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98" w:rsidRPr="00D03C6A" w:rsidRDefault="00532EA2" w:rsidP="003824C5">
      <w:pPr>
        <w:jc w:val="center"/>
        <w:rPr>
          <w:b/>
          <w:caps/>
        </w:rPr>
      </w:pPr>
      <w:r w:rsidRPr="00D03C6A">
        <w:rPr>
          <w:b/>
          <w:caps/>
        </w:rPr>
        <w:t xml:space="preserve">DĖL </w:t>
      </w:r>
      <w:r w:rsidR="00613ED4" w:rsidRPr="00D03C6A">
        <w:rPr>
          <w:b/>
          <w:bCs/>
          <w:caps/>
        </w:rPr>
        <w:t xml:space="preserve">LIETUVOS RESPUBLIKOS DARBUOTOJŲ SAUGOS IR SVEIKATOS ĮSTATYMO NR. IX-1672 </w:t>
      </w:r>
      <w:r w:rsidR="00935774" w:rsidRPr="00D03C6A">
        <w:rPr>
          <w:b/>
          <w:bCs/>
          <w:caps/>
        </w:rPr>
        <w:t>2, 3, 4, 6, 25, 27</w:t>
      </w:r>
      <w:r w:rsidR="00002082" w:rsidRPr="00D03C6A">
        <w:rPr>
          <w:b/>
          <w:bCs/>
          <w:caps/>
        </w:rPr>
        <w:t>,</w:t>
      </w:r>
      <w:r w:rsidR="00935774" w:rsidRPr="00D03C6A">
        <w:rPr>
          <w:b/>
          <w:bCs/>
          <w:caps/>
        </w:rPr>
        <w:t xml:space="preserve"> 39</w:t>
      </w:r>
      <w:r w:rsidR="006C6B9C" w:rsidRPr="00D03C6A">
        <w:rPr>
          <w:b/>
          <w:bCs/>
          <w:caps/>
        </w:rPr>
        <w:t xml:space="preserve"> </w:t>
      </w:r>
      <w:r w:rsidR="00002082" w:rsidRPr="00D03C6A">
        <w:rPr>
          <w:b/>
          <w:bCs/>
          <w:caps/>
        </w:rPr>
        <w:t xml:space="preserve">IR 41 </w:t>
      </w:r>
      <w:proofErr w:type="gramStart"/>
      <w:r w:rsidR="00613ED4" w:rsidRPr="00D03C6A">
        <w:rPr>
          <w:b/>
          <w:bCs/>
          <w:caps/>
        </w:rPr>
        <w:t>STRAIPSNIŲ</w:t>
      </w:r>
      <w:proofErr w:type="gramEnd"/>
      <w:r w:rsidR="00613ED4" w:rsidRPr="00D03C6A">
        <w:rPr>
          <w:b/>
          <w:bCs/>
          <w:caps/>
        </w:rPr>
        <w:t xml:space="preserve"> PAKEITIMO ĮSTATYMO PROJEKTO, LIETUVOS RESPUBLIKOS ADMINISTRACINIŲ NUSIŽENGIMŲ KODEKSO 96 IR 98</w:t>
      </w:r>
      <w:r w:rsidR="006C6B9C" w:rsidRPr="00D03C6A">
        <w:rPr>
          <w:b/>
          <w:bCs/>
          <w:caps/>
        </w:rPr>
        <w:t xml:space="preserve"> </w:t>
      </w:r>
      <w:r w:rsidR="00613ED4" w:rsidRPr="00D03C6A">
        <w:rPr>
          <w:b/>
          <w:bCs/>
          <w:caps/>
        </w:rPr>
        <w:t>STRAIPSNIŲ PAKEITIMO ĮSTATYMO PROJEKTO, LIETUVOS RESPUBL</w:t>
      </w:r>
      <w:r w:rsidR="006852AD" w:rsidRPr="00D03C6A">
        <w:rPr>
          <w:b/>
          <w:bCs/>
          <w:caps/>
        </w:rPr>
        <w:t>IKOS BAUSMIŲ VYKDYMO KODEKSO 41 </w:t>
      </w:r>
      <w:r w:rsidR="00613ED4" w:rsidRPr="00D03C6A">
        <w:rPr>
          <w:b/>
          <w:bCs/>
          <w:caps/>
        </w:rPr>
        <w:t xml:space="preserve">STRAIPSNIO PAKEITIMO ĮSTATYMO PROJEKTO, </w:t>
      </w:r>
      <w:r w:rsidR="00D92AFE" w:rsidRPr="00D03C6A">
        <w:rPr>
          <w:b/>
          <w:bCs/>
          <w:caps/>
        </w:rPr>
        <w:t>LIETUVOS RESPUBLIKOS NELAIMINGŲ ATSITIKIMŲ DARBE IR PROFESINIŲ LIGŲ SOCIALINIO DRAUDIMO ĮSTATYMO NR. VIII-1509 29 STRAIPSNIO PAKEITIMO ĮSTATYMO PROJEKTO, LIETUVOS RESPUBLIKOS STATYBOS ĮSTATYMO NR. I-1240 2 STRAIPSNIO PAKEITIMO ĮSTATYMO PROJEKTO, LIETUVOS RESPUBLIKOS BAUDŽIAMOJO KODEKSO 270 STRAIPS</w:t>
      </w:r>
      <w:r w:rsidR="00D729A7" w:rsidRPr="00D03C6A">
        <w:rPr>
          <w:b/>
          <w:bCs/>
          <w:caps/>
        </w:rPr>
        <w:t>NIO PAKEITIMO ĮSTATYMO PROJEKTO</w:t>
      </w:r>
      <w:r w:rsidR="00D92AFE" w:rsidRPr="00D03C6A">
        <w:rPr>
          <w:b/>
          <w:bCs/>
          <w:caps/>
        </w:rPr>
        <w:t xml:space="preserve"> </w:t>
      </w:r>
      <w:r w:rsidR="00227D93" w:rsidRPr="00D03C6A">
        <w:rPr>
          <w:b/>
          <w:caps/>
        </w:rPr>
        <w:t>PATEIKIMO</w:t>
      </w:r>
      <w:r w:rsidR="008D3504" w:rsidRPr="00D03C6A">
        <w:rPr>
          <w:b/>
          <w:caps/>
        </w:rPr>
        <w:t xml:space="preserve"> </w:t>
      </w:r>
      <w:r w:rsidR="00227D93" w:rsidRPr="00D03C6A">
        <w:rPr>
          <w:b/>
          <w:caps/>
        </w:rPr>
        <w:t>LIETUVOS RESPUBLIKOS SEIMUI</w:t>
      </w:r>
    </w:p>
    <w:p w:rsidR="00237251" w:rsidRPr="00D03C6A" w:rsidRDefault="00237251" w:rsidP="00E75E98">
      <w:pPr>
        <w:pStyle w:val="Antrats"/>
      </w:pPr>
    </w:p>
    <w:p w:rsidR="00E75E98" w:rsidRPr="00D03C6A" w:rsidRDefault="00CD591D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 w:rsidRPr="00D03C6A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:rsidR="00E75E98" w:rsidRPr="00D03C6A" w:rsidRDefault="00E75E98" w:rsidP="00E75E98">
      <w:pPr>
        <w:jc w:val="center"/>
      </w:pPr>
      <w:r w:rsidRPr="00D03C6A">
        <w:t>Vilnius</w:t>
      </w:r>
    </w:p>
    <w:p w:rsidR="00237251" w:rsidRPr="00D03C6A" w:rsidRDefault="00237251" w:rsidP="00DF1EB8">
      <w:pPr>
        <w:jc w:val="center"/>
      </w:pPr>
    </w:p>
    <w:p w:rsidR="00D22CB4" w:rsidRPr="00D03C6A" w:rsidRDefault="00D22CB4" w:rsidP="00FF278D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D03C6A">
        <w:rPr>
          <w:szCs w:val="24"/>
        </w:rPr>
        <w:t>Lietuvos Respublikos Vyriausybė</w:t>
      </w:r>
      <w:r w:rsidRPr="00D03C6A">
        <w:rPr>
          <w:spacing w:val="100"/>
          <w:szCs w:val="24"/>
        </w:rPr>
        <w:t xml:space="preserve"> nutari</w:t>
      </w:r>
      <w:r w:rsidRPr="00D03C6A">
        <w:rPr>
          <w:szCs w:val="24"/>
        </w:rPr>
        <w:t>a:</w:t>
      </w:r>
    </w:p>
    <w:p w:rsidR="007430E1" w:rsidRPr="00D03C6A" w:rsidRDefault="007430E1" w:rsidP="006642A8">
      <w:pPr>
        <w:spacing w:line="360" w:lineRule="atLeast"/>
        <w:ind w:firstLine="720"/>
        <w:jc w:val="both"/>
      </w:pPr>
      <w:r w:rsidRPr="00D03C6A">
        <w:t xml:space="preserve">1. Pritarti </w:t>
      </w:r>
      <w:r w:rsidR="003A46ED" w:rsidRPr="00D03C6A">
        <w:t xml:space="preserve">Lietuvos Respublikos </w:t>
      </w:r>
      <w:r w:rsidR="00B14BF5" w:rsidRPr="00D03C6A">
        <w:t>d</w:t>
      </w:r>
      <w:r w:rsidR="003A46ED" w:rsidRPr="00D03C6A">
        <w:t>arbuotoj</w:t>
      </w:r>
      <w:r w:rsidR="003A46ED" w:rsidRPr="00D03C6A">
        <w:rPr>
          <w:rFonts w:hint="eastAsia"/>
        </w:rPr>
        <w:t>ų</w:t>
      </w:r>
      <w:r w:rsidR="003A46ED" w:rsidRPr="00D03C6A">
        <w:t xml:space="preserve"> saugos ir sveikatos </w:t>
      </w:r>
      <w:r w:rsidR="003A46ED" w:rsidRPr="00D03C6A">
        <w:rPr>
          <w:rFonts w:hint="eastAsia"/>
        </w:rPr>
        <w:t>į</w:t>
      </w:r>
      <w:r w:rsidR="003A46ED" w:rsidRPr="00D03C6A">
        <w:t xml:space="preserve">statymo Nr. IX-1672 </w:t>
      </w:r>
      <w:r w:rsidR="00935774" w:rsidRPr="00D03C6A">
        <w:rPr>
          <w:bCs/>
        </w:rPr>
        <w:t>2, 3, 4, 6, 25, 27</w:t>
      </w:r>
      <w:r w:rsidR="00002082" w:rsidRPr="00D03C6A">
        <w:rPr>
          <w:bCs/>
        </w:rPr>
        <w:t>,</w:t>
      </w:r>
      <w:r w:rsidR="00935774" w:rsidRPr="00D03C6A">
        <w:rPr>
          <w:bCs/>
        </w:rPr>
        <w:t xml:space="preserve"> 39</w:t>
      </w:r>
      <w:r w:rsidR="00935774" w:rsidRPr="00D03C6A">
        <w:rPr>
          <w:b/>
          <w:bCs/>
        </w:rPr>
        <w:t xml:space="preserve"> </w:t>
      </w:r>
      <w:r w:rsidR="00002082" w:rsidRPr="00D03C6A">
        <w:rPr>
          <w:bCs/>
        </w:rPr>
        <w:t xml:space="preserve">ir 41 </w:t>
      </w:r>
      <w:proofErr w:type="gramStart"/>
      <w:r w:rsidR="003A46ED" w:rsidRPr="00D03C6A">
        <w:t>straipsni</w:t>
      </w:r>
      <w:r w:rsidR="003A46ED" w:rsidRPr="00D03C6A">
        <w:rPr>
          <w:rFonts w:hint="eastAsia"/>
        </w:rPr>
        <w:t>ų</w:t>
      </w:r>
      <w:proofErr w:type="gramEnd"/>
      <w:r w:rsidR="003C6889" w:rsidRPr="00D03C6A">
        <w:t xml:space="preserve"> </w:t>
      </w:r>
      <w:r w:rsidR="003A46ED" w:rsidRPr="00D03C6A">
        <w:t>pakeitimo</w:t>
      </w:r>
      <w:r w:rsidR="003C6889" w:rsidRPr="00D03C6A">
        <w:t xml:space="preserve"> </w:t>
      </w:r>
      <w:r w:rsidR="003A46ED" w:rsidRPr="00D03C6A">
        <w:rPr>
          <w:rFonts w:hint="eastAsia"/>
        </w:rPr>
        <w:t>į</w:t>
      </w:r>
      <w:r w:rsidR="003A46ED" w:rsidRPr="00D03C6A">
        <w:t>statymo</w:t>
      </w:r>
      <w:r w:rsidR="003C6889" w:rsidRPr="00D03C6A">
        <w:t xml:space="preserve"> </w:t>
      </w:r>
      <w:r w:rsidR="003A46ED" w:rsidRPr="00D03C6A">
        <w:t>projektui,</w:t>
      </w:r>
      <w:r w:rsidR="003C6889" w:rsidRPr="00D03C6A">
        <w:t xml:space="preserve"> </w:t>
      </w:r>
      <w:r w:rsidR="003A46ED" w:rsidRPr="00D03C6A">
        <w:rPr>
          <w:bCs/>
        </w:rPr>
        <w:t>Lietuvos</w:t>
      </w:r>
      <w:r w:rsidR="003C6889" w:rsidRPr="00D03C6A">
        <w:rPr>
          <w:bCs/>
        </w:rPr>
        <w:t xml:space="preserve"> </w:t>
      </w:r>
      <w:r w:rsidR="003A46ED" w:rsidRPr="00D03C6A">
        <w:rPr>
          <w:bCs/>
        </w:rPr>
        <w:t>Respublikos</w:t>
      </w:r>
      <w:r w:rsidR="003C6889" w:rsidRPr="00D03C6A">
        <w:rPr>
          <w:bCs/>
        </w:rPr>
        <w:t xml:space="preserve"> </w:t>
      </w:r>
      <w:r w:rsidR="003A46ED" w:rsidRPr="00D03C6A">
        <w:rPr>
          <w:bCs/>
        </w:rPr>
        <w:t>administracini</w:t>
      </w:r>
      <w:r w:rsidR="003A46ED" w:rsidRPr="00D03C6A">
        <w:rPr>
          <w:rFonts w:hint="eastAsia"/>
          <w:bCs/>
        </w:rPr>
        <w:t>ų</w:t>
      </w:r>
      <w:r w:rsidR="003A46ED" w:rsidRPr="00D03C6A">
        <w:rPr>
          <w:bCs/>
        </w:rPr>
        <w:t xml:space="preserve"> nusi</w:t>
      </w:r>
      <w:r w:rsidR="003A46ED" w:rsidRPr="00D03C6A">
        <w:rPr>
          <w:rFonts w:hint="eastAsia"/>
          <w:bCs/>
        </w:rPr>
        <w:t>ž</w:t>
      </w:r>
      <w:r w:rsidR="003A46ED" w:rsidRPr="00D03C6A">
        <w:rPr>
          <w:bCs/>
        </w:rPr>
        <w:t>engim</w:t>
      </w:r>
      <w:r w:rsidR="003A46ED" w:rsidRPr="00D03C6A">
        <w:rPr>
          <w:rFonts w:hint="eastAsia"/>
          <w:bCs/>
        </w:rPr>
        <w:t>ų</w:t>
      </w:r>
      <w:r w:rsidR="003A46ED" w:rsidRPr="00D03C6A">
        <w:rPr>
          <w:bCs/>
        </w:rPr>
        <w:t xml:space="preserve"> kodekso 96 ir 98 straipsni</w:t>
      </w:r>
      <w:r w:rsidR="003A46ED" w:rsidRPr="00D03C6A">
        <w:rPr>
          <w:rFonts w:hint="eastAsia"/>
          <w:bCs/>
        </w:rPr>
        <w:t>ų</w:t>
      </w:r>
      <w:r w:rsidR="003A46ED" w:rsidRPr="00D03C6A">
        <w:rPr>
          <w:bCs/>
        </w:rPr>
        <w:t xml:space="preserve"> pakeitimo </w:t>
      </w:r>
      <w:r w:rsidR="003A46ED" w:rsidRPr="00D03C6A">
        <w:rPr>
          <w:rFonts w:hint="eastAsia"/>
          <w:bCs/>
        </w:rPr>
        <w:t>į</w:t>
      </w:r>
      <w:r w:rsidR="003A46ED" w:rsidRPr="00D03C6A">
        <w:rPr>
          <w:bCs/>
        </w:rPr>
        <w:t>statymo projektui, Lietuvos Respublikos bausmi</w:t>
      </w:r>
      <w:r w:rsidR="003A46ED" w:rsidRPr="00D03C6A">
        <w:rPr>
          <w:rFonts w:hint="eastAsia"/>
          <w:bCs/>
        </w:rPr>
        <w:t>ų</w:t>
      </w:r>
      <w:r w:rsidR="003A46ED" w:rsidRPr="00D03C6A">
        <w:rPr>
          <w:bCs/>
        </w:rPr>
        <w:t xml:space="preserve"> vykdymo kodekso 41 straipsnio pakeitimo </w:t>
      </w:r>
      <w:r w:rsidR="003A46ED" w:rsidRPr="00D03C6A">
        <w:rPr>
          <w:rFonts w:hint="eastAsia"/>
          <w:bCs/>
        </w:rPr>
        <w:t>į</w:t>
      </w:r>
      <w:r w:rsidR="003A46ED" w:rsidRPr="00D03C6A">
        <w:rPr>
          <w:bCs/>
        </w:rPr>
        <w:t xml:space="preserve">statymo projektui, </w:t>
      </w:r>
      <w:r w:rsidR="00E52C0A" w:rsidRPr="00D03C6A">
        <w:rPr>
          <w:bCs/>
        </w:rPr>
        <w:t>Lietuvos Respublikos nelaiming</w:t>
      </w:r>
      <w:r w:rsidR="00E52C0A" w:rsidRPr="00D03C6A">
        <w:rPr>
          <w:rFonts w:hint="eastAsia"/>
          <w:bCs/>
        </w:rPr>
        <w:t>ų</w:t>
      </w:r>
      <w:r w:rsidR="00E52C0A" w:rsidRPr="00D03C6A">
        <w:rPr>
          <w:bCs/>
        </w:rPr>
        <w:t xml:space="preserve"> atsitikim</w:t>
      </w:r>
      <w:r w:rsidR="00E52C0A" w:rsidRPr="00D03C6A">
        <w:rPr>
          <w:rFonts w:hint="eastAsia"/>
          <w:bCs/>
        </w:rPr>
        <w:t>ų</w:t>
      </w:r>
      <w:r w:rsidR="00E52C0A" w:rsidRPr="00D03C6A">
        <w:rPr>
          <w:bCs/>
        </w:rPr>
        <w:t xml:space="preserve"> darbe ir profesini</w:t>
      </w:r>
      <w:r w:rsidR="00E52C0A" w:rsidRPr="00D03C6A">
        <w:rPr>
          <w:rFonts w:hint="eastAsia"/>
          <w:bCs/>
        </w:rPr>
        <w:t>ų</w:t>
      </w:r>
      <w:r w:rsidR="00E52C0A" w:rsidRPr="00D03C6A">
        <w:rPr>
          <w:bCs/>
        </w:rPr>
        <w:t xml:space="preserve"> lig</w:t>
      </w:r>
      <w:r w:rsidR="00E52C0A" w:rsidRPr="00D03C6A">
        <w:rPr>
          <w:rFonts w:hint="eastAsia"/>
          <w:bCs/>
        </w:rPr>
        <w:t>ų</w:t>
      </w:r>
      <w:r w:rsidR="00E52C0A" w:rsidRPr="00D03C6A">
        <w:rPr>
          <w:bCs/>
        </w:rPr>
        <w:t xml:space="preserve"> socialinio draudimo </w:t>
      </w:r>
      <w:r w:rsidR="00E52C0A" w:rsidRPr="00D03C6A">
        <w:rPr>
          <w:rFonts w:hint="eastAsia"/>
          <w:bCs/>
        </w:rPr>
        <w:t>į</w:t>
      </w:r>
      <w:r w:rsidR="00E52C0A" w:rsidRPr="00D03C6A">
        <w:rPr>
          <w:bCs/>
        </w:rPr>
        <w:t>statymo Nr</w:t>
      </w:r>
      <w:r w:rsidR="006415CF" w:rsidRPr="00D03C6A">
        <w:rPr>
          <w:bCs/>
        </w:rPr>
        <w:t>.</w:t>
      </w:r>
      <w:r w:rsidR="00C211AC" w:rsidRPr="00D03C6A">
        <w:rPr>
          <w:bCs/>
        </w:rPr>
        <w:t xml:space="preserve"> </w:t>
      </w:r>
      <w:r w:rsidR="00E52C0A" w:rsidRPr="00D03C6A">
        <w:rPr>
          <w:bCs/>
        </w:rPr>
        <w:t xml:space="preserve">VIII-1509 </w:t>
      </w:r>
      <w:r w:rsidR="001E51C7" w:rsidRPr="00D03C6A">
        <w:rPr>
          <w:bCs/>
        </w:rPr>
        <w:t>29</w:t>
      </w:r>
      <w:r w:rsidR="00C211AC" w:rsidRPr="00D03C6A">
        <w:rPr>
          <w:bCs/>
        </w:rPr>
        <w:t xml:space="preserve"> </w:t>
      </w:r>
      <w:r w:rsidR="00E52C0A" w:rsidRPr="00D03C6A">
        <w:rPr>
          <w:bCs/>
        </w:rPr>
        <w:t xml:space="preserve">straipsnio pakeitimo </w:t>
      </w:r>
      <w:r w:rsidR="00E52C0A" w:rsidRPr="00D03C6A">
        <w:rPr>
          <w:rFonts w:hint="eastAsia"/>
          <w:bCs/>
        </w:rPr>
        <w:t>į</w:t>
      </w:r>
      <w:r w:rsidR="00E52C0A" w:rsidRPr="00D03C6A">
        <w:rPr>
          <w:bCs/>
        </w:rPr>
        <w:t>statymo p</w:t>
      </w:r>
      <w:bookmarkStart w:id="0" w:name="_GoBack"/>
      <w:bookmarkEnd w:id="0"/>
      <w:r w:rsidR="00E52C0A" w:rsidRPr="00D03C6A">
        <w:rPr>
          <w:bCs/>
        </w:rPr>
        <w:t xml:space="preserve">rojektui, Lietuvos Respublikos statybos </w:t>
      </w:r>
      <w:r w:rsidR="00E52C0A" w:rsidRPr="00D03C6A">
        <w:rPr>
          <w:rFonts w:hint="eastAsia"/>
          <w:bCs/>
        </w:rPr>
        <w:t>į</w:t>
      </w:r>
      <w:r w:rsidR="00E52C0A" w:rsidRPr="00D03C6A">
        <w:rPr>
          <w:bCs/>
        </w:rPr>
        <w:t xml:space="preserve">statymo Nr. I-1240 </w:t>
      </w:r>
      <w:r w:rsidR="001E51C7" w:rsidRPr="00D03C6A">
        <w:rPr>
          <w:bCs/>
        </w:rPr>
        <w:t>2</w:t>
      </w:r>
      <w:r w:rsidR="00C211AC" w:rsidRPr="00D03C6A">
        <w:rPr>
          <w:bCs/>
        </w:rPr>
        <w:t xml:space="preserve"> </w:t>
      </w:r>
      <w:r w:rsidR="00E52C0A" w:rsidRPr="00D03C6A">
        <w:rPr>
          <w:bCs/>
        </w:rPr>
        <w:t xml:space="preserve">straipsnio pakeitimo </w:t>
      </w:r>
      <w:r w:rsidR="00E52C0A" w:rsidRPr="00D03C6A">
        <w:rPr>
          <w:rFonts w:hint="eastAsia"/>
          <w:bCs/>
        </w:rPr>
        <w:t>į</w:t>
      </w:r>
      <w:r w:rsidR="00E52C0A" w:rsidRPr="00D03C6A">
        <w:rPr>
          <w:bCs/>
        </w:rPr>
        <w:t>statymo projektui, Lietuvos Respublikos baud</w:t>
      </w:r>
      <w:r w:rsidR="00E52C0A" w:rsidRPr="00D03C6A">
        <w:rPr>
          <w:rFonts w:hint="eastAsia"/>
          <w:bCs/>
        </w:rPr>
        <w:t>ž</w:t>
      </w:r>
      <w:r w:rsidR="00E52C0A" w:rsidRPr="00D03C6A">
        <w:rPr>
          <w:bCs/>
        </w:rPr>
        <w:t>iamojo kodekso 270</w:t>
      </w:r>
      <w:r w:rsidR="00C211AC" w:rsidRPr="00D03C6A">
        <w:rPr>
          <w:bCs/>
        </w:rPr>
        <w:t xml:space="preserve"> </w:t>
      </w:r>
      <w:r w:rsidR="00E52C0A" w:rsidRPr="00D03C6A">
        <w:rPr>
          <w:bCs/>
        </w:rPr>
        <w:t xml:space="preserve">straipsnio pakeitimo </w:t>
      </w:r>
      <w:r w:rsidR="00E52C0A" w:rsidRPr="00D03C6A">
        <w:rPr>
          <w:rFonts w:hint="eastAsia"/>
          <w:bCs/>
        </w:rPr>
        <w:t>į</w:t>
      </w:r>
      <w:r w:rsidR="00E52C0A" w:rsidRPr="00D03C6A">
        <w:rPr>
          <w:bCs/>
        </w:rPr>
        <w:t xml:space="preserve">statymo </w:t>
      </w:r>
      <w:r w:rsidR="00D729A7" w:rsidRPr="00D03C6A">
        <w:t>projektui</w:t>
      </w:r>
      <w:r w:rsidR="00E52C0A" w:rsidRPr="00D03C6A">
        <w:t xml:space="preserve"> </w:t>
      </w:r>
      <w:r w:rsidRPr="00D03C6A">
        <w:t>ir pateikti j</w:t>
      </w:r>
      <w:r w:rsidR="001634C7" w:rsidRPr="00D03C6A">
        <w:t>uos</w:t>
      </w:r>
      <w:r w:rsidRPr="00D03C6A">
        <w:t xml:space="preserve"> Lietuvos Respublikos Seimui.</w:t>
      </w:r>
    </w:p>
    <w:p w:rsidR="00DF1EB8" w:rsidRPr="00D03C6A" w:rsidRDefault="007430E1" w:rsidP="00FF278D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</w:pPr>
      <w:r w:rsidRPr="00D03C6A">
        <w:t xml:space="preserve">2. Įgalioti </w:t>
      </w:r>
      <w:proofErr w:type="gramStart"/>
      <w:r w:rsidRPr="00D03C6A">
        <w:t>socialinės apsaugos ir darbo ministrą</w:t>
      </w:r>
      <w:proofErr w:type="gramEnd"/>
      <w:r w:rsidRPr="00D03C6A">
        <w:t xml:space="preserve"> Liną </w:t>
      </w:r>
      <w:proofErr w:type="spellStart"/>
      <w:r w:rsidRPr="00D03C6A">
        <w:t>Kukuraitį</w:t>
      </w:r>
      <w:proofErr w:type="spellEnd"/>
      <w:r w:rsidRPr="00D03C6A">
        <w:t xml:space="preserve">, o jam negalint </w:t>
      </w:r>
      <w:r w:rsidR="007B32F7" w:rsidRPr="00D03C6A">
        <w:t>dalyvauti </w:t>
      </w:r>
      <w:r w:rsidRPr="00D03C6A">
        <w:t xml:space="preserve">– socialinės apsaugos ir darbo </w:t>
      </w:r>
      <w:r w:rsidR="00117E9E" w:rsidRPr="00D03C6A">
        <w:t>viceministrę Eglę Radišauskienę</w:t>
      </w:r>
      <w:r w:rsidRPr="00D03C6A">
        <w:t xml:space="preserve"> atstovauti Lietuvos Respublikos Vyriausybei, svarstant nurodyt</w:t>
      </w:r>
      <w:r w:rsidR="001634C7" w:rsidRPr="00D03C6A">
        <w:t>us</w:t>
      </w:r>
      <w:r w:rsidRPr="00D03C6A">
        <w:t xml:space="preserve"> įstatym</w:t>
      </w:r>
      <w:r w:rsidR="0039323F" w:rsidRPr="00D03C6A">
        <w:t>ų</w:t>
      </w:r>
      <w:r w:rsidRPr="00D03C6A">
        <w:t xml:space="preserve"> projekt</w:t>
      </w:r>
      <w:r w:rsidR="001634C7" w:rsidRPr="00D03C6A">
        <w:t>us</w:t>
      </w:r>
      <w:r w:rsidRPr="00D03C6A">
        <w:t xml:space="preserve"> Lietuvos Respublikos Seime.</w:t>
      </w:r>
      <w:bookmarkStart w:id="1" w:name="part_fab8015f835a4a4f9c7603d2fa582b66"/>
      <w:bookmarkEnd w:id="1"/>
    </w:p>
    <w:p w:rsidR="00237251" w:rsidRPr="00D03C6A" w:rsidRDefault="00237251" w:rsidP="00DF1EB8">
      <w:pPr>
        <w:jc w:val="both"/>
      </w:pPr>
    </w:p>
    <w:p w:rsidR="003B2A48" w:rsidRPr="00D03C6A" w:rsidRDefault="003B2A48" w:rsidP="00DF1EB8">
      <w:pPr>
        <w:jc w:val="both"/>
      </w:pPr>
    </w:p>
    <w:p w:rsidR="00237251" w:rsidRPr="00D03C6A" w:rsidRDefault="00237251" w:rsidP="00DF1EB8">
      <w:pPr>
        <w:jc w:val="both"/>
      </w:pPr>
    </w:p>
    <w:p w:rsidR="00203B00" w:rsidRPr="00D03C6A" w:rsidRDefault="00532EA2" w:rsidP="00DF1EB8">
      <w:pPr>
        <w:pStyle w:val="Antrats"/>
        <w:tabs>
          <w:tab w:val="clear" w:pos="4153"/>
          <w:tab w:val="center" w:pos="-7800"/>
          <w:tab w:val="left" w:pos="6237"/>
        </w:tabs>
      </w:pPr>
      <w:r w:rsidRPr="00D03C6A">
        <w:t>Ministr</w:t>
      </w:r>
      <w:r w:rsidR="005D598C" w:rsidRPr="00D03C6A">
        <w:t>as</w:t>
      </w:r>
      <w:r w:rsidRPr="00D03C6A">
        <w:t xml:space="preserve"> Pirminink</w:t>
      </w:r>
      <w:r w:rsidR="005D598C" w:rsidRPr="00D03C6A">
        <w:t>as</w:t>
      </w:r>
    </w:p>
    <w:p w:rsidR="00237251" w:rsidRPr="00D03C6A" w:rsidRDefault="00237251" w:rsidP="00DF1EB8">
      <w:pPr>
        <w:pStyle w:val="Antrats"/>
        <w:tabs>
          <w:tab w:val="clear" w:pos="4153"/>
          <w:tab w:val="center" w:pos="-7800"/>
          <w:tab w:val="left" w:pos="6237"/>
        </w:tabs>
      </w:pPr>
    </w:p>
    <w:p w:rsidR="00237251" w:rsidRPr="00D03C6A" w:rsidRDefault="00237251" w:rsidP="00DF1EB8">
      <w:pPr>
        <w:pStyle w:val="Antrats"/>
        <w:tabs>
          <w:tab w:val="clear" w:pos="4153"/>
          <w:tab w:val="center" w:pos="-7800"/>
          <w:tab w:val="left" w:pos="6237"/>
        </w:tabs>
      </w:pPr>
    </w:p>
    <w:p w:rsidR="00532EA2" w:rsidRPr="00D03C6A" w:rsidRDefault="00532EA2" w:rsidP="00DF1EB8">
      <w:pPr>
        <w:pStyle w:val="Antrats"/>
        <w:tabs>
          <w:tab w:val="clear" w:pos="4153"/>
          <w:tab w:val="center" w:pos="-7800"/>
          <w:tab w:val="left" w:pos="6237"/>
        </w:tabs>
      </w:pPr>
    </w:p>
    <w:p w:rsidR="00532EA2" w:rsidRDefault="00013750" w:rsidP="00DF1EB8">
      <w:pPr>
        <w:pStyle w:val="Antrats"/>
        <w:tabs>
          <w:tab w:val="clear" w:pos="4153"/>
          <w:tab w:val="center" w:pos="-7800"/>
          <w:tab w:val="left" w:pos="6237"/>
        </w:tabs>
      </w:pPr>
      <w:r w:rsidRPr="00D03C6A">
        <w:t xml:space="preserve">Socialinės apsaugos ir darbo </w:t>
      </w:r>
      <w:r w:rsidR="00566441" w:rsidRPr="00D03C6A">
        <w:t>ministr</w:t>
      </w:r>
      <w:r w:rsidR="00DE324D" w:rsidRPr="00D03C6A">
        <w:t>as</w:t>
      </w:r>
    </w:p>
    <w:sectPr w:rsidR="00532EA2" w:rsidSect="00E7324F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1D" w:rsidRDefault="00CD591D">
      <w:r>
        <w:separator/>
      </w:r>
    </w:p>
  </w:endnote>
  <w:endnote w:type="continuationSeparator" w:id="0">
    <w:p w:rsidR="00CD591D" w:rsidRDefault="00CD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1D" w:rsidRDefault="00CD591D">
      <w:r>
        <w:separator/>
      </w:r>
    </w:p>
  </w:footnote>
  <w:footnote w:type="continuationSeparator" w:id="0">
    <w:p w:rsidR="00CD591D" w:rsidRDefault="00CD5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669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Pr="00673D7C" w:rsidRDefault="00223CFA" w:rsidP="00223CFA">
    <w:pPr>
      <w:jc w:val="right"/>
      <w:rPr>
        <w:b/>
      </w:rPr>
    </w:pPr>
    <w:r w:rsidRPr="00673D7C">
      <w:rPr>
        <w:b/>
      </w:rPr>
      <w:t>Projektas</w:t>
    </w:r>
  </w:p>
  <w:p w:rsidR="00CF1A4F" w:rsidRDefault="00CF1A4F" w:rsidP="00703148">
    <w:pPr>
      <w:jc w:val="center"/>
    </w:pPr>
  </w:p>
  <w:p w:rsidR="00CF1A4F" w:rsidRDefault="00CF1A4F" w:rsidP="00703148">
    <w:pPr>
      <w:jc w:val="center"/>
    </w:pPr>
  </w:p>
  <w:p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CF1A4F" w:rsidP="00703148">
    <w:pPr>
      <w:jc w:val="center"/>
      <w:rPr>
        <w:caps/>
      </w:rPr>
    </w:pPr>
  </w:p>
  <w:p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2082"/>
    <w:rsid w:val="00013750"/>
    <w:rsid w:val="00014A64"/>
    <w:rsid w:val="00015401"/>
    <w:rsid w:val="00020C46"/>
    <w:rsid w:val="00021155"/>
    <w:rsid w:val="000213BA"/>
    <w:rsid w:val="0002398C"/>
    <w:rsid w:val="00023F53"/>
    <w:rsid w:val="000265C6"/>
    <w:rsid w:val="00036062"/>
    <w:rsid w:val="00040D80"/>
    <w:rsid w:val="0004392A"/>
    <w:rsid w:val="00050062"/>
    <w:rsid w:val="00050DAC"/>
    <w:rsid w:val="00054E66"/>
    <w:rsid w:val="0005781B"/>
    <w:rsid w:val="00061715"/>
    <w:rsid w:val="00064C38"/>
    <w:rsid w:val="00071F90"/>
    <w:rsid w:val="000754E9"/>
    <w:rsid w:val="00077AC3"/>
    <w:rsid w:val="00077AD5"/>
    <w:rsid w:val="000826E8"/>
    <w:rsid w:val="0008470F"/>
    <w:rsid w:val="000951E9"/>
    <w:rsid w:val="00097EC7"/>
    <w:rsid w:val="000A57CB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0F7196"/>
    <w:rsid w:val="00107B22"/>
    <w:rsid w:val="001130BB"/>
    <w:rsid w:val="0011343E"/>
    <w:rsid w:val="00117E9E"/>
    <w:rsid w:val="00122232"/>
    <w:rsid w:val="001272CA"/>
    <w:rsid w:val="00130979"/>
    <w:rsid w:val="00134273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34C7"/>
    <w:rsid w:val="0016663C"/>
    <w:rsid w:val="00166659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47FF"/>
    <w:rsid w:val="001B7E03"/>
    <w:rsid w:val="001C15FF"/>
    <w:rsid w:val="001C7639"/>
    <w:rsid w:val="001D0ECF"/>
    <w:rsid w:val="001D2169"/>
    <w:rsid w:val="001D257A"/>
    <w:rsid w:val="001D77D7"/>
    <w:rsid w:val="001E51C7"/>
    <w:rsid w:val="001E7D97"/>
    <w:rsid w:val="001F03BA"/>
    <w:rsid w:val="001F4A01"/>
    <w:rsid w:val="001F7101"/>
    <w:rsid w:val="00201AC2"/>
    <w:rsid w:val="00203B00"/>
    <w:rsid w:val="00204BE2"/>
    <w:rsid w:val="00207C40"/>
    <w:rsid w:val="0022289B"/>
    <w:rsid w:val="00223CFA"/>
    <w:rsid w:val="002241D5"/>
    <w:rsid w:val="00226350"/>
    <w:rsid w:val="00227D93"/>
    <w:rsid w:val="002325E5"/>
    <w:rsid w:val="00233FFE"/>
    <w:rsid w:val="00234578"/>
    <w:rsid w:val="002351DA"/>
    <w:rsid w:val="002368EF"/>
    <w:rsid w:val="00237251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2E03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3015"/>
    <w:rsid w:val="002C69E1"/>
    <w:rsid w:val="002D0CD9"/>
    <w:rsid w:val="002D4B01"/>
    <w:rsid w:val="002E044E"/>
    <w:rsid w:val="002E25EE"/>
    <w:rsid w:val="002E3057"/>
    <w:rsid w:val="002E3918"/>
    <w:rsid w:val="002F70C5"/>
    <w:rsid w:val="002F7955"/>
    <w:rsid w:val="0030023B"/>
    <w:rsid w:val="00315107"/>
    <w:rsid w:val="00317A35"/>
    <w:rsid w:val="003207E6"/>
    <w:rsid w:val="00321C73"/>
    <w:rsid w:val="003224B3"/>
    <w:rsid w:val="00325364"/>
    <w:rsid w:val="00331F88"/>
    <w:rsid w:val="00337AF3"/>
    <w:rsid w:val="00337FE5"/>
    <w:rsid w:val="00341304"/>
    <w:rsid w:val="00341916"/>
    <w:rsid w:val="003528BA"/>
    <w:rsid w:val="003548CA"/>
    <w:rsid w:val="003548DA"/>
    <w:rsid w:val="003624CA"/>
    <w:rsid w:val="00365C2B"/>
    <w:rsid w:val="0036643B"/>
    <w:rsid w:val="003673CF"/>
    <w:rsid w:val="003677B0"/>
    <w:rsid w:val="00381B83"/>
    <w:rsid w:val="003824C5"/>
    <w:rsid w:val="00382C3D"/>
    <w:rsid w:val="0039323F"/>
    <w:rsid w:val="00396211"/>
    <w:rsid w:val="003A32AD"/>
    <w:rsid w:val="003A46ED"/>
    <w:rsid w:val="003A6350"/>
    <w:rsid w:val="003B09B2"/>
    <w:rsid w:val="003B1B9D"/>
    <w:rsid w:val="003B2652"/>
    <w:rsid w:val="003B2A48"/>
    <w:rsid w:val="003B6302"/>
    <w:rsid w:val="003C4F25"/>
    <w:rsid w:val="003C6889"/>
    <w:rsid w:val="003D163E"/>
    <w:rsid w:val="003D2AAA"/>
    <w:rsid w:val="003D6349"/>
    <w:rsid w:val="003D6996"/>
    <w:rsid w:val="003E24DC"/>
    <w:rsid w:val="003E7F7B"/>
    <w:rsid w:val="003F0025"/>
    <w:rsid w:val="003F22B2"/>
    <w:rsid w:val="003F4EB0"/>
    <w:rsid w:val="004024B7"/>
    <w:rsid w:val="00402FAB"/>
    <w:rsid w:val="00404A91"/>
    <w:rsid w:val="0040785D"/>
    <w:rsid w:val="00411A4D"/>
    <w:rsid w:val="00413EE5"/>
    <w:rsid w:val="00425A1F"/>
    <w:rsid w:val="00425D55"/>
    <w:rsid w:val="00426DC6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0799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783"/>
    <w:rsid w:val="004F0BC4"/>
    <w:rsid w:val="004F389D"/>
    <w:rsid w:val="004F3C33"/>
    <w:rsid w:val="004F4562"/>
    <w:rsid w:val="004F779C"/>
    <w:rsid w:val="005017B9"/>
    <w:rsid w:val="00503306"/>
    <w:rsid w:val="00504D58"/>
    <w:rsid w:val="0051002D"/>
    <w:rsid w:val="0051233C"/>
    <w:rsid w:val="00514872"/>
    <w:rsid w:val="00515DBB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66C2D"/>
    <w:rsid w:val="005709CF"/>
    <w:rsid w:val="0057362D"/>
    <w:rsid w:val="00574F8C"/>
    <w:rsid w:val="00581771"/>
    <w:rsid w:val="00583EFF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18D2"/>
    <w:rsid w:val="005E23ED"/>
    <w:rsid w:val="005E3E9F"/>
    <w:rsid w:val="005E7DD4"/>
    <w:rsid w:val="005F41D9"/>
    <w:rsid w:val="005F62C0"/>
    <w:rsid w:val="00600A4B"/>
    <w:rsid w:val="00601EBA"/>
    <w:rsid w:val="00613ED4"/>
    <w:rsid w:val="006157D4"/>
    <w:rsid w:val="00616BDE"/>
    <w:rsid w:val="0062183E"/>
    <w:rsid w:val="00626F9E"/>
    <w:rsid w:val="006275F2"/>
    <w:rsid w:val="00631A11"/>
    <w:rsid w:val="006338DA"/>
    <w:rsid w:val="006415CF"/>
    <w:rsid w:val="00646490"/>
    <w:rsid w:val="006547B6"/>
    <w:rsid w:val="006579C1"/>
    <w:rsid w:val="006642A8"/>
    <w:rsid w:val="00665225"/>
    <w:rsid w:val="00670213"/>
    <w:rsid w:val="00672980"/>
    <w:rsid w:val="00672A7F"/>
    <w:rsid w:val="00673D7C"/>
    <w:rsid w:val="00677A14"/>
    <w:rsid w:val="00680411"/>
    <w:rsid w:val="006817AF"/>
    <w:rsid w:val="006827A5"/>
    <w:rsid w:val="00684C7E"/>
    <w:rsid w:val="006852AD"/>
    <w:rsid w:val="00685AA4"/>
    <w:rsid w:val="006871FC"/>
    <w:rsid w:val="0068782C"/>
    <w:rsid w:val="00691100"/>
    <w:rsid w:val="0069197D"/>
    <w:rsid w:val="00695E5D"/>
    <w:rsid w:val="006972E2"/>
    <w:rsid w:val="00697FD6"/>
    <w:rsid w:val="006A2A82"/>
    <w:rsid w:val="006A5FB7"/>
    <w:rsid w:val="006B023A"/>
    <w:rsid w:val="006B0EEB"/>
    <w:rsid w:val="006B695E"/>
    <w:rsid w:val="006B7E9D"/>
    <w:rsid w:val="006C6B9C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7CDB"/>
    <w:rsid w:val="00701EE2"/>
    <w:rsid w:val="00702DBE"/>
    <w:rsid w:val="00703148"/>
    <w:rsid w:val="00703286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30E1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A7B5A"/>
    <w:rsid w:val="007B12D8"/>
    <w:rsid w:val="007B2E69"/>
    <w:rsid w:val="007B32F7"/>
    <w:rsid w:val="007B7C73"/>
    <w:rsid w:val="007C0582"/>
    <w:rsid w:val="007C13F1"/>
    <w:rsid w:val="007C1C24"/>
    <w:rsid w:val="007C5707"/>
    <w:rsid w:val="007D6E06"/>
    <w:rsid w:val="007E46ED"/>
    <w:rsid w:val="007F1B43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72A"/>
    <w:rsid w:val="00872981"/>
    <w:rsid w:val="00874631"/>
    <w:rsid w:val="00874FCA"/>
    <w:rsid w:val="00877E32"/>
    <w:rsid w:val="00882519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485E"/>
    <w:rsid w:val="00897303"/>
    <w:rsid w:val="008A1290"/>
    <w:rsid w:val="008A2661"/>
    <w:rsid w:val="008A5E4B"/>
    <w:rsid w:val="008A6A0B"/>
    <w:rsid w:val="008B7B42"/>
    <w:rsid w:val="008C089B"/>
    <w:rsid w:val="008C095C"/>
    <w:rsid w:val="008C3228"/>
    <w:rsid w:val="008C5C61"/>
    <w:rsid w:val="008C5E17"/>
    <w:rsid w:val="008D3504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5774"/>
    <w:rsid w:val="00936075"/>
    <w:rsid w:val="00936ED0"/>
    <w:rsid w:val="00943590"/>
    <w:rsid w:val="0094440D"/>
    <w:rsid w:val="00952031"/>
    <w:rsid w:val="00954C33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B63"/>
    <w:rsid w:val="009C6CA2"/>
    <w:rsid w:val="009D0EB2"/>
    <w:rsid w:val="009D22CB"/>
    <w:rsid w:val="009D33B6"/>
    <w:rsid w:val="009F22D3"/>
    <w:rsid w:val="00A00E8B"/>
    <w:rsid w:val="00A02B08"/>
    <w:rsid w:val="00A044BB"/>
    <w:rsid w:val="00A05A09"/>
    <w:rsid w:val="00A06E95"/>
    <w:rsid w:val="00A14E8E"/>
    <w:rsid w:val="00A255C2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219F"/>
    <w:rsid w:val="00A63700"/>
    <w:rsid w:val="00A651E0"/>
    <w:rsid w:val="00A7133E"/>
    <w:rsid w:val="00A72371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4BF5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91D3B"/>
    <w:rsid w:val="00BA12C2"/>
    <w:rsid w:val="00BA4F2E"/>
    <w:rsid w:val="00BA6B1F"/>
    <w:rsid w:val="00BB1C1C"/>
    <w:rsid w:val="00BB2555"/>
    <w:rsid w:val="00BB45EB"/>
    <w:rsid w:val="00BB5E34"/>
    <w:rsid w:val="00BC05C6"/>
    <w:rsid w:val="00BC1F64"/>
    <w:rsid w:val="00BC4303"/>
    <w:rsid w:val="00BC59D7"/>
    <w:rsid w:val="00BD527C"/>
    <w:rsid w:val="00BE1A23"/>
    <w:rsid w:val="00BE659E"/>
    <w:rsid w:val="00BE7224"/>
    <w:rsid w:val="00BF1B5A"/>
    <w:rsid w:val="00BF438E"/>
    <w:rsid w:val="00BF5B78"/>
    <w:rsid w:val="00C02FFC"/>
    <w:rsid w:val="00C130E7"/>
    <w:rsid w:val="00C211AC"/>
    <w:rsid w:val="00C2435E"/>
    <w:rsid w:val="00C30976"/>
    <w:rsid w:val="00C316F0"/>
    <w:rsid w:val="00C32EEB"/>
    <w:rsid w:val="00C36FEB"/>
    <w:rsid w:val="00C409B9"/>
    <w:rsid w:val="00C40D6B"/>
    <w:rsid w:val="00C42E52"/>
    <w:rsid w:val="00C4377F"/>
    <w:rsid w:val="00C43F6C"/>
    <w:rsid w:val="00C43F9A"/>
    <w:rsid w:val="00C46C7D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D591D"/>
    <w:rsid w:val="00CE5414"/>
    <w:rsid w:val="00CE6FA4"/>
    <w:rsid w:val="00CF1A4F"/>
    <w:rsid w:val="00CF45B1"/>
    <w:rsid w:val="00CF4C60"/>
    <w:rsid w:val="00CF6571"/>
    <w:rsid w:val="00D01C42"/>
    <w:rsid w:val="00D01F72"/>
    <w:rsid w:val="00D03C6A"/>
    <w:rsid w:val="00D04A4C"/>
    <w:rsid w:val="00D07F1F"/>
    <w:rsid w:val="00D1030B"/>
    <w:rsid w:val="00D12D83"/>
    <w:rsid w:val="00D13A73"/>
    <w:rsid w:val="00D13FB0"/>
    <w:rsid w:val="00D150DA"/>
    <w:rsid w:val="00D1655C"/>
    <w:rsid w:val="00D166C9"/>
    <w:rsid w:val="00D17F1E"/>
    <w:rsid w:val="00D22470"/>
    <w:rsid w:val="00D22CB4"/>
    <w:rsid w:val="00D26DD4"/>
    <w:rsid w:val="00D33019"/>
    <w:rsid w:val="00D35316"/>
    <w:rsid w:val="00D42CA5"/>
    <w:rsid w:val="00D45379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7"/>
    <w:rsid w:val="00D729AC"/>
    <w:rsid w:val="00D73FD5"/>
    <w:rsid w:val="00D80E1C"/>
    <w:rsid w:val="00D927F6"/>
    <w:rsid w:val="00D92AFE"/>
    <w:rsid w:val="00D932D9"/>
    <w:rsid w:val="00DA0E6B"/>
    <w:rsid w:val="00DA215C"/>
    <w:rsid w:val="00DA3554"/>
    <w:rsid w:val="00DA38CD"/>
    <w:rsid w:val="00DA5C1B"/>
    <w:rsid w:val="00DA7F0F"/>
    <w:rsid w:val="00DB0A26"/>
    <w:rsid w:val="00DB3137"/>
    <w:rsid w:val="00DB648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1A37"/>
    <w:rsid w:val="00DE324D"/>
    <w:rsid w:val="00DE4809"/>
    <w:rsid w:val="00DE5C27"/>
    <w:rsid w:val="00DE7235"/>
    <w:rsid w:val="00DF192C"/>
    <w:rsid w:val="00DF1EB8"/>
    <w:rsid w:val="00DF31CE"/>
    <w:rsid w:val="00DF43C3"/>
    <w:rsid w:val="00DF53D6"/>
    <w:rsid w:val="00DF71B1"/>
    <w:rsid w:val="00DF7F1E"/>
    <w:rsid w:val="00E015AD"/>
    <w:rsid w:val="00E06A06"/>
    <w:rsid w:val="00E0796C"/>
    <w:rsid w:val="00E10678"/>
    <w:rsid w:val="00E12A00"/>
    <w:rsid w:val="00E14DB1"/>
    <w:rsid w:val="00E15015"/>
    <w:rsid w:val="00E2089E"/>
    <w:rsid w:val="00E209F0"/>
    <w:rsid w:val="00E2157D"/>
    <w:rsid w:val="00E230F0"/>
    <w:rsid w:val="00E26A1F"/>
    <w:rsid w:val="00E3319B"/>
    <w:rsid w:val="00E34514"/>
    <w:rsid w:val="00E40C22"/>
    <w:rsid w:val="00E44E34"/>
    <w:rsid w:val="00E4655B"/>
    <w:rsid w:val="00E4669E"/>
    <w:rsid w:val="00E52C0A"/>
    <w:rsid w:val="00E5628E"/>
    <w:rsid w:val="00E5760C"/>
    <w:rsid w:val="00E60E52"/>
    <w:rsid w:val="00E65368"/>
    <w:rsid w:val="00E7324F"/>
    <w:rsid w:val="00E74020"/>
    <w:rsid w:val="00E75E98"/>
    <w:rsid w:val="00E854D8"/>
    <w:rsid w:val="00E921DE"/>
    <w:rsid w:val="00E93CF4"/>
    <w:rsid w:val="00E95FD1"/>
    <w:rsid w:val="00E963E3"/>
    <w:rsid w:val="00EA3774"/>
    <w:rsid w:val="00EA5325"/>
    <w:rsid w:val="00EA6659"/>
    <w:rsid w:val="00EC57A1"/>
    <w:rsid w:val="00EC739C"/>
    <w:rsid w:val="00ED0125"/>
    <w:rsid w:val="00ED3FC0"/>
    <w:rsid w:val="00EE5D78"/>
    <w:rsid w:val="00EE5FAA"/>
    <w:rsid w:val="00EF031D"/>
    <w:rsid w:val="00EF04CF"/>
    <w:rsid w:val="00EF13C5"/>
    <w:rsid w:val="00EF1437"/>
    <w:rsid w:val="00EF1B7D"/>
    <w:rsid w:val="00EF2B9C"/>
    <w:rsid w:val="00EF3123"/>
    <w:rsid w:val="00EF6526"/>
    <w:rsid w:val="00F03F3A"/>
    <w:rsid w:val="00F05574"/>
    <w:rsid w:val="00F07A51"/>
    <w:rsid w:val="00F1040E"/>
    <w:rsid w:val="00F10831"/>
    <w:rsid w:val="00F114B4"/>
    <w:rsid w:val="00F135EF"/>
    <w:rsid w:val="00F16AFA"/>
    <w:rsid w:val="00F21848"/>
    <w:rsid w:val="00F22EF5"/>
    <w:rsid w:val="00F23CC4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96217"/>
    <w:rsid w:val="00FA6C20"/>
    <w:rsid w:val="00FB09DB"/>
    <w:rsid w:val="00FB2DE8"/>
    <w:rsid w:val="00FB39A4"/>
    <w:rsid w:val="00FB7724"/>
    <w:rsid w:val="00FC1F84"/>
    <w:rsid w:val="00FC2C23"/>
    <w:rsid w:val="00FC620D"/>
    <w:rsid w:val="00FD1DD5"/>
    <w:rsid w:val="00FD6072"/>
    <w:rsid w:val="00FE1302"/>
    <w:rsid w:val="00FE1404"/>
    <w:rsid w:val="00FE4F63"/>
    <w:rsid w:val="00FF138F"/>
    <w:rsid w:val="00FF278D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430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430E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7430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430E1"/>
    <w:rPr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665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430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430E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7430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430E1"/>
    <w:rPr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66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019D"/>
    <w:rsid w:val="00087537"/>
    <w:rsid w:val="000923D2"/>
    <w:rsid w:val="001009CA"/>
    <w:rsid w:val="00163186"/>
    <w:rsid w:val="001A0D2D"/>
    <w:rsid w:val="001B6851"/>
    <w:rsid w:val="00215C32"/>
    <w:rsid w:val="00344B82"/>
    <w:rsid w:val="005676AE"/>
    <w:rsid w:val="005D7A57"/>
    <w:rsid w:val="00697277"/>
    <w:rsid w:val="00771DB6"/>
    <w:rsid w:val="007B2582"/>
    <w:rsid w:val="007B70C0"/>
    <w:rsid w:val="007F7AB2"/>
    <w:rsid w:val="00813F55"/>
    <w:rsid w:val="00917C79"/>
    <w:rsid w:val="00960646"/>
    <w:rsid w:val="00981C66"/>
    <w:rsid w:val="00984A53"/>
    <w:rsid w:val="009C153F"/>
    <w:rsid w:val="00B25A40"/>
    <w:rsid w:val="00BB5F45"/>
    <w:rsid w:val="00BB7211"/>
    <w:rsid w:val="00CB403D"/>
    <w:rsid w:val="00D177EE"/>
    <w:rsid w:val="00D41052"/>
    <w:rsid w:val="00E6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2019-04-30T07:35:00Z</dcterms:created>
  <dc:creator>lrvk</dc:creator>
  <cp:lastModifiedBy>Gintarė Bužinskaitė</cp:lastModifiedBy>
  <cp:lastPrinted>2017-06-01T05:28:00Z</cp:lastPrinted>
  <dcterms:modified xsi:type="dcterms:W3CDTF">2019-06-07T07:36:00Z</dcterms:modified>
  <cp:revision>15</cp:revision>
</cp:coreProperties>
</file>