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409" w:rsidRDefault="00EE4399" w:rsidP="0052522E">
      <w:pPr>
        <w:tabs>
          <w:tab w:val="left" w:pos="-284"/>
        </w:tabs>
        <w:ind w:left="7371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Projekto</w:t>
      </w:r>
    </w:p>
    <w:p w:rsidR="00EE4399" w:rsidRDefault="00EE4399" w:rsidP="0052522E">
      <w:pPr>
        <w:tabs>
          <w:tab w:val="left" w:pos="-284"/>
        </w:tabs>
        <w:ind w:left="7371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lyginamasis variantas</w:t>
      </w:r>
    </w:p>
    <w:p w:rsidR="00465409" w:rsidRDefault="00465409">
      <w:pPr>
        <w:jc w:val="center"/>
        <w:rPr>
          <w:b/>
          <w:bCs/>
          <w:caps/>
          <w:color w:val="000000"/>
          <w:szCs w:val="24"/>
          <w:lang w:eastAsia="lt-LT"/>
        </w:rPr>
      </w:pPr>
    </w:p>
    <w:p w:rsidR="00465409" w:rsidRDefault="002B465B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:rsidR="00465409" w:rsidRDefault="002B465B" w:rsidP="0035472C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 xml:space="preserve">SPORTO ĮSTATYMO NR. I-1151 </w:t>
      </w:r>
      <w:r w:rsidR="0035472C">
        <w:rPr>
          <w:b/>
          <w:bCs/>
          <w:caps/>
          <w:color w:val="000000"/>
          <w:szCs w:val="24"/>
          <w:lang w:eastAsia="lt-LT"/>
        </w:rPr>
        <w:t>24</w:t>
      </w:r>
      <w:r>
        <w:rPr>
          <w:b/>
          <w:bCs/>
          <w:caps/>
          <w:color w:val="000000"/>
          <w:szCs w:val="24"/>
          <w:lang w:eastAsia="lt-LT"/>
        </w:rPr>
        <w:t xml:space="preserve"> STRAIPSNIO PAKEITIMO </w:t>
      </w:r>
    </w:p>
    <w:p w:rsidR="00465409" w:rsidRDefault="002B465B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:rsidR="00465409" w:rsidRDefault="00465409">
      <w:pPr>
        <w:jc w:val="center"/>
        <w:rPr>
          <w:bCs/>
          <w:color w:val="000000"/>
          <w:szCs w:val="24"/>
          <w:lang w:eastAsia="lt-LT"/>
        </w:rPr>
      </w:pPr>
    </w:p>
    <w:p w:rsidR="00465409" w:rsidRDefault="00150E6B">
      <w:pPr>
        <w:jc w:val="center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2020</w:t>
      </w:r>
      <w:r w:rsidR="002B465B">
        <w:rPr>
          <w:bCs/>
          <w:color w:val="000000"/>
          <w:szCs w:val="24"/>
          <w:lang w:eastAsia="lt-LT"/>
        </w:rPr>
        <w:t xml:space="preserve"> m.                       d. Nr.</w:t>
      </w:r>
    </w:p>
    <w:p w:rsidR="00465409" w:rsidRDefault="002B465B">
      <w:pPr>
        <w:jc w:val="center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Vilnius</w:t>
      </w:r>
    </w:p>
    <w:p w:rsidR="00465409" w:rsidRDefault="00465409">
      <w:pPr>
        <w:rPr>
          <w:szCs w:val="24"/>
        </w:rPr>
      </w:pPr>
    </w:p>
    <w:p w:rsidR="00465409" w:rsidRDefault="002B465B">
      <w:pPr>
        <w:spacing w:line="360" w:lineRule="atLeast"/>
        <w:ind w:firstLine="567"/>
        <w:rPr>
          <w:szCs w:val="24"/>
        </w:rPr>
      </w:pPr>
      <w:r>
        <w:rPr>
          <w:b/>
          <w:szCs w:val="24"/>
        </w:rPr>
        <w:t>1</w:t>
      </w:r>
      <w:r>
        <w:rPr>
          <w:szCs w:val="24"/>
        </w:rPr>
        <w:t xml:space="preserve"> </w:t>
      </w:r>
      <w:r>
        <w:rPr>
          <w:b/>
          <w:szCs w:val="24"/>
        </w:rPr>
        <w:t>straipsnis. 2</w:t>
      </w:r>
      <w:r w:rsidR="0035472C">
        <w:rPr>
          <w:b/>
          <w:szCs w:val="24"/>
        </w:rPr>
        <w:t>4</w:t>
      </w:r>
      <w:r>
        <w:rPr>
          <w:b/>
          <w:szCs w:val="24"/>
        </w:rPr>
        <w:t xml:space="preserve"> straipsnio pakeitimas</w:t>
      </w:r>
    </w:p>
    <w:p w:rsidR="00465409" w:rsidRPr="0035472C" w:rsidRDefault="00150E6B" w:rsidP="0035472C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tLeast"/>
        <w:jc w:val="both"/>
        <w:textAlignment w:val="baseline"/>
        <w:rPr>
          <w:color w:val="000000"/>
          <w:szCs w:val="24"/>
          <w:lang w:eastAsia="lt-LT"/>
        </w:rPr>
      </w:pPr>
      <w:r w:rsidRPr="0035472C">
        <w:rPr>
          <w:color w:val="000000"/>
          <w:szCs w:val="24"/>
          <w:lang w:eastAsia="lt-LT"/>
        </w:rPr>
        <w:t>Pakeisti 2</w:t>
      </w:r>
      <w:r w:rsidR="0035472C">
        <w:rPr>
          <w:color w:val="000000"/>
          <w:szCs w:val="24"/>
          <w:lang w:eastAsia="lt-LT"/>
        </w:rPr>
        <w:t>4 straipsnio 5 dalį</w:t>
      </w:r>
      <w:r w:rsidRPr="0035472C">
        <w:rPr>
          <w:color w:val="000000"/>
          <w:szCs w:val="24"/>
          <w:lang w:eastAsia="lt-LT"/>
        </w:rPr>
        <w:t xml:space="preserve"> ir </w:t>
      </w:r>
      <w:r w:rsidR="0035472C">
        <w:rPr>
          <w:color w:val="000000"/>
          <w:szCs w:val="24"/>
          <w:lang w:eastAsia="lt-LT"/>
        </w:rPr>
        <w:t>ją išdėstyti taip:</w:t>
      </w:r>
    </w:p>
    <w:p w:rsidR="00465409" w:rsidRPr="00BD4CBE" w:rsidRDefault="00150E6B" w:rsidP="0035472C">
      <w:pPr>
        <w:spacing w:line="360" w:lineRule="atLeast"/>
        <w:ind w:firstLine="567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  <w:lang w:eastAsia="lt-LT"/>
        </w:rPr>
        <w:t>„</w:t>
      </w:r>
      <w:r w:rsidR="0035472C">
        <w:rPr>
          <w:color w:val="000000"/>
          <w:szCs w:val="24"/>
          <w:lang w:eastAsia="lt-LT"/>
        </w:rPr>
        <w:t>5</w:t>
      </w:r>
      <w:r w:rsidR="00BB628C">
        <w:rPr>
          <w:color w:val="000000"/>
          <w:szCs w:val="24"/>
          <w:lang w:eastAsia="lt-LT"/>
        </w:rPr>
        <w:t xml:space="preserve">. </w:t>
      </w:r>
      <w:r w:rsidR="0035472C" w:rsidRPr="00A131DD">
        <w:rPr>
          <w:color w:val="000000"/>
          <w:szCs w:val="24"/>
          <w:lang w:eastAsia="lt-LT"/>
        </w:rPr>
        <w:t xml:space="preserve">Sportininkas, tapęs olimpinių žaidynių 4–16 vietos, paralimpinių, kurčiųjų žaidynių ar pasaulio čempionatų 2–6 vietos, Europos čempionatų, Europos žaidynių (jeigu atitinkamoje sporto šakoje neorganizuojami Europos čempionatai) 2, 3 vietos, pasaulio neįgaliųjų čempionatų 1 vietos laimėtoju, turi teisę </w:t>
      </w:r>
      <w:r w:rsidR="00B43882" w:rsidRPr="00B43882">
        <w:rPr>
          <w:b/>
          <w:color w:val="000000"/>
          <w:szCs w:val="24"/>
          <w:lang w:eastAsia="lt-LT"/>
        </w:rPr>
        <w:t>gauti</w:t>
      </w:r>
      <w:r w:rsidR="00B43882">
        <w:rPr>
          <w:color w:val="000000"/>
          <w:szCs w:val="24"/>
          <w:lang w:eastAsia="lt-LT"/>
        </w:rPr>
        <w:t xml:space="preserve"> </w:t>
      </w:r>
      <w:r w:rsidR="0035472C" w:rsidRPr="00A131DD">
        <w:rPr>
          <w:color w:val="000000"/>
          <w:szCs w:val="24"/>
          <w:lang w:eastAsia="lt-LT"/>
        </w:rPr>
        <w:t xml:space="preserve">valstybės </w:t>
      </w:r>
      <w:r w:rsidR="0035472C" w:rsidRPr="009358E4">
        <w:rPr>
          <w:color w:val="000000"/>
          <w:szCs w:val="24"/>
          <w:lang w:eastAsia="lt-LT"/>
        </w:rPr>
        <w:t>stipendiją</w:t>
      </w:r>
      <w:r w:rsidR="008250C8" w:rsidRPr="009358E4">
        <w:rPr>
          <w:color w:val="000000"/>
          <w:szCs w:val="24"/>
          <w:lang w:eastAsia="lt-LT"/>
        </w:rPr>
        <w:t xml:space="preserve"> </w:t>
      </w:r>
      <w:r w:rsidR="008250C8" w:rsidRPr="00B43882">
        <w:rPr>
          <w:strike/>
          <w:color w:val="000000"/>
          <w:szCs w:val="24"/>
          <w:lang w:eastAsia="lt-LT"/>
        </w:rPr>
        <w:t>gauti</w:t>
      </w:r>
      <w:r w:rsidR="0035472C" w:rsidRPr="00A131DD">
        <w:rPr>
          <w:color w:val="000000"/>
          <w:szCs w:val="24"/>
          <w:lang w:eastAsia="lt-LT"/>
        </w:rPr>
        <w:t xml:space="preserve"> </w:t>
      </w:r>
      <w:r w:rsidR="00B43882" w:rsidRPr="00B43882">
        <w:rPr>
          <w:b/>
          <w:color w:val="000000"/>
          <w:szCs w:val="24"/>
        </w:rPr>
        <w:t>nuo atitinkamo laimėjimo pasiekimo dienos</w:t>
      </w:r>
      <w:r w:rsidR="00B43882" w:rsidRPr="00A131DD">
        <w:rPr>
          <w:color w:val="000000"/>
          <w:szCs w:val="24"/>
          <w:lang w:eastAsia="lt-LT"/>
        </w:rPr>
        <w:t xml:space="preserve"> </w:t>
      </w:r>
      <w:r w:rsidR="0035472C" w:rsidRPr="00A131DD">
        <w:rPr>
          <w:color w:val="000000"/>
          <w:szCs w:val="24"/>
          <w:lang w:eastAsia="lt-LT"/>
        </w:rPr>
        <w:t xml:space="preserve">4 </w:t>
      </w:r>
      <w:r w:rsidR="0035472C" w:rsidRPr="009358E4">
        <w:rPr>
          <w:color w:val="000000"/>
          <w:szCs w:val="24"/>
          <w:lang w:eastAsia="lt-LT"/>
        </w:rPr>
        <w:t>metus</w:t>
      </w:r>
      <w:r w:rsidR="008250C8" w:rsidRPr="009358E4">
        <w:rPr>
          <w:color w:val="000000"/>
          <w:szCs w:val="24"/>
          <w:lang w:eastAsia="lt-LT"/>
        </w:rPr>
        <w:t xml:space="preserve"> </w:t>
      </w:r>
      <w:r w:rsidR="008250C8" w:rsidRPr="00B43882">
        <w:rPr>
          <w:strike/>
          <w:color w:val="000000"/>
          <w:szCs w:val="24"/>
        </w:rPr>
        <w:t>nuo atitinkamo laimėjimo pasiekimo dienos</w:t>
      </w:r>
      <w:r w:rsidR="00C86C98" w:rsidRPr="009358E4">
        <w:rPr>
          <w:strike/>
          <w:color w:val="000000"/>
          <w:szCs w:val="24"/>
        </w:rPr>
        <w:t>,</w:t>
      </w:r>
      <w:r w:rsidR="00C86C98" w:rsidRPr="00BD4CBE">
        <w:rPr>
          <w:color w:val="000000"/>
          <w:szCs w:val="24"/>
          <w:lang w:eastAsia="lt-LT"/>
        </w:rPr>
        <w:t xml:space="preserve"> </w:t>
      </w:r>
      <w:r w:rsidR="0035472C" w:rsidRPr="00C86C98">
        <w:rPr>
          <w:b/>
          <w:color w:val="000000"/>
          <w:szCs w:val="24"/>
          <w:lang w:eastAsia="lt-LT"/>
        </w:rPr>
        <w:t>arba iki kito tos pačios kategorijos sporto renginio, kuris vyksta po to sporto renginio, kuriame buvo pasiektas atitinkamas laimėjimas, paskutinės dienos,</w:t>
      </w:r>
      <w:r w:rsidR="0035472C" w:rsidRPr="00BD4CBE">
        <w:rPr>
          <w:color w:val="000000"/>
          <w:szCs w:val="24"/>
          <w:lang w:eastAsia="lt-LT"/>
        </w:rPr>
        <w:t xml:space="preserve"> jeigu dėl valstybės stipendijos skyrimo į Vyriausybės įgaliotą instituciją kreipėsi ne vėliau kaip per 3 mėnesius nuo atitinkamo laimėjimo pasiekimo dienos. Jeigu sportininkas dėl valstybės stipendijos skyrimo į Vyriausybės įgaliotą instituciją kreipėsi vėliau kaip per 3 mėnesius nuo atitinkamo laimėjimo pasiekimo dienos, jam valstybės stipendija skiriama tik nuo šio kreipimosi dienos iki tos dienos, kol sueis 4 metų terminas skaičiuojant nuo atitinkamo laimėjimo pasiekimo dienos</w:t>
      </w:r>
      <w:r w:rsidR="00C86C98" w:rsidRPr="00C86C98">
        <w:rPr>
          <w:strike/>
          <w:color w:val="000000"/>
          <w:szCs w:val="24"/>
          <w:lang w:eastAsia="lt-LT"/>
        </w:rPr>
        <w:t>.</w:t>
      </w:r>
      <w:r w:rsidR="0035472C" w:rsidRPr="00BD4CBE">
        <w:rPr>
          <w:color w:val="000000"/>
          <w:szCs w:val="24"/>
          <w:lang w:eastAsia="lt-LT"/>
        </w:rPr>
        <w:t xml:space="preserve"> </w:t>
      </w:r>
      <w:r w:rsidR="0035472C" w:rsidRPr="00C86C98">
        <w:rPr>
          <w:b/>
          <w:color w:val="000000"/>
          <w:szCs w:val="24"/>
          <w:lang w:eastAsia="lt-LT"/>
        </w:rPr>
        <w:t>arba iki kito tos pačios kategorijos sporto renginio, kuris vyksta po to sporto renginio, kuriame buvo pasiektas atitinkamas laimėjimas, paskutinės dienos.</w:t>
      </w:r>
      <w:r w:rsidR="00DB17AB" w:rsidRPr="00BD4CBE">
        <w:rPr>
          <w:color w:val="000000"/>
          <w:szCs w:val="24"/>
        </w:rPr>
        <w:t>“</w:t>
      </w:r>
    </w:p>
    <w:p w:rsidR="0035472C" w:rsidRPr="0035472C" w:rsidRDefault="0035472C" w:rsidP="0035472C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tLeast"/>
        <w:jc w:val="both"/>
        <w:textAlignment w:val="baseline"/>
        <w:rPr>
          <w:color w:val="000000"/>
          <w:szCs w:val="24"/>
          <w:lang w:eastAsia="lt-LT"/>
        </w:rPr>
      </w:pPr>
      <w:r w:rsidRPr="0035472C">
        <w:rPr>
          <w:color w:val="000000"/>
          <w:szCs w:val="24"/>
          <w:lang w:eastAsia="lt-LT"/>
        </w:rPr>
        <w:t>Pakeisti 2</w:t>
      </w:r>
      <w:r>
        <w:rPr>
          <w:color w:val="000000"/>
          <w:szCs w:val="24"/>
          <w:lang w:eastAsia="lt-LT"/>
        </w:rPr>
        <w:t>4 straipsnio 6 dalį</w:t>
      </w:r>
      <w:r w:rsidRPr="0035472C">
        <w:rPr>
          <w:color w:val="000000"/>
          <w:szCs w:val="24"/>
          <w:lang w:eastAsia="lt-LT"/>
        </w:rPr>
        <w:t xml:space="preserve"> ir </w:t>
      </w:r>
      <w:r>
        <w:rPr>
          <w:color w:val="000000"/>
          <w:szCs w:val="24"/>
          <w:lang w:eastAsia="lt-LT"/>
        </w:rPr>
        <w:t>ją išdėstyti taip:</w:t>
      </w:r>
    </w:p>
    <w:p w:rsidR="0035472C" w:rsidRPr="00C86C98" w:rsidRDefault="0035472C" w:rsidP="0035472C">
      <w:pPr>
        <w:spacing w:line="360" w:lineRule="atLeast"/>
        <w:ind w:firstLine="567"/>
        <w:jc w:val="both"/>
        <w:textAlignment w:val="baseline"/>
        <w:rPr>
          <w:b/>
          <w:color w:val="000000"/>
          <w:szCs w:val="24"/>
        </w:rPr>
      </w:pPr>
      <w:r>
        <w:rPr>
          <w:color w:val="000000"/>
          <w:szCs w:val="24"/>
        </w:rPr>
        <w:t xml:space="preserve">„6. </w:t>
      </w:r>
      <w:r w:rsidRPr="00A131DD">
        <w:rPr>
          <w:color w:val="000000"/>
          <w:szCs w:val="24"/>
          <w:lang w:eastAsia="lt-LT"/>
        </w:rPr>
        <w:t xml:space="preserve">Sportininkas, tapęs pasaulio čempionatų 7–16 vietos, Europos čempionatų, Europos žaidynių (jeigu atitinkamoje sporto šakoje neorganizuojami Europos čempionatai), paralimpinių ar kurčiųjų žaidynių 4–6 vietos, pasaulio neįgaliųjų čempionatų 2, 3 vietos, Europos neįgaliųjų čempionatų 1–3 vietos, pasaulio jaunimo čempionatų, jaunimo olimpinių žaidynių 1–6 vietos, Europos jaunimo čempionatų 1–3 vietos, pasaulio jaunimo neįgaliųjų ar Europos jaunimo neįgaliųjų čempionatų 1 vietos laimėtoju, turi teisę </w:t>
      </w:r>
      <w:r w:rsidR="00B43882" w:rsidRPr="00B43882">
        <w:rPr>
          <w:b/>
          <w:color w:val="000000"/>
          <w:szCs w:val="24"/>
          <w:lang w:eastAsia="lt-LT"/>
        </w:rPr>
        <w:t>gauti</w:t>
      </w:r>
      <w:r w:rsidR="00B43882">
        <w:rPr>
          <w:color w:val="000000"/>
          <w:szCs w:val="24"/>
          <w:lang w:eastAsia="lt-LT"/>
        </w:rPr>
        <w:t xml:space="preserve"> </w:t>
      </w:r>
      <w:r w:rsidRPr="00A131DD">
        <w:rPr>
          <w:color w:val="000000"/>
          <w:szCs w:val="24"/>
          <w:lang w:eastAsia="lt-LT"/>
        </w:rPr>
        <w:t xml:space="preserve">valstybės </w:t>
      </w:r>
      <w:r w:rsidRPr="00BD4CBE">
        <w:rPr>
          <w:color w:val="000000"/>
          <w:szCs w:val="24"/>
          <w:lang w:eastAsia="lt-LT"/>
        </w:rPr>
        <w:t>stipendiją</w:t>
      </w:r>
      <w:r w:rsidR="00C86C98">
        <w:rPr>
          <w:color w:val="000000"/>
          <w:szCs w:val="24"/>
          <w:lang w:eastAsia="lt-LT"/>
        </w:rPr>
        <w:t xml:space="preserve"> </w:t>
      </w:r>
      <w:r w:rsidR="00B43882" w:rsidRPr="00C86C98">
        <w:rPr>
          <w:b/>
          <w:color w:val="000000"/>
          <w:szCs w:val="24"/>
        </w:rPr>
        <w:t>nuo atitinkamo laimėjimo pasiekimo dienos</w:t>
      </w:r>
      <w:r w:rsidR="00B43882" w:rsidRPr="00B43882">
        <w:rPr>
          <w:strike/>
          <w:color w:val="000000"/>
          <w:szCs w:val="24"/>
          <w:lang w:eastAsia="lt-LT"/>
        </w:rPr>
        <w:t xml:space="preserve"> </w:t>
      </w:r>
      <w:r w:rsidR="00C86C98" w:rsidRPr="00B43882">
        <w:rPr>
          <w:strike/>
          <w:color w:val="000000"/>
          <w:szCs w:val="24"/>
          <w:lang w:eastAsia="lt-LT"/>
        </w:rPr>
        <w:t>gauti</w:t>
      </w:r>
      <w:r w:rsidRPr="00BD4CBE">
        <w:rPr>
          <w:color w:val="000000"/>
          <w:szCs w:val="24"/>
          <w:lang w:eastAsia="lt-LT"/>
        </w:rPr>
        <w:t xml:space="preserve"> </w:t>
      </w:r>
      <w:r w:rsidR="00BD4CBE" w:rsidRPr="00C86C98">
        <w:rPr>
          <w:b/>
          <w:color w:val="000000"/>
          <w:szCs w:val="24"/>
          <w:lang w:eastAsia="lt-LT"/>
        </w:rPr>
        <w:t>2 metus</w:t>
      </w:r>
      <w:r w:rsidR="009358E4">
        <w:rPr>
          <w:b/>
          <w:color w:val="000000"/>
          <w:szCs w:val="24"/>
          <w:lang w:eastAsia="lt-LT"/>
        </w:rPr>
        <w:t xml:space="preserve"> </w:t>
      </w:r>
      <w:r w:rsidRPr="00C86C98">
        <w:rPr>
          <w:b/>
          <w:color w:val="000000"/>
          <w:szCs w:val="24"/>
          <w:lang w:eastAsia="lt-LT"/>
        </w:rPr>
        <w:t>arba</w:t>
      </w:r>
      <w:r w:rsidRPr="00BD4CBE">
        <w:rPr>
          <w:color w:val="000000"/>
          <w:szCs w:val="24"/>
          <w:lang w:eastAsia="lt-LT"/>
        </w:rPr>
        <w:t xml:space="preserve"> iki kito tos pačios kategorijos sporto renginio, kuris vyksta po to sporto renginio, kuriame buvo pasiektas atitinkamas laimėjimas, paskutinės dienos,</w:t>
      </w:r>
      <w:r w:rsidR="00C86C98">
        <w:rPr>
          <w:color w:val="000000"/>
          <w:szCs w:val="24"/>
          <w:lang w:eastAsia="lt-LT"/>
        </w:rPr>
        <w:t xml:space="preserve"> </w:t>
      </w:r>
      <w:r w:rsidR="00C86C98">
        <w:rPr>
          <w:strike/>
          <w:color w:val="000000"/>
          <w:szCs w:val="24"/>
          <w:lang w:eastAsia="lt-LT"/>
        </w:rPr>
        <w:t xml:space="preserve">bet ne ilgiau kaip </w:t>
      </w:r>
      <w:r w:rsidR="00C86C98">
        <w:rPr>
          <w:strike/>
          <w:color w:val="000000"/>
          <w:szCs w:val="24"/>
          <w:lang w:val="en-US" w:eastAsia="lt-LT"/>
        </w:rPr>
        <w:t>2</w:t>
      </w:r>
      <w:r w:rsidR="00C86C98">
        <w:rPr>
          <w:strike/>
          <w:color w:val="000000"/>
          <w:szCs w:val="24"/>
          <w:lang w:eastAsia="lt-LT"/>
        </w:rPr>
        <w:t xml:space="preserve"> metus,</w:t>
      </w:r>
      <w:r w:rsidRPr="00BD4CBE">
        <w:rPr>
          <w:color w:val="000000"/>
          <w:szCs w:val="24"/>
          <w:lang w:eastAsia="lt-LT"/>
        </w:rPr>
        <w:t xml:space="preserve"> jeigu dėl valstybės stipendijos</w:t>
      </w:r>
      <w:r w:rsidRPr="00A131DD">
        <w:rPr>
          <w:color w:val="000000"/>
          <w:szCs w:val="24"/>
          <w:lang w:eastAsia="lt-LT"/>
        </w:rPr>
        <w:t xml:space="preserve"> skyrimo į Vyriausybės įgaliotą instituciją kreipėsi ne vėliau kaip per 3 mėnesius nuo atitinkamo laimėjimo pasiekimo dienos. Jeigu sportininkas dėl valstybės stipendijos skyrimo į Vyriausybės įgaliotą instituciją kreipėsi vėliau kaip per 3 mėnesius nuo atitinkamo laimėjimo pasiekimo dienos, jam valstybės stipendija skiriama tik nuo šio kreipimosi </w:t>
      </w:r>
      <w:r w:rsidRPr="00AB2B97">
        <w:rPr>
          <w:color w:val="000000"/>
          <w:szCs w:val="24"/>
          <w:lang w:eastAsia="lt-LT"/>
        </w:rPr>
        <w:t>dienos</w:t>
      </w:r>
      <w:r w:rsidR="00C86C98" w:rsidRPr="00AB2B97">
        <w:rPr>
          <w:color w:val="000000"/>
          <w:szCs w:val="24"/>
          <w:lang w:eastAsia="lt-LT"/>
        </w:rPr>
        <w:t xml:space="preserve"> i</w:t>
      </w:r>
      <w:r w:rsidR="00C86C98" w:rsidRPr="00AB2B97">
        <w:rPr>
          <w:color w:val="000000"/>
          <w:szCs w:val="24"/>
        </w:rPr>
        <w:t>ki</w:t>
      </w:r>
      <w:r w:rsidR="00C86C98" w:rsidRPr="00C86C98">
        <w:rPr>
          <w:strike/>
          <w:color w:val="000000"/>
          <w:szCs w:val="24"/>
        </w:rPr>
        <w:t xml:space="preserve"> kito tos pačios kategorijos sporto renginio, kuris vyksta po to sporto renginio, kuriame buvo pasiektas atitinkamas laimėjimas, paskutinės dienos, bet ne ilgiau kaip 2 metams (skaičiuojant nuo atitinkamo laimėjimo pasiekimo dienos).</w:t>
      </w:r>
      <w:r w:rsidR="00BD4CBE" w:rsidRPr="00C86C98">
        <w:rPr>
          <w:color w:val="000000"/>
          <w:szCs w:val="24"/>
          <w:lang w:eastAsia="lt-LT"/>
        </w:rPr>
        <w:t xml:space="preserve"> </w:t>
      </w:r>
      <w:r w:rsidR="00AB2B97" w:rsidRPr="00AB2B97">
        <w:rPr>
          <w:b/>
          <w:color w:val="000000"/>
          <w:szCs w:val="24"/>
          <w:lang w:eastAsia="lt-LT"/>
        </w:rPr>
        <w:t>tos dienos,</w:t>
      </w:r>
      <w:r w:rsidR="00AB2B97">
        <w:rPr>
          <w:color w:val="000000"/>
          <w:szCs w:val="24"/>
          <w:lang w:eastAsia="lt-LT"/>
        </w:rPr>
        <w:t xml:space="preserve"> </w:t>
      </w:r>
      <w:r w:rsidRPr="00C86C98">
        <w:rPr>
          <w:b/>
          <w:color w:val="000000"/>
          <w:szCs w:val="24"/>
          <w:lang w:eastAsia="lt-LT"/>
        </w:rPr>
        <w:t xml:space="preserve">kol sueis 2 metų terminas skaičiuojant nuo atitinkamo laimėjimo pasiekimo dienos arba iki kito tos pačios </w:t>
      </w:r>
      <w:r w:rsidRPr="00C86C98">
        <w:rPr>
          <w:b/>
          <w:color w:val="000000"/>
          <w:szCs w:val="24"/>
          <w:lang w:eastAsia="lt-LT"/>
        </w:rPr>
        <w:lastRenderedPageBreak/>
        <w:t>kategorijos sporto renginio, kuris vyksta po to sporto renginio, kuriame buvo pasiektas atitinkamas laimėjimas, paskutinės dienos.</w:t>
      </w:r>
      <w:r w:rsidR="00A40FEB" w:rsidRPr="00A40FEB">
        <w:rPr>
          <w:color w:val="000000"/>
          <w:szCs w:val="24"/>
          <w:lang w:eastAsia="lt-LT"/>
        </w:rPr>
        <w:t>“</w:t>
      </w:r>
    </w:p>
    <w:p w:rsidR="0035472C" w:rsidRDefault="0035472C" w:rsidP="0035472C">
      <w:pPr>
        <w:spacing w:line="360" w:lineRule="atLeast"/>
        <w:ind w:firstLine="567"/>
        <w:rPr>
          <w:szCs w:val="24"/>
        </w:rPr>
      </w:pPr>
    </w:p>
    <w:p w:rsidR="00465409" w:rsidRPr="00150E6B" w:rsidRDefault="00465409" w:rsidP="00BD4CBE">
      <w:pPr>
        <w:spacing w:line="360" w:lineRule="atLeast"/>
        <w:jc w:val="both"/>
        <w:textAlignment w:val="baseline"/>
        <w:rPr>
          <w:b/>
          <w:bCs/>
          <w:szCs w:val="24"/>
          <w:lang w:eastAsia="lt-LT"/>
        </w:rPr>
      </w:pPr>
    </w:p>
    <w:p w:rsidR="00465409" w:rsidRDefault="002B465B" w:rsidP="00BD4CBE">
      <w:pPr>
        <w:spacing w:line="360" w:lineRule="atLeast"/>
        <w:ind w:firstLine="567"/>
        <w:rPr>
          <w:i/>
          <w:iCs/>
          <w:color w:val="000000"/>
          <w:szCs w:val="24"/>
        </w:rPr>
      </w:pPr>
      <w:r>
        <w:rPr>
          <w:i/>
          <w:iCs/>
          <w:color w:val="000000"/>
          <w:szCs w:val="24"/>
        </w:rPr>
        <w:t>Skelbiu šį Lietuvos Respublikos Seimo priimtą įstatymą.</w:t>
      </w:r>
    </w:p>
    <w:p w:rsidR="00BD4CBE" w:rsidRPr="00BD4CBE" w:rsidRDefault="00BD4CBE" w:rsidP="00BD4CBE">
      <w:pPr>
        <w:spacing w:line="360" w:lineRule="atLeast"/>
        <w:ind w:firstLine="567"/>
        <w:rPr>
          <w:i/>
          <w:iCs/>
          <w:color w:val="000000"/>
          <w:szCs w:val="24"/>
        </w:rPr>
      </w:pPr>
    </w:p>
    <w:p w:rsidR="00465409" w:rsidRPr="00BD4CBE" w:rsidRDefault="002B465B" w:rsidP="00BD4CBE">
      <w:pPr>
        <w:spacing w:line="360" w:lineRule="atLeast"/>
        <w:rPr>
          <w:szCs w:val="24"/>
        </w:rPr>
      </w:pPr>
      <w:r>
        <w:rPr>
          <w:szCs w:val="24"/>
        </w:rPr>
        <w:t>Respublikos Prezidentas</w:t>
      </w:r>
    </w:p>
    <w:sectPr w:rsidR="00465409" w:rsidRPr="00BD4CBE" w:rsidSect="00EE4399">
      <w:headerReference w:type="default" r:id="rId11"/>
      <w:footerReference w:type="default" r:id="rId12"/>
      <w:pgSz w:w="11906" w:h="16838"/>
      <w:pgMar w:top="737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976" w:rsidRDefault="00AE7976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:rsidR="00AE7976" w:rsidRDefault="00AE7976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399" w:rsidRDefault="00EE4399">
    <w:pPr>
      <w:pStyle w:val="Footer"/>
      <w:jc w:val="center"/>
    </w:pPr>
  </w:p>
  <w:p w:rsidR="00EE4399" w:rsidRDefault="00EE43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976" w:rsidRDefault="00AE7976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AE7976" w:rsidRDefault="00AE7976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5909857"/>
      <w:docPartObj>
        <w:docPartGallery w:val="Page Numbers (Top of Page)"/>
        <w:docPartUnique/>
      </w:docPartObj>
    </w:sdtPr>
    <w:sdtContent>
      <w:p w:rsidR="00EE4399" w:rsidRDefault="0082319E">
        <w:pPr>
          <w:pStyle w:val="Header"/>
          <w:jc w:val="center"/>
        </w:pPr>
        <w:r>
          <w:fldChar w:fldCharType="begin"/>
        </w:r>
        <w:r w:rsidR="001C61D7">
          <w:instrText xml:space="preserve"> PAGE   \* MERGEFORMAT </w:instrText>
        </w:r>
        <w:r>
          <w:fldChar w:fldCharType="separate"/>
        </w:r>
        <w:r w:rsidR="00B438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4399" w:rsidRDefault="00EE439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B0486"/>
    <w:multiLevelType w:val="hybridMultilevel"/>
    <w:tmpl w:val="0C08DFEE"/>
    <w:lvl w:ilvl="0" w:tplc="3880F8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edminas Tomas">
    <w15:presenceInfo w15:providerId="AD" w15:userId="S-1-5-21-57989841-1060284298-1417001333-770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296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776"/>
    <w:rsid w:val="00041D64"/>
    <w:rsid w:val="00092D9A"/>
    <w:rsid w:val="000B0D96"/>
    <w:rsid w:val="000F4C63"/>
    <w:rsid w:val="00126859"/>
    <w:rsid w:val="00150E6B"/>
    <w:rsid w:val="001C61D7"/>
    <w:rsid w:val="00272975"/>
    <w:rsid w:val="002A735A"/>
    <w:rsid w:val="002B465B"/>
    <w:rsid w:val="003012F2"/>
    <w:rsid w:val="0035472C"/>
    <w:rsid w:val="003F3F90"/>
    <w:rsid w:val="00403A20"/>
    <w:rsid w:val="00465409"/>
    <w:rsid w:val="004675F9"/>
    <w:rsid w:val="004927C4"/>
    <w:rsid w:val="004A0776"/>
    <w:rsid w:val="004F4197"/>
    <w:rsid w:val="0052522E"/>
    <w:rsid w:val="00533DD4"/>
    <w:rsid w:val="005B77AA"/>
    <w:rsid w:val="006D69AA"/>
    <w:rsid w:val="00700FD7"/>
    <w:rsid w:val="0082319E"/>
    <w:rsid w:val="008250C8"/>
    <w:rsid w:val="008C575F"/>
    <w:rsid w:val="009358E4"/>
    <w:rsid w:val="00A131DD"/>
    <w:rsid w:val="00A1665B"/>
    <w:rsid w:val="00A40FEB"/>
    <w:rsid w:val="00AB2B97"/>
    <w:rsid w:val="00AC2106"/>
    <w:rsid w:val="00AE7976"/>
    <w:rsid w:val="00B20B66"/>
    <w:rsid w:val="00B43882"/>
    <w:rsid w:val="00BA21F4"/>
    <w:rsid w:val="00BB628C"/>
    <w:rsid w:val="00BD4CBE"/>
    <w:rsid w:val="00BE2F38"/>
    <w:rsid w:val="00C56F62"/>
    <w:rsid w:val="00C86C98"/>
    <w:rsid w:val="00CA2737"/>
    <w:rsid w:val="00CC1D6F"/>
    <w:rsid w:val="00CD209D"/>
    <w:rsid w:val="00CD4C22"/>
    <w:rsid w:val="00D31F0D"/>
    <w:rsid w:val="00D82069"/>
    <w:rsid w:val="00DB17AB"/>
    <w:rsid w:val="00E46BA8"/>
    <w:rsid w:val="00E74E94"/>
    <w:rsid w:val="00E948E5"/>
    <w:rsid w:val="00EE4399"/>
    <w:rsid w:val="00F17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BB628C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1268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126859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semiHidden/>
    <w:unhideWhenUsed/>
    <w:rsid w:val="0027297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7297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7297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729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72975"/>
    <w:rPr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A1665B"/>
    <w:rPr>
      <w:color w:val="0000FF"/>
      <w:u w:val="single"/>
    </w:rPr>
  </w:style>
  <w:style w:type="paragraph" w:styleId="ListParagraph">
    <w:name w:val="List Paragraph"/>
    <w:basedOn w:val="Normal"/>
    <w:rsid w:val="003547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43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399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E43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399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
<Relationships xmlns="http://schemas.openxmlformats.org/package/2006/relationships"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people.xml"
                 Type="http://schemas.microsoft.com/office/2011/relationships/peopl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86707E91598248B15097CD38408A11" ma:contentTypeVersion="1" ma:contentTypeDescription="Kurkite naują dokumentą." ma:contentTypeScope="" ma:versionID="cf7d10f6db9baa3d5d222fd044bb7f87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8371bbb0e07aa477de93ed9326d97380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F7655D-CCD1-428F-BD83-06A5DE616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30d43-1b56-4a10-ad88-2cd38123f4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C0F699-34DF-4D13-9C45-34CADBF972BC}"/>
</file>

<file path=customXml/itemProps3.xml><?xml version="1.0" encoding="utf-8"?>
<ds:datastoreItem xmlns:ds="http://schemas.openxmlformats.org/officeDocument/2006/customXml" ds:itemID="{29F648B4-E766-47CC-AC8A-E413E4663264}">
  <ds:schemaRefs>
    <ds:schemaRef ds:uri="http://schemas.microsoft.com/office/2006/metadata/properties"/>
    <ds:schemaRef ds:uri="http://schemas.microsoft.com/office/infopath/2007/PartnerControls"/>
    <ds:schemaRef ds:uri="28130d43-1b56-4a10-ad88-2cd38123f4c1"/>
  </ds:schemaRefs>
</ds:datastoreItem>
</file>

<file path=customXml/itemProps4.xml><?xml version="1.0" encoding="utf-8"?>
<ds:datastoreItem xmlns:ds="http://schemas.openxmlformats.org/officeDocument/2006/customXml" ds:itemID="{6D9DEC35-770E-4353-9224-7D61B553C7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3260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2020-05-28T08:33:00Z</dcterms:created>
  <dc:creator>PETNIŪNAITĖ Jurgita</dc:creator>
  <cp:lastModifiedBy>Gintarė</cp:lastModifiedBy>
  <dcterms:modified xsi:type="dcterms:W3CDTF">2020-05-29T12:09:00Z</dcterms:modified>
  <cp:revision>3</cp:revision>
  <dc:title>4f29883a-ea4c-4782-b23c-9760c1500d93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_dlc_DocIdItemGuid">
    <vt:lpwstr>b3b31959-a102-433b-bf6c-673689fc2982</vt:lpwstr>
  </property>
  <property fmtid="{D5CDD505-2E9C-101B-9397-08002B2CF9AE}" pid="4" name="_dlc_DocId">
    <vt:lpwstr>Z6YWEJNPDQQR-652867478-9305</vt:lpwstr>
  </property>
  <property fmtid="{D5CDD505-2E9C-101B-9397-08002B2CF9AE}" pid="5" name="_dlc_DocIdUrl">
    <vt:lpwstr>http://intranetas.lrs.lt/16/_layouts/15/DocIdRedir.aspx?ID=Z6YWEJNPDQQR-652867478-9305, Z6YWEJNPDQQR-652867478-9305</vt:lpwstr>
  </property>
</Properties>
</file>