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268"/>
        <w:gridCol w:w="2040"/>
        <w:gridCol w:w="2520"/>
      </w:tblGrid>
      <w:tr w:rsidR="00807532" w:rsidRPr="00784661" w14:paraId="1A4648ED" w14:textId="77777777" w:rsidTr="006553F4">
        <w:trPr>
          <w:cantSplit/>
          <w:trHeight w:val="347"/>
        </w:trPr>
        <w:tc>
          <w:tcPr>
            <w:tcW w:w="5268" w:type="dxa"/>
            <w:vMerge w:val="restart"/>
          </w:tcPr>
          <w:p w14:paraId="490CBE65" w14:textId="77777777" w:rsidR="00807532" w:rsidRPr="00784661" w:rsidRDefault="00807532" w:rsidP="006553F4">
            <w:pPr>
              <w:spacing w:after="0" w:line="240" w:lineRule="auto"/>
              <w:rPr>
                <w:rFonts w:ascii="Times New Roman" w:eastAsia="Times New Roman" w:hAnsi="Times New Roman" w:cs="Times New Roman"/>
                <w:sz w:val="24"/>
                <w:szCs w:val="20"/>
              </w:rPr>
            </w:pPr>
            <w:r w:rsidRPr="00784661">
              <w:rPr>
                <w:rFonts w:ascii="Times New Roman" w:eastAsia="Times New Roman" w:hAnsi="Times New Roman" w:cs="Times New Roman"/>
                <w:sz w:val="24"/>
                <w:szCs w:val="20"/>
              </w:rPr>
              <w:t>Lietuvos Respublikos Vyriausybei</w:t>
            </w:r>
          </w:p>
        </w:tc>
        <w:tc>
          <w:tcPr>
            <w:tcW w:w="2040" w:type="dxa"/>
          </w:tcPr>
          <w:p w14:paraId="08F10468" w14:textId="77777777" w:rsidR="00807532" w:rsidRPr="00784661" w:rsidRDefault="006906CA" w:rsidP="006553F4">
            <w:pPr>
              <w:spacing w:after="0" w:line="240" w:lineRule="auto"/>
              <w:ind w:right="132"/>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2018-07-  </w:t>
            </w:r>
            <w:r w:rsidR="00807532" w:rsidRPr="00784661">
              <w:rPr>
                <w:rFonts w:ascii="Times New Roman" w:eastAsia="Times New Roman" w:hAnsi="Times New Roman" w:cs="Times New Roman"/>
                <w:sz w:val="24"/>
                <w:szCs w:val="20"/>
              </w:rPr>
              <w:t xml:space="preserve">                     </w:t>
            </w:r>
          </w:p>
        </w:tc>
        <w:tc>
          <w:tcPr>
            <w:tcW w:w="2520" w:type="dxa"/>
          </w:tcPr>
          <w:p w14:paraId="2142C9D9" w14:textId="77777777" w:rsidR="00807532" w:rsidRPr="00784661" w:rsidRDefault="00807532" w:rsidP="006553F4">
            <w:pPr>
              <w:spacing w:after="0" w:line="240" w:lineRule="auto"/>
              <w:rPr>
                <w:rFonts w:ascii="Times New Roman" w:eastAsia="Times New Roman" w:hAnsi="Times New Roman" w:cs="Times New Roman"/>
                <w:sz w:val="24"/>
                <w:szCs w:val="20"/>
              </w:rPr>
            </w:pPr>
            <w:r w:rsidRPr="00784661">
              <w:rPr>
                <w:rFonts w:ascii="Times New Roman" w:eastAsia="Times New Roman" w:hAnsi="Times New Roman" w:cs="Times New Roman"/>
                <w:sz w:val="24"/>
                <w:szCs w:val="20"/>
              </w:rPr>
              <w:t xml:space="preserve">Nr. </w:t>
            </w:r>
          </w:p>
        </w:tc>
      </w:tr>
      <w:tr w:rsidR="00807532" w:rsidRPr="00784661" w14:paraId="13198B64" w14:textId="77777777" w:rsidTr="006553F4">
        <w:trPr>
          <w:cantSplit/>
          <w:trHeight w:val="851"/>
        </w:trPr>
        <w:tc>
          <w:tcPr>
            <w:tcW w:w="5268" w:type="dxa"/>
            <w:vMerge/>
          </w:tcPr>
          <w:p w14:paraId="15685D54" w14:textId="77777777" w:rsidR="00807532" w:rsidRPr="00784661" w:rsidRDefault="00807532" w:rsidP="006553F4">
            <w:pPr>
              <w:spacing w:after="0" w:line="240" w:lineRule="auto"/>
              <w:rPr>
                <w:rFonts w:ascii="Times New Roman" w:eastAsia="Times New Roman" w:hAnsi="Times New Roman" w:cs="Times New Roman"/>
                <w:sz w:val="24"/>
                <w:szCs w:val="20"/>
              </w:rPr>
            </w:pPr>
          </w:p>
        </w:tc>
        <w:tc>
          <w:tcPr>
            <w:tcW w:w="2040" w:type="dxa"/>
          </w:tcPr>
          <w:p w14:paraId="5FD11FF4" w14:textId="77777777" w:rsidR="00807532" w:rsidRPr="00784661" w:rsidRDefault="00807532" w:rsidP="006553F4">
            <w:pPr>
              <w:spacing w:after="0" w:line="240" w:lineRule="auto"/>
              <w:ind w:right="132"/>
              <w:jc w:val="right"/>
              <w:rPr>
                <w:rFonts w:ascii="Times New Roman" w:eastAsia="Times New Roman" w:hAnsi="Times New Roman" w:cs="Times New Roman"/>
                <w:sz w:val="24"/>
                <w:szCs w:val="20"/>
              </w:rPr>
            </w:pPr>
          </w:p>
        </w:tc>
        <w:tc>
          <w:tcPr>
            <w:tcW w:w="2520" w:type="dxa"/>
          </w:tcPr>
          <w:p w14:paraId="74C3B592" w14:textId="77777777" w:rsidR="00807532" w:rsidRPr="00784661" w:rsidRDefault="00807532" w:rsidP="006553F4">
            <w:pPr>
              <w:spacing w:after="0" w:line="240" w:lineRule="auto"/>
              <w:rPr>
                <w:rFonts w:ascii="Times New Roman" w:eastAsia="Times New Roman" w:hAnsi="Times New Roman" w:cs="Times New Roman"/>
                <w:sz w:val="24"/>
                <w:szCs w:val="20"/>
              </w:rPr>
            </w:pPr>
          </w:p>
        </w:tc>
      </w:tr>
    </w:tbl>
    <w:p w14:paraId="56053DCA" w14:textId="77777777" w:rsidR="00807532" w:rsidRPr="00784661" w:rsidRDefault="00807532" w:rsidP="00807532">
      <w:pPr>
        <w:spacing w:after="0" w:line="240" w:lineRule="auto"/>
        <w:rPr>
          <w:rFonts w:ascii="Times New Roman" w:eastAsia="Times New Roman" w:hAnsi="Times New Roman" w:cs="Times New Roman"/>
          <w:b/>
          <w:sz w:val="24"/>
          <w:szCs w:val="20"/>
        </w:rPr>
      </w:pPr>
    </w:p>
    <w:p w14:paraId="22204CA5" w14:textId="77777777" w:rsidR="009A191A" w:rsidRPr="00CC3F0F" w:rsidRDefault="009A191A" w:rsidP="009A191A">
      <w:pPr>
        <w:spacing w:after="0" w:line="276" w:lineRule="auto"/>
        <w:jc w:val="both"/>
        <w:rPr>
          <w:rFonts w:ascii="Times New Roman" w:eastAsia="Times New Roman" w:hAnsi="Times New Roman" w:cs="Times New Roman"/>
          <w:b/>
          <w:sz w:val="24"/>
          <w:szCs w:val="20"/>
        </w:rPr>
      </w:pPr>
      <w:r>
        <w:rPr>
          <w:rStyle w:val="Komentaronuoroda"/>
        </w:rPr>
        <w:t/>
      </w:r>
      <w:r w:rsidRPr="00CC3F0F">
        <w:rPr>
          <w:rFonts w:ascii="Times New Roman" w:eastAsia="Times New Roman" w:hAnsi="Times New Roman" w:cs="Times New Roman"/>
          <w:b/>
          <w:sz w:val="24"/>
          <w:szCs w:val="20"/>
        </w:rPr>
        <w:t xml:space="preserve">DĖL </w:t>
      </w:r>
      <w:r w:rsidRPr="006906CA">
        <w:rPr>
          <w:rFonts w:ascii="Times New Roman" w:eastAsia="Times New Roman" w:hAnsi="Times New Roman" w:cs="Times New Roman"/>
          <w:b/>
          <w:sz w:val="24"/>
          <w:szCs w:val="20"/>
        </w:rPr>
        <w:t>PAPILDOMŲ LĖŠŲ PLANUOJAM</w:t>
      </w:r>
      <w:r>
        <w:rPr>
          <w:rFonts w:ascii="Times New Roman" w:eastAsia="Times New Roman" w:hAnsi="Times New Roman" w:cs="Times New Roman"/>
          <w:b/>
          <w:sz w:val="24"/>
          <w:szCs w:val="20"/>
        </w:rPr>
        <w:t>AM</w:t>
      </w:r>
      <w:r w:rsidRPr="006906CA">
        <w:rPr>
          <w:rFonts w:ascii="Times New Roman" w:eastAsia="Times New Roman" w:hAnsi="Times New Roman" w:cs="Times New Roman"/>
          <w:b/>
          <w:sz w:val="24"/>
          <w:szCs w:val="20"/>
        </w:rPr>
        <w:t xml:space="preserve"> JO ŠVENTENYBĖS</w:t>
      </w:r>
      <w:r>
        <w:rPr>
          <w:rFonts w:ascii="Times New Roman" w:eastAsia="Times New Roman" w:hAnsi="Times New Roman" w:cs="Times New Roman"/>
          <w:b/>
          <w:sz w:val="24"/>
          <w:szCs w:val="20"/>
        </w:rPr>
        <w:t xml:space="preserve"> POPIEŽIAUS PRANCIŠKAUS 2018 M. </w:t>
      </w:r>
      <w:r w:rsidRPr="006906CA">
        <w:rPr>
          <w:rFonts w:ascii="Times New Roman" w:eastAsia="Times New Roman" w:hAnsi="Times New Roman" w:cs="Times New Roman"/>
          <w:b/>
          <w:sz w:val="24"/>
          <w:szCs w:val="20"/>
        </w:rPr>
        <w:t>RUGSĖJO 22</w:t>
      </w:r>
      <w:r>
        <w:rPr>
          <w:rFonts w:ascii="Times New Roman" w:eastAsia="Times New Roman" w:hAnsi="Times New Roman" w:cs="Times New Roman"/>
          <w:b/>
          <w:sz w:val="24"/>
          <w:szCs w:val="20"/>
        </w:rPr>
        <w:t>–</w:t>
      </w:r>
      <w:r w:rsidRPr="006906CA">
        <w:rPr>
          <w:rFonts w:ascii="Times New Roman" w:eastAsia="Times New Roman" w:hAnsi="Times New Roman" w:cs="Times New Roman"/>
          <w:b/>
          <w:sz w:val="24"/>
          <w:szCs w:val="20"/>
        </w:rPr>
        <w:t>23 D. VIZIT</w:t>
      </w:r>
      <w:r>
        <w:rPr>
          <w:rFonts w:ascii="Times New Roman" w:eastAsia="Times New Roman" w:hAnsi="Times New Roman" w:cs="Times New Roman"/>
          <w:b/>
          <w:sz w:val="24"/>
          <w:szCs w:val="20"/>
        </w:rPr>
        <w:t>UI</w:t>
      </w:r>
      <w:r w:rsidRPr="006906CA">
        <w:rPr>
          <w:rFonts w:ascii="Times New Roman" w:eastAsia="Times New Roman" w:hAnsi="Times New Roman" w:cs="Times New Roman"/>
          <w:b/>
          <w:sz w:val="24"/>
          <w:szCs w:val="20"/>
        </w:rPr>
        <w:t xml:space="preserve"> LIETUVOJE POREIKIO</w:t>
      </w:r>
    </w:p>
    <w:p w14:paraId="4C291CC0" w14:textId="77777777" w:rsidR="009A191A" w:rsidRDefault="009A191A" w:rsidP="009A191A">
      <w:pPr>
        <w:pStyle w:val="Komentarotekstas"/>
      </w:pPr>
    </w:p>
    <w:p w14:paraId="7C6FD700" w14:textId="1B73EB9C" w:rsidR="00807532" w:rsidRDefault="00807532" w:rsidP="00327068">
      <w:pPr>
        <w:spacing w:after="12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Teikiamas</w:t>
      </w:r>
      <w:r w:rsidRPr="00AF44E9">
        <w:rPr>
          <w:rFonts w:ascii="Times New Roman" w:eastAsia="Times New Roman" w:hAnsi="Times New Roman" w:cs="Times New Roman"/>
          <w:sz w:val="24"/>
          <w:szCs w:val="20"/>
        </w:rPr>
        <w:t xml:space="preserve"> </w:t>
      </w:r>
      <w:r w:rsidRPr="00D765AF">
        <w:rPr>
          <w:rFonts w:ascii="Times New Roman" w:eastAsia="Times New Roman" w:hAnsi="Times New Roman" w:cs="Times New Roman"/>
          <w:sz w:val="24"/>
          <w:szCs w:val="20"/>
        </w:rPr>
        <w:t xml:space="preserve">Lietuvos Respublikos Vyriausybės </w:t>
      </w:r>
      <w:r w:rsidR="006906CA">
        <w:rPr>
          <w:rFonts w:ascii="Times New Roman" w:eastAsia="Times New Roman" w:hAnsi="Times New Roman" w:cs="Times New Roman"/>
          <w:sz w:val="24"/>
          <w:szCs w:val="20"/>
        </w:rPr>
        <w:t xml:space="preserve">pasitarimo </w:t>
      </w:r>
      <w:r w:rsidR="00C90BB0">
        <w:rPr>
          <w:rFonts w:ascii="Times New Roman" w:eastAsia="Times New Roman" w:hAnsi="Times New Roman" w:cs="Times New Roman"/>
          <w:sz w:val="24"/>
          <w:szCs w:val="20"/>
        </w:rPr>
        <w:t>sprendimo</w:t>
      </w:r>
      <w:r w:rsidR="00C90BB0" w:rsidRPr="00D765AF">
        <w:rPr>
          <w:rFonts w:ascii="Times New Roman" w:eastAsia="Times New Roman" w:hAnsi="Times New Roman" w:cs="Times New Roman"/>
          <w:sz w:val="24"/>
          <w:szCs w:val="20"/>
        </w:rPr>
        <w:t xml:space="preserve"> </w:t>
      </w:r>
      <w:r w:rsidRPr="00D765AF">
        <w:rPr>
          <w:rFonts w:ascii="Times New Roman" w:eastAsia="Times New Roman" w:hAnsi="Times New Roman" w:cs="Times New Roman"/>
          <w:sz w:val="24"/>
          <w:szCs w:val="20"/>
        </w:rPr>
        <w:t>„</w:t>
      </w:r>
      <w:bookmarkStart w:id="0" w:name="_Hlk518375032"/>
      <w:r w:rsidR="006906CA" w:rsidRPr="006906CA">
        <w:rPr>
          <w:rFonts w:ascii="Times New Roman" w:eastAsia="Times New Roman" w:hAnsi="Times New Roman" w:cs="Times New Roman"/>
          <w:sz w:val="24"/>
          <w:szCs w:val="20"/>
        </w:rPr>
        <w:t xml:space="preserve">Dėl </w:t>
      </w:r>
      <w:r w:rsidR="009A191A" w:rsidRPr="006906CA">
        <w:rPr>
          <w:rFonts w:ascii="Times New Roman" w:eastAsia="Times New Roman" w:hAnsi="Times New Roman" w:cs="Times New Roman"/>
          <w:sz w:val="24"/>
          <w:szCs w:val="20"/>
        </w:rPr>
        <w:t xml:space="preserve">papildomų lėšų </w:t>
      </w:r>
      <w:r w:rsidR="006906CA" w:rsidRPr="006906CA">
        <w:rPr>
          <w:rFonts w:ascii="Times New Roman" w:eastAsia="Times New Roman" w:hAnsi="Times New Roman" w:cs="Times New Roman"/>
          <w:sz w:val="24"/>
          <w:szCs w:val="20"/>
        </w:rPr>
        <w:t>planuojam</w:t>
      </w:r>
      <w:r w:rsidR="009A191A">
        <w:rPr>
          <w:rFonts w:ascii="Times New Roman" w:eastAsia="Times New Roman" w:hAnsi="Times New Roman" w:cs="Times New Roman"/>
          <w:sz w:val="24"/>
          <w:szCs w:val="20"/>
        </w:rPr>
        <w:t>am</w:t>
      </w:r>
      <w:r w:rsidR="006906CA" w:rsidRPr="006906CA">
        <w:rPr>
          <w:rFonts w:ascii="Times New Roman" w:eastAsia="Times New Roman" w:hAnsi="Times New Roman" w:cs="Times New Roman"/>
          <w:sz w:val="24"/>
          <w:szCs w:val="20"/>
        </w:rPr>
        <w:t xml:space="preserve"> Jo Šventenybės Popiežiaus Pranciškaus 2018 m. rugsėjo 22</w:t>
      </w:r>
      <w:r w:rsidR="00C90BB0">
        <w:rPr>
          <w:rFonts w:ascii="Times New Roman" w:eastAsia="Times New Roman" w:hAnsi="Times New Roman" w:cs="Times New Roman"/>
          <w:sz w:val="24"/>
          <w:szCs w:val="20"/>
        </w:rPr>
        <w:t>–</w:t>
      </w:r>
      <w:r w:rsidR="006906CA" w:rsidRPr="006906CA">
        <w:rPr>
          <w:rFonts w:ascii="Times New Roman" w:eastAsia="Times New Roman" w:hAnsi="Times New Roman" w:cs="Times New Roman"/>
          <w:sz w:val="24"/>
          <w:szCs w:val="20"/>
        </w:rPr>
        <w:t xml:space="preserve">23 d. </w:t>
      </w:r>
      <w:r w:rsidR="009A191A" w:rsidRPr="006906CA">
        <w:rPr>
          <w:rFonts w:ascii="Times New Roman" w:eastAsia="Times New Roman" w:hAnsi="Times New Roman" w:cs="Times New Roman"/>
          <w:sz w:val="24"/>
          <w:szCs w:val="20"/>
        </w:rPr>
        <w:t>vizit</w:t>
      </w:r>
      <w:r w:rsidR="009A191A">
        <w:rPr>
          <w:rFonts w:ascii="Times New Roman" w:eastAsia="Times New Roman" w:hAnsi="Times New Roman" w:cs="Times New Roman"/>
          <w:sz w:val="24"/>
          <w:szCs w:val="20"/>
        </w:rPr>
        <w:t>ui</w:t>
      </w:r>
      <w:r w:rsidR="009A191A" w:rsidRPr="006906CA">
        <w:rPr>
          <w:rFonts w:ascii="Times New Roman" w:eastAsia="Times New Roman" w:hAnsi="Times New Roman" w:cs="Times New Roman"/>
          <w:sz w:val="24"/>
          <w:szCs w:val="20"/>
        </w:rPr>
        <w:t xml:space="preserve"> </w:t>
      </w:r>
      <w:r w:rsidR="006906CA" w:rsidRPr="006906CA">
        <w:rPr>
          <w:rFonts w:ascii="Times New Roman" w:eastAsia="Times New Roman" w:hAnsi="Times New Roman" w:cs="Times New Roman"/>
          <w:sz w:val="24"/>
          <w:szCs w:val="20"/>
        </w:rPr>
        <w:t>Lietuvoje poreikio</w:t>
      </w:r>
      <w:r w:rsidRPr="00D765AF">
        <w:rPr>
          <w:rFonts w:ascii="Times New Roman" w:eastAsia="Times New Roman" w:hAnsi="Times New Roman" w:cs="Times New Roman"/>
          <w:sz w:val="24"/>
          <w:szCs w:val="20"/>
        </w:rPr>
        <w:t>“</w:t>
      </w:r>
      <w:bookmarkEnd w:id="0"/>
      <w:r w:rsidRPr="00D765AF">
        <w:rPr>
          <w:rFonts w:ascii="Times New Roman" w:eastAsia="Times New Roman" w:hAnsi="Times New Roman" w:cs="Times New Roman"/>
          <w:sz w:val="24"/>
          <w:szCs w:val="20"/>
        </w:rPr>
        <w:t xml:space="preserve"> projektas (toliau –</w:t>
      </w:r>
      <w:r w:rsidR="006906CA">
        <w:rPr>
          <w:rFonts w:ascii="Times New Roman" w:eastAsia="Times New Roman" w:hAnsi="Times New Roman" w:cs="Times New Roman"/>
          <w:sz w:val="24"/>
          <w:szCs w:val="20"/>
        </w:rPr>
        <w:t xml:space="preserve"> </w:t>
      </w:r>
      <w:r w:rsidRPr="00D765AF">
        <w:rPr>
          <w:rFonts w:ascii="Times New Roman" w:eastAsia="Times New Roman" w:hAnsi="Times New Roman" w:cs="Times New Roman"/>
          <w:sz w:val="24"/>
          <w:szCs w:val="20"/>
        </w:rPr>
        <w:t>projektas).</w:t>
      </w:r>
    </w:p>
    <w:p w14:paraId="69981941" w14:textId="2463262A" w:rsidR="006906CA" w:rsidRDefault="006906CA" w:rsidP="00327068">
      <w:pPr>
        <w:spacing w:after="12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Lietuvos Respublikos Vyriausybės kanceliarijoje 2018 m. biržel</w:t>
      </w:r>
      <w:r w:rsidR="008670A4">
        <w:rPr>
          <w:rFonts w:ascii="Times New Roman" w:eastAsia="Times New Roman" w:hAnsi="Times New Roman" w:cs="Times New Roman"/>
          <w:sz w:val="24"/>
          <w:szCs w:val="20"/>
        </w:rPr>
        <w:t>io 25 d. ir 2018 m. birželio 28 </w:t>
      </w:r>
      <w:r>
        <w:rPr>
          <w:rFonts w:ascii="Times New Roman" w:eastAsia="Times New Roman" w:hAnsi="Times New Roman" w:cs="Times New Roman"/>
          <w:sz w:val="24"/>
          <w:szCs w:val="20"/>
        </w:rPr>
        <w:t>d.</w:t>
      </w:r>
      <w:r w:rsidR="00C031F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vyko tarpinstituciniai pasitarimai, </w:t>
      </w:r>
      <w:r w:rsidR="00AE48A1">
        <w:rPr>
          <w:rFonts w:ascii="Times New Roman" w:eastAsia="Times New Roman" w:hAnsi="Times New Roman" w:cs="Times New Roman"/>
          <w:sz w:val="24"/>
          <w:szCs w:val="20"/>
        </w:rPr>
        <w:t xml:space="preserve">kuriuose dalyvavo Finansų ministerijos, Kultūros ministerijos, Vidaus reikalų ministerijos, Sveikatos apsaugos ministerijos, Vadovybės apsaugos departamento, Viešųjų pirkimų tarnybos, Lietuvos vyskupų konferencijos, Vilniaus miesto ir Kauno miesto savivaldybių, Kultūros ministerijos bei kitų suinteresuotų institucijų atstovai. Tarpinstituciniai pasitarimai buvo </w:t>
      </w:r>
      <w:r>
        <w:rPr>
          <w:rFonts w:ascii="Times New Roman" w:eastAsia="Times New Roman" w:hAnsi="Times New Roman" w:cs="Times New Roman"/>
          <w:sz w:val="24"/>
          <w:szCs w:val="20"/>
        </w:rPr>
        <w:t xml:space="preserve">skirti su </w:t>
      </w:r>
      <w:r w:rsidR="00AE48A1" w:rsidRPr="006906CA">
        <w:rPr>
          <w:rFonts w:ascii="Times New Roman" w:eastAsia="Times New Roman" w:hAnsi="Times New Roman" w:cs="Times New Roman"/>
          <w:sz w:val="24"/>
          <w:szCs w:val="20"/>
        </w:rPr>
        <w:t xml:space="preserve">Jo Šventenybės Popiežiaus Pranciškaus </w:t>
      </w:r>
      <w:r>
        <w:rPr>
          <w:rFonts w:ascii="Times New Roman" w:eastAsia="Times New Roman" w:hAnsi="Times New Roman" w:cs="Times New Roman"/>
          <w:sz w:val="24"/>
          <w:szCs w:val="20"/>
        </w:rPr>
        <w:t xml:space="preserve">vizitu Lietuvoje susijusiems </w:t>
      </w:r>
      <w:r w:rsidR="008670A4">
        <w:rPr>
          <w:rFonts w:ascii="Times New Roman" w:eastAsia="Times New Roman" w:hAnsi="Times New Roman" w:cs="Times New Roman"/>
          <w:sz w:val="24"/>
          <w:szCs w:val="20"/>
        </w:rPr>
        <w:t xml:space="preserve">organizaciniams </w:t>
      </w:r>
      <w:r>
        <w:rPr>
          <w:rFonts w:ascii="Times New Roman" w:eastAsia="Times New Roman" w:hAnsi="Times New Roman" w:cs="Times New Roman"/>
          <w:sz w:val="24"/>
          <w:szCs w:val="20"/>
        </w:rPr>
        <w:t>klausimams</w:t>
      </w:r>
      <w:r w:rsidR="00C90BB0" w:rsidRPr="00C90BB0">
        <w:rPr>
          <w:rFonts w:ascii="Times New Roman" w:eastAsia="Times New Roman" w:hAnsi="Times New Roman" w:cs="Times New Roman"/>
          <w:sz w:val="24"/>
          <w:szCs w:val="20"/>
        </w:rPr>
        <w:t xml:space="preserve"> </w:t>
      </w:r>
      <w:r w:rsidR="00C90BB0">
        <w:rPr>
          <w:rFonts w:ascii="Times New Roman" w:eastAsia="Times New Roman" w:hAnsi="Times New Roman" w:cs="Times New Roman"/>
          <w:sz w:val="24"/>
          <w:szCs w:val="20"/>
        </w:rPr>
        <w:t>aptarti</w:t>
      </w:r>
      <w:r>
        <w:rPr>
          <w:rFonts w:ascii="Times New Roman" w:eastAsia="Times New Roman" w:hAnsi="Times New Roman" w:cs="Times New Roman"/>
          <w:sz w:val="24"/>
          <w:szCs w:val="20"/>
        </w:rPr>
        <w:t xml:space="preserve">. </w:t>
      </w:r>
      <w:r w:rsidR="00AE48A1">
        <w:rPr>
          <w:rFonts w:ascii="Times New Roman" w:eastAsia="Times New Roman" w:hAnsi="Times New Roman" w:cs="Times New Roman"/>
          <w:sz w:val="24"/>
          <w:szCs w:val="20"/>
        </w:rPr>
        <w:t xml:space="preserve">Abiejų šių </w:t>
      </w:r>
      <w:r>
        <w:rPr>
          <w:rFonts w:ascii="Times New Roman" w:eastAsia="Times New Roman" w:hAnsi="Times New Roman" w:cs="Times New Roman"/>
          <w:sz w:val="24"/>
          <w:szCs w:val="20"/>
        </w:rPr>
        <w:t xml:space="preserve">pasitarimų metu buvo konstatuotas papildomų lėšų </w:t>
      </w:r>
      <w:r w:rsidR="008670A4">
        <w:rPr>
          <w:rFonts w:ascii="Times New Roman" w:eastAsia="Times New Roman" w:hAnsi="Times New Roman" w:cs="Times New Roman"/>
          <w:sz w:val="24"/>
          <w:szCs w:val="20"/>
        </w:rPr>
        <w:t>nenumatyt</w:t>
      </w:r>
      <w:r w:rsidR="008C753A">
        <w:rPr>
          <w:rFonts w:ascii="Times New Roman" w:eastAsia="Times New Roman" w:hAnsi="Times New Roman" w:cs="Times New Roman"/>
          <w:sz w:val="24"/>
          <w:szCs w:val="20"/>
        </w:rPr>
        <w:t>oms</w:t>
      </w:r>
      <w:r w:rsidR="008670A4">
        <w:rPr>
          <w:rFonts w:ascii="Times New Roman" w:eastAsia="Times New Roman" w:hAnsi="Times New Roman" w:cs="Times New Roman"/>
          <w:sz w:val="24"/>
          <w:szCs w:val="20"/>
        </w:rPr>
        <w:t xml:space="preserve"> išlaid</w:t>
      </w:r>
      <w:r w:rsidR="008C753A">
        <w:rPr>
          <w:rFonts w:ascii="Times New Roman" w:eastAsia="Times New Roman" w:hAnsi="Times New Roman" w:cs="Times New Roman"/>
          <w:sz w:val="24"/>
          <w:szCs w:val="20"/>
        </w:rPr>
        <w:t xml:space="preserve">oms, susijusioms su </w:t>
      </w:r>
      <w:bookmarkStart w:id="1" w:name="_Hlk518998756"/>
      <w:r w:rsidR="008C753A" w:rsidRPr="006906CA">
        <w:rPr>
          <w:rFonts w:ascii="Times New Roman" w:eastAsia="Times New Roman" w:hAnsi="Times New Roman" w:cs="Times New Roman"/>
          <w:sz w:val="24"/>
          <w:szCs w:val="20"/>
        </w:rPr>
        <w:t>Jo Šventenybės Popiežiaus Pranciškaus</w:t>
      </w:r>
      <w:r w:rsidR="008C753A">
        <w:rPr>
          <w:rFonts w:ascii="Times New Roman" w:eastAsia="Times New Roman" w:hAnsi="Times New Roman" w:cs="Times New Roman"/>
          <w:sz w:val="24"/>
          <w:szCs w:val="20"/>
        </w:rPr>
        <w:t xml:space="preserve"> </w:t>
      </w:r>
      <w:bookmarkEnd w:id="1"/>
      <w:r w:rsidR="008C753A">
        <w:rPr>
          <w:rFonts w:ascii="Times New Roman" w:eastAsia="Times New Roman" w:hAnsi="Times New Roman" w:cs="Times New Roman"/>
          <w:sz w:val="24"/>
          <w:szCs w:val="20"/>
        </w:rPr>
        <w:t>vizitu</w:t>
      </w:r>
      <w:r w:rsidR="00C90BB0">
        <w:rPr>
          <w:rFonts w:ascii="Times New Roman" w:eastAsia="Times New Roman" w:hAnsi="Times New Roman" w:cs="Times New Roman"/>
          <w:sz w:val="24"/>
          <w:szCs w:val="20"/>
        </w:rPr>
        <w:t>,</w:t>
      </w:r>
      <w:r w:rsidR="00C90BB0" w:rsidRPr="00C90BB0">
        <w:rPr>
          <w:rFonts w:ascii="Times New Roman" w:eastAsia="Times New Roman" w:hAnsi="Times New Roman" w:cs="Times New Roman"/>
          <w:sz w:val="24"/>
          <w:szCs w:val="20"/>
        </w:rPr>
        <w:t xml:space="preserve"> </w:t>
      </w:r>
      <w:r w:rsidR="00C90BB0">
        <w:rPr>
          <w:rFonts w:ascii="Times New Roman" w:eastAsia="Times New Roman" w:hAnsi="Times New Roman" w:cs="Times New Roman"/>
          <w:sz w:val="24"/>
          <w:szCs w:val="20"/>
        </w:rPr>
        <w:t>poreikis</w:t>
      </w:r>
      <w:r w:rsidR="008C753A">
        <w:rPr>
          <w:rFonts w:ascii="Times New Roman" w:eastAsia="Times New Roman" w:hAnsi="Times New Roman" w:cs="Times New Roman"/>
          <w:sz w:val="24"/>
          <w:szCs w:val="20"/>
        </w:rPr>
        <w:t>.</w:t>
      </w:r>
    </w:p>
    <w:p w14:paraId="0B0DAF01" w14:textId="77777777" w:rsidR="00B24C41" w:rsidRDefault="00B24C41" w:rsidP="00327068">
      <w:pPr>
        <w:spacing w:after="12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2018 m. liepos 10 ir 11 d. Vyriausybės kancleris organizavo pasitarimus su Finansų ministerijos ir Užsienio reikalų </w:t>
      </w:r>
      <w:r w:rsidR="00063F8C">
        <w:rPr>
          <w:rFonts w:ascii="Times New Roman" w:eastAsia="Times New Roman" w:hAnsi="Times New Roman" w:cs="Times New Roman"/>
          <w:sz w:val="24"/>
          <w:szCs w:val="20"/>
        </w:rPr>
        <w:t>ministerijos</w:t>
      </w:r>
      <w:r>
        <w:rPr>
          <w:rFonts w:ascii="Times New Roman" w:eastAsia="Times New Roman" w:hAnsi="Times New Roman" w:cs="Times New Roman"/>
          <w:sz w:val="24"/>
          <w:szCs w:val="20"/>
        </w:rPr>
        <w:t xml:space="preserve"> </w:t>
      </w:r>
      <w:r w:rsidR="00063F8C">
        <w:rPr>
          <w:rFonts w:ascii="Times New Roman" w:eastAsia="Times New Roman" w:hAnsi="Times New Roman" w:cs="Times New Roman"/>
          <w:sz w:val="24"/>
          <w:szCs w:val="20"/>
        </w:rPr>
        <w:t xml:space="preserve">atstovais pasirengimo </w:t>
      </w:r>
      <w:r w:rsidR="00063F8C" w:rsidRPr="006906CA">
        <w:rPr>
          <w:rFonts w:ascii="Times New Roman" w:eastAsia="Times New Roman" w:hAnsi="Times New Roman" w:cs="Times New Roman"/>
          <w:sz w:val="24"/>
          <w:szCs w:val="20"/>
        </w:rPr>
        <w:t xml:space="preserve">Jo Šventenybės Popiežiaus Pranciškaus </w:t>
      </w:r>
      <w:r w:rsidR="00063F8C">
        <w:rPr>
          <w:rFonts w:ascii="Times New Roman" w:eastAsia="Times New Roman" w:hAnsi="Times New Roman" w:cs="Times New Roman"/>
          <w:sz w:val="24"/>
          <w:szCs w:val="20"/>
        </w:rPr>
        <w:t>vizitui Lietuvoje organizaciniams klausimams aptarti.</w:t>
      </w:r>
    </w:p>
    <w:p w14:paraId="26FF6B6B" w14:textId="58985869" w:rsidR="003901AC" w:rsidRDefault="00807532" w:rsidP="00327068">
      <w:pPr>
        <w:spacing w:after="12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Teikiamo </w:t>
      </w:r>
      <w:r w:rsidR="006906CA">
        <w:rPr>
          <w:rFonts w:ascii="Times New Roman" w:eastAsia="Times New Roman" w:hAnsi="Times New Roman" w:cs="Times New Roman"/>
          <w:sz w:val="24"/>
          <w:szCs w:val="20"/>
        </w:rPr>
        <w:t>projekto</w:t>
      </w:r>
      <w:r>
        <w:rPr>
          <w:rFonts w:ascii="Times New Roman" w:eastAsia="Times New Roman" w:hAnsi="Times New Roman" w:cs="Times New Roman"/>
          <w:sz w:val="24"/>
          <w:szCs w:val="20"/>
        </w:rPr>
        <w:t xml:space="preserve"> tikslas – </w:t>
      </w:r>
      <w:r w:rsidR="008C753A">
        <w:rPr>
          <w:rFonts w:ascii="Times New Roman" w:eastAsia="Times New Roman" w:hAnsi="Times New Roman" w:cs="Times New Roman"/>
          <w:sz w:val="24"/>
          <w:szCs w:val="20"/>
        </w:rPr>
        <w:t>pritarti preliminarioms sumoms</w:t>
      </w:r>
      <w:r w:rsidR="008670A4">
        <w:rPr>
          <w:rFonts w:ascii="Times New Roman" w:eastAsia="Times New Roman" w:hAnsi="Times New Roman" w:cs="Times New Roman"/>
          <w:sz w:val="24"/>
          <w:szCs w:val="20"/>
        </w:rPr>
        <w:t>, kurios valstybės</w:t>
      </w:r>
      <w:r w:rsidR="00C031F9">
        <w:rPr>
          <w:rFonts w:ascii="Times New Roman" w:eastAsia="Times New Roman" w:hAnsi="Times New Roman" w:cs="Times New Roman"/>
          <w:sz w:val="24"/>
          <w:szCs w:val="20"/>
        </w:rPr>
        <w:t xml:space="preserve"> ir savivaldybių</w:t>
      </w:r>
      <w:r w:rsidR="008670A4">
        <w:rPr>
          <w:rFonts w:ascii="Times New Roman" w:eastAsia="Times New Roman" w:hAnsi="Times New Roman" w:cs="Times New Roman"/>
          <w:sz w:val="24"/>
          <w:szCs w:val="20"/>
        </w:rPr>
        <w:t xml:space="preserve"> institucijoms bus kompens</w:t>
      </w:r>
      <w:r w:rsidR="008C753A">
        <w:rPr>
          <w:rFonts w:ascii="Times New Roman" w:eastAsia="Times New Roman" w:hAnsi="Times New Roman" w:cs="Times New Roman"/>
          <w:sz w:val="24"/>
          <w:szCs w:val="20"/>
        </w:rPr>
        <w:t>uojamos</w:t>
      </w:r>
      <w:r w:rsidR="008670A4">
        <w:rPr>
          <w:rFonts w:ascii="Times New Roman" w:eastAsia="Times New Roman" w:hAnsi="Times New Roman" w:cs="Times New Roman"/>
          <w:sz w:val="24"/>
          <w:szCs w:val="20"/>
        </w:rPr>
        <w:t xml:space="preserve"> už pasirengimo</w:t>
      </w:r>
      <w:r w:rsidR="00E42FC5" w:rsidRPr="00E42FC5">
        <w:rPr>
          <w:rFonts w:ascii="Times New Roman" w:eastAsia="Times New Roman" w:hAnsi="Times New Roman" w:cs="Times New Roman"/>
          <w:sz w:val="24"/>
          <w:szCs w:val="20"/>
        </w:rPr>
        <w:t xml:space="preserve"> </w:t>
      </w:r>
      <w:r w:rsidR="00E42FC5" w:rsidRPr="006906CA">
        <w:rPr>
          <w:rFonts w:ascii="Times New Roman" w:eastAsia="Times New Roman" w:hAnsi="Times New Roman" w:cs="Times New Roman"/>
          <w:sz w:val="24"/>
          <w:szCs w:val="20"/>
        </w:rPr>
        <w:t>Jo Šventenybės Popiežiaus Pranciškaus</w:t>
      </w:r>
      <w:r w:rsidR="008670A4">
        <w:rPr>
          <w:rFonts w:ascii="Times New Roman" w:eastAsia="Times New Roman" w:hAnsi="Times New Roman" w:cs="Times New Roman"/>
          <w:sz w:val="24"/>
          <w:szCs w:val="20"/>
        </w:rPr>
        <w:t xml:space="preserve"> vizitui </w:t>
      </w:r>
      <w:r w:rsidR="00E42FC5" w:rsidRPr="00E42FC5">
        <w:rPr>
          <w:rFonts w:ascii="Times New Roman" w:hAnsi="Times New Roman" w:cs="Times New Roman"/>
          <w:sz w:val="24"/>
          <w:szCs w:val="24"/>
        </w:rPr>
        <w:t>2018 m. rugsėjo 22</w:t>
      </w:r>
      <w:r w:rsidR="00C90BB0">
        <w:rPr>
          <w:rFonts w:ascii="Times New Roman" w:hAnsi="Times New Roman" w:cs="Times New Roman"/>
          <w:sz w:val="24"/>
          <w:szCs w:val="24"/>
        </w:rPr>
        <w:t>–</w:t>
      </w:r>
      <w:r w:rsidR="00E42FC5" w:rsidRPr="00E42FC5">
        <w:rPr>
          <w:rFonts w:ascii="Times New Roman" w:hAnsi="Times New Roman" w:cs="Times New Roman"/>
          <w:sz w:val="24"/>
          <w:szCs w:val="24"/>
        </w:rPr>
        <w:t>23 d.</w:t>
      </w:r>
      <w:r w:rsidR="00E42FC5">
        <w:rPr>
          <w:rFonts w:ascii="Times New Roman" w:hAnsi="Times New Roman" w:cs="Times New Roman"/>
          <w:sz w:val="24"/>
          <w:szCs w:val="24"/>
        </w:rPr>
        <w:t xml:space="preserve"> Lietuvoje </w:t>
      </w:r>
      <w:r w:rsidR="008670A4">
        <w:rPr>
          <w:rFonts w:ascii="Times New Roman" w:eastAsia="Times New Roman" w:hAnsi="Times New Roman" w:cs="Times New Roman"/>
          <w:sz w:val="24"/>
          <w:szCs w:val="20"/>
        </w:rPr>
        <w:t xml:space="preserve">metu patirtas </w:t>
      </w:r>
      <w:r w:rsidR="008C753A">
        <w:rPr>
          <w:rFonts w:ascii="Times New Roman" w:eastAsia="Times New Roman" w:hAnsi="Times New Roman" w:cs="Times New Roman"/>
          <w:sz w:val="24"/>
          <w:szCs w:val="20"/>
        </w:rPr>
        <w:t xml:space="preserve">faktines </w:t>
      </w:r>
      <w:r w:rsidR="008670A4">
        <w:rPr>
          <w:rFonts w:ascii="Times New Roman" w:eastAsia="Times New Roman" w:hAnsi="Times New Roman" w:cs="Times New Roman"/>
          <w:sz w:val="24"/>
          <w:szCs w:val="20"/>
        </w:rPr>
        <w:t xml:space="preserve">išlaidas. </w:t>
      </w:r>
    </w:p>
    <w:p w14:paraId="2FC8A83C" w14:textId="60B48C5E" w:rsidR="00E42FC5" w:rsidRDefault="00C031F9" w:rsidP="00327068">
      <w:pPr>
        <w:spacing w:after="12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Vyriausybės pasitarimo sprendime nurodyti dydžiai yra preliminarūs ir bus tikslinami, atsižvelgiant į valstybės ir savivaldybių institucijų patirtas faktines išlaidas. Pažymėtina, kad tikslus pasirengimo </w:t>
      </w:r>
      <w:r w:rsidR="003901AC" w:rsidRPr="006906CA">
        <w:rPr>
          <w:rFonts w:ascii="Times New Roman" w:eastAsia="Times New Roman" w:hAnsi="Times New Roman" w:cs="Times New Roman"/>
          <w:sz w:val="24"/>
          <w:szCs w:val="20"/>
        </w:rPr>
        <w:t>Jo Šventenybės Popiežiaus Pranciškaus</w:t>
      </w:r>
      <w:r>
        <w:rPr>
          <w:rFonts w:ascii="Times New Roman" w:eastAsia="Times New Roman" w:hAnsi="Times New Roman" w:cs="Times New Roman"/>
          <w:sz w:val="24"/>
          <w:szCs w:val="20"/>
        </w:rPr>
        <w:t xml:space="preserve"> vizitui Lietuvoje darbų planas, jų apimtis bus žinomi tik 2018 m. liepos pabaigoje, po Popiežiaus kelionių tarnybos vadovo </w:t>
      </w:r>
      <w:r w:rsidR="00C90BB0">
        <w:rPr>
          <w:rFonts w:ascii="Times New Roman" w:eastAsia="Times New Roman" w:hAnsi="Times New Roman" w:cs="Times New Roman"/>
          <w:sz w:val="24"/>
          <w:szCs w:val="20"/>
        </w:rPr>
        <w:t xml:space="preserve">vadovaujamos </w:t>
      </w:r>
      <w:r>
        <w:rPr>
          <w:rFonts w:ascii="Times New Roman" w:eastAsia="Times New Roman" w:hAnsi="Times New Roman" w:cs="Times New Roman"/>
          <w:sz w:val="24"/>
          <w:szCs w:val="20"/>
        </w:rPr>
        <w:t>darbo grupės vizito (planuojamas 2018 m. liepos 23</w:t>
      </w:r>
      <w:r w:rsidR="00C90BB0">
        <w:rPr>
          <w:rFonts w:ascii="Times New Roman" w:eastAsia="Times New Roman" w:hAnsi="Times New Roman" w:cs="Times New Roman"/>
          <w:sz w:val="24"/>
          <w:szCs w:val="20"/>
        </w:rPr>
        <w:t>–</w:t>
      </w:r>
      <w:r>
        <w:rPr>
          <w:rFonts w:ascii="Times New Roman" w:eastAsia="Times New Roman" w:hAnsi="Times New Roman" w:cs="Times New Roman"/>
          <w:sz w:val="24"/>
          <w:szCs w:val="20"/>
        </w:rPr>
        <w:t>24 d.)</w:t>
      </w:r>
      <w:r w:rsidR="00C90BB0">
        <w:rPr>
          <w:rFonts w:ascii="Times New Roman" w:eastAsia="Times New Roman" w:hAnsi="Times New Roman" w:cs="Times New Roman"/>
          <w:sz w:val="24"/>
          <w:szCs w:val="20"/>
        </w:rPr>
        <w:t>. Ši darbo grupė</w:t>
      </w:r>
      <w:r>
        <w:rPr>
          <w:rFonts w:ascii="Times New Roman" w:eastAsia="Times New Roman" w:hAnsi="Times New Roman" w:cs="Times New Roman"/>
          <w:sz w:val="24"/>
          <w:szCs w:val="20"/>
        </w:rPr>
        <w:t xml:space="preserve"> kuri </w:t>
      </w:r>
      <w:r>
        <w:rPr>
          <w:rFonts w:ascii="Times New Roman" w:eastAsia="Times New Roman" w:hAnsi="Times New Roman" w:cs="Times New Roman"/>
          <w:sz w:val="24"/>
          <w:szCs w:val="24"/>
        </w:rPr>
        <w:t xml:space="preserve">vertins </w:t>
      </w:r>
      <w:r w:rsidR="00C90BB0">
        <w:rPr>
          <w:rFonts w:ascii="Times New Roman" w:eastAsia="Times New Roman" w:hAnsi="Times New Roman" w:cs="Times New Roman"/>
          <w:sz w:val="24"/>
          <w:szCs w:val="24"/>
        </w:rPr>
        <w:t xml:space="preserve">pasirengimo </w:t>
      </w:r>
      <w:r w:rsidR="003901AC" w:rsidRPr="006906CA">
        <w:rPr>
          <w:rFonts w:ascii="Times New Roman" w:eastAsia="Times New Roman" w:hAnsi="Times New Roman" w:cs="Times New Roman"/>
          <w:sz w:val="24"/>
          <w:szCs w:val="20"/>
        </w:rPr>
        <w:t>Jo Šventenybės Popiežiaus Pranciškaus</w:t>
      </w:r>
      <w:r>
        <w:rPr>
          <w:rFonts w:ascii="Times New Roman" w:eastAsia="Times New Roman" w:hAnsi="Times New Roman" w:cs="Times New Roman"/>
          <w:sz w:val="24"/>
          <w:szCs w:val="24"/>
        </w:rPr>
        <w:t xml:space="preserve"> vizitui eigą, institucijų ir specialiųjų tarnybų veiklą, vietų, </w:t>
      </w:r>
      <w:r>
        <w:rPr>
          <w:rFonts w:ascii="Times New Roman" w:eastAsia="Times New Roman" w:hAnsi="Times New Roman" w:cs="Times New Roman"/>
          <w:sz w:val="24"/>
          <w:szCs w:val="24"/>
        </w:rPr>
        <w:lastRenderedPageBreak/>
        <w:t xml:space="preserve">kuriose lankysis </w:t>
      </w:r>
      <w:r w:rsidR="003901AC" w:rsidRPr="006906CA">
        <w:rPr>
          <w:rFonts w:ascii="Times New Roman" w:eastAsia="Times New Roman" w:hAnsi="Times New Roman" w:cs="Times New Roman"/>
          <w:sz w:val="24"/>
          <w:szCs w:val="20"/>
        </w:rPr>
        <w:t>Jo Šventenybės Popiežius Pranciškus</w:t>
      </w:r>
      <w:r>
        <w:rPr>
          <w:rFonts w:ascii="Times New Roman" w:eastAsia="Times New Roman" w:hAnsi="Times New Roman" w:cs="Times New Roman"/>
          <w:sz w:val="24"/>
          <w:szCs w:val="24"/>
        </w:rPr>
        <w:t>, įrengimo planus</w:t>
      </w:r>
      <w:r w:rsidR="00C90B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patvirtins galutinę Popiežiaus vizito Lietuvoje programą </w:t>
      </w:r>
      <w:r w:rsidR="003901AC">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priims galutinius sprendimus, kurie negalės būti keičiami.</w:t>
      </w:r>
    </w:p>
    <w:p w14:paraId="3FEAE0C3" w14:textId="6B0E3D71" w:rsidR="00C84D45" w:rsidRDefault="00C031F9" w:rsidP="00327068">
      <w:pPr>
        <w:spacing w:after="12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Popiežiaus vizitas Lietuvoje bus oficialus ir priskirtinas ypač svarbių asmenų vizitų kategorijai, todėl institucijos išsakė nuomonę, kad Užsienio reikalų ministerija turėtų </w:t>
      </w:r>
      <w:r w:rsidR="00E002AF">
        <w:rPr>
          <w:rFonts w:ascii="Times New Roman" w:eastAsia="Times New Roman" w:hAnsi="Times New Roman" w:cs="Times New Roman"/>
          <w:sz w:val="24"/>
          <w:szCs w:val="20"/>
        </w:rPr>
        <w:t>dalyvauti</w:t>
      </w:r>
      <w:r>
        <w:rPr>
          <w:rFonts w:ascii="Times New Roman" w:eastAsia="Times New Roman" w:hAnsi="Times New Roman" w:cs="Times New Roman"/>
          <w:sz w:val="24"/>
          <w:szCs w:val="20"/>
        </w:rPr>
        <w:t xml:space="preserve"> </w:t>
      </w:r>
      <w:r w:rsidR="00E002AF">
        <w:rPr>
          <w:rFonts w:ascii="Times New Roman" w:eastAsia="Times New Roman" w:hAnsi="Times New Roman" w:cs="Times New Roman"/>
          <w:sz w:val="24"/>
          <w:szCs w:val="20"/>
        </w:rPr>
        <w:t>organizuojant</w:t>
      </w:r>
      <w:r>
        <w:rPr>
          <w:rFonts w:ascii="Times New Roman" w:eastAsia="Times New Roman" w:hAnsi="Times New Roman" w:cs="Times New Roman"/>
          <w:sz w:val="24"/>
          <w:szCs w:val="20"/>
        </w:rPr>
        <w:t xml:space="preserve"> </w:t>
      </w:r>
      <w:r w:rsidR="00E002AF" w:rsidRPr="006906CA">
        <w:rPr>
          <w:rFonts w:ascii="Times New Roman" w:eastAsia="Times New Roman" w:hAnsi="Times New Roman" w:cs="Times New Roman"/>
          <w:sz w:val="24"/>
          <w:szCs w:val="20"/>
        </w:rPr>
        <w:t>Jo Šventenybės Popiežius Pranciškus</w:t>
      </w:r>
      <w:r>
        <w:rPr>
          <w:rFonts w:ascii="Times New Roman" w:eastAsia="Times New Roman" w:hAnsi="Times New Roman" w:cs="Times New Roman"/>
          <w:sz w:val="24"/>
          <w:szCs w:val="20"/>
        </w:rPr>
        <w:t xml:space="preserve"> vizit</w:t>
      </w:r>
      <w:r w:rsidR="00E002AF">
        <w:rPr>
          <w:rFonts w:ascii="Times New Roman" w:eastAsia="Times New Roman" w:hAnsi="Times New Roman" w:cs="Times New Roman"/>
          <w:sz w:val="24"/>
          <w:szCs w:val="20"/>
        </w:rPr>
        <w:t>ą</w:t>
      </w:r>
      <w:r w:rsidR="00C84D45">
        <w:rPr>
          <w:rFonts w:ascii="Times New Roman" w:eastAsia="Times New Roman" w:hAnsi="Times New Roman" w:cs="Times New Roman"/>
          <w:sz w:val="24"/>
          <w:szCs w:val="20"/>
        </w:rPr>
        <w:t xml:space="preserve">, </w:t>
      </w:r>
      <w:r w:rsidR="00C90BB0">
        <w:rPr>
          <w:rFonts w:ascii="Times New Roman" w:eastAsia="Times New Roman" w:hAnsi="Times New Roman" w:cs="Times New Roman"/>
          <w:sz w:val="24"/>
          <w:szCs w:val="20"/>
        </w:rPr>
        <w:t xml:space="preserve">o </w:t>
      </w:r>
      <w:r w:rsidR="00C84D45">
        <w:rPr>
          <w:rFonts w:ascii="Times New Roman" w:eastAsia="Times New Roman" w:hAnsi="Times New Roman" w:cs="Times New Roman"/>
          <w:sz w:val="24"/>
          <w:szCs w:val="20"/>
        </w:rPr>
        <w:t xml:space="preserve">Vyriausybės pasitarimo sprendimu siūloma pritarti nuostatai, kad Užsienio reikalų ministerija prisidėtų prie </w:t>
      </w:r>
      <w:r w:rsidR="00C84D45" w:rsidRPr="00E42FC5">
        <w:rPr>
          <w:rFonts w:ascii="Times New Roman" w:hAnsi="Times New Roman" w:cs="Times New Roman"/>
          <w:sz w:val="24"/>
          <w:szCs w:val="24"/>
        </w:rPr>
        <w:t>Jo Šventenybės Popiežiaus Pranciškaus</w:t>
      </w:r>
      <w:r w:rsidR="00C84D45">
        <w:rPr>
          <w:rFonts w:ascii="Times New Roman" w:eastAsia="Times New Roman" w:hAnsi="Times New Roman" w:cs="Times New Roman"/>
          <w:sz w:val="24"/>
          <w:szCs w:val="20"/>
        </w:rPr>
        <w:t xml:space="preserve"> vizito organizavimo.</w:t>
      </w:r>
    </w:p>
    <w:p w14:paraId="30BD5FF3" w14:textId="6956D4FF" w:rsidR="00E42FC5" w:rsidRDefault="00C84D45" w:rsidP="00327068">
      <w:pPr>
        <w:spacing w:after="120" w:line="360" w:lineRule="auto"/>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Tarpinstituciniuose </w:t>
      </w:r>
      <w:r w:rsidR="00E42FC5">
        <w:rPr>
          <w:rFonts w:ascii="Times New Roman" w:eastAsia="Times New Roman" w:hAnsi="Times New Roman" w:cs="Times New Roman"/>
          <w:sz w:val="24"/>
          <w:szCs w:val="20"/>
        </w:rPr>
        <w:t xml:space="preserve">pasitarimuose </w:t>
      </w:r>
      <w:r>
        <w:rPr>
          <w:rFonts w:ascii="Times New Roman" w:eastAsia="Times New Roman" w:hAnsi="Times New Roman" w:cs="Times New Roman"/>
          <w:sz w:val="24"/>
          <w:szCs w:val="20"/>
        </w:rPr>
        <w:t xml:space="preserve">taip pat </w:t>
      </w:r>
      <w:r w:rsidR="00E42FC5">
        <w:rPr>
          <w:rFonts w:ascii="Times New Roman" w:eastAsia="Times New Roman" w:hAnsi="Times New Roman" w:cs="Times New Roman"/>
          <w:sz w:val="24"/>
          <w:szCs w:val="20"/>
        </w:rPr>
        <w:t xml:space="preserve">buvo išsakytas poreikis koordinuoti </w:t>
      </w:r>
      <w:r>
        <w:rPr>
          <w:rFonts w:ascii="Times New Roman" w:eastAsia="Times New Roman" w:hAnsi="Times New Roman" w:cs="Times New Roman"/>
          <w:sz w:val="24"/>
          <w:szCs w:val="20"/>
        </w:rPr>
        <w:t>valstybės ir savivaldybių veiksmus rengiantis</w:t>
      </w:r>
      <w:r w:rsidR="00E42FC5">
        <w:rPr>
          <w:rFonts w:ascii="Times New Roman" w:eastAsia="Times New Roman" w:hAnsi="Times New Roman" w:cs="Times New Roman"/>
          <w:sz w:val="24"/>
          <w:szCs w:val="20"/>
        </w:rPr>
        <w:t xml:space="preserve"> </w:t>
      </w:r>
      <w:bookmarkStart w:id="2" w:name="_Hlk518998541"/>
      <w:r w:rsidR="00E42FC5" w:rsidRPr="00E42FC5">
        <w:rPr>
          <w:rFonts w:ascii="Times New Roman" w:hAnsi="Times New Roman" w:cs="Times New Roman"/>
          <w:sz w:val="24"/>
          <w:szCs w:val="24"/>
        </w:rPr>
        <w:t>Jo Šventenybės Popiežiaus Pranciškaus</w:t>
      </w:r>
      <w:r w:rsidR="00E42FC5">
        <w:rPr>
          <w:rFonts w:ascii="Times New Roman" w:hAnsi="Times New Roman" w:cs="Times New Roman"/>
          <w:sz w:val="24"/>
          <w:szCs w:val="24"/>
        </w:rPr>
        <w:t xml:space="preserve"> </w:t>
      </w:r>
      <w:bookmarkEnd w:id="2"/>
      <w:r w:rsidR="00E42FC5">
        <w:rPr>
          <w:rFonts w:ascii="Times New Roman" w:hAnsi="Times New Roman" w:cs="Times New Roman"/>
          <w:sz w:val="24"/>
          <w:szCs w:val="24"/>
        </w:rPr>
        <w:t xml:space="preserve">vizitui, taip pat vertinti lėšų, susijusių su </w:t>
      </w:r>
      <w:r w:rsidR="00E42FC5" w:rsidRPr="00E42FC5">
        <w:rPr>
          <w:rFonts w:ascii="Times New Roman" w:hAnsi="Times New Roman" w:cs="Times New Roman"/>
          <w:sz w:val="24"/>
          <w:szCs w:val="24"/>
        </w:rPr>
        <w:t>Jo Šventenybės Popiežiaus Pranciškaus</w:t>
      </w:r>
      <w:r w:rsidR="00E42FC5">
        <w:rPr>
          <w:rFonts w:ascii="Times New Roman" w:hAnsi="Times New Roman" w:cs="Times New Roman"/>
          <w:sz w:val="24"/>
          <w:szCs w:val="24"/>
        </w:rPr>
        <w:t xml:space="preserve"> vizitu, poreikio pagrįstumą</w:t>
      </w:r>
      <w:r>
        <w:rPr>
          <w:rFonts w:ascii="Times New Roman" w:hAnsi="Times New Roman" w:cs="Times New Roman"/>
          <w:sz w:val="24"/>
          <w:szCs w:val="24"/>
        </w:rPr>
        <w:t>, todėl Vyriausybės pasitarimo sprendimu</w:t>
      </w:r>
      <w:r w:rsidR="00E42FC5">
        <w:rPr>
          <w:rFonts w:ascii="Times New Roman" w:hAnsi="Times New Roman" w:cs="Times New Roman"/>
          <w:sz w:val="24"/>
          <w:szCs w:val="24"/>
        </w:rPr>
        <w:t xml:space="preserve"> </w:t>
      </w:r>
      <w:r w:rsidR="00E42FC5">
        <w:rPr>
          <w:rFonts w:ascii="Times New Roman" w:eastAsia="Times New Roman" w:hAnsi="Times New Roman" w:cs="Times New Roman"/>
          <w:sz w:val="24"/>
          <w:szCs w:val="20"/>
        </w:rPr>
        <w:t xml:space="preserve">siūloma pavesti Vyriausybės kanceliarijai prisidėti prie </w:t>
      </w:r>
      <w:r w:rsidR="00E42FC5" w:rsidRPr="00E42FC5">
        <w:rPr>
          <w:rFonts w:ascii="Times New Roman" w:hAnsi="Times New Roman" w:cs="Times New Roman"/>
          <w:sz w:val="24"/>
          <w:szCs w:val="24"/>
        </w:rPr>
        <w:t>Jo Šventenybės Popiežiaus Pranciškaus</w:t>
      </w:r>
      <w:r w:rsidR="00E42FC5">
        <w:rPr>
          <w:rFonts w:ascii="Times New Roman" w:hAnsi="Times New Roman" w:cs="Times New Roman"/>
          <w:sz w:val="24"/>
          <w:szCs w:val="24"/>
        </w:rPr>
        <w:t xml:space="preserve"> vizito Lietuvoje organizavimo</w:t>
      </w:r>
      <w:r>
        <w:rPr>
          <w:rFonts w:ascii="Times New Roman" w:hAnsi="Times New Roman" w:cs="Times New Roman"/>
          <w:sz w:val="24"/>
          <w:szCs w:val="24"/>
        </w:rPr>
        <w:t xml:space="preserve"> bei</w:t>
      </w:r>
      <w:r w:rsidRPr="00C84D4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Vyriausybės kanclerio įsakymu sudaryti darbo grupę, kuri vertintų, ar </w:t>
      </w:r>
      <w:r w:rsidRPr="006906CA">
        <w:rPr>
          <w:rFonts w:ascii="Times New Roman" w:eastAsia="Times New Roman" w:hAnsi="Times New Roman" w:cs="Times New Roman"/>
          <w:sz w:val="24"/>
          <w:szCs w:val="20"/>
        </w:rPr>
        <w:t>Jo Šventenybės Popiežiaus Pranciškaus</w:t>
      </w:r>
      <w:r>
        <w:rPr>
          <w:rFonts w:ascii="Times New Roman" w:eastAsia="Times New Roman" w:hAnsi="Times New Roman" w:cs="Times New Roman"/>
          <w:sz w:val="24"/>
          <w:szCs w:val="20"/>
        </w:rPr>
        <w:t xml:space="preserve"> vizitui paskirtos lėšos yra naudojamos tikslingai, pagrįstai ir efektyviai.</w:t>
      </w:r>
    </w:p>
    <w:p w14:paraId="6C16AF36" w14:textId="28D34772" w:rsidR="00312E0C" w:rsidRDefault="00C84D45" w:rsidP="00327068">
      <w:pPr>
        <w:spacing w:after="120" w:line="360" w:lineRule="auto"/>
        <w:ind w:firstLine="709"/>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Vyriausybės pasitarimo sprendimu siūloma pritarti nuostatai, kad </w:t>
      </w:r>
      <w:r w:rsidR="00312E0C">
        <w:rPr>
          <w:rFonts w:ascii="Times New Roman" w:eastAsia="Times New Roman" w:hAnsi="Times New Roman" w:cs="Times New Roman"/>
          <w:sz w:val="24"/>
          <w:szCs w:val="20"/>
        </w:rPr>
        <w:t>Užsienio reikalų ministerija sudaryt</w:t>
      </w:r>
      <w:r>
        <w:rPr>
          <w:rFonts w:ascii="Times New Roman" w:eastAsia="Times New Roman" w:hAnsi="Times New Roman" w:cs="Times New Roman"/>
          <w:sz w:val="24"/>
          <w:szCs w:val="20"/>
        </w:rPr>
        <w:t>ų</w:t>
      </w:r>
      <w:r w:rsidR="00312E0C">
        <w:rPr>
          <w:rFonts w:ascii="Times New Roman" w:eastAsia="Times New Roman" w:hAnsi="Times New Roman" w:cs="Times New Roman"/>
          <w:sz w:val="24"/>
          <w:szCs w:val="20"/>
        </w:rPr>
        <w:t xml:space="preserve"> valstybės biudžeto lėšų naudojimo</w:t>
      </w:r>
      <w:r>
        <w:rPr>
          <w:rFonts w:ascii="Times New Roman" w:eastAsia="Times New Roman" w:hAnsi="Times New Roman" w:cs="Times New Roman"/>
          <w:sz w:val="24"/>
          <w:szCs w:val="20"/>
        </w:rPr>
        <w:t xml:space="preserve"> sutartį su viešąja įstaiga Vilniaus arkivyskupijos ekonomo tarnyba</w:t>
      </w:r>
      <w:r w:rsidR="00312E0C">
        <w:rPr>
          <w:rFonts w:ascii="Times New Roman" w:eastAsia="Times New Roman" w:hAnsi="Times New Roman" w:cs="Times New Roman"/>
          <w:sz w:val="24"/>
          <w:szCs w:val="20"/>
        </w:rPr>
        <w:t xml:space="preserve">, </w:t>
      </w:r>
      <w:r w:rsidR="00C90BB0">
        <w:rPr>
          <w:rFonts w:ascii="Times New Roman" w:eastAsia="Times New Roman" w:hAnsi="Times New Roman" w:cs="Times New Roman"/>
          <w:sz w:val="24"/>
          <w:szCs w:val="20"/>
        </w:rPr>
        <w:t xml:space="preserve">vadovaudamasi </w:t>
      </w:r>
      <w:r w:rsidR="009A191A">
        <w:rPr>
          <w:rFonts w:ascii="Times New Roman" w:eastAsia="Times New Roman" w:hAnsi="Times New Roman" w:cs="Times New Roman"/>
          <w:sz w:val="24"/>
          <w:szCs w:val="20"/>
        </w:rPr>
        <w:t>Lietuvos Respublikos b</w:t>
      </w:r>
      <w:r w:rsidR="00312E0C">
        <w:rPr>
          <w:rFonts w:ascii="Times New Roman" w:eastAsia="Times New Roman" w:hAnsi="Times New Roman" w:cs="Times New Roman"/>
          <w:sz w:val="24"/>
          <w:szCs w:val="20"/>
        </w:rPr>
        <w:t xml:space="preserve">iudžeto sandaros </w:t>
      </w:r>
      <w:r w:rsidR="009A191A">
        <w:rPr>
          <w:rFonts w:ascii="Times New Roman" w:eastAsia="Times New Roman" w:hAnsi="Times New Roman" w:cs="Times New Roman"/>
          <w:sz w:val="24"/>
          <w:szCs w:val="20"/>
        </w:rPr>
        <w:t xml:space="preserve">įstatymo </w:t>
      </w:r>
      <w:r w:rsidR="00312E0C">
        <w:rPr>
          <w:rFonts w:ascii="Times New Roman" w:eastAsia="Times New Roman" w:hAnsi="Times New Roman" w:cs="Times New Roman"/>
          <w:sz w:val="24"/>
          <w:szCs w:val="20"/>
        </w:rPr>
        <w:t xml:space="preserve">5 straipsnio </w:t>
      </w:r>
      <w:r w:rsidR="009A191A">
        <w:rPr>
          <w:rFonts w:ascii="Times New Roman" w:eastAsia="Times New Roman" w:hAnsi="Times New Roman" w:cs="Times New Roman"/>
          <w:sz w:val="24"/>
          <w:szCs w:val="20"/>
        </w:rPr>
        <w:br/>
      </w:r>
      <w:r w:rsidR="00312E0C">
        <w:rPr>
          <w:rFonts w:ascii="Times New Roman" w:eastAsia="Times New Roman" w:hAnsi="Times New Roman" w:cs="Times New Roman"/>
          <w:sz w:val="24"/>
          <w:szCs w:val="20"/>
        </w:rPr>
        <w:t>1 dalies 1 punktu</w:t>
      </w:r>
      <w:r w:rsidR="002F5DDE">
        <w:rPr>
          <w:rFonts w:ascii="Times New Roman" w:eastAsia="Times New Roman" w:hAnsi="Times New Roman" w:cs="Times New Roman"/>
          <w:sz w:val="24"/>
          <w:szCs w:val="20"/>
        </w:rPr>
        <w:t xml:space="preserve"> </w:t>
      </w:r>
      <w:r w:rsidR="002F5DDE" w:rsidRPr="002F5DDE">
        <w:rPr>
          <w:rFonts w:ascii="Times New Roman" w:eastAsia="Times New Roman" w:hAnsi="Times New Roman" w:cs="Times New Roman"/>
          <w:sz w:val="24"/>
          <w:szCs w:val="24"/>
        </w:rPr>
        <w:t xml:space="preserve">ir  </w:t>
      </w:r>
      <w:bookmarkStart w:id="3" w:name="_Hlk519065099"/>
      <w:r w:rsidR="002F5DDE" w:rsidRPr="002F5DDE">
        <w:rPr>
          <w:rFonts w:ascii="Times New Roman" w:hAnsi="Times New Roman" w:cs="Times New Roman"/>
          <w:snapToGrid w:val="0"/>
          <w:sz w:val="24"/>
          <w:szCs w:val="24"/>
        </w:rPr>
        <w:t xml:space="preserve">Lietuvos Respublikos </w:t>
      </w:r>
      <w:r w:rsidR="002F5DDE" w:rsidRPr="002F5DDE">
        <w:rPr>
          <w:rFonts w:ascii="Times New Roman" w:hAnsi="Times New Roman" w:cs="Times New Roman"/>
          <w:bCs/>
          <w:sz w:val="24"/>
          <w:szCs w:val="24"/>
        </w:rPr>
        <w:t>valstybės biudžeto ir savivaldybių biudžetų sudarymo ir vykdymo taisyklių</w:t>
      </w:r>
      <w:bookmarkEnd w:id="3"/>
      <w:r w:rsidR="002F5DDE" w:rsidRPr="002F5DDE">
        <w:rPr>
          <w:rFonts w:ascii="Times New Roman" w:hAnsi="Times New Roman" w:cs="Times New Roman"/>
          <w:bCs/>
          <w:sz w:val="24"/>
          <w:szCs w:val="24"/>
        </w:rPr>
        <w:t xml:space="preserve">, patvirtintų Lietuvos Respublikos Vyriausybės  2001 m.  gegužės 14 d. nutarimu Nr. 543 „Dėl </w:t>
      </w:r>
      <w:r w:rsidR="002F5DDE" w:rsidRPr="002F5DDE">
        <w:rPr>
          <w:rFonts w:ascii="Times New Roman" w:hAnsi="Times New Roman" w:cs="Times New Roman"/>
          <w:snapToGrid w:val="0"/>
          <w:sz w:val="24"/>
          <w:szCs w:val="24"/>
        </w:rPr>
        <w:t xml:space="preserve">Lietuvos Respublikos </w:t>
      </w:r>
      <w:r w:rsidR="002F5DDE" w:rsidRPr="002F5DDE">
        <w:rPr>
          <w:rFonts w:ascii="Times New Roman" w:hAnsi="Times New Roman" w:cs="Times New Roman"/>
          <w:bCs/>
          <w:sz w:val="24"/>
          <w:szCs w:val="24"/>
        </w:rPr>
        <w:t>valstybės biudžeto ir savivaldybių biudžetų sudarymo ir vykdymo taisyklių patvirtinimo“, nustatyta tvarka</w:t>
      </w:r>
      <w:r>
        <w:rPr>
          <w:rFonts w:ascii="Times New Roman" w:eastAsia="Times New Roman" w:hAnsi="Times New Roman" w:cs="Times New Roman"/>
          <w:sz w:val="24"/>
          <w:szCs w:val="20"/>
        </w:rPr>
        <w:t xml:space="preserve">, kadangi jai Lietuvos vyskupų konferencija yra pavedusi organizuoti </w:t>
      </w:r>
      <w:r w:rsidRPr="006906CA">
        <w:rPr>
          <w:rFonts w:ascii="Times New Roman" w:eastAsia="Times New Roman" w:hAnsi="Times New Roman" w:cs="Times New Roman"/>
          <w:sz w:val="24"/>
          <w:szCs w:val="20"/>
        </w:rPr>
        <w:t>Jo Šventenybės Popiežiaus Pranciškaus</w:t>
      </w:r>
      <w:r>
        <w:rPr>
          <w:rFonts w:ascii="Times New Roman" w:eastAsia="Times New Roman" w:hAnsi="Times New Roman" w:cs="Times New Roman"/>
          <w:sz w:val="24"/>
          <w:szCs w:val="20"/>
        </w:rPr>
        <w:t xml:space="preserve"> vizito techninės ir finansinės dalies įgyvendinimą</w:t>
      </w:r>
      <w:r w:rsidR="00312E0C">
        <w:rPr>
          <w:rFonts w:ascii="Times New Roman" w:eastAsia="Times New Roman" w:hAnsi="Times New Roman" w:cs="Times New Roman"/>
          <w:sz w:val="24"/>
          <w:szCs w:val="20"/>
        </w:rPr>
        <w:t>.</w:t>
      </w:r>
    </w:p>
    <w:p w14:paraId="3D4CA4D3" w14:textId="7015E427" w:rsidR="008C753A" w:rsidRDefault="00E42FC5" w:rsidP="00327068">
      <w:pPr>
        <w:spacing w:after="120" w:line="360" w:lineRule="auto"/>
        <w:ind w:firstLine="709"/>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Šiuo </w:t>
      </w:r>
      <w:r w:rsidR="008C753A">
        <w:rPr>
          <w:rFonts w:ascii="Times New Roman" w:eastAsia="Times New Roman" w:hAnsi="Times New Roman" w:cs="Times New Roman"/>
          <w:sz w:val="24"/>
          <w:szCs w:val="20"/>
        </w:rPr>
        <w:t xml:space="preserve">sprendimu siūloma </w:t>
      </w:r>
      <w:bookmarkStart w:id="4" w:name="_Hlk518378903"/>
      <w:r w:rsidRPr="00E42FC5">
        <w:rPr>
          <w:rFonts w:ascii="Times New Roman" w:hAnsi="Times New Roman" w:cs="Times New Roman"/>
          <w:snapToGrid w:val="0"/>
          <w:sz w:val="24"/>
          <w:szCs w:val="24"/>
        </w:rPr>
        <w:t>pavesti Finansų ministerijai parengti Vyriausybės nutarimo projektą dėl lėšų skyrimo</w:t>
      </w:r>
      <w:r w:rsidR="009A191A" w:rsidRPr="009A191A">
        <w:rPr>
          <w:rFonts w:ascii="Times New Roman" w:hAnsi="Times New Roman" w:cs="Times New Roman"/>
          <w:snapToGrid w:val="0"/>
          <w:sz w:val="24"/>
          <w:szCs w:val="24"/>
        </w:rPr>
        <w:t xml:space="preserve"> </w:t>
      </w:r>
      <w:r w:rsidR="009A191A" w:rsidRPr="00E42FC5">
        <w:rPr>
          <w:rFonts w:ascii="Times New Roman" w:hAnsi="Times New Roman" w:cs="Times New Roman"/>
          <w:snapToGrid w:val="0"/>
          <w:sz w:val="24"/>
          <w:szCs w:val="24"/>
        </w:rPr>
        <w:t>institucijoms</w:t>
      </w:r>
      <w:r w:rsidR="009A191A">
        <w:rPr>
          <w:rFonts w:ascii="Times New Roman" w:hAnsi="Times New Roman" w:cs="Times New Roman"/>
          <w:snapToGrid w:val="0"/>
          <w:sz w:val="24"/>
          <w:szCs w:val="24"/>
        </w:rPr>
        <w:t>,</w:t>
      </w:r>
      <w:r w:rsidRPr="00E42FC5">
        <w:rPr>
          <w:rFonts w:ascii="Times New Roman" w:hAnsi="Times New Roman" w:cs="Times New Roman"/>
          <w:snapToGrid w:val="0"/>
          <w:sz w:val="24"/>
          <w:szCs w:val="24"/>
        </w:rPr>
        <w:t xml:space="preserve"> </w:t>
      </w:r>
      <w:r w:rsidR="009A191A" w:rsidRPr="00E42FC5">
        <w:rPr>
          <w:rFonts w:ascii="Times New Roman" w:hAnsi="Times New Roman" w:cs="Times New Roman"/>
          <w:snapToGrid w:val="0"/>
          <w:sz w:val="24"/>
          <w:szCs w:val="24"/>
        </w:rPr>
        <w:t>nurodytoms</w:t>
      </w:r>
      <w:r w:rsidR="009A191A">
        <w:rPr>
          <w:rFonts w:ascii="Times New Roman" w:hAnsi="Times New Roman" w:cs="Times New Roman"/>
          <w:snapToGrid w:val="0"/>
          <w:sz w:val="24"/>
          <w:szCs w:val="24"/>
        </w:rPr>
        <w:t xml:space="preserve"> </w:t>
      </w:r>
      <w:r>
        <w:rPr>
          <w:rFonts w:ascii="Times New Roman" w:hAnsi="Times New Roman" w:cs="Times New Roman"/>
          <w:snapToGrid w:val="0"/>
          <w:sz w:val="24"/>
          <w:szCs w:val="24"/>
        </w:rPr>
        <w:t xml:space="preserve">sprendimo </w:t>
      </w:r>
      <w:r w:rsidRPr="00E42FC5">
        <w:rPr>
          <w:rFonts w:ascii="Times New Roman" w:hAnsi="Times New Roman" w:cs="Times New Roman"/>
          <w:snapToGrid w:val="0"/>
          <w:sz w:val="24"/>
          <w:szCs w:val="24"/>
        </w:rPr>
        <w:t>2 punkte</w:t>
      </w:r>
      <w:r w:rsidR="009A191A">
        <w:rPr>
          <w:rFonts w:ascii="Times New Roman" w:hAnsi="Times New Roman" w:cs="Times New Roman"/>
          <w:snapToGrid w:val="0"/>
          <w:sz w:val="24"/>
          <w:szCs w:val="24"/>
        </w:rPr>
        <w:t>,</w:t>
      </w:r>
      <w:r w:rsidRPr="00E42FC5">
        <w:rPr>
          <w:rFonts w:ascii="Times New Roman" w:hAnsi="Times New Roman" w:cs="Times New Roman"/>
          <w:snapToGrid w:val="0"/>
          <w:sz w:val="24"/>
          <w:szCs w:val="24"/>
        </w:rPr>
        <w:t xml:space="preserve"> iš valstybės vardu pasiskolintų lėšų nenumatytoms išlaidoms, susijusioms su </w:t>
      </w:r>
      <w:r w:rsidRPr="00E42FC5">
        <w:rPr>
          <w:rFonts w:ascii="Times New Roman" w:hAnsi="Times New Roman" w:cs="Times New Roman"/>
          <w:sz w:val="24"/>
          <w:szCs w:val="24"/>
        </w:rPr>
        <w:t xml:space="preserve">Jo Šventenybės Popiežiaus Pranciškaus </w:t>
      </w:r>
      <w:bookmarkStart w:id="5" w:name="_Hlk518998428"/>
      <w:r w:rsidRPr="00E42FC5">
        <w:rPr>
          <w:rFonts w:ascii="Times New Roman" w:hAnsi="Times New Roman" w:cs="Times New Roman"/>
          <w:sz w:val="24"/>
          <w:szCs w:val="24"/>
        </w:rPr>
        <w:t>2018 m. rugsėjo 22</w:t>
      </w:r>
      <w:r w:rsidR="009A191A">
        <w:rPr>
          <w:rFonts w:ascii="Times New Roman" w:hAnsi="Times New Roman" w:cs="Times New Roman"/>
          <w:sz w:val="24"/>
          <w:szCs w:val="24"/>
        </w:rPr>
        <w:t>–</w:t>
      </w:r>
      <w:r w:rsidRPr="00E42FC5">
        <w:rPr>
          <w:rFonts w:ascii="Times New Roman" w:hAnsi="Times New Roman" w:cs="Times New Roman"/>
          <w:sz w:val="24"/>
          <w:szCs w:val="24"/>
        </w:rPr>
        <w:t xml:space="preserve">23 d. </w:t>
      </w:r>
      <w:bookmarkEnd w:id="5"/>
      <w:r w:rsidRPr="00E42FC5">
        <w:rPr>
          <w:rFonts w:ascii="Times New Roman" w:hAnsi="Times New Roman" w:cs="Times New Roman"/>
          <w:sz w:val="24"/>
          <w:szCs w:val="24"/>
        </w:rPr>
        <w:t>vizito Lietuvoje organizavimu</w:t>
      </w:r>
      <w:r w:rsidRPr="00E42FC5">
        <w:rPr>
          <w:rFonts w:ascii="Times New Roman" w:hAnsi="Times New Roman" w:cs="Times New Roman"/>
          <w:snapToGrid w:val="0"/>
          <w:sz w:val="24"/>
          <w:szCs w:val="24"/>
        </w:rPr>
        <w:t xml:space="preserve">, kompensuoti </w:t>
      </w:r>
      <w:r w:rsidR="008C753A" w:rsidRPr="00E42FC5">
        <w:rPr>
          <w:rFonts w:ascii="Times New Roman" w:eastAsia="Times New Roman" w:hAnsi="Times New Roman" w:cs="Times New Roman"/>
          <w:sz w:val="24"/>
          <w:szCs w:val="24"/>
        </w:rPr>
        <w:t>(faktinėms išlaidoms).</w:t>
      </w:r>
      <w:bookmarkEnd w:id="4"/>
      <w:r w:rsidRPr="00E42FC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Tokia galimybė numatyta Lietuvos Respublikos 2018 metų valstybės biudžeto ir savivaldybių biudžetų finansinių rodiklių patvirtinimo įstatymo 15 straipsnio 3 dalies 1 punkte.</w:t>
      </w:r>
    </w:p>
    <w:p w14:paraId="405C1662" w14:textId="77777777" w:rsidR="00807532" w:rsidRDefault="00807532" w:rsidP="00327068">
      <w:pPr>
        <w:spacing w:after="120" w:line="360" w:lineRule="auto"/>
        <w:ind w:firstLine="709"/>
        <w:jc w:val="both"/>
        <w:rPr>
          <w:rFonts w:ascii="Times New Roman" w:eastAsia="Times New Roman" w:hAnsi="Times New Roman" w:cs="Times New Roman"/>
          <w:sz w:val="24"/>
          <w:szCs w:val="20"/>
        </w:rPr>
      </w:pPr>
      <w:r w:rsidRPr="00045A6E">
        <w:rPr>
          <w:rFonts w:ascii="Times New Roman" w:eastAsia="Times New Roman" w:hAnsi="Times New Roman" w:cs="Times New Roman"/>
          <w:sz w:val="24"/>
          <w:szCs w:val="20"/>
        </w:rPr>
        <w:t>Atsižvelgiant į Numatomo teisinio reguliavimo poveikio vertinimo metodikos, patvirtintos Lietuvos Respublikos Vyriausybės 2003 m. vasario 26 d. nutarimu Nr. 276 ,,Dėl Numatomo teisinio reguliavimo poveikio vertinimo metodikos patvirtinimo“, 4 punk</w:t>
      </w:r>
      <w:r>
        <w:rPr>
          <w:rFonts w:ascii="Times New Roman" w:eastAsia="Times New Roman" w:hAnsi="Times New Roman" w:cs="Times New Roman"/>
          <w:sz w:val="24"/>
          <w:szCs w:val="20"/>
        </w:rPr>
        <w:t>tą</w:t>
      </w:r>
      <w:r w:rsidRPr="00045A6E">
        <w:rPr>
          <w:rFonts w:ascii="Times New Roman" w:eastAsia="Times New Roman" w:hAnsi="Times New Roman" w:cs="Times New Roman"/>
          <w:sz w:val="24"/>
          <w:szCs w:val="20"/>
        </w:rPr>
        <w:t xml:space="preserve">, numatomo teisinio reguliavimo poveikio vertinimo pažyma nerengiama. </w:t>
      </w:r>
    </w:p>
    <w:p w14:paraId="27D37E60" w14:textId="77777777" w:rsidR="00807532" w:rsidRPr="00AF44E9" w:rsidRDefault="00807532" w:rsidP="00327068">
      <w:pPr>
        <w:spacing w:after="120" w:line="360" w:lineRule="auto"/>
        <w:ind w:firstLine="709"/>
        <w:jc w:val="both"/>
        <w:rPr>
          <w:rFonts w:ascii="Times New Roman" w:eastAsia="Times New Roman" w:hAnsi="Times New Roman" w:cs="Times New Roman"/>
          <w:sz w:val="24"/>
          <w:szCs w:val="20"/>
        </w:rPr>
      </w:pPr>
      <w:r w:rsidRPr="00045A6E">
        <w:rPr>
          <w:rFonts w:ascii="Times New Roman" w:eastAsia="Times New Roman" w:hAnsi="Times New Roman" w:cs="Times New Roman"/>
          <w:sz w:val="24"/>
          <w:szCs w:val="20"/>
        </w:rPr>
        <w:lastRenderedPageBreak/>
        <w:t xml:space="preserve">Projektas neprieštarauja Lietuvos Respublikos Vyriausybės programai, neperkelia ir neįgyvendina Europos Sąjungos teisės aktų. </w:t>
      </w:r>
      <w:r w:rsidR="006906CA">
        <w:rPr>
          <w:rFonts w:ascii="Times New Roman" w:eastAsia="Times New Roman" w:hAnsi="Times New Roman" w:cs="Times New Roman"/>
          <w:sz w:val="24"/>
          <w:szCs w:val="20"/>
        </w:rPr>
        <w:t>P</w:t>
      </w:r>
      <w:r w:rsidRPr="00AF44E9">
        <w:rPr>
          <w:rFonts w:ascii="Times New Roman" w:eastAsia="Times New Roman" w:hAnsi="Times New Roman" w:cs="Times New Roman"/>
          <w:sz w:val="24"/>
          <w:szCs w:val="20"/>
        </w:rPr>
        <w:t xml:space="preserve">rojekte naujos sąvokos neįvedamos, todėl jis nevertintinas </w:t>
      </w:r>
      <w:r>
        <w:rPr>
          <w:rFonts w:ascii="Times New Roman" w:eastAsia="Times New Roman" w:hAnsi="Times New Roman" w:cs="Times New Roman"/>
          <w:sz w:val="24"/>
          <w:szCs w:val="20"/>
        </w:rPr>
        <w:t>Lietuvos Respublikos t</w:t>
      </w:r>
      <w:r w:rsidRPr="00AF44E9">
        <w:rPr>
          <w:rFonts w:ascii="Times New Roman" w:eastAsia="Times New Roman" w:hAnsi="Times New Roman" w:cs="Times New Roman"/>
          <w:sz w:val="24"/>
          <w:szCs w:val="20"/>
        </w:rPr>
        <w:t>erminų banko įstatymo nustatyta tvarka.</w:t>
      </w:r>
    </w:p>
    <w:p w14:paraId="3E304046" w14:textId="77777777" w:rsidR="00807532" w:rsidRPr="00AF44E9" w:rsidRDefault="00807532" w:rsidP="00327068">
      <w:pPr>
        <w:spacing w:after="120" w:line="360" w:lineRule="auto"/>
        <w:ind w:firstLine="709"/>
        <w:jc w:val="both"/>
        <w:rPr>
          <w:rFonts w:ascii="Times New Roman" w:eastAsia="Times New Roman" w:hAnsi="Times New Roman" w:cs="Times New Roman"/>
          <w:sz w:val="24"/>
          <w:szCs w:val="20"/>
        </w:rPr>
      </w:pPr>
      <w:r w:rsidRPr="00AF44E9">
        <w:rPr>
          <w:rFonts w:ascii="Times New Roman" w:eastAsia="Times New Roman" w:hAnsi="Times New Roman" w:cs="Times New Roman"/>
          <w:sz w:val="24"/>
          <w:szCs w:val="20"/>
        </w:rPr>
        <w:t>Neigiamų pasekmių dėl projekto priėmimo nenumatoma.</w:t>
      </w:r>
    </w:p>
    <w:p w14:paraId="5C1E8D4D" w14:textId="77777777" w:rsidR="006906CA" w:rsidRDefault="006906CA" w:rsidP="00327068">
      <w:pPr>
        <w:spacing w:after="120" w:line="360" w:lineRule="auto"/>
        <w:ind w:firstLine="709"/>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rPr>
        <w:t>P</w:t>
      </w:r>
      <w:r w:rsidR="00807532" w:rsidRPr="00CC3F0F">
        <w:rPr>
          <w:rFonts w:ascii="Times New Roman" w:eastAsia="Times New Roman" w:hAnsi="Times New Roman" w:cs="Times New Roman"/>
          <w:sz w:val="24"/>
          <w:szCs w:val="20"/>
        </w:rPr>
        <w:t xml:space="preserve">rojektą parengė </w:t>
      </w:r>
      <w:r w:rsidR="00807532">
        <w:rPr>
          <w:rFonts w:ascii="Times New Roman" w:eastAsia="Times New Roman" w:hAnsi="Times New Roman" w:cs="Times New Roman"/>
          <w:sz w:val="24"/>
          <w:szCs w:val="20"/>
        </w:rPr>
        <w:t xml:space="preserve">Lietuvos Respublikos </w:t>
      </w:r>
      <w:r w:rsidR="00807532" w:rsidRPr="00CC3F0F">
        <w:rPr>
          <w:rFonts w:ascii="Times New Roman" w:eastAsia="Times New Roman" w:hAnsi="Times New Roman" w:cs="Times New Roman"/>
          <w:sz w:val="24"/>
          <w:szCs w:val="20"/>
        </w:rPr>
        <w:t xml:space="preserve">Vyriausybės kanceliarijos </w:t>
      </w:r>
      <w:r>
        <w:rPr>
          <w:rFonts w:ascii="Times New Roman" w:eastAsia="Times New Roman" w:hAnsi="Times New Roman" w:cs="Times New Roman"/>
          <w:sz w:val="24"/>
          <w:szCs w:val="20"/>
        </w:rPr>
        <w:t>Teisės grupės</w:t>
      </w:r>
      <w:r w:rsidR="0048738E">
        <w:rPr>
          <w:rFonts w:ascii="Times New Roman" w:eastAsia="Times New Roman" w:hAnsi="Times New Roman" w:cs="Times New Roman"/>
          <w:sz w:val="24"/>
          <w:szCs w:val="20"/>
        </w:rPr>
        <w:t xml:space="preserve"> vyresnioji</w:t>
      </w:r>
      <w:r>
        <w:rPr>
          <w:rFonts w:ascii="Times New Roman" w:eastAsia="Times New Roman" w:hAnsi="Times New Roman" w:cs="Times New Roman"/>
          <w:sz w:val="24"/>
          <w:szCs w:val="20"/>
        </w:rPr>
        <w:t xml:space="preserve"> patarėja Jurgita Žilinskienė (tel. 8</w:t>
      </w:r>
      <w:r w:rsidRPr="006906CA">
        <w:rPr>
          <w:rFonts w:ascii="Times New Roman" w:eastAsia="Times New Roman" w:hAnsi="Times New Roman" w:cs="Times New Roman"/>
          <w:sz w:val="24"/>
          <w:szCs w:val="20"/>
        </w:rPr>
        <w:t xml:space="preserve"> 706 63</w:t>
      </w:r>
      <w:r>
        <w:rPr>
          <w:rFonts w:ascii="Times New Roman" w:eastAsia="Times New Roman" w:hAnsi="Times New Roman" w:cs="Times New Roman"/>
          <w:sz w:val="24"/>
          <w:szCs w:val="20"/>
        </w:rPr>
        <w:t xml:space="preserve"> </w:t>
      </w:r>
      <w:r w:rsidRPr="006906CA">
        <w:rPr>
          <w:rFonts w:ascii="Times New Roman" w:eastAsia="Times New Roman" w:hAnsi="Times New Roman" w:cs="Times New Roman"/>
          <w:sz w:val="24"/>
          <w:szCs w:val="20"/>
        </w:rPr>
        <w:t>979</w:t>
      </w:r>
      <w:r>
        <w:rPr>
          <w:rFonts w:ascii="Times New Roman" w:eastAsia="Times New Roman" w:hAnsi="Times New Roman" w:cs="Times New Roman"/>
          <w:sz w:val="24"/>
          <w:szCs w:val="20"/>
        </w:rPr>
        <w:t xml:space="preserve">, el. p. </w:t>
      </w:r>
      <w:hyperlink r:id="rId6" w:history="1">
        <w:r w:rsidRPr="00252A4C">
          <w:rPr>
            <w:rStyle w:val="Hipersaitas"/>
            <w:rFonts w:ascii="Times New Roman" w:eastAsia="Times New Roman" w:hAnsi="Times New Roman" w:cs="Times New Roman"/>
            <w:sz w:val="24"/>
            <w:szCs w:val="20"/>
          </w:rPr>
          <w:t>jurgita.zilinskiene</w:t>
        </w:r>
        <w:r w:rsidRPr="00C90BB0">
          <w:rPr>
            <w:rStyle w:val="Hipersaitas"/>
            <w:rFonts w:ascii="Times New Roman" w:eastAsia="Times New Roman" w:hAnsi="Times New Roman" w:cs="Times New Roman"/>
            <w:sz w:val="24"/>
            <w:szCs w:val="20"/>
          </w:rPr>
          <w:t>@lrv.lt</w:t>
        </w:r>
      </w:hyperlink>
      <w:r w:rsidRPr="00C90BB0">
        <w:rPr>
          <w:rFonts w:ascii="Times New Roman" w:eastAsia="Times New Roman" w:hAnsi="Times New Roman" w:cs="Times New Roman"/>
          <w:sz w:val="24"/>
          <w:szCs w:val="20"/>
        </w:rPr>
        <w:t xml:space="preserve">) ir </w:t>
      </w:r>
      <w:r w:rsidR="00807532" w:rsidRPr="00CC3F0F">
        <w:rPr>
          <w:rFonts w:ascii="Times New Roman" w:eastAsia="Times New Roman" w:hAnsi="Times New Roman" w:cs="Times New Roman"/>
          <w:sz w:val="24"/>
          <w:szCs w:val="20"/>
        </w:rPr>
        <w:t>Lietuvos įvaizdžio skyriaus vyriausioji s</w:t>
      </w:r>
      <w:bookmarkStart w:id="6" w:name="_GoBack"/>
      <w:bookmarkEnd w:id="6"/>
      <w:r w:rsidR="00807532" w:rsidRPr="00CC3F0F">
        <w:rPr>
          <w:rFonts w:ascii="Times New Roman" w:eastAsia="Times New Roman" w:hAnsi="Times New Roman" w:cs="Times New Roman"/>
          <w:sz w:val="24"/>
          <w:szCs w:val="20"/>
        </w:rPr>
        <w:t xml:space="preserve">pecialistė Sofija Selvestravičienė (tel. 8 706 61 815, el. p. </w:t>
      </w:r>
      <w:hyperlink r:id="rId7" w:history="1">
        <w:r w:rsidR="00807532" w:rsidRPr="00CC3F0F">
          <w:rPr>
            <w:rFonts w:ascii="Times New Roman" w:eastAsia="Times New Roman" w:hAnsi="Times New Roman" w:cs="Times New Roman"/>
            <w:color w:val="0000FF"/>
            <w:sz w:val="24"/>
            <w:szCs w:val="20"/>
            <w:u w:val="single"/>
          </w:rPr>
          <w:t>sofija.selvestraviciene@lrv.lt</w:t>
        </w:r>
      </w:hyperlink>
      <w:r w:rsidR="00807532" w:rsidRPr="00CC3F0F">
        <w:rPr>
          <w:rFonts w:ascii="Times New Roman" w:eastAsia="Times New Roman" w:hAnsi="Times New Roman" w:cs="Times New Roman"/>
          <w:sz w:val="24"/>
          <w:szCs w:val="20"/>
          <w:lang w:val="en-US"/>
        </w:rPr>
        <w:t>).</w:t>
      </w:r>
    </w:p>
    <w:p w14:paraId="1B1FB4F1" w14:textId="77777777" w:rsidR="00807532" w:rsidRPr="00784661" w:rsidRDefault="00807532" w:rsidP="00327068">
      <w:pPr>
        <w:spacing w:after="0" w:line="360" w:lineRule="auto"/>
        <w:jc w:val="both"/>
        <w:rPr>
          <w:rFonts w:ascii="Times New Roman" w:eastAsia="Times New Roman" w:hAnsi="Times New Roman" w:cs="Times New Roman"/>
          <w:sz w:val="24"/>
          <w:szCs w:val="20"/>
        </w:rPr>
      </w:pPr>
    </w:p>
    <w:p w14:paraId="2A6D3F98" w14:textId="77777777" w:rsidR="00CA2578" w:rsidRDefault="00CA2578" w:rsidP="00327068">
      <w:pPr>
        <w:tabs>
          <w:tab w:val="right" w:pos="9356"/>
        </w:tabs>
        <w:spacing w:after="0" w:line="360" w:lineRule="auto"/>
        <w:rPr>
          <w:rFonts w:ascii="Times New Roman" w:eastAsia="Times New Roman" w:hAnsi="Times New Roman" w:cs="Times New Roman"/>
          <w:sz w:val="24"/>
          <w:szCs w:val="20"/>
        </w:rPr>
      </w:pPr>
    </w:p>
    <w:p w14:paraId="3C2D6CFB" w14:textId="77777777" w:rsidR="00CA2578" w:rsidRDefault="00327068" w:rsidP="00327068">
      <w:pPr>
        <w:tabs>
          <w:tab w:val="right" w:pos="9356"/>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Energetikos</w:t>
      </w:r>
      <w:r w:rsidR="00CA2578">
        <w:rPr>
          <w:rFonts w:ascii="Times New Roman" w:eastAsia="Times New Roman" w:hAnsi="Times New Roman" w:cs="Times New Roman"/>
          <w:sz w:val="24"/>
          <w:szCs w:val="20"/>
        </w:rPr>
        <w:t xml:space="preserve"> </w:t>
      </w:r>
      <w:r w:rsidR="00B24C41" w:rsidRPr="00784661">
        <w:rPr>
          <w:rFonts w:ascii="Times New Roman" w:eastAsia="Times New Roman" w:hAnsi="Times New Roman" w:cs="Times New Roman"/>
          <w:sz w:val="24"/>
          <w:szCs w:val="20"/>
        </w:rPr>
        <w:t>ministras</w:t>
      </w:r>
      <w:r w:rsidR="00CA2578">
        <w:rPr>
          <w:rFonts w:ascii="Times New Roman" w:eastAsia="Times New Roman" w:hAnsi="Times New Roman" w:cs="Times New Roman"/>
          <w:sz w:val="24"/>
          <w:szCs w:val="20"/>
        </w:rPr>
        <w:t>,</w:t>
      </w:r>
    </w:p>
    <w:p w14:paraId="35BAACF4" w14:textId="77777777" w:rsidR="00807532" w:rsidRPr="00784661" w:rsidRDefault="00CA2578" w:rsidP="00327068">
      <w:pPr>
        <w:tabs>
          <w:tab w:val="right" w:pos="9356"/>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Pavaduojantis Ministrą</w:t>
      </w:r>
      <w:r w:rsidR="00807532" w:rsidRPr="00784661">
        <w:rPr>
          <w:rFonts w:ascii="Times New Roman" w:eastAsia="Times New Roman" w:hAnsi="Times New Roman" w:cs="Times New Roman"/>
          <w:sz w:val="24"/>
          <w:szCs w:val="20"/>
        </w:rPr>
        <w:t xml:space="preserve"> Pirminink</w:t>
      </w:r>
      <w:r>
        <w:rPr>
          <w:rFonts w:ascii="Times New Roman" w:eastAsia="Times New Roman" w:hAnsi="Times New Roman" w:cs="Times New Roman"/>
          <w:sz w:val="24"/>
          <w:szCs w:val="20"/>
        </w:rPr>
        <w:t>ą</w:t>
      </w:r>
      <w:r w:rsidR="00807532" w:rsidRPr="00784661">
        <w:rPr>
          <w:rFonts w:ascii="Times New Roman" w:eastAsia="Times New Roman" w:hAnsi="Times New Roman" w:cs="Times New Roman"/>
          <w:sz w:val="24"/>
          <w:szCs w:val="20"/>
        </w:rPr>
        <w:tab/>
      </w:r>
      <w:r w:rsidR="00D4155E">
        <w:rPr>
          <w:rFonts w:ascii="Times New Roman" w:eastAsia="Times New Roman" w:hAnsi="Times New Roman" w:cs="Times New Roman"/>
          <w:sz w:val="24"/>
          <w:szCs w:val="20"/>
        </w:rPr>
        <w:t>Žygimantas</w:t>
      </w:r>
      <w:r w:rsidR="00327068">
        <w:rPr>
          <w:rFonts w:ascii="Times New Roman" w:eastAsia="Times New Roman" w:hAnsi="Times New Roman" w:cs="Times New Roman"/>
          <w:sz w:val="24"/>
          <w:szCs w:val="20"/>
        </w:rPr>
        <w:t xml:space="preserve"> Vaičiūnas</w:t>
      </w:r>
      <w:r w:rsidR="00807532" w:rsidRPr="00784661">
        <w:rPr>
          <w:rFonts w:ascii="Times New Roman" w:eastAsia="Times New Roman" w:hAnsi="Times New Roman" w:cs="Times New Roman"/>
          <w:sz w:val="24"/>
          <w:szCs w:val="20"/>
        </w:rPr>
        <w:tab/>
      </w:r>
    </w:p>
    <w:p w14:paraId="5589E953" w14:textId="77777777" w:rsidR="00807532" w:rsidRDefault="00807532" w:rsidP="00807532"/>
    <w:p w14:paraId="26C90971" w14:textId="77777777" w:rsidR="00E002AF" w:rsidRDefault="00E002AF" w:rsidP="00807532"/>
    <w:p w14:paraId="097C0A4C" w14:textId="77777777" w:rsidR="00E002AF" w:rsidRDefault="00E002AF" w:rsidP="00807532"/>
    <w:p w14:paraId="76A3BBB4" w14:textId="77777777" w:rsidR="00E002AF" w:rsidRDefault="00E002AF" w:rsidP="00807532"/>
    <w:p w14:paraId="0264EE24" w14:textId="77777777" w:rsidR="00E002AF" w:rsidRDefault="00E002AF" w:rsidP="00807532"/>
    <w:p w14:paraId="75109764" w14:textId="77777777" w:rsidR="00E002AF" w:rsidRDefault="00E002AF" w:rsidP="00807532"/>
    <w:p w14:paraId="188CE001" w14:textId="77777777" w:rsidR="00807532" w:rsidRDefault="00807532" w:rsidP="0080753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07532" w:rsidRPr="009158F6" w14:paraId="3E8B4478" w14:textId="77777777" w:rsidTr="006553F4">
        <w:tc>
          <w:tcPr>
            <w:tcW w:w="9854" w:type="dxa"/>
          </w:tcPr>
          <w:p w14:paraId="6F7A368A" w14:textId="77777777" w:rsidR="00807532" w:rsidRPr="009158F6" w:rsidRDefault="00237710" w:rsidP="006553F4">
            <w:sdt>
              <w:sdtPr>
                <w:tag w:val="rengejoNuoroda"/>
                <w:id w:val="801585377"/>
                <w:placeholder>
                  <w:docPart w:val="1BBD0B9FDA914544A7F306D657EC16FD"/>
                </w:placeholder>
                <w:showingPlcHdr/>
              </w:sdtPr>
              <w:sdtEndPr/>
              <w:sdtContent>
                <w:r>
                  <w:t>Jurgita Žilinskienė</w:t>
                </w:r>
              </w:sdtContent>
            </w:sdt>
            <w:r w:rsidR="00807532" w:rsidRPr="009158F6">
              <w:t xml:space="preserve">, tel. </w:t>
            </w:r>
            <w:sdt>
              <w:sdtPr>
                <w:tag w:val="rengejoNuorodaTel"/>
                <w:id w:val="1864939531"/>
                <w:placeholder>
                  <w:docPart w:val="6B1EF9C64B9543D1896AB09D5D0F4774"/>
                </w:placeholder>
                <w:showingPlcHdr/>
              </w:sdtPr>
              <w:sdtEndPr/>
              <w:sdtContent>
                <w:r>
                  <w:t>870663979</w:t>
                </w:r>
              </w:sdtContent>
            </w:sdt>
            <w:r w:rsidR="00807532" w:rsidRPr="009158F6">
              <w:t xml:space="preserve">, el. p. </w:t>
            </w:r>
            <w:sdt>
              <w:sdtPr>
                <w:tag w:val="rengejoNuorodaEmail"/>
                <w:id w:val="-1125931404"/>
                <w:placeholder>
                  <w:docPart w:val="E9B5FBC28620445BBE60F79C7E0F7D82"/>
                </w:placeholder>
                <w:showingPlcHdr/>
              </w:sdtPr>
              <w:sdtEndPr/>
              <w:sdtContent>
                <w:r>
                  <w:t>jurgita.zilinskiene@lrv.lt</w:t>
                </w:r>
              </w:sdtContent>
            </w:sdt>
          </w:p>
        </w:tc>
      </w:tr>
    </w:tbl>
    <w:p w14:paraId="7FCE7EA4" w14:textId="77777777" w:rsidR="00CB6D80" w:rsidRDefault="00CB6D80"/>
    <w:sectPr w:rsidR="00CB6D80" w:rsidSect="006906CA">
      <w:headerReference w:type="even" r:id="rId8"/>
      <w:headerReference w:type="default" r:id="rId9"/>
      <w:footerReference w:type="default" r:id="rId10"/>
      <w:headerReference w:type="first" r:id="rId11"/>
      <w:footerReference w:type="first" r:id="rId12"/>
      <w:pgSz w:w="11906" w:h="16838" w:code="9"/>
      <w:pgMar w:top="1134" w:right="567" w:bottom="709" w:left="1701" w:header="567"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26268" w14:textId="77777777" w:rsidR="00237710" w:rsidRDefault="00237710">
      <w:pPr>
        <w:spacing w:after="0" w:line="240" w:lineRule="auto"/>
      </w:pPr>
      <w:r>
        <w:separator/>
      </w:r>
    </w:p>
  </w:endnote>
  <w:endnote w:type="continuationSeparator" w:id="0">
    <w:p w14:paraId="4C42732C" w14:textId="77777777" w:rsidR="00237710" w:rsidRDefault="0023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465D" w14:textId="77777777" w:rsidR="00277648" w:rsidRDefault="00706C3E" w:rsidP="00277648">
    <w:pPr>
      <w:pStyle w:val="Porat"/>
      <w:jc w:val="right"/>
    </w:pPr>
    <w:r>
      <w:rPr>
        <w:noProof/>
        <w:lang w:eastAsia="lt-LT"/>
      </w:rPr>
      <w:drawing>
        <wp:inline distT="0" distB="0" distL="0" distR="0" wp14:anchorId="45859F8B" wp14:editId="32467FF3">
          <wp:extent cx="1030605" cy="3289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32893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BEB4" w14:textId="77777777" w:rsidR="00031DF5" w:rsidRDefault="00237710"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4218" w14:textId="77777777" w:rsidR="00237710" w:rsidRDefault="00237710">
      <w:pPr>
        <w:spacing w:after="0" w:line="240" w:lineRule="auto"/>
      </w:pPr>
      <w:r>
        <w:separator/>
      </w:r>
    </w:p>
  </w:footnote>
  <w:footnote w:type="continuationSeparator" w:id="0">
    <w:p w14:paraId="58BAE362" w14:textId="77777777" w:rsidR="00237710" w:rsidRDefault="00237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2D71" w14:textId="77777777" w:rsidR="004F4AB8" w:rsidRDefault="00706C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BEFDA0" w14:textId="77777777" w:rsidR="004F4AB8" w:rsidRDefault="002377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49CF" w14:textId="0D834B33" w:rsidR="004F4AB8" w:rsidRDefault="00706C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2F7E">
      <w:rPr>
        <w:rStyle w:val="Puslapionumeris"/>
        <w:noProof/>
      </w:rPr>
      <w:t>3</w:t>
    </w:r>
    <w:r>
      <w:rPr>
        <w:rStyle w:val="Puslapionumeris"/>
      </w:rPr>
      <w:fldChar w:fldCharType="end"/>
    </w:r>
  </w:p>
  <w:p w14:paraId="570762EA" w14:textId="77777777" w:rsidR="004F4AB8" w:rsidRDefault="002377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277BDE8A" w14:textId="77777777" w:rsidTr="00784661">
      <w:trPr>
        <w:trHeight w:hRule="exact" w:val="709"/>
      </w:trPr>
      <w:tc>
        <w:tcPr>
          <w:tcW w:w="9606" w:type="dxa"/>
        </w:tcPr>
        <w:p w14:paraId="39706267" w14:textId="77777777" w:rsidR="004F4AB8" w:rsidRDefault="00237710" w:rsidP="00BC1E7A">
          <w:pPr>
            <w:pStyle w:val="Antrats"/>
            <w:jc w:val="center"/>
          </w:pPr>
        </w:p>
      </w:tc>
    </w:tr>
    <w:tr w:rsidR="004F4AB8" w14:paraId="4C936556" w14:textId="77777777">
      <w:trPr>
        <w:trHeight w:val="860"/>
      </w:trPr>
      <w:tc>
        <w:tcPr>
          <w:tcW w:w="9606" w:type="dxa"/>
        </w:tcPr>
        <w:p w14:paraId="561514CB" w14:textId="77777777" w:rsidR="004F4AB8" w:rsidRPr="00784661" w:rsidRDefault="00706C3E">
          <w:pPr>
            <w:pStyle w:val="Antrats"/>
            <w:jc w:val="center"/>
            <w:rPr>
              <w:rFonts w:ascii="Times New Roman" w:hAnsi="Times New Roman" w:cs="Times New Roman"/>
            </w:rPr>
          </w:pPr>
          <w:r w:rsidRPr="00784661">
            <w:rPr>
              <w:rFonts w:ascii="Times New Roman" w:hAnsi="Times New Roman" w:cs="Times New Roman"/>
              <w:noProof/>
              <w:lang w:eastAsia="lt-LT"/>
            </w:rPr>
            <w:drawing>
              <wp:inline distT="0" distB="0" distL="0" distR="0" wp14:anchorId="55A748B2" wp14:editId="0D9CB014">
                <wp:extent cx="552450" cy="561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1CBA696" w14:textId="77777777" w:rsidR="004F4AB8" w:rsidRPr="00784661" w:rsidRDefault="00237710">
          <w:pPr>
            <w:pStyle w:val="Antrats"/>
            <w:jc w:val="center"/>
            <w:rPr>
              <w:rFonts w:ascii="Times New Roman" w:hAnsi="Times New Roman" w:cs="Times New Roman"/>
              <w:sz w:val="18"/>
            </w:rPr>
          </w:pPr>
        </w:p>
        <w:p w14:paraId="7CC27F1D" w14:textId="77777777" w:rsidR="004F4AB8" w:rsidRPr="00784661" w:rsidRDefault="00706C3E" w:rsidP="00916E0B">
          <w:pPr>
            <w:pStyle w:val="Antrats"/>
            <w:spacing w:after="200"/>
            <w:jc w:val="center"/>
            <w:rPr>
              <w:rFonts w:ascii="Times New Roman" w:hAnsi="Times New Roman" w:cs="Times New Roman"/>
              <w:b/>
            </w:rPr>
          </w:pPr>
          <w:r w:rsidRPr="00784661">
            <w:rPr>
              <w:rFonts w:ascii="Times New Roman" w:hAnsi="Times New Roman" w:cs="Times New Roman"/>
              <w:b/>
              <w:sz w:val="26"/>
            </w:rPr>
            <w:t>LIETUVOS RESPUBLIKOS MINISTRAS PIRMININKAS</w:t>
          </w:r>
        </w:p>
      </w:tc>
    </w:tr>
    <w:tr w:rsidR="004F4AB8" w14:paraId="391707FD" w14:textId="77777777">
      <w:tc>
        <w:tcPr>
          <w:tcW w:w="9606" w:type="dxa"/>
          <w:tcBorders>
            <w:bottom w:val="single" w:sz="6" w:space="0" w:color="000000"/>
          </w:tcBorders>
        </w:tcPr>
        <w:p w14:paraId="4DA37114" w14:textId="77777777" w:rsidR="004F4AB8" w:rsidRPr="00784661" w:rsidRDefault="00706C3E" w:rsidP="00EF6C45">
          <w:pPr>
            <w:pStyle w:val="Antrats"/>
            <w:jc w:val="center"/>
            <w:rPr>
              <w:rFonts w:ascii="Times New Roman" w:hAnsi="Times New Roman" w:cs="Times New Roman"/>
              <w:sz w:val="18"/>
              <w:szCs w:val="18"/>
            </w:rPr>
          </w:pPr>
          <w:r w:rsidRPr="00784661">
            <w:rPr>
              <w:rFonts w:ascii="Times New Roman" w:hAnsi="Times New Roman" w:cs="Times New Roman"/>
              <w:sz w:val="18"/>
              <w:szCs w:val="18"/>
            </w:rPr>
            <w:t xml:space="preserve">Gedimino pr. 11, LT-01103, Vilnius, tel. 8 706 63851, faks. 8 706 63877, el. p.  </w:t>
          </w:r>
          <w:hyperlink r:id="rId2" w:history="1">
            <w:r w:rsidRPr="00784661">
              <w:rPr>
                <w:rStyle w:val="Hipersaitas"/>
                <w:rFonts w:ascii="Times New Roman" w:hAnsi="Times New Roman" w:cs="Times New Roman"/>
                <w:sz w:val="18"/>
                <w:szCs w:val="18"/>
              </w:rPr>
              <w:t>MinistrasPirmininkas@lrv.lt</w:t>
            </w:r>
          </w:hyperlink>
        </w:p>
        <w:p w14:paraId="1235E821" w14:textId="77777777" w:rsidR="00EF6C45" w:rsidRPr="00784661" w:rsidRDefault="00237710" w:rsidP="00EF6C45">
          <w:pPr>
            <w:pStyle w:val="Antrats"/>
            <w:jc w:val="center"/>
            <w:rPr>
              <w:rFonts w:ascii="Times New Roman" w:hAnsi="Times New Roman" w:cs="Times New Roman"/>
              <w:sz w:val="18"/>
              <w:szCs w:val="18"/>
            </w:rPr>
          </w:pPr>
        </w:p>
      </w:tc>
    </w:tr>
  </w:tbl>
  <w:p w14:paraId="439A521F" w14:textId="77777777" w:rsidR="004F4AB8" w:rsidRDefault="0023771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32"/>
    <w:rsid w:val="00063F8C"/>
    <w:rsid w:val="00065B10"/>
    <w:rsid w:val="00131A79"/>
    <w:rsid w:val="00197225"/>
    <w:rsid w:val="00237710"/>
    <w:rsid w:val="002F5DDE"/>
    <w:rsid w:val="00312E0C"/>
    <w:rsid w:val="00327068"/>
    <w:rsid w:val="003901AC"/>
    <w:rsid w:val="0048738E"/>
    <w:rsid w:val="00645CB7"/>
    <w:rsid w:val="006906CA"/>
    <w:rsid w:val="006F6999"/>
    <w:rsid w:val="00706C3E"/>
    <w:rsid w:val="00807532"/>
    <w:rsid w:val="008670A4"/>
    <w:rsid w:val="008C753A"/>
    <w:rsid w:val="0094158A"/>
    <w:rsid w:val="009A191A"/>
    <w:rsid w:val="00AE48A1"/>
    <w:rsid w:val="00B24C41"/>
    <w:rsid w:val="00C031F9"/>
    <w:rsid w:val="00C84D45"/>
    <w:rsid w:val="00C90BB0"/>
    <w:rsid w:val="00CA2578"/>
    <w:rsid w:val="00CB6D80"/>
    <w:rsid w:val="00D4155E"/>
    <w:rsid w:val="00D92F7E"/>
    <w:rsid w:val="00E002AF"/>
    <w:rsid w:val="00E42FC5"/>
    <w:rsid w:val="00EB05F4"/>
    <w:rsid w:val="00F0174A"/>
    <w:rsid w:val="00FF64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0FFA"/>
  <w15:chartTrackingRefBased/>
  <w15:docId w15:val="{A61231A7-6D69-4E33-9FD8-69DCB11D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0753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80753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07532"/>
  </w:style>
  <w:style w:type="paragraph" w:styleId="Porat">
    <w:name w:val="footer"/>
    <w:basedOn w:val="prastasis"/>
    <w:link w:val="PoratDiagrama"/>
    <w:uiPriority w:val="99"/>
    <w:unhideWhenUsed/>
    <w:rsid w:val="008075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07532"/>
  </w:style>
  <w:style w:type="character" w:styleId="Puslapionumeris">
    <w:name w:val="page number"/>
    <w:basedOn w:val="Numatytasispastraiposriftas"/>
    <w:rsid w:val="00807532"/>
  </w:style>
  <w:style w:type="character" w:styleId="Hipersaitas">
    <w:name w:val="Hyperlink"/>
    <w:rsid w:val="00807532"/>
    <w:rPr>
      <w:color w:val="0000FF"/>
      <w:u w:val="single"/>
    </w:rPr>
  </w:style>
  <w:style w:type="table" w:styleId="Lentelstinklelis">
    <w:name w:val="Table Grid"/>
    <w:basedOn w:val="prastojilentel"/>
    <w:uiPriority w:val="59"/>
    <w:rsid w:val="0080753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906CA"/>
    <w:rPr>
      <w:color w:val="808080"/>
      <w:shd w:val="clear" w:color="auto" w:fill="E6E6E6"/>
    </w:rPr>
  </w:style>
  <w:style w:type="character" w:styleId="Vietosrezervavimoenklotekstas">
    <w:name w:val="Placeholder Text"/>
    <w:basedOn w:val="Numatytasispastraiposriftas"/>
    <w:uiPriority w:val="99"/>
    <w:semiHidden/>
    <w:rsid w:val="003901AC"/>
    <w:rPr>
      <w:color w:val="808080"/>
    </w:rPr>
  </w:style>
  <w:style w:type="paragraph" w:styleId="Debesliotekstas">
    <w:name w:val="Balloon Text"/>
    <w:basedOn w:val="prastasis"/>
    <w:link w:val="DebesliotekstasDiagrama"/>
    <w:uiPriority w:val="99"/>
    <w:semiHidden/>
    <w:unhideWhenUsed/>
    <w:rsid w:val="006F69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6999"/>
    <w:rPr>
      <w:rFonts w:ascii="Segoe UI" w:hAnsi="Segoe UI" w:cs="Segoe UI"/>
      <w:sz w:val="18"/>
      <w:szCs w:val="18"/>
    </w:rPr>
  </w:style>
  <w:style w:type="character" w:styleId="Komentaronuoroda">
    <w:name w:val="annotation reference"/>
    <w:basedOn w:val="Numatytasispastraiposriftas"/>
    <w:uiPriority w:val="99"/>
    <w:semiHidden/>
    <w:unhideWhenUsed/>
    <w:rsid w:val="00C90BB0"/>
    <w:rPr>
      <w:sz w:val="16"/>
      <w:szCs w:val="16"/>
    </w:rPr>
  </w:style>
  <w:style w:type="paragraph" w:styleId="Komentarotekstas">
    <w:name w:val="annotation text"/>
    <w:basedOn w:val="prastasis"/>
    <w:link w:val="KomentarotekstasDiagrama"/>
    <w:uiPriority w:val="99"/>
    <w:semiHidden/>
    <w:unhideWhenUsed/>
    <w:rsid w:val="00C90B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0BB0"/>
    <w:rPr>
      <w:sz w:val="20"/>
      <w:szCs w:val="20"/>
    </w:rPr>
  </w:style>
  <w:style w:type="paragraph" w:styleId="Komentarotema">
    <w:name w:val="annotation subject"/>
    <w:basedOn w:val="Komentarotekstas"/>
    <w:next w:val="Komentarotekstas"/>
    <w:link w:val="KomentarotemaDiagrama"/>
    <w:uiPriority w:val="99"/>
    <w:semiHidden/>
    <w:unhideWhenUsed/>
    <w:rsid w:val="00C90BB0"/>
    <w:rPr>
      <w:b/>
      <w:bCs/>
    </w:rPr>
  </w:style>
  <w:style w:type="character" w:customStyle="1" w:styleId="KomentarotemaDiagrama">
    <w:name w:val="Komentaro tema Diagrama"/>
    <w:basedOn w:val="KomentarotekstasDiagrama"/>
    <w:link w:val="Komentarotema"/>
    <w:uiPriority w:val="99"/>
    <w:semiHidden/>
    <w:rsid w:val="00C90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header3.xml"
                 Type="http://schemas.openxmlformats.org/officeDocument/2006/relationships/header"/>
   <Relationship Id="rId12" Target="footer2.xml"
                 Type="http://schemas.openxmlformats.org/officeDocument/2006/relationships/foot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jurgita.zilinskiene@lrv.lt" TargetMode="External"
                 Type="http://schemas.openxmlformats.org/officeDocument/2006/relationships/hyperlink"/>
   <Relationship Id="rId7" Target="mailto:sofija.selvestraviciene@lrv.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_rels/footer1.xml.rels><?xml version="1.0" encoding="UTF-8" standalone="yes"?>
<Relationships xmlns="http://schemas.openxmlformats.org/package/2006/relationships">
   <Relationship Id="rId1" Target="media/image1.png"
                 Type="http://schemas.openxmlformats.org/officeDocument/2006/relationships/image"/>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BD0B9FDA914544A7F306D657EC16FD"/>
        <w:category>
          <w:name w:val="General"/>
          <w:gallery w:val="placeholder"/>
        </w:category>
        <w:types>
          <w:type w:val="bbPlcHdr"/>
        </w:types>
        <w:behaviors>
          <w:behavior w:val="content"/>
        </w:behaviors>
        <w:guid w:val="{0808077A-2008-4593-AD15-F52959E4D8C9}"/>
      </w:docPartPr>
      <w:docPartBody>
        <w:p w:rsidR="00885E34" w:rsidRDefault="001C379F" w:rsidP="001C379F">
          <w:pPr>
            <w:pStyle w:val="1BBD0B9FDA914544A7F306D657EC16FD"/>
          </w:pPr>
          <w:r>
            <w:rPr>
              <w:rStyle w:val="Vietosrezervavimoenklotekstas"/>
            </w:rPr>
            <w:t>Click here to enter text.</w:t>
          </w:r>
        </w:p>
      </w:docPartBody>
    </w:docPart>
    <w:docPart>
      <w:docPartPr>
        <w:name w:val="6B1EF9C64B9543D1896AB09D5D0F4774"/>
        <w:category>
          <w:name w:val="General"/>
          <w:gallery w:val="placeholder"/>
        </w:category>
        <w:types>
          <w:type w:val="bbPlcHdr"/>
        </w:types>
        <w:behaviors>
          <w:behavior w:val="content"/>
        </w:behaviors>
        <w:guid w:val="{42E28BE3-06A0-4A24-8DDB-ED32761B2B49}"/>
      </w:docPartPr>
      <w:docPartBody>
        <w:p w:rsidR="00885E34" w:rsidRDefault="001C379F" w:rsidP="001C379F">
          <w:pPr>
            <w:pStyle w:val="6B1EF9C64B9543D1896AB09D5D0F4774"/>
          </w:pPr>
          <w:r w:rsidRPr="009F7B08">
            <w:rPr>
              <w:szCs w:val="24"/>
            </w:rPr>
            <w:t xml:space="preserve"> </w:t>
          </w:r>
        </w:p>
      </w:docPartBody>
    </w:docPart>
    <w:docPart>
      <w:docPartPr>
        <w:name w:val="E9B5FBC28620445BBE60F79C7E0F7D82"/>
        <w:category>
          <w:name w:val="General"/>
          <w:gallery w:val="placeholder"/>
        </w:category>
        <w:types>
          <w:type w:val="bbPlcHdr"/>
        </w:types>
        <w:behaviors>
          <w:behavior w:val="content"/>
        </w:behaviors>
        <w:guid w:val="{53F1DD45-8380-48E3-967E-9B9180B6A405}"/>
      </w:docPartPr>
      <w:docPartBody>
        <w:p w:rsidR="00885E34" w:rsidRDefault="001C379F" w:rsidP="001C379F">
          <w:pPr>
            <w:pStyle w:val="E9B5FBC28620445BBE60F79C7E0F7D82"/>
          </w:pPr>
          <w:r>
            <w:rPr>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F"/>
    <w:rsid w:val="001C379F"/>
    <w:rsid w:val="00480F18"/>
    <w:rsid w:val="00574761"/>
    <w:rsid w:val="00885E34"/>
    <w:rsid w:val="008A641F"/>
    <w:rsid w:val="00DE2D55"/>
    <w:rsid w:val="00F61E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379F"/>
    <w:rPr>
      <w:color w:val="808080"/>
    </w:rPr>
  </w:style>
  <w:style w:type="paragraph" w:customStyle="1" w:styleId="1BBD0B9FDA914544A7F306D657EC16FD">
    <w:name w:val="1BBD0B9FDA914544A7F306D657EC16FD"/>
    <w:rsid w:val="001C379F"/>
  </w:style>
  <w:style w:type="paragraph" w:customStyle="1" w:styleId="6B1EF9C64B9543D1896AB09D5D0F4774">
    <w:name w:val="6B1EF9C64B9543D1896AB09D5D0F4774"/>
    <w:rsid w:val="001C379F"/>
  </w:style>
  <w:style w:type="paragraph" w:customStyle="1" w:styleId="E9B5FBC28620445BBE60F79C7E0F7D82">
    <w:name w:val="E9B5FBC28620445BBE60F79C7E0F7D82"/>
    <w:rsid w:val="001C3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3804</Words>
  <Characters>2169</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2018-07-11T07:08:00Z</dcterms:created>
  <dc:creator>Sofija Selvestravičienė</dc:creator>
  <cp:lastModifiedBy>Jurgita Žilinskienė</cp:lastModifiedBy>
  <cp:lastPrinted>2018-07-11T05:27:00Z</cp:lastPrinted>
  <dcterms:modified xsi:type="dcterms:W3CDTF">2018-07-11T07:24:00Z</dcterms:modified>
  <cp:revision>3</cp:revision>
</cp:coreProperties>
</file>