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rsidR="000054FB" w:rsidRDefault="00E3578D" w:rsidP="00D334BF">
      <w:pPr>
        <w:pStyle w:val="Preformatted"/>
        <w:jc w:val="center"/>
        <w:rPr>
          <w:rFonts w:ascii="Times New Roman" w:hAnsi="Times New Roman"/>
          <w:b/>
          <w:sz w:val="24"/>
        </w:rPr>
      </w:pPr>
      <w:r>
        <w:rPr>
          <w:rFonts w:ascii="Times New Roman" w:hAnsi="Times New Roman"/>
          <w:b/>
          <w:sz w:val="24"/>
        </w:rPr>
        <w:t>POLITIKOS ĮGYVENDINIMO GRUPĖ</w:t>
      </w:r>
    </w:p>
    <w:p w:rsidR="00132F4E" w:rsidRPr="00BF57E9" w:rsidRDefault="00132F4E" w:rsidP="00C663DC">
      <w:pPr>
        <w:overflowPunct w:val="0"/>
        <w:autoSpaceDE w:val="0"/>
        <w:autoSpaceDN w:val="0"/>
        <w:adjustRightInd w:val="0"/>
        <w:rPr>
          <w:b/>
        </w:rPr>
      </w:pPr>
    </w:p>
    <w:p w:rsidR="00553DF3" w:rsidRPr="00BF57E9" w:rsidRDefault="00BD12BB" w:rsidP="00D334BF">
      <w:pPr>
        <w:pStyle w:val="Antraste"/>
      </w:pPr>
      <w:r w:rsidRPr="00BF57E9">
        <w:t>PAŽYMA</w:t>
      </w:r>
    </w:p>
    <w:p w:rsidR="006C2025" w:rsidRDefault="00F47B37" w:rsidP="007C2A64">
      <w:pPr>
        <w:pStyle w:val="Antraste"/>
        <w:rPr>
          <w:bCs/>
        </w:rPr>
      </w:pPr>
      <w:r>
        <w:rPr>
          <w:bCs/>
        </w:rPr>
        <w:t xml:space="preserve">DĖL </w:t>
      </w:r>
      <w:bookmarkStart w:id="0" w:name="_GoBack"/>
      <w:bookmarkEnd w:id="0"/>
      <w:r w:rsidR="000C2719" w:rsidRPr="000C2719">
        <w:rPr>
          <w:bCs/>
        </w:rPr>
        <w:t>Lietuvos Respublikos Vyriausybės nutarimo „Dėl Lietuvos Respublikos Vyriausybės 2002 m. gegužės 20 d. nutarimo Nr. 685 „Dėl Valstybės tarnautojų pareigybių aprašymo ir vertinimo metodikos p</w:t>
      </w:r>
      <w:r w:rsidR="000C2719">
        <w:rPr>
          <w:bCs/>
        </w:rPr>
        <w:t>atvirtinimo“ pakeitimo“ projektO</w:t>
      </w:r>
    </w:p>
    <w:p w:rsidR="00063BC5" w:rsidRPr="00063BC5" w:rsidRDefault="009F6D72" w:rsidP="007C2A64">
      <w:pPr>
        <w:pStyle w:val="Antraste"/>
      </w:pPr>
      <w:r>
        <w:rPr>
          <w:bCs/>
        </w:rPr>
        <w:t>(TOLIAU – PROJEKTAs</w:t>
      </w:r>
      <w:r w:rsidR="00063BC5" w:rsidRPr="00063BC5">
        <w:rPr>
          <w:bCs/>
        </w:rPr>
        <w:t>)</w:t>
      </w:r>
      <w:r w:rsidR="00063BC5" w:rsidRPr="00063BC5">
        <w:t xml:space="preserve"> </w:t>
      </w:r>
    </w:p>
    <w:p w:rsidR="00063BC5" w:rsidRDefault="00063BC5" w:rsidP="00063BC5">
      <w:pPr>
        <w:pStyle w:val="Antraste"/>
      </w:pPr>
      <w:r w:rsidRPr="00063BC5">
        <w:t>(</w:t>
      </w:r>
      <w:r w:rsidRPr="00335F55">
        <w:t>TAP-</w:t>
      </w:r>
      <w:r w:rsidR="006C2025">
        <w:t>18</w:t>
      </w:r>
      <w:r w:rsidR="009F6D72" w:rsidRPr="00335F55">
        <w:t>-</w:t>
      </w:r>
      <w:r w:rsidR="000C2719">
        <w:t>1576</w:t>
      </w:r>
      <w:r w:rsidR="006C2025">
        <w:t xml:space="preserve">; </w:t>
      </w:r>
      <w:r w:rsidR="00331FFB">
        <w:t xml:space="preserve">tais </w:t>
      </w:r>
      <w:r w:rsidR="006C2025">
        <w:t>Nr. 18</w:t>
      </w:r>
      <w:r w:rsidR="00331FFB">
        <w:t>-</w:t>
      </w:r>
      <w:r w:rsidR="000C2719">
        <w:t>11423)</w:t>
      </w:r>
    </w:p>
    <w:p w:rsidR="007C2A64" w:rsidRDefault="007C2A64" w:rsidP="00063BC5">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rsidTr="00F94D25">
        <w:tc>
          <w:tcPr>
            <w:tcW w:w="4536" w:type="dxa"/>
          </w:tcPr>
          <w:p w:rsidR="00F94D25" w:rsidRPr="00BF57E9" w:rsidRDefault="00305B29"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D72E97" w:rsidRPr="00BF57E9" w:rsidRDefault="008F31A4" w:rsidP="00A04E05">
      <w:pPr>
        <w:spacing w:after="240"/>
        <w:jc w:val="center"/>
        <w:rPr>
          <w:spacing w:val="-6"/>
        </w:rPr>
      </w:pPr>
      <w:r w:rsidRPr="00BF57E9">
        <w:t>Vilnius</w:t>
      </w:r>
    </w:p>
    <w:p w:rsidR="00063BC5" w:rsidRPr="004E4AC5" w:rsidRDefault="00E609C7" w:rsidP="00464376">
      <w:pPr>
        <w:shd w:val="clear" w:color="auto" w:fill="FFFFFF"/>
        <w:spacing w:after="120"/>
        <w:ind w:left="7" w:right="22" w:firstLine="845"/>
        <w:rPr>
          <w:sz w:val="16"/>
          <w:szCs w:val="16"/>
        </w:rPr>
      </w:pPr>
      <w:r>
        <w:rPr>
          <w:b/>
        </w:rPr>
        <w:t>Projekto</w:t>
      </w:r>
      <w:r w:rsidR="00063BC5" w:rsidRPr="00E3599B">
        <w:rPr>
          <w:b/>
        </w:rPr>
        <w:t xml:space="preserve"> </w:t>
      </w:r>
      <w:r w:rsidR="006D66CA">
        <w:rPr>
          <w:b/>
        </w:rPr>
        <w:t>teik</w:t>
      </w:r>
      <w:r w:rsidR="00063BC5" w:rsidRPr="00E3599B">
        <w:rPr>
          <w:b/>
        </w:rPr>
        <w:t>ėja</w:t>
      </w:r>
      <w:r w:rsidR="00063BC5">
        <w:rPr>
          <w:b/>
        </w:rPr>
        <w:t xml:space="preserve"> –</w:t>
      </w:r>
      <w:r w:rsidR="00063BC5" w:rsidRPr="00E3599B">
        <w:t xml:space="preserve"> Vidaus reikalų ministerija.</w:t>
      </w:r>
      <w:r w:rsidR="0036370D">
        <w:t xml:space="preserve"> </w:t>
      </w:r>
    </w:p>
    <w:p w:rsidR="0036370D" w:rsidRDefault="00E609C7" w:rsidP="00464376">
      <w:pPr>
        <w:shd w:val="clear" w:color="auto" w:fill="FFFFFF"/>
        <w:spacing w:after="120"/>
        <w:ind w:right="23" w:firstLine="845"/>
        <w:rPr>
          <w:szCs w:val="24"/>
          <w:lang w:bidi="lt-LT"/>
        </w:rPr>
      </w:pPr>
      <w:r>
        <w:rPr>
          <w:b/>
        </w:rPr>
        <w:t>Projekto</w:t>
      </w:r>
      <w:r w:rsidR="0036370D">
        <w:rPr>
          <w:b/>
        </w:rPr>
        <w:t xml:space="preserve"> tikslas.</w:t>
      </w:r>
      <w:r w:rsidR="00A16C27">
        <w:rPr>
          <w:szCs w:val="24"/>
          <w:lang w:bidi="lt-LT"/>
        </w:rPr>
        <w:t xml:space="preserve"> </w:t>
      </w:r>
      <w:r w:rsidR="0036370D">
        <w:rPr>
          <w:szCs w:val="24"/>
          <w:lang w:bidi="lt-LT"/>
        </w:rPr>
        <w:t>Įgyvendinti V</w:t>
      </w:r>
      <w:r w:rsidR="0036370D" w:rsidRPr="0036370D">
        <w:rPr>
          <w:szCs w:val="24"/>
          <w:lang w:bidi="lt-LT"/>
        </w:rPr>
        <w:t xml:space="preserve">alstybės tarnybos įstatymo Nr. VIII-1316 pakeitimo įstatymo Nr. XIII-1370 </w:t>
      </w:r>
      <w:r w:rsidR="0036370D">
        <w:rPr>
          <w:szCs w:val="24"/>
          <w:lang w:bidi="lt-LT"/>
        </w:rPr>
        <w:t>nuostatą, kad valstybės tarnautojų pareigybės aprašomos ir vertinamos vadovaujantis Vyriausybės tvirtinama Valstybės tarnautojų pareigybių aprašymo ir vertinimo metodika.</w:t>
      </w:r>
    </w:p>
    <w:p w:rsidR="00174F2B" w:rsidRDefault="00063BC5" w:rsidP="00BF7DE4">
      <w:pPr>
        <w:shd w:val="clear" w:color="auto" w:fill="FFFFFF"/>
        <w:spacing w:after="120"/>
        <w:ind w:right="23" w:firstLine="845"/>
        <w:rPr>
          <w:bCs/>
        </w:rPr>
      </w:pPr>
      <w:r w:rsidRPr="0004258F">
        <w:rPr>
          <w:b/>
        </w:rPr>
        <w:t>Dabartinė situacija.</w:t>
      </w:r>
      <w:r w:rsidR="00DC37CB">
        <w:rPr>
          <w:bCs/>
        </w:rPr>
        <w:t xml:space="preserve"> </w:t>
      </w:r>
      <w:r w:rsidR="004D48DA">
        <w:rPr>
          <w:bCs/>
        </w:rPr>
        <w:t>Vyriausybė 2002 m. gegužės 20 d. nutarimu Nr. 685 „Dėl valstybės tarnautojų pareigybių aprašymo ir vertinimo metodikos patvirtinimo“ patvirtino Valstybės tarnautojų pareigybių aprašymo ir vertinimo metodiką, kuri apibrėžė ir atskyrė bendrąsias ir specialiąsias veiklos sritis,</w:t>
      </w:r>
      <w:r w:rsidR="00FF2217">
        <w:rPr>
          <w:bCs/>
        </w:rPr>
        <w:t xml:space="preserve"> </w:t>
      </w:r>
      <w:r w:rsidR="000D5EDA">
        <w:rPr>
          <w:bCs/>
        </w:rPr>
        <w:t xml:space="preserve">aprašė </w:t>
      </w:r>
      <w:r w:rsidR="00FF2217">
        <w:rPr>
          <w:bCs/>
        </w:rPr>
        <w:t>pareigybių aprašymo rengimo etapus, galimus specialiuosius reikalavimus,</w:t>
      </w:r>
      <w:r w:rsidR="004D48DA">
        <w:rPr>
          <w:bCs/>
        </w:rPr>
        <w:t xml:space="preserve"> tačiau </w:t>
      </w:r>
      <w:r w:rsidR="00BF7DE4">
        <w:rPr>
          <w:bCs/>
        </w:rPr>
        <w:t>nenustatė standartizuotų specialiųjų reikalavimų</w:t>
      </w:r>
      <w:r w:rsidR="004D48DA">
        <w:rPr>
          <w:bCs/>
        </w:rPr>
        <w:t xml:space="preserve"> </w:t>
      </w:r>
      <w:r w:rsidR="00BF7DE4">
        <w:rPr>
          <w:bCs/>
        </w:rPr>
        <w:t xml:space="preserve">pareigybių grupėms ar </w:t>
      </w:r>
      <w:r w:rsidR="004D48DA">
        <w:rPr>
          <w:bCs/>
        </w:rPr>
        <w:t>standartizuotų funkcijų</w:t>
      </w:r>
      <w:r w:rsidR="004D2CB8">
        <w:rPr>
          <w:bCs/>
        </w:rPr>
        <w:t xml:space="preserve"> atitinkamoms pareigybėms</w:t>
      </w:r>
      <w:r w:rsidR="00BF7DE4">
        <w:rPr>
          <w:bCs/>
        </w:rPr>
        <w:t xml:space="preserve">, todėl rengiant pareigybių aprašymus </w:t>
      </w:r>
      <w:r w:rsidR="004D48DA" w:rsidRPr="004D48DA">
        <w:rPr>
          <w:bCs/>
        </w:rPr>
        <w:t xml:space="preserve">valstybės ir savivaldybių institucijose ir įstaigose </w:t>
      </w:r>
      <w:r w:rsidR="004D2CB8">
        <w:rPr>
          <w:bCs/>
        </w:rPr>
        <w:t xml:space="preserve">taikoma labai skirtinga praktika, pavyzdžiui, </w:t>
      </w:r>
      <w:r w:rsidR="00BF7DE4">
        <w:rPr>
          <w:bCs/>
        </w:rPr>
        <w:t xml:space="preserve">tapačias funkcijas atliekantiems </w:t>
      </w:r>
      <w:r w:rsidR="004D48DA" w:rsidRPr="004D48DA">
        <w:rPr>
          <w:bCs/>
        </w:rPr>
        <w:t xml:space="preserve">valstybės tarnautojams </w:t>
      </w:r>
      <w:r w:rsidR="00BF7DE4">
        <w:rPr>
          <w:bCs/>
        </w:rPr>
        <w:t xml:space="preserve">nustatyti </w:t>
      </w:r>
      <w:r w:rsidR="004D48DA" w:rsidRPr="004D48DA">
        <w:rPr>
          <w:bCs/>
        </w:rPr>
        <w:t>skirtingi specialieji reikalavimai.</w:t>
      </w:r>
    </w:p>
    <w:p w:rsidR="00315C7E" w:rsidRDefault="00063BC5" w:rsidP="00F72C6A">
      <w:pPr>
        <w:shd w:val="clear" w:color="auto" w:fill="FFFFFF"/>
        <w:spacing w:after="120"/>
        <w:ind w:right="23" w:firstLine="845"/>
      </w:pPr>
      <w:r>
        <w:rPr>
          <w:b/>
        </w:rPr>
        <w:t>P</w:t>
      </w:r>
      <w:r w:rsidR="00E609C7">
        <w:rPr>
          <w:b/>
        </w:rPr>
        <w:t>rojekto</w:t>
      </w:r>
      <w:r w:rsidRPr="001515C0">
        <w:rPr>
          <w:b/>
        </w:rPr>
        <w:t xml:space="preserve"> esmė</w:t>
      </w:r>
      <w:r>
        <w:rPr>
          <w:b/>
        </w:rPr>
        <w:t>.</w:t>
      </w:r>
      <w:r w:rsidRPr="001515C0">
        <w:rPr>
          <w:b/>
        </w:rPr>
        <w:t xml:space="preserve"> </w:t>
      </w:r>
      <w:r w:rsidR="0070487C">
        <w:t>S</w:t>
      </w:r>
      <w:r w:rsidR="004D48DA" w:rsidRPr="00D6482C">
        <w:t>tandartizuoti</w:t>
      </w:r>
      <w:r w:rsidR="004D48DA" w:rsidRPr="00F72C6A">
        <w:rPr>
          <w:b/>
        </w:rPr>
        <w:t xml:space="preserve"> </w:t>
      </w:r>
      <w:r w:rsidR="004D48DA" w:rsidRPr="004D48DA">
        <w:t xml:space="preserve">valstybės tarnautojų </w:t>
      </w:r>
      <w:r w:rsidR="004D48DA" w:rsidRPr="00D6482C">
        <w:t>pareigybių aprašymų rengimą</w:t>
      </w:r>
      <w:r w:rsidR="00D6482C" w:rsidRPr="00D6482C">
        <w:t xml:space="preserve"> ir valstybės tarnautojų pareigybėms nustatyti kompetencijas</w:t>
      </w:r>
      <w:r w:rsidR="00B51BCE">
        <w:t>.</w:t>
      </w:r>
      <w:r w:rsidR="00D6482C" w:rsidRPr="00D6482C">
        <w:t xml:space="preserve"> </w:t>
      </w:r>
      <w:r w:rsidR="00D6482C" w:rsidRPr="00D6482C">
        <w:t>Siūloma</w:t>
      </w:r>
      <w:r w:rsidR="00F72C6A">
        <w:t>:</w:t>
      </w:r>
      <w:r w:rsidR="004D48DA" w:rsidRPr="004D48DA">
        <w:t xml:space="preserve"> </w:t>
      </w:r>
    </w:p>
    <w:p w:rsidR="00F51ACC" w:rsidRDefault="00F51ACC" w:rsidP="00F51ACC">
      <w:pPr>
        <w:pStyle w:val="ListParagraph"/>
        <w:numPr>
          <w:ilvl w:val="0"/>
          <w:numId w:val="20"/>
        </w:numPr>
        <w:shd w:val="clear" w:color="auto" w:fill="FFFFFF"/>
        <w:spacing w:after="120"/>
        <w:ind w:right="23"/>
      </w:pPr>
      <w:r>
        <w:t>diegti</w:t>
      </w:r>
      <w:r w:rsidR="00315C7E" w:rsidRPr="00315C7E">
        <w:t xml:space="preserve"> standartizuotus pareigybių aprašymus Valstybės tarnybos informacinėje sistemoje (toliau – VATIS) su nustatytomis standartizuotomis funkcijomis, tipiniais išsilavinimo, darbo patirties, užsienio kalbos mokėjimo reikalavimais</w:t>
      </w:r>
      <w:r w:rsidR="00F72C6A">
        <w:t>.</w:t>
      </w:r>
      <w:r w:rsidR="004D2CB8">
        <w:t xml:space="preserve"> </w:t>
      </w:r>
      <w:r w:rsidR="00EF3697">
        <w:t>Pareigybės būtų</w:t>
      </w:r>
      <w:r w:rsidR="008672C0">
        <w:t xml:space="preserve"> </w:t>
      </w:r>
      <w:r w:rsidR="00EF3697">
        <w:t>skirstomos į 11 lygmenų ir pagal pareigybių lygmenis nustatomi tipiniai specialieji reikalavimai ir kompetencijos.</w:t>
      </w:r>
      <w:r w:rsidR="008672C0">
        <w:t xml:space="preserve"> </w:t>
      </w:r>
      <w:r w:rsidR="00F72C6A">
        <w:t>T</w:t>
      </w:r>
      <w:r w:rsidR="004D2CB8">
        <w:t xml:space="preserve">ai </w:t>
      </w:r>
      <w:r w:rsidRPr="00F51ACC">
        <w:t>leis</w:t>
      </w:r>
      <w:r w:rsidR="00D6482C">
        <w:t>tų</w:t>
      </w:r>
      <w:r w:rsidRPr="00F51ACC">
        <w:t xml:space="preserve"> operatyviau ir lengviau paruošti valstybės tarnautojų pareigybių aprašymus</w:t>
      </w:r>
      <w:r>
        <w:t xml:space="preserve">, </w:t>
      </w:r>
      <w:r w:rsidR="0070487C">
        <w:t>supaprastintų</w:t>
      </w:r>
      <w:r w:rsidRPr="00F51ACC">
        <w:t xml:space="preserve"> specialiųjų re</w:t>
      </w:r>
      <w:r>
        <w:t>ikalavimų pareigybėms nustatymą,</w:t>
      </w:r>
      <w:r w:rsidRPr="00F51ACC">
        <w:t xml:space="preserve"> leis</w:t>
      </w:r>
      <w:r w:rsidR="00D6482C">
        <w:t>tų</w:t>
      </w:r>
      <w:r w:rsidRPr="00F51ACC">
        <w:t xml:space="preserve"> nusistatyti tam tikrus žmogiškųjų išteklių valdymo rodiklius ir pagal juos tarpusavyje palyginti panašių įstaigų veiklos efektyvumą. Šiuo metu VATIS yra sukurta daugiau kaip 100 bendrųjų pareigybių aprašymų ruošinių</w:t>
      </w:r>
      <w:r w:rsidR="00F72C6A">
        <w:t>,</w:t>
      </w:r>
      <w:r w:rsidRPr="00F51ACC">
        <w:t xml:space="preserve"> </w:t>
      </w:r>
      <w:r w:rsidR="00F72C6A">
        <w:t>p</w:t>
      </w:r>
      <w:r w:rsidRPr="00F51ACC">
        <w:t xml:space="preserve">rireikus, VATIS bus galima susikurti ir nestandartinį pareigybės aprašymą (pvz., Vyriausybės atstovui Europos </w:t>
      </w:r>
      <w:r>
        <w:t>Žmogaus Teisių Teisme ir pan.);</w:t>
      </w:r>
    </w:p>
    <w:p w:rsidR="00F51ACC" w:rsidRDefault="00F51ACC" w:rsidP="00F51ACC">
      <w:pPr>
        <w:pStyle w:val="ListParagraph"/>
        <w:numPr>
          <w:ilvl w:val="0"/>
          <w:numId w:val="20"/>
        </w:numPr>
        <w:shd w:val="clear" w:color="auto" w:fill="FFFFFF"/>
        <w:spacing w:after="120"/>
        <w:ind w:right="23"/>
      </w:pPr>
      <w:r>
        <w:t xml:space="preserve">nustatyti, kad </w:t>
      </w:r>
      <w:r w:rsidRPr="00F51ACC">
        <w:t>pareigybių aprašymus rengtų valstybės tarnautojų tiesioginiai vadovai, pasinaudodami VATIS esančiais standartizuotų pareigybių aprašymų ruošiniais</w:t>
      </w:r>
      <w:r w:rsidR="00D6482C">
        <w:t>;</w:t>
      </w:r>
    </w:p>
    <w:p w:rsidR="008672C0" w:rsidRDefault="0070487C" w:rsidP="004D2CB8">
      <w:pPr>
        <w:pStyle w:val="ListParagraph"/>
        <w:numPr>
          <w:ilvl w:val="0"/>
          <w:numId w:val="20"/>
        </w:numPr>
        <w:shd w:val="clear" w:color="auto" w:fill="FFFFFF"/>
        <w:spacing w:after="120"/>
        <w:ind w:right="23"/>
      </w:pPr>
      <w:r>
        <w:t>valstybės tarnautojams nustatyti</w:t>
      </w:r>
      <w:r w:rsidR="008672C0">
        <w:t xml:space="preserve"> </w:t>
      </w:r>
      <w:r w:rsidR="004D2CB8" w:rsidRPr="004D2CB8">
        <w:t>bendr</w:t>
      </w:r>
      <w:r>
        <w:t>ąsias</w:t>
      </w:r>
      <w:r w:rsidR="004D2CB8" w:rsidRPr="004D2CB8">
        <w:t>, vadybin</w:t>
      </w:r>
      <w:r>
        <w:t>es ir lyderystės, specifines bei profesines kompetencija</w:t>
      </w:r>
      <w:r w:rsidR="004D2CB8" w:rsidRPr="004D2CB8">
        <w:t>s</w:t>
      </w:r>
      <w:r w:rsidR="008672C0">
        <w:t>;</w:t>
      </w:r>
    </w:p>
    <w:p w:rsidR="00F72C6A" w:rsidRDefault="00EF3697" w:rsidP="00EF3697">
      <w:pPr>
        <w:pStyle w:val="ListParagraph"/>
        <w:numPr>
          <w:ilvl w:val="0"/>
          <w:numId w:val="20"/>
        </w:numPr>
        <w:shd w:val="clear" w:color="auto" w:fill="FFFFFF"/>
        <w:spacing w:after="120"/>
        <w:ind w:right="23"/>
      </w:pPr>
      <w:r>
        <w:t>k</w:t>
      </w:r>
      <w:r w:rsidR="004D2CB8" w:rsidRPr="004D2CB8">
        <w:t xml:space="preserve">iekvienas valstybės tarnautojų </w:t>
      </w:r>
      <w:r>
        <w:t xml:space="preserve">pareigybių </w:t>
      </w:r>
      <w:r w:rsidR="004D2CB8" w:rsidRPr="004D2CB8">
        <w:t>lygmu</w:t>
      </w:r>
      <w:r w:rsidR="0070487C">
        <w:t>o turėtų</w:t>
      </w:r>
      <w:r w:rsidR="004D2CB8" w:rsidRPr="004D2CB8">
        <w:t xml:space="preserve"> atitikti jam nustatytą kompetencijų lygį</w:t>
      </w:r>
      <w:r>
        <w:t xml:space="preserve"> (nuo 1 iki 5 lygio)</w:t>
      </w:r>
      <w:r w:rsidR="004D2CB8" w:rsidRPr="004D2CB8">
        <w:t xml:space="preserve">. Įstaigų vadovams būtų nustatomos bendrosios, vadybinės ir lyderystės kompetencijos, kitoms vadovaujančio lygmens pareigybėms </w:t>
      </w:r>
      <w:r w:rsidR="00340424">
        <w:t>–</w:t>
      </w:r>
      <w:r w:rsidR="004D2CB8" w:rsidRPr="004D2CB8">
        <w:t xml:space="preserve"> bendrosios, vadybinės ir lyderystės, specifinės ir (arba) profesinės kompetencijos, specialistų pareigybėms</w:t>
      </w:r>
      <w:r w:rsidR="00B63048">
        <w:t xml:space="preserve"> – </w:t>
      </w:r>
      <w:r w:rsidR="004D2CB8" w:rsidRPr="004D2CB8">
        <w:t xml:space="preserve">bendrosios, specifinės ir </w:t>
      </w:r>
      <w:r w:rsidR="004D2CB8">
        <w:t>(arba) profesinės kompetencijos;</w:t>
      </w:r>
      <w:r w:rsidR="00F72C6A" w:rsidRPr="00F72C6A">
        <w:t xml:space="preserve"> </w:t>
      </w:r>
    </w:p>
    <w:p w:rsidR="00F72C6A" w:rsidRDefault="00B63048" w:rsidP="004D2CB8">
      <w:pPr>
        <w:pStyle w:val="ListParagraph"/>
        <w:numPr>
          <w:ilvl w:val="0"/>
          <w:numId w:val="20"/>
        </w:numPr>
        <w:shd w:val="clear" w:color="auto" w:fill="FFFFFF"/>
        <w:spacing w:after="120"/>
        <w:ind w:right="23"/>
      </w:pPr>
      <w:r>
        <w:t>b</w:t>
      </w:r>
      <w:r w:rsidR="00340424">
        <w:t>endrosios, vadybinės</w:t>
      </w:r>
      <w:r w:rsidR="00F72C6A" w:rsidRPr="00FD104D">
        <w:t xml:space="preserve"> ir lyderystės, specifinės ir bendrosios veiklos srities profesinės kompetencijos ir jų indikatoriai </w:t>
      </w:r>
      <w:r w:rsidR="0070487C">
        <w:t>būtų</w:t>
      </w:r>
      <w:r w:rsidR="00F72C6A" w:rsidRPr="00FD104D">
        <w:t xml:space="preserve"> paruo</w:t>
      </w:r>
      <w:r w:rsidR="0070487C">
        <w:t xml:space="preserve">šti VATIS, </w:t>
      </w:r>
      <w:r w:rsidR="00F72C6A" w:rsidRPr="00F72C6A">
        <w:t>specialiosios veiklos srities profesines kompeten</w:t>
      </w:r>
      <w:r>
        <w:t>cijas ir jų indikatorius</w:t>
      </w:r>
      <w:r w:rsidR="0070487C">
        <w:t xml:space="preserve"> įstaigos turėtų</w:t>
      </w:r>
      <w:r w:rsidR="00F72C6A" w:rsidRPr="00F72C6A">
        <w:t xml:space="preserve"> susikurti pačios</w:t>
      </w:r>
      <w:r w:rsidR="00FD104D">
        <w:t>;</w:t>
      </w:r>
    </w:p>
    <w:p w:rsidR="00315C7E" w:rsidRDefault="00FD104D" w:rsidP="00D6482C">
      <w:pPr>
        <w:pStyle w:val="ListParagraph"/>
        <w:numPr>
          <w:ilvl w:val="0"/>
          <w:numId w:val="20"/>
        </w:numPr>
        <w:shd w:val="clear" w:color="auto" w:fill="FFFFFF"/>
        <w:spacing w:after="120"/>
        <w:ind w:right="23"/>
      </w:pPr>
      <w:r>
        <w:lastRenderedPageBreak/>
        <w:t xml:space="preserve">kompetencijas </w:t>
      </w:r>
      <w:r w:rsidR="00D6482C">
        <w:t xml:space="preserve">vertinti </w:t>
      </w:r>
      <w:r>
        <w:t xml:space="preserve">priimant asmenį į valstybės </w:t>
      </w:r>
      <w:r w:rsidR="00D6482C">
        <w:t>tarnybą ir vertinant valstybės tarnautojo veiklą, kiek tai susiję su siūlymu tobulinti valstybės tarnautojo kvalifikaciją.</w:t>
      </w:r>
    </w:p>
    <w:p w:rsidR="00147FB7" w:rsidRPr="00340424" w:rsidRDefault="00627732" w:rsidP="00340424">
      <w:pPr>
        <w:shd w:val="clear" w:color="auto" w:fill="FFFFFF"/>
        <w:spacing w:after="120"/>
        <w:ind w:right="23" w:firstLine="845"/>
        <w:rPr>
          <w:lang w:bidi="lt-LT"/>
        </w:rPr>
      </w:pPr>
      <w:r>
        <w:t xml:space="preserve">Taip pat siūloma Vyriausybės </w:t>
      </w:r>
      <w:r w:rsidR="000D5EDA">
        <w:t xml:space="preserve">posėdyje </w:t>
      </w:r>
      <w:r w:rsidR="000D5EDA">
        <w:t>priimti</w:t>
      </w:r>
      <w:r w:rsidR="000D5EDA">
        <w:t xml:space="preserve"> sprendimą p</w:t>
      </w:r>
      <w:r w:rsidR="000D5EDA" w:rsidRPr="000D5EDA">
        <w:t xml:space="preserve">avesti Valstybės tarnybos departamentui iki 2019 m. kovo 1 d. atlikti valstybės ir savivaldybių institucijų ir įstaigų pareigybių aprašymo ir vertinimo proceso stebėseną ir apie stebėsenos rezultatus informuoti </w:t>
      </w:r>
      <w:r w:rsidR="000D5EDA">
        <w:t>V</w:t>
      </w:r>
      <w:r w:rsidR="000D5EDA" w:rsidRPr="000D5EDA">
        <w:t>idaus reikalų ministeriją</w:t>
      </w:r>
      <w:r w:rsidR="000D5EDA">
        <w:t>.</w:t>
      </w:r>
    </w:p>
    <w:p w:rsidR="00480582" w:rsidRPr="00BF7DE4" w:rsidRDefault="00063BC5" w:rsidP="00BF7DE4">
      <w:pPr>
        <w:shd w:val="clear" w:color="auto" w:fill="FFFFFF"/>
        <w:spacing w:after="120"/>
        <w:ind w:right="22" w:firstLine="845"/>
      </w:pPr>
      <w:r w:rsidRPr="001515C0">
        <w:rPr>
          <w:b/>
        </w:rPr>
        <w:t>Derinimas</w:t>
      </w:r>
      <w:r>
        <w:rPr>
          <w:b/>
        </w:rPr>
        <w:t>.</w:t>
      </w:r>
      <w:r w:rsidR="00946A7C">
        <w:rPr>
          <w:b/>
        </w:rPr>
        <w:t xml:space="preserve"> </w:t>
      </w:r>
      <w:r w:rsidR="00BF7DE4">
        <w:t>Projektą</w:t>
      </w:r>
      <w:r w:rsidR="00F25C7B">
        <w:rPr>
          <w:b/>
        </w:rPr>
        <w:t xml:space="preserve"> </w:t>
      </w:r>
      <w:r w:rsidR="00BF7DE4">
        <w:t>parengė</w:t>
      </w:r>
      <w:r w:rsidR="000C2719">
        <w:t xml:space="preserve"> </w:t>
      </w:r>
      <w:r w:rsidR="00BF7DE4">
        <w:t xml:space="preserve">Lietuvos Respublikos </w:t>
      </w:r>
      <w:r w:rsidR="00BF7DE4" w:rsidRPr="00BF7DE4">
        <w:t>vidaus reikalų ministro įsakymu sudaryta tarpinstitucinė darbo grupė, kurioje dalyvavo Vidaus reikalų ministerijos, Vyriausybės kanceliarijos, Valstybės tarnybos departamento, Lietuvos savivaldybių asociacijos, Lietuvos valstybės tarnautojų, biudžetinių ir viešųjų įstaigų darbuotojų profesinės sąjungos deleguoti atstovai</w:t>
      </w:r>
      <w:r w:rsidR="00BF7DE4">
        <w:t>. Parengtas projektas su suinteresuotomis institucijomis nederintas</w:t>
      </w:r>
      <w:r w:rsidR="00BF7DE4" w:rsidRPr="00BF7DE4">
        <w:t xml:space="preserve">. </w:t>
      </w:r>
      <w:r w:rsidR="00340424">
        <w:t>Projektas buvo pristatytas 2018 m. spalio 2 d. tarpinstituciniame pasitarime.</w:t>
      </w:r>
    </w:p>
    <w:p w:rsidR="00063BC5" w:rsidRPr="00946A7C" w:rsidRDefault="00063BC5" w:rsidP="008B2110">
      <w:pPr>
        <w:shd w:val="clear" w:color="auto" w:fill="FFFFFF"/>
        <w:spacing w:after="120"/>
        <w:ind w:right="23" w:firstLine="845"/>
        <w:rPr>
          <w:b/>
        </w:rPr>
      </w:pPr>
      <w:r w:rsidRPr="00946A7C">
        <w:rPr>
          <w:b/>
        </w:rPr>
        <w:t xml:space="preserve">Atitiktis Vyriausybės programos nuostatoms. </w:t>
      </w:r>
      <w:r w:rsidR="00F53158">
        <w:t>Projektas</w:t>
      </w:r>
      <w:r w:rsidR="002E474B" w:rsidRPr="004027CE">
        <w:t xml:space="preserve"> </w:t>
      </w:r>
      <w:r w:rsidR="00C77B60" w:rsidRPr="004027CE">
        <w:t>prisideda prie</w:t>
      </w:r>
      <w:r w:rsidR="002F07A7" w:rsidRPr="004027CE">
        <w:t xml:space="preserve"> </w:t>
      </w:r>
      <w:r w:rsidR="001B5181" w:rsidRPr="004027CE">
        <w:rPr>
          <w:szCs w:val="24"/>
        </w:rPr>
        <w:t xml:space="preserve">Vyriausybės programos </w:t>
      </w:r>
      <w:r w:rsidR="00313AA4">
        <w:rPr>
          <w:szCs w:val="24"/>
        </w:rPr>
        <w:t>254</w:t>
      </w:r>
      <w:r w:rsidR="00340601">
        <w:rPr>
          <w:szCs w:val="24"/>
        </w:rPr>
        <w:t xml:space="preserve"> punkto – siekiant</w:t>
      </w:r>
      <w:r w:rsidR="00313AA4" w:rsidRPr="00313AA4">
        <w:rPr>
          <w:szCs w:val="24"/>
        </w:rPr>
        <w:t>, kad valstybės tarnyba būtų patraukli, moderni</w:t>
      </w:r>
      <w:r w:rsidR="00340601">
        <w:rPr>
          <w:szCs w:val="24"/>
        </w:rPr>
        <w:t xml:space="preserve">, </w:t>
      </w:r>
      <w:proofErr w:type="spellStart"/>
      <w:r w:rsidR="00340601">
        <w:rPr>
          <w:szCs w:val="24"/>
        </w:rPr>
        <w:t>depolitizuota</w:t>
      </w:r>
      <w:proofErr w:type="spellEnd"/>
      <w:r w:rsidR="00340601">
        <w:rPr>
          <w:szCs w:val="24"/>
        </w:rPr>
        <w:t xml:space="preserve"> ir efektyvi,</w:t>
      </w:r>
      <w:r w:rsidR="00313AA4" w:rsidRPr="00313AA4">
        <w:rPr>
          <w:szCs w:val="24"/>
        </w:rPr>
        <w:t xml:space="preserve"> </w:t>
      </w:r>
      <w:r w:rsidR="00340601">
        <w:rPr>
          <w:szCs w:val="24"/>
        </w:rPr>
        <w:t xml:space="preserve">bus </w:t>
      </w:r>
      <w:r w:rsidR="00313AA4" w:rsidRPr="00313AA4">
        <w:rPr>
          <w:szCs w:val="24"/>
        </w:rPr>
        <w:t>įd</w:t>
      </w:r>
      <w:r w:rsidR="00340601">
        <w:rPr>
          <w:szCs w:val="24"/>
        </w:rPr>
        <w:t>iegta</w:t>
      </w:r>
      <w:r w:rsidR="00313AA4" w:rsidRPr="00313AA4">
        <w:rPr>
          <w:szCs w:val="24"/>
        </w:rPr>
        <w:t xml:space="preserve"> kompetencijomis grįsta valstybės tarnybos sistema, kurioje valstybės tarnautojų atranka, jų veiklos vertinimas, karjera bus siejami su konkrečioms pareigoms nustatytų kompetencijų turėjimu</w:t>
      </w:r>
      <w:r w:rsidR="00340601">
        <w:rPr>
          <w:szCs w:val="24"/>
        </w:rPr>
        <w:t xml:space="preserve"> ir 264 punkto – d</w:t>
      </w:r>
      <w:r w:rsidR="00340601" w:rsidRPr="00340601">
        <w:rPr>
          <w:szCs w:val="24"/>
        </w:rPr>
        <w:t xml:space="preserve">iegsime naujus personalo valdymo įrankius, kurie leis įstaigų vadovams efektyviai valdyti personalą, siekti geriausių įstaigų veiklos rezultatų. </w:t>
      </w:r>
    </w:p>
    <w:p w:rsidR="008159F0" w:rsidRDefault="00063BC5" w:rsidP="00340601">
      <w:pPr>
        <w:shd w:val="clear" w:color="auto" w:fill="FFFFFF"/>
        <w:ind w:right="23" w:firstLine="845"/>
      </w:pPr>
      <w:r w:rsidRPr="00946A7C">
        <w:rPr>
          <w:b/>
        </w:rPr>
        <w:t>Dalykinio vertinimo išvada.</w:t>
      </w:r>
      <w:r w:rsidR="000E5CC5">
        <w:rPr>
          <w:b/>
        </w:rPr>
        <w:t xml:space="preserve"> </w:t>
      </w:r>
      <w:r w:rsidR="00340601">
        <w:t xml:space="preserve">Siūlytume įvertinti, ar nebūtų tikslinga nustatyti privalomą užsienio kalbos mokėjimo lygį ir įstaigos vadovo pavaduotojo lygmens </w:t>
      </w:r>
      <w:r w:rsidR="003F4CCC">
        <w:t>pareigybėms</w:t>
      </w:r>
      <w:r w:rsidR="003F4CCC">
        <w:t xml:space="preserve"> </w:t>
      </w:r>
      <w:r w:rsidR="0070487C">
        <w:t>(patenka Seimo kanclerio pavaduotojo, Vyriausybės kanclerio pavaduotojo, direktoriaus, kai įstaiga veikia ne visoje valstybės teritorijoje, pareigybės)</w:t>
      </w:r>
      <w:r w:rsidR="00D805F7">
        <w:t>.</w:t>
      </w:r>
      <w:r w:rsidR="0070487C">
        <w:t xml:space="preserve"> </w:t>
      </w:r>
      <w:r w:rsidR="00D805F7">
        <w:t>T</w:t>
      </w:r>
      <w:r w:rsidR="005A4A8C">
        <w:t>eikiamu</w:t>
      </w:r>
      <w:r w:rsidR="00B51BCE">
        <w:t xml:space="preserve"> </w:t>
      </w:r>
      <w:r w:rsidR="0070487C">
        <w:t xml:space="preserve">projektu </w:t>
      </w:r>
      <w:r w:rsidR="004C2D56">
        <w:t xml:space="preserve">nustatomas B2 užsienio kalbos mokėjimo lygis </w:t>
      </w:r>
      <w:r w:rsidR="00B51BCE">
        <w:t>tik</w:t>
      </w:r>
      <w:r w:rsidR="00B51BCE">
        <w:t xml:space="preserve"> </w:t>
      </w:r>
      <w:r w:rsidR="00340601">
        <w:t>įstaigos vadovo lygmens pareigybėms</w:t>
      </w:r>
      <w:r w:rsidR="004C2D56">
        <w:t>, o kitoms pareigybėms užsienio kalbos mokėjimas</w:t>
      </w:r>
      <w:r w:rsidR="00D805F7">
        <w:t xml:space="preserve"> nustatomas esant poreikiui</w:t>
      </w:r>
      <w:r w:rsidR="00340601">
        <w:t>.</w:t>
      </w:r>
    </w:p>
    <w:p w:rsidR="00B51BCE" w:rsidRDefault="00B51BCE" w:rsidP="00340601">
      <w:pPr>
        <w:shd w:val="clear" w:color="auto" w:fill="FFFFFF"/>
        <w:ind w:right="23" w:firstLine="845"/>
      </w:pPr>
      <w:r>
        <w:t xml:space="preserve">Atsižvelgiant į Vyriausybės kanceliarijos Teisės grupės 2018 m. spalio </w:t>
      </w:r>
      <w:r w:rsidR="00A7563E">
        <w:t>8</w:t>
      </w:r>
      <w:r>
        <w:t xml:space="preserve"> d. išvadoje Nr. </w:t>
      </w:r>
      <w:r w:rsidR="004C2D56">
        <w:t xml:space="preserve">NV-2648 </w:t>
      </w:r>
      <w:r>
        <w:t>pateiktas pastabas ir pasiūlymus, siūlytume projektą svarstyti tarpinstituciniame pasitarime.</w:t>
      </w:r>
    </w:p>
    <w:p w:rsidR="005E7F74" w:rsidRDefault="005E7F74" w:rsidP="00867AAD">
      <w:pPr>
        <w:shd w:val="clear" w:color="auto" w:fill="FFFFFF"/>
        <w:spacing w:after="120"/>
        <w:ind w:right="22"/>
      </w:pPr>
    </w:p>
    <w:p w:rsidR="00867AAD" w:rsidRDefault="00867AAD" w:rsidP="00867AAD">
      <w:pPr>
        <w:shd w:val="clear" w:color="auto" w:fill="FFFFFF"/>
        <w:spacing w:after="120"/>
        <w:ind w:right="22"/>
      </w:pPr>
    </w:p>
    <w:p w:rsidR="00867AAD" w:rsidRDefault="00867AAD" w:rsidP="00867AAD">
      <w:pPr>
        <w:shd w:val="clear" w:color="auto" w:fill="FFFFFF"/>
        <w:spacing w:after="120"/>
        <w:ind w:right="22"/>
      </w:pPr>
    </w:p>
    <w:tbl>
      <w:tblPr>
        <w:tblStyle w:val="TableGrid"/>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
        <w:gridCol w:w="5382"/>
        <w:gridCol w:w="4257"/>
        <w:gridCol w:w="562"/>
      </w:tblGrid>
      <w:tr w:rsidR="0035738D" w:rsidRPr="00C239D2" w:rsidTr="004261BC">
        <w:tc>
          <w:tcPr>
            <w:tcW w:w="5529" w:type="dxa"/>
            <w:gridSpan w:val="2"/>
          </w:tcPr>
          <w:p w:rsidR="0035738D" w:rsidRPr="00C239D2" w:rsidRDefault="0035738D" w:rsidP="00106106">
            <w:pPr>
              <w:jc w:val="left"/>
              <w:rPr>
                <w:szCs w:val="24"/>
              </w:rPr>
            </w:pPr>
            <w:r w:rsidRPr="00C239D2">
              <w:rPr>
                <w:szCs w:val="24"/>
              </w:rPr>
              <w:t xml:space="preserve">Patarėja </w:t>
            </w:r>
          </w:p>
        </w:tc>
        <w:tc>
          <w:tcPr>
            <w:tcW w:w="4819" w:type="dxa"/>
            <w:gridSpan w:val="2"/>
          </w:tcPr>
          <w:p w:rsidR="0035738D" w:rsidRPr="00C239D2" w:rsidRDefault="00401A09" w:rsidP="00F321D4">
            <w:pPr>
              <w:jc w:val="right"/>
              <w:rPr>
                <w:szCs w:val="24"/>
              </w:rPr>
            </w:pPr>
            <w:r>
              <w:rPr>
                <w:szCs w:val="24"/>
              </w:rPr>
              <w:t xml:space="preserve"> </w:t>
            </w:r>
            <w:r w:rsidR="0035738D">
              <w:rPr>
                <w:szCs w:val="24"/>
              </w:rPr>
              <w:t>Aušra Balčiūnaitytė</w:t>
            </w:r>
          </w:p>
        </w:tc>
      </w:tr>
      <w:tr w:rsidR="00EA601B" w:rsidRPr="00CC128D" w:rsidTr="004261BC">
        <w:trPr>
          <w:gridBefore w:val="1"/>
          <w:gridAfter w:val="1"/>
          <w:wBefore w:w="147" w:type="dxa"/>
          <w:wAfter w:w="562" w:type="dxa"/>
          <w:trHeight w:val="499"/>
        </w:trPr>
        <w:tc>
          <w:tcPr>
            <w:tcW w:w="9639" w:type="dxa"/>
            <w:gridSpan w:val="2"/>
          </w:tcPr>
          <w:p w:rsidR="00A635FA" w:rsidRDefault="00A635FA" w:rsidP="00D334BF">
            <w:pPr>
              <w:spacing w:before="60" w:after="60"/>
              <w:rPr>
                <w:sz w:val="22"/>
                <w:szCs w:val="22"/>
              </w:rPr>
            </w:pPr>
          </w:p>
          <w:p w:rsidR="005E7F74" w:rsidRDefault="005E7F74" w:rsidP="00D334BF">
            <w:pPr>
              <w:spacing w:before="60" w:after="60"/>
              <w:rPr>
                <w:sz w:val="22"/>
                <w:szCs w:val="22"/>
              </w:rPr>
            </w:pPr>
          </w:p>
          <w:p w:rsidR="005E7F74" w:rsidRDefault="005E7F74" w:rsidP="00D334BF">
            <w:pPr>
              <w:spacing w:before="60" w:after="60"/>
              <w:rPr>
                <w:sz w:val="22"/>
                <w:szCs w:val="22"/>
              </w:rPr>
            </w:pPr>
          </w:p>
          <w:p w:rsidR="00B51BCE" w:rsidRDefault="00B51BCE" w:rsidP="00D334BF">
            <w:pPr>
              <w:spacing w:before="60" w:after="60"/>
              <w:rPr>
                <w:sz w:val="22"/>
                <w:szCs w:val="22"/>
              </w:rPr>
            </w:pPr>
          </w:p>
          <w:p w:rsidR="00B51BCE" w:rsidRDefault="00B51BCE" w:rsidP="00D334BF">
            <w:pPr>
              <w:spacing w:before="60" w:after="60"/>
              <w:rPr>
                <w:sz w:val="22"/>
                <w:szCs w:val="22"/>
              </w:rPr>
            </w:pPr>
          </w:p>
          <w:p w:rsidR="00B51BCE" w:rsidRDefault="00B51BCE" w:rsidP="00D334BF">
            <w:pPr>
              <w:spacing w:before="60" w:after="60"/>
              <w:rPr>
                <w:sz w:val="22"/>
                <w:szCs w:val="22"/>
              </w:rPr>
            </w:pPr>
          </w:p>
          <w:p w:rsidR="00B51BCE" w:rsidRDefault="00B51BCE" w:rsidP="00D334BF">
            <w:pPr>
              <w:spacing w:before="60" w:after="60"/>
              <w:rPr>
                <w:sz w:val="22"/>
                <w:szCs w:val="22"/>
              </w:rPr>
            </w:pPr>
          </w:p>
          <w:p w:rsidR="00B51BCE" w:rsidRDefault="00B51BCE" w:rsidP="00D334BF">
            <w:pPr>
              <w:spacing w:before="60" w:after="60"/>
              <w:rPr>
                <w:sz w:val="22"/>
                <w:szCs w:val="22"/>
              </w:rPr>
            </w:pPr>
          </w:p>
          <w:p w:rsidR="00B51BCE" w:rsidRDefault="00B51BCE" w:rsidP="00D334BF">
            <w:pPr>
              <w:spacing w:before="60" w:after="60"/>
              <w:rPr>
                <w:sz w:val="22"/>
                <w:szCs w:val="22"/>
              </w:rPr>
            </w:pPr>
          </w:p>
          <w:p w:rsidR="00B51BCE" w:rsidRDefault="00B51BCE" w:rsidP="00D334BF">
            <w:pPr>
              <w:spacing w:before="60" w:after="60"/>
              <w:rPr>
                <w:sz w:val="22"/>
                <w:szCs w:val="22"/>
              </w:rPr>
            </w:pPr>
          </w:p>
          <w:p w:rsidR="00B51BCE" w:rsidRDefault="00B51BCE" w:rsidP="00D334BF">
            <w:pPr>
              <w:spacing w:before="60" w:after="60"/>
              <w:rPr>
                <w:sz w:val="22"/>
                <w:szCs w:val="22"/>
              </w:rPr>
            </w:pPr>
          </w:p>
          <w:p w:rsidR="00B51BCE" w:rsidRDefault="00B51BCE" w:rsidP="00D334BF">
            <w:pPr>
              <w:spacing w:before="60" w:after="60"/>
              <w:rPr>
                <w:sz w:val="22"/>
                <w:szCs w:val="22"/>
              </w:rPr>
            </w:pPr>
          </w:p>
          <w:p w:rsidR="00B51BCE" w:rsidRDefault="00B51BCE" w:rsidP="00D334BF">
            <w:pPr>
              <w:spacing w:before="60" w:after="60"/>
              <w:rPr>
                <w:sz w:val="22"/>
                <w:szCs w:val="22"/>
              </w:rPr>
            </w:pPr>
          </w:p>
          <w:p w:rsidR="005E7F74" w:rsidRDefault="005E7F74" w:rsidP="00D334BF">
            <w:pPr>
              <w:spacing w:before="60" w:after="60"/>
              <w:rPr>
                <w:sz w:val="22"/>
                <w:szCs w:val="22"/>
              </w:rPr>
            </w:pPr>
          </w:p>
          <w:p w:rsidR="005E7F74" w:rsidRDefault="005E7F74" w:rsidP="00D334BF">
            <w:pPr>
              <w:spacing w:before="60" w:after="60"/>
              <w:rPr>
                <w:sz w:val="22"/>
                <w:szCs w:val="22"/>
              </w:rPr>
            </w:pPr>
          </w:p>
          <w:p w:rsidR="00EA601B" w:rsidRPr="00CC128D" w:rsidRDefault="00305B29" w:rsidP="00D334BF">
            <w:pPr>
              <w:spacing w:before="60" w:after="60"/>
              <w:rPr>
                <w:sz w:val="22"/>
                <w:szCs w:val="22"/>
              </w:rPr>
            </w:pPr>
            <w:sdt>
              <w:sdtPr>
                <w:rPr>
                  <w:sz w:val="22"/>
                  <w:szCs w:val="22"/>
                </w:rPr>
                <w:tag w:val="rengejoNuoroda"/>
                <w:id w:val="727350349"/>
                <w:placeholder>
                  <w:docPart w:val="206ED0E98E8B4533AD342C5D58AB63B3"/>
                </w:placeholder>
                <w:showingPlcHdr/>
              </w:sdtPr>
              <w:sdtEndPr/>
              <w:sdtContent>
                <w:r>
                  <w:t>Aušra Balčiūnaitytė</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870663825</w:t>
                </w:r>
              </w:sdtContent>
            </w:sdt>
            <w:r w:rsidR="00EA601B" w:rsidRPr="00CC128D">
              <w:rPr>
                <w:sz w:val="22"/>
                <w:szCs w:val="22"/>
              </w:rPr>
              <w:t xml:space="preserve">, el. p. </w:t>
            </w:r>
          </w:p>
        </w:tc>
      </w:tr>
    </w:tbl>
    <w:p w:rsidR="004261BC" w:rsidRPr="00BF57E9" w:rsidRDefault="004261BC" w:rsidP="00A635FA">
      <w:pPr>
        <w:pStyle w:val="Preformatted"/>
        <w:rPr>
          <w:rFonts w:ascii="Times New Roman" w:hAnsi="Times New Roman"/>
          <w:sz w:val="24"/>
          <w:szCs w:val="24"/>
        </w:rPr>
      </w:pPr>
    </w:p>
    <w:sectPr w:rsidR="004261BC" w:rsidRPr="00BF57E9" w:rsidSect="008B2110">
      <w:headerReference w:type="default" r:id="rId8"/>
      <w:footnotePr>
        <w:pos w:val="beneathText"/>
      </w:footnotePr>
      <w:pgSz w:w="11907" w:h="16840" w:code="9"/>
      <w:pgMar w:top="1134" w:right="567" w:bottom="1134" w:left="1134"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B29" w:rsidRDefault="00305B29">
      <w:r>
        <w:separator/>
      </w:r>
    </w:p>
  </w:endnote>
  <w:endnote w:type="continuationSeparator" w:id="0">
    <w:p w:rsidR="00305B29" w:rsidRDefault="0030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B29" w:rsidRDefault="00305B29">
      <w:r>
        <w:separator/>
      </w:r>
    </w:p>
  </w:footnote>
  <w:footnote w:type="continuationSeparator" w:id="0">
    <w:p w:rsidR="00305B29" w:rsidRDefault="00305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106" w:rsidRPr="00913597" w:rsidRDefault="007C5B84" w:rsidP="00A45939">
    <w:pPr>
      <w:pStyle w:val="Header"/>
      <w:jc w:val="center"/>
      <w:rPr>
        <w:szCs w:val="24"/>
      </w:rPr>
    </w:pPr>
    <w:r w:rsidRPr="00913597">
      <w:rPr>
        <w:szCs w:val="24"/>
      </w:rPr>
      <w:fldChar w:fldCharType="begin"/>
    </w:r>
    <w:r w:rsidR="00106106" w:rsidRPr="00913597">
      <w:rPr>
        <w:szCs w:val="24"/>
      </w:rPr>
      <w:instrText xml:space="preserve"> PAGE   \* MERGEFORMAT </w:instrText>
    </w:r>
    <w:r w:rsidRPr="00913597">
      <w:rPr>
        <w:szCs w:val="24"/>
      </w:rPr>
      <w:fldChar w:fldCharType="separate"/>
    </w:r>
    <w:r w:rsidR="00C13225">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F12F49"/>
    <w:multiLevelType w:val="hybridMultilevel"/>
    <w:tmpl w:val="92D816F2"/>
    <w:lvl w:ilvl="0" w:tplc="B62C2324">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3"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2C0A2FFF"/>
    <w:multiLevelType w:val="hybridMultilevel"/>
    <w:tmpl w:val="248A2822"/>
    <w:lvl w:ilvl="0" w:tplc="59384568">
      <w:start w:val="1"/>
      <w:numFmt w:val="decimal"/>
      <w:lvlText w:val="%1."/>
      <w:lvlJc w:val="left"/>
      <w:pPr>
        <w:ind w:left="1205" w:hanging="360"/>
      </w:pPr>
      <w:rPr>
        <w:rFonts w:hint="default"/>
        <w:b/>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8"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136460"/>
    <w:multiLevelType w:val="hybridMultilevel"/>
    <w:tmpl w:val="E0EC3AE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3"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7053022"/>
    <w:multiLevelType w:val="hybridMultilevel"/>
    <w:tmpl w:val="6BFC1858"/>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5" w15:restartNumberingAfterBreak="0">
    <w:nsid w:val="582C53E0"/>
    <w:multiLevelType w:val="hybridMultilevel"/>
    <w:tmpl w:val="DD64D9C6"/>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6"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0" w15:restartNumberingAfterBreak="0">
    <w:nsid w:val="7CDA794A"/>
    <w:multiLevelType w:val="hybridMultilevel"/>
    <w:tmpl w:val="AB8EE436"/>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num w:numId="1">
    <w:abstractNumId w:val="8"/>
  </w:num>
  <w:num w:numId="2">
    <w:abstractNumId w:val="12"/>
  </w:num>
  <w:num w:numId="3">
    <w:abstractNumId w:val="13"/>
  </w:num>
  <w:num w:numId="4">
    <w:abstractNumId w:val="19"/>
  </w:num>
  <w:num w:numId="5">
    <w:abstractNumId w:val="16"/>
  </w:num>
  <w:num w:numId="6">
    <w:abstractNumId w:val="6"/>
  </w:num>
  <w:num w:numId="7">
    <w:abstractNumId w:val="11"/>
  </w:num>
  <w:num w:numId="8">
    <w:abstractNumId w:val="17"/>
  </w:num>
  <w:num w:numId="9">
    <w:abstractNumId w:val="1"/>
  </w:num>
  <w:num w:numId="10">
    <w:abstractNumId w:val="4"/>
  </w:num>
  <w:num w:numId="11">
    <w:abstractNumId w:val="5"/>
  </w:num>
  <w:num w:numId="12">
    <w:abstractNumId w:val="3"/>
  </w:num>
  <w:num w:numId="13">
    <w:abstractNumId w:val="0"/>
  </w:num>
  <w:num w:numId="14">
    <w:abstractNumId w:val="18"/>
  </w:num>
  <w:num w:numId="15">
    <w:abstractNumId w:val="9"/>
  </w:num>
  <w:num w:numId="16">
    <w:abstractNumId w:val="14"/>
  </w:num>
  <w:num w:numId="17">
    <w:abstractNumId w:val="15"/>
  </w:num>
  <w:num w:numId="18">
    <w:abstractNumId w:val="20"/>
  </w:num>
  <w:num w:numId="19">
    <w:abstractNumId w:val="7"/>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10511"/>
    <w:rsid w:val="00010745"/>
    <w:rsid w:val="00011471"/>
    <w:rsid w:val="00013C42"/>
    <w:rsid w:val="00016EF6"/>
    <w:rsid w:val="00020157"/>
    <w:rsid w:val="00020937"/>
    <w:rsid w:val="0002443A"/>
    <w:rsid w:val="00024806"/>
    <w:rsid w:val="00033D82"/>
    <w:rsid w:val="0003463C"/>
    <w:rsid w:val="0004258F"/>
    <w:rsid w:val="000473B3"/>
    <w:rsid w:val="000538D9"/>
    <w:rsid w:val="000543E2"/>
    <w:rsid w:val="00060036"/>
    <w:rsid w:val="00061908"/>
    <w:rsid w:val="000619B6"/>
    <w:rsid w:val="00061F0C"/>
    <w:rsid w:val="00063BC5"/>
    <w:rsid w:val="00076EFE"/>
    <w:rsid w:val="000800BB"/>
    <w:rsid w:val="000834C2"/>
    <w:rsid w:val="000836B0"/>
    <w:rsid w:val="000844A2"/>
    <w:rsid w:val="00084A38"/>
    <w:rsid w:val="000901CB"/>
    <w:rsid w:val="0009287E"/>
    <w:rsid w:val="000A0245"/>
    <w:rsid w:val="000B4495"/>
    <w:rsid w:val="000B6F6F"/>
    <w:rsid w:val="000C2719"/>
    <w:rsid w:val="000C470C"/>
    <w:rsid w:val="000C4D8D"/>
    <w:rsid w:val="000C7D40"/>
    <w:rsid w:val="000D0112"/>
    <w:rsid w:val="000D16FF"/>
    <w:rsid w:val="000D5EDA"/>
    <w:rsid w:val="000D7C32"/>
    <w:rsid w:val="000E3739"/>
    <w:rsid w:val="000E4CE8"/>
    <w:rsid w:val="000E4DAA"/>
    <w:rsid w:val="000E5CC5"/>
    <w:rsid w:val="000F015B"/>
    <w:rsid w:val="000F05DC"/>
    <w:rsid w:val="000F237B"/>
    <w:rsid w:val="00101327"/>
    <w:rsid w:val="00101DA1"/>
    <w:rsid w:val="001025E6"/>
    <w:rsid w:val="00106106"/>
    <w:rsid w:val="001137C8"/>
    <w:rsid w:val="001202A2"/>
    <w:rsid w:val="00121647"/>
    <w:rsid w:val="0012381D"/>
    <w:rsid w:val="00124430"/>
    <w:rsid w:val="00124BD2"/>
    <w:rsid w:val="00125A19"/>
    <w:rsid w:val="00130044"/>
    <w:rsid w:val="00132F4E"/>
    <w:rsid w:val="00135334"/>
    <w:rsid w:val="00136B95"/>
    <w:rsid w:val="0013704A"/>
    <w:rsid w:val="001375F7"/>
    <w:rsid w:val="00140911"/>
    <w:rsid w:val="0014100C"/>
    <w:rsid w:val="00142E1C"/>
    <w:rsid w:val="00144845"/>
    <w:rsid w:val="001469BB"/>
    <w:rsid w:val="00147FB7"/>
    <w:rsid w:val="00150BDE"/>
    <w:rsid w:val="00154F31"/>
    <w:rsid w:val="001559A8"/>
    <w:rsid w:val="00160A3C"/>
    <w:rsid w:val="00160EA3"/>
    <w:rsid w:val="00164D46"/>
    <w:rsid w:val="001664A0"/>
    <w:rsid w:val="00174F2B"/>
    <w:rsid w:val="00175B56"/>
    <w:rsid w:val="00180D40"/>
    <w:rsid w:val="00184316"/>
    <w:rsid w:val="00184D01"/>
    <w:rsid w:val="00186762"/>
    <w:rsid w:val="00187541"/>
    <w:rsid w:val="001904D6"/>
    <w:rsid w:val="001934A6"/>
    <w:rsid w:val="00193F4C"/>
    <w:rsid w:val="001A0F3E"/>
    <w:rsid w:val="001A3037"/>
    <w:rsid w:val="001B4B75"/>
    <w:rsid w:val="001B5181"/>
    <w:rsid w:val="001C0DF4"/>
    <w:rsid w:val="001C46EB"/>
    <w:rsid w:val="001C6F46"/>
    <w:rsid w:val="001D5465"/>
    <w:rsid w:val="001E0C75"/>
    <w:rsid w:val="001E605C"/>
    <w:rsid w:val="001E782E"/>
    <w:rsid w:val="001F15EA"/>
    <w:rsid w:val="001F4143"/>
    <w:rsid w:val="001F4255"/>
    <w:rsid w:val="001F522C"/>
    <w:rsid w:val="001F5437"/>
    <w:rsid w:val="001F71FE"/>
    <w:rsid w:val="0020074A"/>
    <w:rsid w:val="00200E76"/>
    <w:rsid w:val="00203983"/>
    <w:rsid w:val="00203D55"/>
    <w:rsid w:val="002050D6"/>
    <w:rsid w:val="002078F5"/>
    <w:rsid w:val="0021050E"/>
    <w:rsid w:val="00220951"/>
    <w:rsid w:val="0022141F"/>
    <w:rsid w:val="00223F12"/>
    <w:rsid w:val="00225A3E"/>
    <w:rsid w:val="00230758"/>
    <w:rsid w:val="002336C9"/>
    <w:rsid w:val="00234025"/>
    <w:rsid w:val="00234090"/>
    <w:rsid w:val="00237858"/>
    <w:rsid w:val="00237FA5"/>
    <w:rsid w:val="002470B0"/>
    <w:rsid w:val="002571D7"/>
    <w:rsid w:val="0025740A"/>
    <w:rsid w:val="0026216B"/>
    <w:rsid w:val="00264F89"/>
    <w:rsid w:val="00280094"/>
    <w:rsid w:val="00286FC3"/>
    <w:rsid w:val="00294FAD"/>
    <w:rsid w:val="002956CD"/>
    <w:rsid w:val="002A3A1A"/>
    <w:rsid w:val="002A3B6F"/>
    <w:rsid w:val="002A7BFC"/>
    <w:rsid w:val="002B0022"/>
    <w:rsid w:val="002B0CD7"/>
    <w:rsid w:val="002B4D79"/>
    <w:rsid w:val="002C039B"/>
    <w:rsid w:val="002C3DB1"/>
    <w:rsid w:val="002C5FE3"/>
    <w:rsid w:val="002C7662"/>
    <w:rsid w:val="002D039E"/>
    <w:rsid w:val="002D230C"/>
    <w:rsid w:val="002D2622"/>
    <w:rsid w:val="002D351E"/>
    <w:rsid w:val="002E056E"/>
    <w:rsid w:val="002E474B"/>
    <w:rsid w:val="002E47E5"/>
    <w:rsid w:val="002E5F91"/>
    <w:rsid w:val="002F07A7"/>
    <w:rsid w:val="00305B29"/>
    <w:rsid w:val="00310D0E"/>
    <w:rsid w:val="00313AA4"/>
    <w:rsid w:val="00315C7E"/>
    <w:rsid w:val="00317B6A"/>
    <w:rsid w:val="00317BC5"/>
    <w:rsid w:val="0032172D"/>
    <w:rsid w:val="003227C4"/>
    <w:rsid w:val="00322D4E"/>
    <w:rsid w:val="00327F39"/>
    <w:rsid w:val="00330B56"/>
    <w:rsid w:val="00331FFB"/>
    <w:rsid w:val="00335F55"/>
    <w:rsid w:val="00340424"/>
    <w:rsid w:val="00340601"/>
    <w:rsid w:val="00343612"/>
    <w:rsid w:val="00343C06"/>
    <w:rsid w:val="00346BB1"/>
    <w:rsid w:val="00350AA1"/>
    <w:rsid w:val="0035738D"/>
    <w:rsid w:val="003600FF"/>
    <w:rsid w:val="00362D62"/>
    <w:rsid w:val="0036309F"/>
    <w:rsid w:val="0036370D"/>
    <w:rsid w:val="0036567D"/>
    <w:rsid w:val="00366BCD"/>
    <w:rsid w:val="00371AA2"/>
    <w:rsid w:val="00376A53"/>
    <w:rsid w:val="00380622"/>
    <w:rsid w:val="00382901"/>
    <w:rsid w:val="00384CE6"/>
    <w:rsid w:val="003869B8"/>
    <w:rsid w:val="00386B9E"/>
    <w:rsid w:val="00390926"/>
    <w:rsid w:val="00392FF7"/>
    <w:rsid w:val="00397F66"/>
    <w:rsid w:val="003A0E30"/>
    <w:rsid w:val="003A4722"/>
    <w:rsid w:val="003A7398"/>
    <w:rsid w:val="003B0029"/>
    <w:rsid w:val="003B01BC"/>
    <w:rsid w:val="003B6715"/>
    <w:rsid w:val="003C0AD8"/>
    <w:rsid w:val="003C78A9"/>
    <w:rsid w:val="003D5807"/>
    <w:rsid w:val="003D583A"/>
    <w:rsid w:val="003D58DB"/>
    <w:rsid w:val="003E27CF"/>
    <w:rsid w:val="003E6A1B"/>
    <w:rsid w:val="003F2067"/>
    <w:rsid w:val="003F2D90"/>
    <w:rsid w:val="003F4CCC"/>
    <w:rsid w:val="003F6022"/>
    <w:rsid w:val="00401A09"/>
    <w:rsid w:val="004027CE"/>
    <w:rsid w:val="0040436A"/>
    <w:rsid w:val="00413BFB"/>
    <w:rsid w:val="00414595"/>
    <w:rsid w:val="004259C7"/>
    <w:rsid w:val="004261BC"/>
    <w:rsid w:val="00432586"/>
    <w:rsid w:val="00433592"/>
    <w:rsid w:val="00433D45"/>
    <w:rsid w:val="00434303"/>
    <w:rsid w:val="00442E78"/>
    <w:rsid w:val="004508A7"/>
    <w:rsid w:val="00454C28"/>
    <w:rsid w:val="00464376"/>
    <w:rsid w:val="00471F9C"/>
    <w:rsid w:val="00471FFB"/>
    <w:rsid w:val="004736C5"/>
    <w:rsid w:val="00475816"/>
    <w:rsid w:val="00480582"/>
    <w:rsid w:val="0048195B"/>
    <w:rsid w:val="0048385C"/>
    <w:rsid w:val="00493BDA"/>
    <w:rsid w:val="004A33ED"/>
    <w:rsid w:val="004A3FA9"/>
    <w:rsid w:val="004A540C"/>
    <w:rsid w:val="004A5D70"/>
    <w:rsid w:val="004B4242"/>
    <w:rsid w:val="004C2D56"/>
    <w:rsid w:val="004C2E23"/>
    <w:rsid w:val="004C5669"/>
    <w:rsid w:val="004C6CE3"/>
    <w:rsid w:val="004C7357"/>
    <w:rsid w:val="004C7B68"/>
    <w:rsid w:val="004C7E85"/>
    <w:rsid w:val="004D2CB8"/>
    <w:rsid w:val="004D48DA"/>
    <w:rsid w:val="004D6365"/>
    <w:rsid w:val="004E7485"/>
    <w:rsid w:val="004F14C1"/>
    <w:rsid w:val="0050221B"/>
    <w:rsid w:val="005146DE"/>
    <w:rsid w:val="0051728E"/>
    <w:rsid w:val="0051747A"/>
    <w:rsid w:val="0053001D"/>
    <w:rsid w:val="00531951"/>
    <w:rsid w:val="005327EC"/>
    <w:rsid w:val="00535D8F"/>
    <w:rsid w:val="0053629D"/>
    <w:rsid w:val="0055036E"/>
    <w:rsid w:val="00553DF3"/>
    <w:rsid w:val="00565A05"/>
    <w:rsid w:val="00566768"/>
    <w:rsid w:val="00571221"/>
    <w:rsid w:val="00574FD4"/>
    <w:rsid w:val="00587D6F"/>
    <w:rsid w:val="0059271B"/>
    <w:rsid w:val="00593D74"/>
    <w:rsid w:val="00595E42"/>
    <w:rsid w:val="00596432"/>
    <w:rsid w:val="005A4A8C"/>
    <w:rsid w:val="005A6D22"/>
    <w:rsid w:val="005A7846"/>
    <w:rsid w:val="005B0AF0"/>
    <w:rsid w:val="005B3FB2"/>
    <w:rsid w:val="005B69F9"/>
    <w:rsid w:val="005C068B"/>
    <w:rsid w:val="005C39F7"/>
    <w:rsid w:val="005C7634"/>
    <w:rsid w:val="005E1286"/>
    <w:rsid w:val="005E5A16"/>
    <w:rsid w:val="005E6D4C"/>
    <w:rsid w:val="005E7F74"/>
    <w:rsid w:val="005F0317"/>
    <w:rsid w:val="005F16D3"/>
    <w:rsid w:val="005F46D0"/>
    <w:rsid w:val="006003FD"/>
    <w:rsid w:val="00601661"/>
    <w:rsid w:val="006028E5"/>
    <w:rsid w:val="00606055"/>
    <w:rsid w:val="00620713"/>
    <w:rsid w:val="00623B2A"/>
    <w:rsid w:val="00627732"/>
    <w:rsid w:val="006305BF"/>
    <w:rsid w:val="00631B78"/>
    <w:rsid w:val="0063533A"/>
    <w:rsid w:val="00652DE9"/>
    <w:rsid w:val="00672EB4"/>
    <w:rsid w:val="006769C9"/>
    <w:rsid w:val="006777A3"/>
    <w:rsid w:val="00686230"/>
    <w:rsid w:val="00687627"/>
    <w:rsid w:val="00697EF2"/>
    <w:rsid w:val="006A3621"/>
    <w:rsid w:val="006A555C"/>
    <w:rsid w:val="006B0A68"/>
    <w:rsid w:val="006B734B"/>
    <w:rsid w:val="006C2025"/>
    <w:rsid w:val="006C2A33"/>
    <w:rsid w:val="006C364E"/>
    <w:rsid w:val="006C44B1"/>
    <w:rsid w:val="006C6411"/>
    <w:rsid w:val="006D1058"/>
    <w:rsid w:val="006D66CA"/>
    <w:rsid w:val="006E25ED"/>
    <w:rsid w:val="006E29E8"/>
    <w:rsid w:val="006F1998"/>
    <w:rsid w:val="006F6B67"/>
    <w:rsid w:val="0070029B"/>
    <w:rsid w:val="0070487C"/>
    <w:rsid w:val="00716EBD"/>
    <w:rsid w:val="00720B96"/>
    <w:rsid w:val="007213F5"/>
    <w:rsid w:val="00722CE2"/>
    <w:rsid w:val="00733029"/>
    <w:rsid w:val="007335AB"/>
    <w:rsid w:val="00742138"/>
    <w:rsid w:val="007437AB"/>
    <w:rsid w:val="00747061"/>
    <w:rsid w:val="00750659"/>
    <w:rsid w:val="00760173"/>
    <w:rsid w:val="00760720"/>
    <w:rsid w:val="00761AFF"/>
    <w:rsid w:val="0076271A"/>
    <w:rsid w:val="00765176"/>
    <w:rsid w:val="00765F9B"/>
    <w:rsid w:val="0077021B"/>
    <w:rsid w:val="00774874"/>
    <w:rsid w:val="00775BC7"/>
    <w:rsid w:val="00777127"/>
    <w:rsid w:val="007833BF"/>
    <w:rsid w:val="0079451E"/>
    <w:rsid w:val="00796F5E"/>
    <w:rsid w:val="007A2057"/>
    <w:rsid w:val="007A33C3"/>
    <w:rsid w:val="007A4DCB"/>
    <w:rsid w:val="007A5095"/>
    <w:rsid w:val="007A6B2C"/>
    <w:rsid w:val="007A6B9F"/>
    <w:rsid w:val="007B029E"/>
    <w:rsid w:val="007B0566"/>
    <w:rsid w:val="007B57D0"/>
    <w:rsid w:val="007B71E7"/>
    <w:rsid w:val="007C235E"/>
    <w:rsid w:val="007C2A64"/>
    <w:rsid w:val="007C56F3"/>
    <w:rsid w:val="007C5B84"/>
    <w:rsid w:val="007D78BC"/>
    <w:rsid w:val="007E13AD"/>
    <w:rsid w:val="007E1A78"/>
    <w:rsid w:val="007E3129"/>
    <w:rsid w:val="007E404E"/>
    <w:rsid w:val="007F285A"/>
    <w:rsid w:val="007F7EA5"/>
    <w:rsid w:val="00801518"/>
    <w:rsid w:val="0080562C"/>
    <w:rsid w:val="0080696C"/>
    <w:rsid w:val="0081496A"/>
    <w:rsid w:val="00815727"/>
    <w:rsid w:val="008159F0"/>
    <w:rsid w:val="0081690F"/>
    <w:rsid w:val="008241FE"/>
    <w:rsid w:val="008265FA"/>
    <w:rsid w:val="00830E65"/>
    <w:rsid w:val="00834208"/>
    <w:rsid w:val="00835FB5"/>
    <w:rsid w:val="00840BA0"/>
    <w:rsid w:val="008544F1"/>
    <w:rsid w:val="008569AA"/>
    <w:rsid w:val="00856A5B"/>
    <w:rsid w:val="00860B24"/>
    <w:rsid w:val="00861A4A"/>
    <w:rsid w:val="008622B8"/>
    <w:rsid w:val="00864C04"/>
    <w:rsid w:val="0086703B"/>
    <w:rsid w:val="008672C0"/>
    <w:rsid w:val="00867AAD"/>
    <w:rsid w:val="008706A3"/>
    <w:rsid w:val="00870EC1"/>
    <w:rsid w:val="00873663"/>
    <w:rsid w:val="00883C45"/>
    <w:rsid w:val="0088789F"/>
    <w:rsid w:val="008914A5"/>
    <w:rsid w:val="0089250B"/>
    <w:rsid w:val="00892575"/>
    <w:rsid w:val="008927C7"/>
    <w:rsid w:val="008A4D11"/>
    <w:rsid w:val="008A54AA"/>
    <w:rsid w:val="008A6A46"/>
    <w:rsid w:val="008B2110"/>
    <w:rsid w:val="008B26B6"/>
    <w:rsid w:val="008C0400"/>
    <w:rsid w:val="008C45E9"/>
    <w:rsid w:val="008C6BCE"/>
    <w:rsid w:val="008D1521"/>
    <w:rsid w:val="008D2F5F"/>
    <w:rsid w:val="008D6DAE"/>
    <w:rsid w:val="008E367D"/>
    <w:rsid w:val="008F0AF4"/>
    <w:rsid w:val="008F123C"/>
    <w:rsid w:val="008F1565"/>
    <w:rsid w:val="008F31A4"/>
    <w:rsid w:val="008F3D4F"/>
    <w:rsid w:val="008F5EFA"/>
    <w:rsid w:val="00900DA4"/>
    <w:rsid w:val="00900EDB"/>
    <w:rsid w:val="00902FE9"/>
    <w:rsid w:val="00905E02"/>
    <w:rsid w:val="00907EFA"/>
    <w:rsid w:val="00910D20"/>
    <w:rsid w:val="00911A51"/>
    <w:rsid w:val="00911AC2"/>
    <w:rsid w:val="00911C0D"/>
    <w:rsid w:val="009147AE"/>
    <w:rsid w:val="0091609A"/>
    <w:rsid w:val="0092504F"/>
    <w:rsid w:val="0092549F"/>
    <w:rsid w:val="00925831"/>
    <w:rsid w:val="009335A6"/>
    <w:rsid w:val="00934ECF"/>
    <w:rsid w:val="009370F6"/>
    <w:rsid w:val="00946A7C"/>
    <w:rsid w:val="00947B71"/>
    <w:rsid w:val="009527B9"/>
    <w:rsid w:val="009665FA"/>
    <w:rsid w:val="009714CD"/>
    <w:rsid w:val="00971AFD"/>
    <w:rsid w:val="00977694"/>
    <w:rsid w:val="00984F13"/>
    <w:rsid w:val="00991CD9"/>
    <w:rsid w:val="0099450C"/>
    <w:rsid w:val="009946B9"/>
    <w:rsid w:val="00995802"/>
    <w:rsid w:val="00996E4C"/>
    <w:rsid w:val="00997F9F"/>
    <w:rsid w:val="009A1169"/>
    <w:rsid w:val="009A3CB2"/>
    <w:rsid w:val="009A4ECC"/>
    <w:rsid w:val="009A6F77"/>
    <w:rsid w:val="009B1121"/>
    <w:rsid w:val="009B1F29"/>
    <w:rsid w:val="009B23E8"/>
    <w:rsid w:val="009C1D64"/>
    <w:rsid w:val="009C4CB2"/>
    <w:rsid w:val="009D1AD1"/>
    <w:rsid w:val="009D41A0"/>
    <w:rsid w:val="009D4474"/>
    <w:rsid w:val="009D7762"/>
    <w:rsid w:val="009E09C6"/>
    <w:rsid w:val="009E1AA9"/>
    <w:rsid w:val="009E4579"/>
    <w:rsid w:val="009F0EA7"/>
    <w:rsid w:val="009F11B3"/>
    <w:rsid w:val="009F4CBA"/>
    <w:rsid w:val="009F6D72"/>
    <w:rsid w:val="009F7AFA"/>
    <w:rsid w:val="00A04E05"/>
    <w:rsid w:val="00A0515D"/>
    <w:rsid w:val="00A10077"/>
    <w:rsid w:val="00A13858"/>
    <w:rsid w:val="00A14E8C"/>
    <w:rsid w:val="00A154EE"/>
    <w:rsid w:val="00A16C27"/>
    <w:rsid w:val="00A20761"/>
    <w:rsid w:val="00A2078D"/>
    <w:rsid w:val="00A21578"/>
    <w:rsid w:val="00A23CE0"/>
    <w:rsid w:val="00A240B4"/>
    <w:rsid w:val="00A31376"/>
    <w:rsid w:val="00A361E7"/>
    <w:rsid w:val="00A37B79"/>
    <w:rsid w:val="00A40A4B"/>
    <w:rsid w:val="00A43798"/>
    <w:rsid w:val="00A43E48"/>
    <w:rsid w:val="00A44C77"/>
    <w:rsid w:val="00A44E3F"/>
    <w:rsid w:val="00A45939"/>
    <w:rsid w:val="00A46A37"/>
    <w:rsid w:val="00A50B4F"/>
    <w:rsid w:val="00A5288F"/>
    <w:rsid w:val="00A556FD"/>
    <w:rsid w:val="00A635FA"/>
    <w:rsid w:val="00A70738"/>
    <w:rsid w:val="00A7075B"/>
    <w:rsid w:val="00A7563E"/>
    <w:rsid w:val="00A8495A"/>
    <w:rsid w:val="00A8696E"/>
    <w:rsid w:val="00A87CD2"/>
    <w:rsid w:val="00A92949"/>
    <w:rsid w:val="00A92F23"/>
    <w:rsid w:val="00A9409E"/>
    <w:rsid w:val="00AA1CC8"/>
    <w:rsid w:val="00AA5902"/>
    <w:rsid w:val="00AA5C8F"/>
    <w:rsid w:val="00AA63E2"/>
    <w:rsid w:val="00AB06E3"/>
    <w:rsid w:val="00AC20C8"/>
    <w:rsid w:val="00AC696B"/>
    <w:rsid w:val="00AC7F73"/>
    <w:rsid w:val="00AD3305"/>
    <w:rsid w:val="00AF120A"/>
    <w:rsid w:val="00AF7DE7"/>
    <w:rsid w:val="00B015EB"/>
    <w:rsid w:val="00B05192"/>
    <w:rsid w:val="00B10607"/>
    <w:rsid w:val="00B1137D"/>
    <w:rsid w:val="00B171F9"/>
    <w:rsid w:val="00B22CBE"/>
    <w:rsid w:val="00B23810"/>
    <w:rsid w:val="00B244BB"/>
    <w:rsid w:val="00B25973"/>
    <w:rsid w:val="00B3095D"/>
    <w:rsid w:val="00B317F3"/>
    <w:rsid w:val="00B33106"/>
    <w:rsid w:val="00B361F8"/>
    <w:rsid w:val="00B3701D"/>
    <w:rsid w:val="00B429B2"/>
    <w:rsid w:val="00B44ADE"/>
    <w:rsid w:val="00B456DD"/>
    <w:rsid w:val="00B45C20"/>
    <w:rsid w:val="00B473FC"/>
    <w:rsid w:val="00B51BCE"/>
    <w:rsid w:val="00B5261B"/>
    <w:rsid w:val="00B53A54"/>
    <w:rsid w:val="00B612BB"/>
    <w:rsid w:val="00B63048"/>
    <w:rsid w:val="00B6630F"/>
    <w:rsid w:val="00B858E9"/>
    <w:rsid w:val="00B86810"/>
    <w:rsid w:val="00B86DE8"/>
    <w:rsid w:val="00B91219"/>
    <w:rsid w:val="00B95DEE"/>
    <w:rsid w:val="00B97F0A"/>
    <w:rsid w:val="00BA4CF8"/>
    <w:rsid w:val="00BA519F"/>
    <w:rsid w:val="00BA7D92"/>
    <w:rsid w:val="00BB4656"/>
    <w:rsid w:val="00BC2D2A"/>
    <w:rsid w:val="00BC3C04"/>
    <w:rsid w:val="00BC5938"/>
    <w:rsid w:val="00BC64C0"/>
    <w:rsid w:val="00BC6EBA"/>
    <w:rsid w:val="00BD12BB"/>
    <w:rsid w:val="00BD44A1"/>
    <w:rsid w:val="00BD621D"/>
    <w:rsid w:val="00BD652E"/>
    <w:rsid w:val="00BD65BB"/>
    <w:rsid w:val="00BE29D8"/>
    <w:rsid w:val="00BE478F"/>
    <w:rsid w:val="00BE5D2F"/>
    <w:rsid w:val="00BF0503"/>
    <w:rsid w:val="00BF3F9E"/>
    <w:rsid w:val="00BF57E9"/>
    <w:rsid w:val="00BF7DE4"/>
    <w:rsid w:val="00C0280E"/>
    <w:rsid w:val="00C10372"/>
    <w:rsid w:val="00C10F2E"/>
    <w:rsid w:val="00C11382"/>
    <w:rsid w:val="00C1218F"/>
    <w:rsid w:val="00C13225"/>
    <w:rsid w:val="00C17EB7"/>
    <w:rsid w:val="00C20C0E"/>
    <w:rsid w:val="00C225E7"/>
    <w:rsid w:val="00C239D2"/>
    <w:rsid w:val="00C25502"/>
    <w:rsid w:val="00C327BE"/>
    <w:rsid w:val="00C32926"/>
    <w:rsid w:val="00C3348B"/>
    <w:rsid w:val="00C432D5"/>
    <w:rsid w:val="00C43FDC"/>
    <w:rsid w:val="00C44A65"/>
    <w:rsid w:val="00C61A26"/>
    <w:rsid w:val="00C66308"/>
    <w:rsid w:val="00C663DC"/>
    <w:rsid w:val="00C66B96"/>
    <w:rsid w:val="00C711C0"/>
    <w:rsid w:val="00C71D1E"/>
    <w:rsid w:val="00C7779F"/>
    <w:rsid w:val="00C7790E"/>
    <w:rsid w:val="00C77B60"/>
    <w:rsid w:val="00C810D2"/>
    <w:rsid w:val="00C81E77"/>
    <w:rsid w:val="00C86F13"/>
    <w:rsid w:val="00C87306"/>
    <w:rsid w:val="00C9123A"/>
    <w:rsid w:val="00C95D7E"/>
    <w:rsid w:val="00C96F33"/>
    <w:rsid w:val="00CA1C26"/>
    <w:rsid w:val="00CA2C9B"/>
    <w:rsid w:val="00CB01AD"/>
    <w:rsid w:val="00CB490F"/>
    <w:rsid w:val="00CD2433"/>
    <w:rsid w:val="00CD2466"/>
    <w:rsid w:val="00CD4985"/>
    <w:rsid w:val="00CE4CB2"/>
    <w:rsid w:val="00CE4CDE"/>
    <w:rsid w:val="00CF001B"/>
    <w:rsid w:val="00CF34FE"/>
    <w:rsid w:val="00CF698C"/>
    <w:rsid w:val="00D01081"/>
    <w:rsid w:val="00D02A71"/>
    <w:rsid w:val="00D04357"/>
    <w:rsid w:val="00D146F5"/>
    <w:rsid w:val="00D14E89"/>
    <w:rsid w:val="00D25B96"/>
    <w:rsid w:val="00D2671F"/>
    <w:rsid w:val="00D334BF"/>
    <w:rsid w:val="00D42F3A"/>
    <w:rsid w:val="00D436D3"/>
    <w:rsid w:val="00D43E98"/>
    <w:rsid w:val="00D45E1D"/>
    <w:rsid w:val="00D45E56"/>
    <w:rsid w:val="00D530B0"/>
    <w:rsid w:val="00D53164"/>
    <w:rsid w:val="00D55F73"/>
    <w:rsid w:val="00D605B9"/>
    <w:rsid w:val="00D60FA9"/>
    <w:rsid w:val="00D61AF6"/>
    <w:rsid w:val="00D6482C"/>
    <w:rsid w:val="00D6683E"/>
    <w:rsid w:val="00D66EB0"/>
    <w:rsid w:val="00D71E39"/>
    <w:rsid w:val="00D72E97"/>
    <w:rsid w:val="00D805F7"/>
    <w:rsid w:val="00D8375F"/>
    <w:rsid w:val="00D840C8"/>
    <w:rsid w:val="00D8530C"/>
    <w:rsid w:val="00D96233"/>
    <w:rsid w:val="00DA26DB"/>
    <w:rsid w:val="00DB0D08"/>
    <w:rsid w:val="00DB13A8"/>
    <w:rsid w:val="00DB13C5"/>
    <w:rsid w:val="00DB3C68"/>
    <w:rsid w:val="00DB53A0"/>
    <w:rsid w:val="00DB5F2F"/>
    <w:rsid w:val="00DC1A48"/>
    <w:rsid w:val="00DC37CB"/>
    <w:rsid w:val="00DC64BA"/>
    <w:rsid w:val="00DC7673"/>
    <w:rsid w:val="00DD0E75"/>
    <w:rsid w:val="00DD4968"/>
    <w:rsid w:val="00DD648C"/>
    <w:rsid w:val="00DD677B"/>
    <w:rsid w:val="00DE2A0B"/>
    <w:rsid w:val="00DE42ED"/>
    <w:rsid w:val="00DE7ECB"/>
    <w:rsid w:val="00DF1152"/>
    <w:rsid w:val="00DF16A0"/>
    <w:rsid w:val="00DF5F68"/>
    <w:rsid w:val="00E054D8"/>
    <w:rsid w:val="00E0645E"/>
    <w:rsid w:val="00E25917"/>
    <w:rsid w:val="00E315E7"/>
    <w:rsid w:val="00E34128"/>
    <w:rsid w:val="00E3578D"/>
    <w:rsid w:val="00E3765A"/>
    <w:rsid w:val="00E41A07"/>
    <w:rsid w:val="00E44E42"/>
    <w:rsid w:val="00E44FC6"/>
    <w:rsid w:val="00E47DAF"/>
    <w:rsid w:val="00E51F65"/>
    <w:rsid w:val="00E53688"/>
    <w:rsid w:val="00E53BA9"/>
    <w:rsid w:val="00E57474"/>
    <w:rsid w:val="00E57C4A"/>
    <w:rsid w:val="00E609C7"/>
    <w:rsid w:val="00E617DA"/>
    <w:rsid w:val="00E65B61"/>
    <w:rsid w:val="00E8602C"/>
    <w:rsid w:val="00E87F9D"/>
    <w:rsid w:val="00E9485A"/>
    <w:rsid w:val="00E966C6"/>
    <w:rsid w:val="00EA08A9"/>
    <w:rsid w:val="00EA1766"/>
    <w:rsid w:val="00EA417B"/>
    <w:rsid w:val="00EA601B"/>
    <w:rsid w:val="00EB06BF"/>
    <w:rsid w:val="00EB386C"/>
    <w:rsid w:val="00EC7244"/>
    <w:rsid w:val="00ED34C3"/>
    <w:rsid w:val="00ED4BCD"/>
    <w:rsid w:val="00EE17BF"/>
    <w:rsid w:val="00EE19AB"/>
    <w:rsid w:val="00EE3D07"/>
    <w:rsid w:val="00EE3DEE"/>
    <w:rsid w:val="00EE47E5"/>
    <w:rsid w:val="00EE5017"/>
    <w:rsid w:val="00EE52DF"/>
    <w:rsid w:val="00EE5E11"/>
    <w:rsid w:val="00EE7A91"/>
    <w:rsid w:val="00EE7C91"/>
    <w:rsid w:val="00EF3697"/>
    <w:rsid w:val="00EF71DD"/>
    <w:rsid w:val="00F0140D"/>
    <w:rsid w:val="00F0446D"/>
    <w:rsid w:val="00F07142"/>
    <w:rsid w:val="00F07CDA"/>
    <w:rsid w:val="00F111E6"/>
    <w:rsid w:val="00F13C0D"/>
    <w:rsid w:val="00F14670"/>
    <w:rsid w:val="00F14C50"/>
    <w:rsid w:val="00F156B1"/>
    <w:rsid w:val="00F25C7B"/>
    <w:rsid w:val="00F321D4"/>
    <w:rsid w:val="00F3486E"/>
    <w:rsid w:val="00F37A5A"/>
    <w:rsid w:val="00F37C12"/>
    <w:rsid w:val="00F43D1D"/>
    <w:rsid w:val="00F47B37"/>
    <w:rsid w:val="00F51ACC"/>
    <w:rsid w:val="00F53158"/>
    <w:rsid w:val="00F5369B"/>
    <w:rsid w:val="00F55ED7"/>
    <w:rsid w:val="00F57B4F"/>
    <w:rsid w:val="00F6092D"/>
    <w:rsid w:val="00F622E0"/>
    <w:rsid w:val="00F63CB3"/>
    <w:rsid w:val="00F6623A"/>
    <w:rsid w:val="00F6630B"/>
    <w:rsid w:val="00F72C13"/>
    <w:rsid w:val="00F72C6A"/>
    <w:rsid w:val="00F7301E"/>
    <w:rsid w:val="00F76A69"/>
    <w:rsid w:val="00F80C20"/>
    <w:rsid w:val="00F8585A"/>
    <w:rsid w:val="00F9474F"/>
    <w:rsid w:val="00F94833"/>
    <w:rsid w:val="00F94D25"/>
    <w:rsid w:val="00F97E85"/>
    <w:rsid w:val="00FA749A"/>
    <w:rsid w:val="00FA74DE"/>
    <w:rsid w:val="00FB2E40"/>
    <w:rsid w:val="00FB47BC"/>
    <w:rsid w:val="00FB7E37"/>
    <w:rsid w:val="00FD104D"/>
    <w:rsid w:val="00FD331C"/>
    <w:rsid w:val="00FD7D4C"/>
    <w:rsid w:val="00FF2217"/>
    <w:rsid w:val="00FF3648"/>
    <w:rsid w:val="00FF3699"/>
    <w:rsid w:val="00FF5487"/>
    <w:rsid w:val="00FF5E3A"/>
    <w:rsid w:val="00FF65C9"/>
    <w:rsid w:val="00FF7362"/>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DF04"/>
  <w15:docId w15:val="{F7D8688C-3513-483F-9C7B-55939874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customStyle="1" w:styleId="Mention1">
    <w:name w:val="Mention1"/>
    <w:basedOn w:val="DefaultParagraphFont"/>
    <w:uiPriority w:val="99"/>
    <w:semiHidden/>
    <w:unhideWhenUsed/>
    <w:rsid w:val="00E966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E78"/>
    <w:rsid w:val="000279C1"/>
    <w:rsid w:val="00033E94"/>
    <w:rsid w:val="0004518E"/>
    <w:rsid w:val="00077316"/>
    <w:rsid w:val="00090348"/>
    <w:rsid w:val="000C1093"/>
    <w:rsid w:val="000E1449"/>
    <w:rsid w:val="000E5EF5"/>
    <w:rsid w:val="000E7C92"/>
    <w:rsid w:val="0013267F"/>
    <w:rsid w:val="001400C1"/>
    <w:rsid w:val="001B7738"/>
    <w:rsid w:val="001C6D44"/>
    <w:rsid w:val="001E0BF7"/>
    <w:rsid w:val="001F7310"/>
    <w:rsid w:val="00205D77"/>
    <w:rsid w:val="002166EE"/>
    <w:rsid w:val="0026290A"/>
    <w:rsid w:val="00265455"/>
    <w:rsid w:val="002B0E91"/>
    <w:rsid w:val="002C45A0"/>
    <w:rsid w:val="002D2B10"/>
    <w:rsid w:val="002F6EB8"/>
    <w:rsid w:val="003012DC"/>
    <w:rsid w:val="0030205B"/>
    <w:rsid w:val="0030382B"/>
    <w:rsid w:val="00335FBF"/>
    <w:rsid w:val="003402F4"/>
    <w:rsid w:val="003816BF"/>
    <w:rsid w:val="00383A07"/>
    <w:rsid w:val="00393187"/>
    <w:rsid w:val="003B5A75"/>
    <w:rsid w:val="003C2074"/>
    <w:rsid w:val="003D2DEC"/>
    <w:rsid w:val="003D3A74"/>
    <w:rsid w:val="003E362D"/>
    <w:rsid w:val="003F42DE"/>
    <w:rsid w:val="00420D08"/>
    <w:rsid w:val="004457B0"/>
    <w:rsid w:val="00466683"/>
    <w:rsid w:val="00476FE4"/>
    <w:rsid w:val="004A3C1D"/>
    <w:rsid w:val="004B34B2"/>
    <w:rsid w:val="005013FF"/>
    <w:rsid w:val="005170C5"/>
    <w:rsid w:val="00537F2D"/>
    <w:rsid w:val="0054013E"/>
    <w:rsid w:val="00563210"/>
    <w:rsid w:val="00590BC7"/>
    <w:rsid w:val="0059403C"/>
    <w:rsid w:val="005A2CB2"/>
    <w:rsid w:val="005A476F"/>
    <w:rsid w:val="005B3156"/>
    <w:rsid w:val="005D1504"/>
    <w:rsid w:val="005D48BA"/>
    <w:rsid w:val="005D52D0"/>
    <w:rsid w:val="005E2AAD"/>
    <w:rsid w:val="0061277E"/>
    <w:rsid w:val="00612F5C"/>
    <w:rsid w:val="0064559F"/>
    <w:rsid w:val="00670A65"/>
    <w:rsid w:val="006770B9"/>
    <w:rsid w:val="00684342"/>
    <w:rsid w:val="006873CC"/>
    <w:rsid w:val="006B0691"/>
    <w:rsid w:val="007078E6"/>
    <w:rsid w:val="007302D4"/>
    <w:rsid w:val="00733CF2"/>
    <w:rsid w:val="00740AE9"/>
    <w:rsid w:val="00781F40"/>
    <w:rsid w:val="007A577C"/>
    <w:rsid w:val="007C3992"/>
    <w:rsid w:val="007D573A"/>
    <w:rsid w:val="007F1EF1"/>
    <w:rsid w:val="00802E58"/>
    <w:rsid w:val="008910C4"/>
    <w:rsid w:val="008F2108"/>
    <w:rsid w:val="008F3E12"/>
    <w:rsid w:val="009165D7"/>
    <w:rsid w:val="0096603E"/>
    <w:rsid w:val="00982EF6"/>
    <w:rsid w:val="009A09F1"/>
    <w:rsid w:val="009A5ABA"/>
    <w:rsid w:val="009D00AD"/>
    <w:rsid w:val="00A078EB"/>
    <w:rsid w:val="00A1138D"/>
    <w:rsid w:val="00A261D4"/>
    <w:rsid w:val="00A36449"/>
    <w:rsid w:val="00A55254"/>
    <w:rsid w:val="00A670A5"/>
    <w:rsid w:val="00AA2D3B"/>
    <w:rsid w:val="00AA5600"/>
    <w:rsid w:val="00AB5ACA"/>
    <w:rsid w:val="00AC29C2"/>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E2E3A"/>
    <w:rsid w:val="00BF0131"/>
    <w:rsid w:val="00C006D6"/>
    <w:rsid w:val="00C05AA0"/>
    <w:rsid w:val="00C35324"/>
    <w:rsid w:val="00C35A5C"/>
    <w:rsid w:val="00C44509"/>
    <w:rsid w:val="00C5187D"/>
    <w:rsid w:val="00C64F30"/>
    <w:rsid w:val="00C71EA7"/>
    <w:rsid w:val="00C7327A"/>
    <w:rsid w:val="00C84BBA"/>
    <w:rsid w:val="00CA2066"/>
    <w:rsid w:val="00CB1DB4"/>
    <w:rsid w:val="00CB71BC"/>
    <w:rsid w:val="00CD174D"/>
    <w:rsid w:val="00CD6E5E"/>
    <w:rsid w:val="00CF132B"/>
    <w:rsid w:val="00CF1C8C"/>
    <w:rsid w:val="00D454C8"/>
    <w:rsid w:val="00D963D7"/>
    <w:rsid w:val="00D97204"/>
    <w:rsid w:val="00DC0E28"/>
    <w:rsid w:val="00DC69AD"/>
    <w:rsid w:val="00DD195E"/>
    <w:rsid w:val="00DD5049"/>
    <w:rsid w:val="00DE0DF5"/>
    <w:rsid w:val="00DE1B9E"/>
    <w:rsid w:val="00E1773A"/>
    <w:rsid w:val="00E31BAE"/>
    <w:rsid w:val="00E323F2"/>
    <w:rsid w:val="00E40A72"/>
    <w:rsid w:val="00E919BE"/>
    <w:rsid w:val="00E91C3F"/>
    <w:rsid w:val="00ED56BF"/>
    <w:rsid w:val="00EE3AB5"/>
    <w:rsid w:val="00EE43D8"/>
    <w:rsid w:val="00F17E95"/>
    <w:rsid w:val="00F30D38"/>
    <w:rsid w:val="00F40618"/>
    <w:rsid w:val="00F5286A"/>
    <w:rsid w:val="00F6217A"/>
    <w:rsid w:val="00F64368"/>
    <w:rsid w:val="00F715E3"/>
    <w:rsid w:val="00FB2E78"/>
    <w:rsid w:val="00FB521E"/>
    <w:rsid w:val="00FC0745"/>
    <w:rsid w:val="00FF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2675858647964259A3C356B3C7FDC11D">
    <w:name w:val="2675858647964259A3C356B3C7FDC11D"/>
    <w:rsid w:val="001326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49DC1-CE8A-4023-99C3-ACBC15AC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266</TotalTime>
  <Pages>2</Pages>
  <Words>3663</Words>
  <Characters>2089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2018-10-05T08:58:00Z</dcterms:created>
  <dc:creator>Goda Aleksaitė</dc:creator>
  <cp:lastModifiedBy>Aušra Balčiūnaitytė</cp:lastModifiedBy>
  <cp:lastPrinted>2018-06-13T09:57:00Z</cp:lastPrinted>
  <dcterms:modified xsi:type="dcterms:W3CDTF">2018-10-08T13:43:00Z</dcterms:modified>
  <cp:revision>13</cp:revision>
  <dc:title>pazyma</dc:title>
</cp:coreProperties>
</file>