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7745FC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rugsėjo 28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7745FC">
      <w:pPr>
        <w:jc w:val="center"/>
        <w:rPr>
          <w:u w:val="single"/>
        </w:rPr>
      </w:pPr>
      <w:r>
        <w:rPr>
          <w:u w:val="single"/>
        </w:rPr>
        <w:t>10.30</w:t>
      </w:r>
      <w:r w:rsidR="00856C13">
        <w:rPr>
          <w:u w:val="single"/>
        </w:rPr>
        <w:t xml:space="preserve"> valandą</w:t>
      </w:r>
    </w:p>
    <w:p w:rsidR="007745FC" w:rsidRDefault="007745FC" w:rsidP="007745F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745FC" w:rsidRDefault="007745FC" w:rsidP="007745F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745FC" w:rsidRDefault="007745FC" w:rsidP="007745F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Respublikos narystės tarptautinėse organizacijose 2015 metų sąvado projekto  </w:t>
      </w:r>
    </w:p>
    <w:p w:rsidR="007745FC" w:rsidRDefault="007745FC" w:rsidP="007745F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7745FC" w:rsidRDefault="007745FC" w:rsidP="007745F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Užsienio ir Europos Sąjungos reikalų skyriaus patarėja L. Saulėnaitė-Višinskienė</w:t>
      </w:r>
    </w:p>
    <w:p w:rsidR="007745FC" w:rsidRDefault="007745FC" w:rsidP="007745F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C5EE3" w:rsidRDefault="00CC5EE3" w:rsidP="00CC5EE3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2, 3, 4 ir 5 klausimų nepristatyti</w:t>
      </w:r>
    </w:p>
    <w:p w:rsidR="000D495B" w:rsidRDefault="000D495B" w:rsidP="007745F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745FC" w:rsidRDefault="007745FC" w:rsidP="007745F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Respublikos pozicijų dėl klausimų, svarstomų 2016 m. rugsėjo 29 d. Europos Sąjungos Konkurencingumo tarybos </w:t>
      </w:r>
      <w:r w:rsidRPr="00EE3886">
        <w:rPr>
          <w:b/>
        </w:rPr>
        <w:t xml:space="preserve">posėdyje </w:t>
      </w:r>
      <w:r w:rsidR="00EE3886" w:rsidRPr="00EE3886">
        <w:rPr>
          <w:b/>
        </w:rPr>
        <w:t>(TAP-16-1544)</w:t>
      </w:r>
    </w:p>
    <w:p w:rsidR="007745FC" w:rsidRDefault="007745FC" w:rsidP="007745F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7745FC" w:rsidRDefault="007745FC" w:rsidP="007745F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7745FC" w:rsidRDefault="007745FC" w:rsidP="007745F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D495B" w:rsidRDefault="000D495B" w:rsidP="007745F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745FC" w:rsidRDefault="007745FC" w:rsidP="007745F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Respublikos pozicijų dėl klausimų, svarstomų 2016 m. rugsėjo 30 d. Europos Sąjungos Aplinkos tarybos posėdyje </w:t>
      </w:r>
      <w:r w:rsidR="009B3B0B" w:rsidRPr="009B3B0B">
        <w:rPr>
          <w:b/>
        </w:rPr>
        <w:t>(TAP-16-1548)</w:t>
      </w:r>
    </w:p>
    <w:p w:rsidR="007745FC" w:rsidRDefault="007745FC" w:rsidP="007745F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7745FC" w:rsidRDefault="007745FC" w:rsidP="007745F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7745FC" w:rsidRDefault="007745FC" w:rsidP="007745F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D495B" w:rsidRDefault="000D495B" w:rsidP="007745F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745FC" w:rsidRDefault="007745FC" w:rsidP="007745F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4. Dėl Lietuvos Respublikos pozicijų dėl klausimų,</w:t>
      </w:r>
      <w:r w:rsidR="005A3EB2">
        <w:rPr>
          <w:b/>
        </w:rPr>
        <w:t xml:space="preserve"> svarstomų 2016 m. spalio 10 </w:t>
      </w:r>
      <w:r>
        <w:rPr>
          <w:b/>
        </w:rPr>
        <w:t xml:space="preserve">d. Europos Sąjungos Žemės ūkio ir žuvininkystės tarybos posėdyje </w:t>
      </w:r>
      <w:r w:rsidR="005A3EB2">
        <w:rPr>
          <w:b/>
        </w:rPr>
        <w:t>(TAP-16-1554)</w:t>
      </w:r>
    </w:p>
    <w:p w:rsidR="007745FC" w:rsidRDefault="000D495B" w:rsidP="007745FC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7745FC">
        <w:tab/>
        <w:t>–</w:t>
      </w:r>
      <w:r w:rsidR="007745FC">
        <w:tab/>
        <w:t>žemės ūkio ministrė V. Baltraitienė</w:t>
      </w:r>
    </w:p>
    <w:p w:rsidR="007745FC" w:rsidRDefault="007745FC" w:rsidP="007745F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7745FC" w:rsidRDefault="007745FC" w:rsidP="007745F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D495B" w:rsidRDefault="000D495B" w:rsidP="007745F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D495B" w:rsidRDefault="000D495B" w:rsidP="007745F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D495B" w:rsidRDefault="000D495B" w:rsidP="007745F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D495B" w:rsidRDefault="000D495B" w:rsidP="007745F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745FC" w:rsidRDefault="007745FC" w:rsidP="007745F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5. Dėl Lietuvos Respublikos pozicijų dėl klausimų, svarstomų 2016 m. spalio 11 d. Europos Sąjungos Ekonomikos ir finansų reikalų tarybos posėdyje </w:t>
      </w:r>
      <w:r w:rsidR="00C11280">
        <w:rPr>
          <w:b/>
        </w:rPr>
        <w:t>(TAP-16-1555)</w:t>
      </w:r>
    </w:p>
    <w:p w:rsidR="007745FC" w:rsidRDefault="000D495B" w:rsidP="007745FC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7745FC">
        <w:tab/>
        <w:t>–</w:t>
      </w:r>
      <w:r w:rsidR="007745FC">
        <w:tab/>
        <w:t>finansų ministrė R. Budbergytė</w:t>
      </w:r>
    </w:p>
    <w:p w:rsidR="007745FC" w:rsidRDefault="007745FC" w:rsidP="007745F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7C0682" w:rsidRDefault="007C0682" w:rsidP="007C0682">
      <w:pPr>
        <w:tabs>
          <w:tab w:val="left" w:pos="4860"/>
        </w:tabs>
        <w:ind w:right="638"/>
        <w:jc w:val="center"/>
        <w:rPr>
          <w:rFonts w:ascii="Arial Black" w:hAnsi="Arial Black"/>
          <w:b/>
          <w:sz w:val="20"/>
          <w:u w:val="single"/>
          <w:lang w:eastAsia="en-US"/>
        </w:rPr>
      </w:pPr>
      <w:r>
        <w:rPr>
          <w:rFonts w:ascii="Arial Black" w:hAnsi="Arial Black"/>
          <w:b/>
          <w:sz w:val="20"/>
          <w:u w:val="single"/>
          <w:lang w:eastAsia="en-US"/>
        </w:rPr>
        <w:t>Papildomas klausimas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  <w:bookmarkStart w:id="0" w:name="_GoBack"/>
      <w:bookmarkEnd w:id="0"/>
    </w:p>
    <w:p w:rsidR="00EB025E" w:rsidRDefault="00EB025E" w:rsidP="00EB025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premijų Lietuvos irklavimo ir baidarių irklavimo olimpinėms komandoms, Lietuvos parolimpinei golbolo komandai, parolimpiečiui Mindaugui Biliui ir kitiems rinktinės nariams  </w:t>
      </w:r>
    </w:p>
    <w:p w:rsidR="00EB025E" w:rsidRDefault="00EB025E" w:rsidP="00EB02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EB025E" w:rsidRDefault="00EB025E" w:rsidP="00EB025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EB025E" w:rsidRDefault="00EB025E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7745FC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0D495B">
        <w:tab/>
      </w:r>
      <w:r>
        <w:t>Algirdas  Butkevičius</w:t>
      </w:r>
    </w:p>
    <w:p w:rsidR="00BD7592" w:rsidRDefault="00EB025E">
      <w:pPr>
        <w:tabs>
          <w:tab w:val="left" w:pos="6237"/>
        </w:tabs>
        <w:spacing w:before="120"/>
      </w:pPr>
      <w:r>
        <w:t>2016-09-28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5FC" w:rsidRDefault="007745FC">
      <w:r>
        <w:separator/>
      </w:r>
    </w:p>
  </w:endnote>
  <w:endnote w:type="continuationSeparator" w:id="0">
    <w:p w:rsidR="007745FC" w:rsidRDefault="0077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5FC" w:rsidRDefault="007745FC">
      <w:r>
        <w:separator/>
      </w:r>
    </w:p>
  </w:footnote>
  <w:footnote w:type="continuationSeparator" w:id="0">
    <w:p w:rsidR="007745FC" w:rsidRDefault="00774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682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BF" w:rsidRDefault="003A59BF" w:rsidP="003A59BF">
    <w:pPr>
      <w:jc w:val="right"/>
      <w:rPr>
        <w:rFonts w:ascii="Arial" w:hAnsi="Arial" w:cs="Arial"/>
      </w:rPr>
    </w:pPr>
    <w:r>
      <w:rPr>
        <w:rFonts w:ascii="Arial Black" w:hAnsi="Arial Black" w:cs="Arial"/>
        <w:sz w:val="20"/>
      </w:rPr>
      <w:t>Patikslinta</w:t>
    </w:r>
    <w:r w:rsidR="00D053B2">
      <w:rPr>
        <w:rFonts w:ascii="Arial Black" w:hAnsi="Arial Black" w:cs="Arial"/>
        <w:sz w:val="20"/>
      </w:rPr>
      <w:t xml:space="preserve"> 2</w:t>
    </w:r>
  </w:p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7745FC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0D495B"/>
    <w:rsid w:val="00115F19"/>
    <w:rsid w:val="00211B5E"/>
    <w:rsid w:val="00391354"/>
    <w:rsid w:val="003A59BF"/>
    <w:rsid w:val="003E3146"/>
    <w:rsid w:val="00574437"/>
    <w:rsid w:val="005A3EB2"/>
    <w:rsid w:val="005C4593"/>
    <w:rsid w:val="007745FC"/>
    <w:rsid w:val="00776736"/>
    <w:rsid w:val="007C0682"/>
    <w:rsid w:val="007C56C6"/>
    <w:rsid w:val="00856C13"/>
    <w:rsid w:val="008B529D"/>
    <w:rsid w:val="009B3B0B"/>
    <w:rsid w:val="009F58BC"/>
    <w:rsid w:val="00BD7592"/>
    <w:rsid w:val="00BF0067"/>
    <w:rsid w:val="00C0772F"/>
    <w:rsid w:val="00C11280"/>
    <w:rsid w:val="00C81767"/>
    <w:rsid w:val="00CC5EE3"/>
    <w:rsid w:val="00D053B2"/>
    <w:rsid w:val="00E17759"/>
    <w:rsid w:val="00E34345"/>
    <w:rsid w:val="00EB025E"/>
    <w:rsid w:val="00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A2A4A9D3-FF5C-4867-A54A-953CECDB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CC5E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4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1315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20160928</vt:lpstr>
      <vt:lpstr>1997 m</vt:lpstr>
    </vt:vector>
  </TitlesOfParts>
  <Company>LRVK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20160928</dc:title>
  <dc:subject>20160928</dc:subject>
  <dc:creator>Živilė Razumaitė</dc:creator>
  <cp:keywords/>
  <cp:lastModifiedBy>Posedziu sale ir priesalis</cp:lastModifiedBy>
  <cp:revision>32</cp:revision>
  <cp:lastPrinted>2004-09-16T12:07:00Z</cp:lastPrinted>
  <dcterms:created xsi:type="dcterms:W3CDTF">2016-09-22T12:34:00Z</dcterms:created>
  <dcterms:modified xsi:type="dcterms:W3CDTF">2016-09-28T08:17:00Z</dcterms:modified>
</cp:coreProperties>
</file>