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D16162" w:rsidP="000F0EF3">
      <w:pPr>
        <w:pStyle w:val="Heading1"/>
        <w:spacing w:before="0"/>
        <w:rPr>
          <w:caps w:val="0"/>
          <w:szCs w:val="24"/>
        </w:rPr>
      </w:pPr>
      <w:r>
        <w:rPr>
          <w:b w:val="0"/>
          <w:caps w:val="0"/>
          <w:szCs w:val="24"/>
        </w:rPr>
        <w:t>2015 m. lapkričio 18 d.</w:t>
      </w:r>
      <w:r w:rsidR="0041510C" w:rsidRPr="003A1974">
        <w:rPr>
          <w:caps w:val="0"/>
          <w:szCs w:val="24"/>
        </w:rPr>
        <w:br/>
      </w:r>
    </w:p>
    <w:p w:rsidR="0041510C" w:rsidRDefault="00D16162">
      <w:pPr>
        <w:jc w:val="center"/>
        <w:rPr>
          <w:u w:val="single"/>
        </w:rPr>
      </w:pPr>
      <w:r>
        <w:rPr>
          <w:u w:val="single"/>
        </w:rPr>
        <w:t>13</w:t>
      </w:r>
      <w:r w:rsidR="007B04AA">
        <w:rPr>
          <w:u w:val="single"/>
        </w:rPr>
        <w:t xml:space="preserve"> valandą</w:t>
      </w:r>
    </w:p>
    <w:p w:rsidR="00D16162" w:rsidRDefault="00D16162" w:rsidP="00D16162">
      <w:pPr>
        <w:pStyle w:val="BodyTextIndent2"/>
        <w:tabs>
          <w:tab w:val="left" w:pos="993"/>
        </w:tabs>
        <w:spacing w:before="0"/>
        <w:ind w:firstLine="0"/>
        <w:rPr>
          <w:b/>
          <w:i/>
          <w:iCs/>
        </w:rPr>
      </w:pPr>
    </w:p>
    <w:p w:rsidR="00D16162" w:rsidRPr="007113D4" w:rsidRDefault="00D16162" w:rsidP="00D16162">
      <w:pPr>
        <w:pStyle w:val="BodyTextIndent2"/>
        <w:tabs>
          <w:tab w:val="left" w:pos="993"/>
          <w:tab w:val="left" w:pos="2127"/>
        </w:tabs>
        <w:spacing w:before="0"/>
        <w:ind w:firstLine="0"/>
        <w:rPr>
          <w:rFonts w:ascii="Arial Black" w:hAnsi="Arial Black"/>
          <w:iCs/>
          <w:sz w:val="22"/>
          <w:szCs w:val="22"/>
        </w:rPr>
      </w:pPr>
      <w:r w:rsidRPr="007113D4">
        <w:rPr>
          <w:rFonts w:ascii="Arial Black" w:hAnsi="Arial Black"/>
          <w:iCs/>
          <w:sz w:val="22"/>
          <w:szCs w:val="22"/>
        </w:rPr>
        <w:t xml:space="preserve">A  dalis </w:t>
      </w: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16162" w:rsidRDefault="00D16162" w:rsidP="00D16162">
      <w:pPr>
        <w:pStyle w:val="BodyTextIndent2"/>
        <w:tabs>
          <w:tab w:val="left" w:pos="993"/>
        </w:tabs>
        <w:spacing w:before="0"/>
        <w:rPr>
          <w:b/>
          <w:bCs/>
        </w:rPr>
      </w:pPr>
      <w:r>
        <w:rPr>
          <w:b/>
        </w:rPr>
        <w:t xml:space="preserve">1. Dėl Europos konvencijos dėl ekstradicijos trečiojo papildomo protokolo ratifikavimo (Nr. 15-0050-02-PD; 15-0483-01-I) (15-11694) </w:t>
      </w:r>
    </w:p>
    <w:p w:rsidR="00D16162" w:rsidRDefault="00D16162" w:rsidP="00D16162">
      <w:pPr>
        <w:tabs>
          <w:tab w:val="left" w:pos="1985"/>
          <w:tab w:val="left" w:pos="2268"/>
        </w:tabs>
        <w:spacing w:before="120"/>
        <w:ind w:left="2268" w:hanging="1559"/>
      </w:pPr>
      <w:r>
        <w:t>Pranešėjas</w:t>
      </w:r>
      <w:r>
        <w:tab/>
        <w:t>–</w:t>
      </w:r>
      <w:r>
        <w:tab/>
        <w:t>teisingumo ministras J. Bernatonis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2. Dėl Nekilnojamojo turto mokesčio įstatymo Nr. X-233 7 straipsnio pakeitimo įstatymo projekto Nr. XIIP-3449 (Nr. 15-0174-0</w:t>
      </w:r>
      <w:r w:rsidR="00C13087">
        <w:rPr>
          <w:b/>
        </w:rPr>
        <w:t>2</w:t>
      </w:r>
      <w:r>
        <w:rPr>
          <w:b/>
        </w:rPr>
        <w:t>-IS) (15-11097(</w:t>
      </w:r>
      <w:r w:rsidR="00C13087">
        <w:rPr>
          <w:b/>
        </w:rPr>
        <w:t>3</w:t>
      </w:r>
      <w:r>
        <w:rPr>
          <w:b/>
        </w:rPr>
        <w:t xml:space="preserve">)) </w:t>
      </w:r>
    </w:p>
    <w:p w:rsidR="00D16162" w:rsidRDefault="00D16162" w:rsidP="00D1616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3. Dėl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 (Nr. 15-0688-02-N) (15-7914(4)) </w:t>
      </w:r>
    </w:p>
    <w:p w:rsidR="00D16162" w:rsidRDefault="00D16162" w:rsidP="00D16162">
      <w:pPr>
        <w:tabs>
          <w:tab w:val="left" w:pos="1985"/>
          <w:tab w:val="left" w:pos="2268"/>
        </w:tabs>
        <w:spacing w:before="120"/>
        <w:ind w:left="2268" w:hanging="1559"/>
      </w:pPr>
      <w:r>
        <w:t>Pranešėjas</w:t>
      </w:r>
      <w:r>
        <w:tab/>
        <w:t>–</w:t>
      </w:r>
      <w:r>
        <w:tab/>
        <w:t>aplinkos ministras K. Trečiokas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4. Dėl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(Nr. 15-0845-0</w:t>
      </w:r>
      <w:r w:rsidR="00560657">
        <w:rPr>
          <w:b/>
        </w:rPr>
        <w:t>2</w:t>
      </w:r>
      <w:r>
        <w:rPr>
          <w:b/>
        </w:rPr>
        <w:t>-N) (15-</w:t>
      </w:r>
      <w:r w:rsidR="00560657">
        <w:rPr>
          <w:b/>
        </w:rPr>
        <w:t>9573(2))</w:t>
      </w:r>
      <w:r>
        <w:rPr>
          <w:b/>
        </w:rPr>
        <w:t xml:space="preserve"> </w:t>
      </w:r>
    </w:p>
    <w:p w:rsidR="00D16162" w:rsidRDefault="00D16162" w:rsidP="00D16162">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5. Dėl Vyriausybės 1995 m. kovo 14 d. nutarimo Nr. 366 „Dėl Senelių globos namų bendrųjų nuostatų ir Nevalstybinių vaikų globos namų bendrųjų nuostatų patvirtinimo“ pripažinimo netekusiu galios (Nr. 15-0838-01-N) (15-10910(2)) </w:t>
      </w:r>
    </w:p>
    <w:p w:rsidR="00D16162" w:rsidRDefault="00D16162" w:rsidP="00D16162">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62" w:rsidRPr="00B435E8" w:rsidRDefault="00B435E8" w:rsidP="00D16162">
      <w:pPr>
        <w:pStyle w:val="BodyTextIndent2"/>
        <w:tabs>
          <w:tab w:val="left" w:pos="993"/>
        </w:tabs>
        <w:spacing w:before="0"/>
        <w:ind w:firstLine="0"/>
        <w:rPr>
          <w:rFonts w:ascii="Arial Black" w:hAnsi="Arial Black"/>
          <w:iCs/>
          <w:sz w:val="22"/>
          <w:szCs w:val="22"/>
          <w:u w:val="single"/>
        </w:rPr>
      </w:pPr>
      <w:r w:rsidRPr="00B435E8">
        <w:rPr>
          <w:rFonts w:ascii="Arial Black" w:hAnsi="Arial Black"/>
          <w:iCs/>
          <w:sz w:val="22"/>
          <w:szCs w:val="22"/>
          <w:u w:val="single"/>
        </w:rPr>
        <w:t>6 klausimo svarstymas atidėtas</w:t>
      </w: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B435E8" w:rsidRDefault="00B435E8" w:rsidP="00D16162">
      <w:pPr>
        <w:pStyle w:val="BodyTextIndent2"/>
        <w:tabs>
          <w:tab w:val="left" w:pos="993"/>
        </w:tabs>
        <w:spacing w:before="0"/>
        <w:rPr>
          <w:b/>
        </w:rPr>
      </w:pPr>
    </w:p>
    <w:p w:rsidR="00D16162" w:rsidRDefault="00D16162" w:rsidP="00D16162">
      <w:pPr>
        <w:pStyle w:val="BodyTextIndent2"/>
        <w:tabs>
          <w:tab w:val="left" w:pos="993"/>
        </w:tabs>
        <w:spacing w:before="0"/>
        <w:rPr>
          <w:b/>
          <w:bCs/>
        </w:rPr>
      </w:pPr>
      <w:r>
        <w:rPr>
          <w:b/>
        </w:rPr>
        <w:t xml:space="preserve">6. Dėl administracinių patalpų Vilniuje, Žemaitės g. 6, perdavimo pagal panaudos sutartis ir Vyriausybės 2002 m. vasario 27 d. nutarimo Nr. 293  Vyriausybės „Dėl negyvenamųjų patalpų Vilniuje, Žemaitės g. 6, perdavimo“ pripažinimo netekusiu galios (Nr. 15-0151-03-N) (15-12201) </w:t>
      </w:r>
    </w:p>
    <w:p w:rsidR="00D16162" w:rsidRDefault="00D16162" w:rsidP="00D1616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7. Dėl kilnojamųjų daiktų Sėlių a. 6, Zarasų mieste, pardavimo AB LESTO (Nr. 15-0740-02-N) (15-10580(2)) </w:t>
      </w:r>
    </w:p>
    <w:p w:rsidR="00D16162" w:rsidRDefault="00D16162" w:rsidP="00D16162">
      <w:pPr>
        <w:tabs>
          <w:tab w:val="left" w:pos="1985"/>
          <w:tab w:val="left" w:pos="2268"/>
        </w:tabs>
        <w:spacing w:before="120"/>
        <w:ind w:left="2268" w:hanging="1559"/>
      </w:pPr>
      <w:r>
        <w:t>Pranešėjas</w:t>
      </w:r>
      <w:r>
        <w:tab/>
        <w:t>–</w:t>
      </w:r>
      <w:r>
        <w:tab/>
        <w:t>energetikos ministras R. Masiulis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Pr="007113D4" w:rsidRDefault="00D16162" w:rsidP="00D16162">
      <w:pPr>
        <w:pStyle w:val="BodyTextIndent2"/>
        <w:tabs>
          <w:tab w:val="left" w:pos="993"/>
          <w:tab w:val="left" w:pos="2127"/>
        </w:tabs>
        <w:spacing w:before="0"/>
        <w:ind w:firstLine="0"/>
        <w:rPr>
          <w:rFonts w:ascii="Arial Black" w:hAnsi="Arial Black"/>
          <w:iCs/>
          <w:sz w:val="22"/>
          <w:szCs w:val="22"/>
        </w:rPr>
      </w:pPr>
      <w:r w:rsidRPr="007113D4">
        <w:rPr>
          <w:rFonts w:ascii="Arial Black" w:hAnsi="Arial Black"/>
          <w:iCs/>
          <w:sz w:val="22"/>
          <w:szCs w:val="22"/>
        </w:rPr>
        <w:t>B  dalis (plačiau pristatytini klausimai)</w:t>
      </w:r>
    </w:p>
    <w:p w:rsidR="00D16162" w:rsidRDefault="00C40BFA" w:rsidP="00D16162">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D16162" w:rsidRDefault="00D16162" w:rsidP="00D16162">
      <w:pPr>
        <w:pStyle w:val="BodyTextIndent2"/>
        <w:tabs>
          <w:tab w:val="left" w:pos="993"/>
        </w:tabs>
        <w:spacing w:before="0"/>
        <w:rPr>
          <w:b/>
        </w:rPr>
      </w:pPr>
    </w:p>
    <w:p w:rsidR="00D16162" w:rsidRDefault="00D16162" w:rsidP="00D16162">
      <w:pPr>
        <w:pStyle w:val="BodyTextIndent2"/>
        <w:tabs>
          <w:tab w:val="left" w:pos="993"/>
        </w:tabs>
        <w:spacing w:before="0"/>
        <w:rPr>
          <w:b/>
          <w:bCs/>
        </w:rPr>
      </w:pPr>
      <w:r>
        <w:rPr>
          <w:b/>
        </w:rPr>
        <w:t xml:space="preserve">8. Dėl patobulintų Aplinkos apsaugos įstatymo Nr. I-2223 1, 2, 31, 34 straipsnių pakeitimo ir papildymo, VII skyriaus pavadinimo pakeitimo, Įstatymo papildymo 23-1, 23-2, 23-3, 23-4 straipsniais ir VIII skyriumi įstatymo projekto (Nr. 15-430-02-I) ir kitų susijusių įstatymų (Nr. 15-0431-02-I, 15-0432-02-I, 15-0433-02-I, 15-0434-02-I, 15-0435-02-I, 15-0436-02-I, 15-0437-02-I, 15-0438-02-I, 15-0439-02-I, 15-0440-02-I, 15-0441-02-I, 15-0442-02-I, 15-0443-02-I) projektų (15-7365(3)) </w:t>
      </w:r>
    </w:p>
    <w:p w:rsidR="00D16162" w:rsidRDefault="00D16162" w:rsidP="00D16162">
      <w:pPr>
        <w:tabs>
          <w:tab w:val="left" w:pos="1985"/>
          <w:tab w:val="left" w:pos="2268"/>
        </w:tabs>
        <w:spacing w:before="120"/>
        <w:ind w:left="2268" w:hanging="1559"/>
      </w:pPr>
      <w:r>
        <w:t>Pranešėjas</w:t>
      </w:r>
      <w:r>
        <w:tab/>
        <w:t>–</w:t>
      </w:r>
      <w:r>
        <w:tab/>
        <w:t>aplinkos ministras K. Trečiokas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9. Dėl Geležinkelių transporto kodekso 28 straipsnio pakeitimo įstatymo (Nr. 15-0486-01-I), Strateginę reikšmę nacionaliniam saugumui turinčių  įmonių ir įrenginių bei kitų nacionaliniam saugumui užtikrinti svarbių įmonių įstatymo Nr. IX-1132 3 ir 4 straipsnių pakeitimo įstatymo (Nr. 15-0537-01-I) ir Valstybės įmonės Lietuvos pašto pertvarkymo į akcinę bendrovę Lietuvos paštą įstatymo Nr. IX-2245 pripažinimo netekusiu galios įstatymo (Nr. 15-0485-02-I) projektų (15-9400(4)) </w:t>
      </w:r>
    </w:p>
    <w:p w:rsidR="00D16162" w:rsidRDefault="00D16162" w:rsidP="00D16162">
      <w:pPr>
        <w:tabs>
          <w:tab w:val="left" w:pos="1985"/>
          <w:tab w:val="left" w:pos="2268"/>
        </w:tabs>
        <w:spacing w:before="120"/>
        <w:ind w:left="2268" w:hanging="1559"/>
      </w:pPr>
      <w:r>
        <w:t>Pranešėjas</w:t>
      </w:r>
      <w:r>
        <w:tab/>
        <w:t>–</w:t>
      </w:r>
      <w:r>
        <w:tab/>
        <w:t>susisiekimo ministras R. Sinkevičius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10. Dėl Visuomenės informavimo įstatymo Nr. I-1418 39 straipsnio pakeitimo įstatymo projekto (Nr. 15-0412-02-I) (15-6158(4)) </w:t>
      </w:r>
    </w:p>
    <w:p w:rsidR="00D16162" w:rsidRDefault="00D16162" w:rsidP="00D16162">
      <w:pPr>
        <w:tabs>
          <w:tab w:val="left" w:pos="1985"/>
          <w:tab w:val="left" w:pos="2268"/>
        </w:tabs>
        <w:spacing w:before="120"/>
        <w:ind w:left="2268" w:hanging="1559"/>
      </w:pPr>
      <w:r>
        <w:t>Pranešėjas</w:t>
      </w:r>
      <w:r>
        <w:tab/>
        <w:t>–</w:t>
      </w:r>
      <w:r>
        <w:tab/>
        <w:t>kultūros ministras Š. Birutis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11. Dėl Vyriausybės 2014 m. balandžio 23 d. nutarimo Nr. 379 „Dėl Nekilnojamojo turto registro nuostatų patvirtinimo“ pakeitimo (Nr. 15-0758-02-N) (15-9149(3)) </w:t>
      </w:r>
    </w:p>
    <w:p w:rsidR="00D16162" w:rsidRDefault="00D16162" w:rsidP="00D16162">
      <w:pPr>
        <w:tabs>
          <w:tab w:val="left" w:pos="1985"/>
          <w:tab w:val="left" w:pos="2268"/>
        </w:tabs>
        <w:spacing w:before="120"/>
        <w:ind w:left="2268" w:hanging="1559"/>
      </w:pPr>
      <w:r>
        <w:t>Pranešėjas</w:t>
      </w:r>
      <w:r>
        <w:tab/>
        <w:t>–</w:t>
      </w:r>
      <w:r>
        <w:tab/>
        <w:t>teisingumo ministras J. Bernatonis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12. Dėl Vyriausybės 2003 m. birželio 25 d. nutarimo Nr. 841 „Dėl Žemės, esamų pastatų ar kitų nekilnojamųjų daiktų pirkimų arba nuomos ar teisių į šiuos daiktus įsigijimų tvarkos aprašo patvirtinimo“ pakeitimo (Nr. 15-0716-02-N) (15-4000(4)) </w:t>
      </w:r>
    </w:p>
    <w:p w:rsidR="00D16162" w:rsidRDefault="00D16162" w:rsidP="00D16162">
      <w:pPr>
        <w:tabs>
          <w:tab w:val="left" w:pos="1985"/>
          <w:tab w:val="left" w:pos="2268"/>
        </w:tabs>
        <w:spacing w:before="120"/>
        <w:ind w:left="2268" w:hanging="1559"/>
      </w:pPr>
      <w:r>
        <w:t>Pranešėjas</w:t>
      </w:r>
      <w:r>
        <w:tab/>
        <w:t>–</w:t>
      </w:r>
      <w:r>
        <w:tab/>
        <w:t>aplinkos ministras K. Trečiokas</w:t>
      </w:r>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13. Dėl Vyriausybės 2007 m. kovo 21 d. nutarimo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savivaldybė, sąrašo nustatymo ir Konkursų pareigoms, įtrauktoms į konkursinių pareigų sąrašą, organizavimo tvarkos aprašo patvirtinimo“ pakeitimo (Nr. 15-0702-0</w:t>
      </w:r>
      <w:r w:rsidR="0019169E">
        <w:rPr>
          <w:b/>
        </w:rPr>
        <w:t>3</w:t>
      </w:r>
      <w:r>
        <w:rPr>
          <w:b/>
        </w:rPr>
        <w:t>-N) (15-8480(</w:t>
      </w:r>
      <w:r w:rsidR="0019169E">
        <w:rPr>
          <w:b/>
        </w:rPr>
        <w:t>5</w:t>
      </w:r>
      <w:r>
        <w:rPr>
          <w:b/>
        </w:rPr>
        <w:t xml:space="preserve">)) </w:t>
      </w:r>
    </w:p>
    <w:p w:rsidR="00D16162" w:rsidRDefault="00D16162" w:rsidP="00D16162">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62" w:rsidRDefault="00D16162" w:rsidP="00D16162">
      <w:pPr>
        <w:pStyle w:val="BodyTextIndent2"/>
        <w:tabs>
          <w:tab w:val="left" w:pos="993"/>
        </w:tabs>
        <w:spacing w:before="0"/>
        <w:ind w:firstLine="0"/>
        <w:rPr>
          <w:b/>
          <w:i/>
          <w:iCs/>
        </w:rPr>
      </w:pPr>
    </w:p>
    <w:p w:rsidR="00D16162" w:rsidRDefault="00D16162" w:rsidP="00D16162">
      <w:pPr>
        <w:pStyle w:val="BodyTextIndent2"/>
        <w:framePr w:w="970" w:h="1002" w:hRule="exact" w:hSpace="181" w:wrap="notBeside" w:vAnchor="text" w:hAnchor="page" w:x="261" w:y="246"/>
        <w:tabs>
          <w:tab w:val="left" w:pos="993"/>
        </w:tabs>
        <w:ind w:firstLine="0"/>
        <w:jc w:val="center"/>
        <w:rPr>
          <w:b/>
          <w:sz w:val="16"/>
        </w:rPr>
      </w:pPr>
    </w:p>
    <w:p w:rsidR="00D16162" w:rsidRDefault="00D16162" w:rsidP="00D16162">
      <w:pPr>
        <w:pStyle w:val="BodyTextIndent2"/>
        <w:tabs>
          <w:tab w:val="left" w:pos="993"/>
        </w:tabs>
        <w:spacing w:before="0"/>
        <w:rPr>
          <w:b/>
          <w:bCs/>
        </w:rPr>
      </w:pPr>
      <w:r>
        <w:rPr>
          <w:b/>
        </w:rPr>
        <w:t xml:space="preserve">14. Dėl Valstybinio visuomenės sveikatos stiprinimo fondo nuostatų ir Valstybinio visuomenės sveikatos stiprinimo fondo </w:t>
      </w:r>
      <w:r w:rsidR="00560657">
        <w:rPr>
          <w:b/>
        </w:rPr>
        <w:t xml:space="preserve">tarybos </w:t>
      </w:r>
      <w:r>
        <w:rPr>
          <w:b/>
        </w:rPr>
        <w:t>sudėties patvirtinimo (Nr. 15-0807-0</w:t>
      </w:r>
      <w:r w:rsidR="00560657">
        <w:rPr>
          <w:b/>
        </w:rPr>
        <w:t>3</w:t>
      </w:r>
      <w:r>
        <w:rPr>
          <w:b/>
        </w:rPr>
        <w:t>-N) (15-85</w:t>
      </w:r>
      <w:r w:rsidR="00560657">
        <w:rPr>
          <w:b/>
        </w:rPr>
        <w:t>98(5</w:t>
      </w:r>
      <w:r>
        <w:rPr>
          <w:b/>
        </w:rPr>
        <w:t xml:space="preserve">)) </w:t>
      </w:r>
    </w:p>
    <w:p w:rsidR="00D16162" w:rsidRDefault="00D16162" w:rsidP="00D16162">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D16162" w:rsidRDefault="00D16162" w:rsidP="00D1616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pPr>
        <w:pStyle w:val="Header"/>
        <w:tabs>
          <w:tab w:val="clear" w:pos="4153"/>
          <w:tab w:val="clear" w:pos="8306"/>
          <w:tab w:val="left" w:pos="6804"/>
        </w:tabs>
        <w:rPr>
          <w:b/>
          <w:i/>
          <w:iCs/>
        </w:rPr>
      </w:pPr>
    </w:p>
    <w:p w:rsidR="007113D4" w:rsidRDefault="007113D4" w:rsidP="007113D4">
      <w:pPr>
        <w:tabs>
          <w:tab w:val="left" w:pos="6237"/>
        </w:tabs>
        <w:jc w:val="center"/>
        <w:rPr>
          <w:rFonts w:ascii="Arial Black" w:hAnsi="Arial Black"/>
          <w:b/>
          <w:sz w:val="22"/>
          <w:szCs w:val="22"/>
          <w:u w:val="single"/>
        </w:rPr>
      </w:pPr>
      <w:r>
        <w:rPr>
          <w:rFonts w:ascii="Arial Black" w:hAnsi="Arial Black"/>
          <w:b/>
          <w:sz w:val="22"/>
          <w:szCs w:val="22"/>
          <w:u w:val="single"/>
        </w:rPr>
        <w:lastRenderedPageBreak/>
        <w:t>Papildomi klausimai</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15. Dėl Vyriausybės 2008 m. liepos 23 d. nutarimo Nr. 787 „Dėl Sanglaudos skatinimo veiksmų programos priedo patvirtinimo“ pakeitimo (Nr. 15-0888-01-N) (15-12156(2))  </w:t>
      </w:r>
    </w:p>
    <w:p w:rsidR="007113D4" w:rsidRDefault="007113D4" w:rsidP="007113D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113D4" w:rsidRDefault="007113D4" w:rsidP="007113D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16. Dėl žinybinio Visuomenės sveikatos priežiūros specialistų registro įsteigimo, jo nuostatų patvirtinimo ir veiklos pradžios nustatymo (Nr. 15-0756-02-N) (15-10701(2))  </w:t>
      </w:r>
    </w:p>
    <w:p w:rsidR="007113D4" w:rsidRDefault="007113D4" w:rsidP="007113D4">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17. Dėl Eksperimentinės mokymo lėšų apskaičiavimo ir paskirstymo metodikos patvirtinimo (Nr. 15-0672-04-N) (15-6588(6))  </w:t>
      </w:r>
    </w:p>
    <w:p w:rsidR="007113D4" w:rsidRDefault="007113D4" w:rsidP="007113D4">
      <w:pPr>
        <w:tabs>
          <w:tab w:val="left" w:pos="1985"/>
          <w:tab w:val="left" w:pos="2268"/>
        </w:tabs>
        <w:spacing w:before="120"/>
        <w:ind w:left="2268" w:hanging="1559"/>
      </w:pPr>
      <w:r>
        <w:t>Pranešėja</w:t>
      </w:r>
      <w:r>
        <w:tab/>
        <w:t>–</w:t>
      </w:r>
      <w:r>
        <w:tab/>
        <w:t>švietimo ir mokslo ministrė A. Pitrėnienė</w:t>
      </w:r>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18. Dėl Vyriausybės 2010 m. spalio 20 d. nutarimo Nr. 1517 „Dėl įstaigų prie ministerijų“ pakeitimo (Nr.15-0890-01-N) (15-11788(2) ir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15-0891-01-N) (15-11789(2))  </w:t>
      </w:r>
    </w:p>
    <w:p w:rsidR="007113D4" w:rsidRDefault="007113D4" w:rsidP="007113D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19. Dėl Vyriausybės 2015 m. vasario 9 d. nutarimo Nr. 131 „Dėl 2015 metų Lietuvos Respublikos valstybės biudžeto patvirtintų asignavimų paskirstymo pagal programas“ pakeitimo (Nr. 15-0889-01-N) (15-12551)  </w:t>
      </w:r>
    </w:p>
    <w:p w:rsidR="007113D4" w:rsidRDefault="007113D4" w:rsidP="007113D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20. Dėl lėšų skyrimo (Nr. 15-0896-01-N) (15-12660) </w:t>
      </w:r>
    </w:p>
    <w:p w:rsidR="007113D4" w:rsidRDefault="007113D4" w:rsidP="007113D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113D4" w:rsidRDefault="007113D4" w:rsidP="007113D4">
      <w:pPr>
        <w:pStyle w:val="BodyTextIndent2"/>
        <w:tabs>
          <w:tab w:val="left" w:pos="993"/>
        </w:tabs>
        <w:spacing w:before="0"/>
        <w:ind w:firstLine="0"/>
        <w:rPr>
          <w:b/>
          <w:i/>
          <w:iCs/>
        </w:rPr>
      </w:pPr>
    </w:p>
    <w:p w:rsidR="007113D4" w:rsidRDefault="007113D4" w:rsidP="007113D4">
      <w:pPr>
        <w:pStyle w:val="BodyTextIndent2"/>
        <w:framePr w:w="970" w:h="1002" w:hRule="exact" w:hSpace="181" w:wrap="notBeside" w:vAnchor="text" w:hAnchor="page" w:x="261" w:y="246"/>
        <w:tabs>
          <w:tab w:val="left" w:pos="993"/>
        </w:tabs>
        <w:ind w:firstLine="0"/>
        <w:jc w:val="center"/>
        <w:rPr>
          <w:b/>
          <w:sz w:val="16"/>
        </w:rPr>
      </w:pPr>
    </w:p>
    <w:p w:rsidR="007113D4" w:rsidRDefault="007113D4" w:rsidP="007113D4">
      <w:pPr>
        <w:pStyle w:val="BodyTextIndent2"/>
        <w:tabs>
          <w:tab w:val="left" w:pos="993"/>
        </w:tabs>
        <w:spacing w:before="0"/>
        <w:rPr>
          <w:b/>
          <w:bCs/>
        </w:rPr>
      </w:pPr>
      <w:r>
        <w:rPr>
          <w:b/>
        </w:rPr>
        <w:t xml:space="preserve">21. Dėl Vyriausybės 2009 m. lapkričio 25 d. nutarimo Nr. 1540 „Dėl Potencialių dalyvių atitikties nacionalinio saugumo interesams įvertinimo komisijos sudarymo ir šios komisijos darbo tvarkos aprašo patvirtinimo“ pakeitimo (Nr. 15-0894-02-N) (15-11036(4))  </w:t>
      </w:r>
    </w:p>
    <w:p w:rsidR="007113D4" w:rsidRDefault="007113D4" w:rsidP="007113D4">
      <w:pPr>
        <w:tabs>
          <w:tab w:val="left" w:pos="1985"/>
          <w:tab w:val="left" w:pos="2268"/>
        </w:tabs>
        <w:spacing w:before="120"/>
        <w:ind w:left="2268" w:hanging="1559"/>
      </w:pPr>
      <w:r>
        <w:t>Pranešėjas</w:t>
      </w:r>
      <w:r>
        <w:tab/>
        <w:t>–</w:t>
      </w:r>
      <w:r>
        <w:tab/>
        <w:t>kultūros ministras Š. Birutis</w:t>
      </w:r>
    </w:p>
    <w:p w:rsidR="007113D4" w:rsidRDefault="007113D4" w:rsidP="007113D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E441B" w:rsidRDefault="004E441B" w:rsidP="004E441B">
      <w:pPr>
        <w:pStyle w:val="BodyTextIndent2"/>
        <w:tabs>
          <w:tab w:val="left" w:pos="993"/>
        </w:tabs>
        <w:spacing w:before="0"/>
        <w:ind w:firstLine="0"/>
        <w:rPr>
          <w:b/>
          <w:i/>
          <w:iCs/>
        </w:rPr>
      </w:pPr>
    </w:p>
    <w:p w:rsidR="004E441B" w:rsidRDefault="004E441B" w:rsidP="004E441B">
      <w:pPr>
        <w:pStyle w:val="BodyTextIndent2"/>
        <w:framePr w:w="970" w:h="1002" w:hRule="exact" w:hSpace="181" w:wrap="notBeside" w:vAnchor="text" w:hAnchor="page" w:x="261" w:y="246"/>
        <w:tabs>
          <w:tab w:val="left" w:pos="993"/>
        </w:tabs>
        <w:ind w:firstLine="0"/>
        <w:jc w:val="center"/>
        <w:rPr>
          <w:b/>
          <w:sz w:val="16"/>
        </w:rPr>
      </w:pPr>
    </w:p>
    <w:p w:rsidR="004E441B" w:rsidRDefault="004E441B" w:rsidP="004E441B">
      <w:pPr>
        <w:pStyle w:val="BodyTextIndent2"/>
        <w:tabs>
          <w:tab w:val="left" w:pos="993"/>
        </w:tabs>
        <w:spacing w:before="0"/>
        <w:rPr>
          <w:b/>
          <w:bCs/>
        </w:rPr>
      </w:pPr>
      <w:r>
        <w:rPr>
          <w:b/>
        </w:rPr>
        <w:t xml:space="preserve">22. Dėl Vyriausybės 2014 m. lapkričio 26 d. nutarimo Nr. 1328 „Dėl Viešųjų pastatų energinio efektyvumo didinimo programos patvirtinimo“ pakeitimo (Nr. 15-0809-02-N) (15-8639(5)) ir Vyriausybės 2009 m. lapkričio 11 d. nutarimo Nr. 1480 „Dėl viešojo ir privataus sektorių partnerystės“ pakeitimo (Nr. 15-0886-01-N)(15-12618) </w:t>
      </w:r>
    </w:p>
    <w:p w:rsidR="004E441B" w:rsidRDefault="004E441B" w:rsidP="004E441B">
      <w:pPr>
        <w:tabs>
          <w:tab w:val="left" w:pos="1985"/>
          <w:tab w:val="left" w:pos="2268"/>
        </w:tabs>
        <w:spacing w:before="120"/>
        <w:ind w:left="2268" w:hanging="1559"/>
      </w:pPr>
      <w:r>
        <w:t>Pranešėjas</w:t>
      </w:r>
      <w:r>
        <w:tab/>
        <w:t>–</w:t>
      </w:r>
      <w:r>
        <w:tab/>
        <w:t>energetikos ministras R. Masiulis</w:t>
      </w:r>
    </w:p>
    <w:p w:rsidR="004E441B" w:rsidRDefault="004E441B" w:rsidP="004E441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E441B" w:rsidRDefault="004E441B" w:rsidP="004E441B">
      <w:pPr>
        <w:pStyle w:val="BodyTextIndent2"/>
        <w:tabs>
          <w:tab w:val="left" w:pos="993"/>
        </w:tabs>
        <w:spacing w:before="0"/>
        <w:ind w:firstLine="0"/>
        <w:rPr>
          <w:b/>
          <w:i/>
          <w:iCs/>
        </w:rPr>
      </w:pPr>
    </w:p>
    <w:p w:rsidR="004E441B" w:rsidRDefault="004E441B" w:rsidP="004E441B">
      <w:pPr>
        <w:pStyle w:val="BodyTextIndent2"/>
        <w:framePr w:w="970" w:h="1002" w:hRule="exact" w:hSpace="181" w:wrap="notBeside" w:vAnchor="text" w:hAnchor="page" w:x="261" w:y="246"/>
        <w:tabs>
          <w:tab w:val="left" w:pos="993"/>
        </w:tabs>
        <w:ind w:firstLine="0"/>
        <w:jc w:val="center"/>
        <w:rPr>
          <w:b/>
          <w:sz w:val="16"/>
        </w:rPr>
      </w:pPr>
    </w:p>
    <w:p w:rsidR="004E441B" w:rsidRDefault="004E441B" w:rsidP="004E441B">
      <w:pPr>
        <w:pStyle w:val="BodyTextIndent2"/>
        <w:tabs>
          <w:tab w:val="left" w:pos="993"/>
        </w:tabs>
        <w:spacing w:before="0"/>
        <w:rPr>
          <w:b/>
          <w:bCs/>
        </w:rPr>
      </w:pPr>
      <w:r>
        <w:rPr>
          <w:b/>
        </w:rPr>
        <w:t xml:space="preserve">23. Dėl Vyriausybės 2015 m. rugpjūčio 26 d. nutarimo Nr. 912 „Dėl Istorinės atminties puoselėjimo 2015 metų projektų </w:t>
      </w:r>
      <w:r w:rsidR="003D1B64">
        <w:rPr>
          <w:b/>
        </w:rPr>
        <w:t xml:space="preserve">sąrašo patvirtinimo“ pakeitimo </w:t>
      </w:r>
      <w:r w:rsidR="003D1B64" w:rsidRPr="003D1B64">
        <w:rPr>
          <w:b/>
        </w:rPr>
        <w:t>(Nr. 15-0901-01-N)</w:t>
      </w:r>
    </w:p>
    <w:p w:rsidR="004E441B" w:rsidRDefault="004E441B" w:rsidP="004E441B">
      <w:pPr>
        <w:tabs>
          <w:tab w:val="left" w:pos="1985"/>
          <w:tab w:val="left" w:pos="2268"/>
        </w:tabs>
        <w:spacing w:before="120"/>
        <w:ind w:left="2268" w:hanging="1559"/>
      </w:pPr>
      <w:r>
        <w:t>Pranešėjas</w:t>
      </w:r>
      <w:r>
        <w:tab/>
        <w:t>–</w:t>
      </w:r>
      <w:r>
        <w:tab/>
        <w:t>Ministras Pirmininkas A. Butkevičius</w:t>
      </w:r>
    </w:p>
    <w:p w:rsidR="004E441B" w:rsidRDefault="004E441B" w:rsidP="004E441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113D4" w:rsidRDefault="007113D4" w:rsidP="007113D4"/>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D16162">
      <w:pPr>
        <w:pStyle w:val="Header"/>
        <w:tabs>
          <w:tab w:val="clear" w:pos="4153"/>
          <w:tab w:val="clear" w:pos="8306"/>
          <w:tab w:val="left" w:pos="6804"/>
        </w:tabs>
      </w:pPr>
      <w:r>
        <w:t>Ministras Pirmininkas</w:t>
      </w:r>
      <w:r w:rsidR="0041510C">
        <w:tab/>
      </w:r>
      <w:r>
        <w:t>Algirdas  Butkevičius</w:t>
      </w:r>
    </w:p>
    <w:p w:rsidR="0041510C" w:rsidRDefault="00D16162">
      <w:pPr>
        <w:tabs>
          <w:tab w:val="left" w:pos="6237"/>
        </w:tabs>
        <w:spacing w:before="120"/>
      </w:pPr>
      <w:r>
        <w:t>2015-11-</w:t>
      </w:r>
      <w:r w:rsidR="004E441B">
        <w:t>18</w:t>
      </w:r>
    </w:p>
    <w:sectPr w:rsidR="0041510C" w:rsidSect="00AD580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62" w:rsidRDefault="00D16162">
      <w:r>
        <w:separator/>
      </w:r>
    </w:p>
  </w:endnote>
  <w:endnote w:type="continuationSeparator" w:id="0">
    <w:p w:rsidR="00D16162" w:rsidRDefault="00D1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D4" w:rsidRDefault="00711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D4" w:rsidRDefault="00711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D4" w:rsidRDefault="00711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62" w:rsidRDefault="00D16162">
      <w:r>
        <w:separator/>
      </w:r>
    </w:p>
  </w:footnote>
  <w:footnote w:type="continuationSeparator" w:id="0">
    <w:p w:rsidR="00D16162" w:rsidRDefault="00D1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458">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7113D4" w:rsidRDefault="007113D4" w:rsidP="007113D4">
    <w:pPr>
      <w:jc w:val="right"/>
      <w:rPr>
        <w:rFonts w:ascii="Arial Black" w:hAnsi="Arial Black"/>
        <w:sz w:val="20"/>
      </w:rPr>
    </w:pPr>
    <w:r w:rsidRPr="007113D4">
      <w:rPr>
        <w:rFonts w:ascii="Arial Black" w:hAnsi="Arial Black"/>
        <w:sz w:val="20"/>
      </w:rPr>
      <w:t>Patikslinta</w:t>
    </w:r>
    <w:r w:rsidR="004E441B">
      <w:rPr>
        <w:rFonts w:ascii="Arial Black" w:hAnsi="Arial Black"/>
        <w:sz w:val="20"/>
      </w:rPr>
      <w:t xml:space="preserve"> 2</w:t>
    </w:r>
  </w:p>
  <w:p w:rsidR="001D175F" w:rsidRDefault="001D175F">
    <w:pPr>
      <w:rPr>
        <w:rFonts w:ascii="Arial" w:hAnsi="Arial" w:cs="Arial"/>
      </w:rPr>
    </w:pPr>
  </w:p>
  <w:p w:rsidR="001D175F" w:rsidRDefault="00D16162">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E3E9B"/>
    <w:rsid w:val="000F0EF3"/>
    <w:rsid w:val="000F39FF"/>
    <w:rsid w:val="0019169E"/>
    <w:rsid w:val="001B5450"/>
    <w:rsid w:val="001D175F"/>
    <w:rsid w:val="0030124E"/>
    <w:rsid w:val="00335362"/>
    <w:rsid w:val="00352290"/>
    <w:rsid w:val="003A1974"/>
    <w:rsid w:val="003D1B64"/>
    <w:rsid w:val="0041510C"/>
    <w:rsid w:val="004E441B"/>
    <w:rsid w:val="00560657"/>
    <w:rsid w:val="00615BE6"/>
    <w:rsid w:val="006F0593"/>
    <w:rsid w:val="007113D4"/>
    <w:rsid w:val="007B04AA"/>
    <w:rsid w:val="00834273"/>
    <w:rsid w:val="008A7651"/>
    <w:rsid w:val="008D7458"/>
    <w:rsid w:val="009F2BC8"/>
    <w:rsid w:val="00AD5806"/>
    <w:rsid w:val="00B37BA4"/>
    <w:rsid w:val="00B435E8"/>
    <w:rsid w:val="00BD35F0"/>
    <w:rsid w:val="00C13087"/>
    <w:rsid w:val="00C40BFA"/>
    <w:rsid w:val="00CB08E8"/>
    <w:rsid w:val="00D16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E441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E44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8848</Characters>
  <Application>Microsoft Office Word</Application>
  <DocSecurity>0</DocSecurity>
  <Lines>1106</Lines>
  <Paragraphs>767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20151118</vt:lpstr>
      <vt:lpstr>20151118</vt:lpstr>
    </vt:vector>
  </TitlesOfParts>
  <Company>LRVK</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20151118</dc:title>
  <dc:subject>20151118</dc:subject>
  <dc:creator>Rimutė Petružienė</dc:creator>
  <cp:lastModifiedBy>Taisija Duplina</cp:lastModifiedBy>
  <cp:revision>2</cp:revision>
  <cp:lastPrinted>2004-09-27T15:06:00Z</cp:lastPrinted>
  <dcterms:created xsi:type="dcterms:W3CDTF">2015-11-19T05:19:00Z</dcterms:created>
  <dcterms:modified xsi:type="dcterms:W3CDTF">2015-11-19T05:19:00Z</dcterms:modified>
</cp:coreProperties>
</file>