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7DFEEE" w14:textId="1A7ED92D" w:rsidR="00DB3CB1" w:rsidRPr="00DB3CB1" w:rsidRDefault="00DB3CB1" w:rsidP="00DB3CB1">
      <w:pPr>
        <w:tabs>
          <w:tab w:val="left" w:pos="6804"/>
        </w:tabs>
        <w:ind w:left="9356"/>
        <w:rPr>
          <w:lang w:eastAsia="ar-SA"/>
        </w:rPr>
      </w:pPr>
      <w:r w:rsidRPr="00DB3CB1">
        <w:rPr>
          <w:lang w:eastAsia="ar-SA"/>
        </w:rPr>
        <w:t>Lietuvos Respublikos Vyriausybės</w:t>
      </w:r>
    </w:p>
    <w:p w14:paraId="527DFEEF" w14:textId="77777777" w:rsidR="00DB3CB1" w:rsidRPr="00DB3CB1" w:rsidRDefault="00DB3CB1" w:rsidP="00DB3CB1">
      <w:pPr>
        <w:tabs>
          <w:tab w:val="left" w:pos="6804"/>
        </w:tabs>
        <w:ind w:left="9356"/>
        <w:rPr>
          <w:lang w:eastAsia="ar-SA"/>
        </w:rPr>
      </w:pPr>
      <w:r w:rsidRPr="00DB3CB1">
        <w:rPr>
          <w:lang w:eastAsia="ar-SA"/>
        </w:rPr>
        <w:t xml:space="preserve">2019 m.                     d. nutarimo Nr. </w:t>
      </w:r>
    </w:p>
    <w:p w14:paraId="527DFEF1" w14:textId="77777777" w:rsidR="00DB3CB1" w:rsidRDefault="00A95343" w:rsidP="00DB3CB1">
      <w:pPr>
        <w:tabs>
          <w:tab w:val="left" w:pos="6804"/>
        </w:tabs>
        <w:ind w:left="9356"/>
        <w:rPr>
          <w:lang w:eastAsia="ar-SA"/>
        </w:rPr>
      </w:pPr>
      <w:bookmarkStart w:id="0" w:name="_GoBack"/>
      <w:bookmarkEnd w:id="0"/>
      <w:r>
        <w:rPr>
          <w:lang w:eastAsia="ar-SA"/>
        </w:rPr>
        <w:t>2</w:t>
      </w:r>
      <w:r w:rsidR="00DB3CB1">
        <w:rPr>
          <w:lang w:eastAsia="ar-SA"/>
        </w:rPr>
        <w:t xml:space="preserve"> priedas</w:t>
      </w:r>
    </w:p>
    <w:p w14:paraId="527DFEF2" w14:textId="77777777" w:rsidR="00DB3CB1" w:rsidRDefault="00DB3CB1" w:rsidP="00DB3CB1">
      <w:pPr>
        <w:tabs>
          <w:tab w:val="center" w:pos="4153"/>
          <w:tab w:val="right" w:pos="8306"/>
        </w:tabs>
        <w:rPr>
          <w:lang w:eastAsia="lt-LT"/>
        </w:rPr>
      </w:pPr>
    </w:p>
    <w:p w14:paraId="527DFEF3" w14:textId="77777777" w:rsidR="00DB3CB1" w:rsidRDefault="00DB3CB1" w:rsidP="00DB3CB1">
      <w:pPr>
        <w:tabs>
          <w:tab w:val="center" w:pos="4153"/>
          <w:tab w:val="right" w:pos="8306"/>
        </w:tabs>
      </w:pPr>
    </w:p>
    <w:p w14:paraId="527DFEF4" w14:textId="77777777" w:rsidR="00DB3CB1" w:rsidRDefault="00DB3CB1" w:rsidP="00DB3CB1">
      <w:pPr>
        <w:tabs>
          <w:tab w:val="left" w:pos="6237"/>
          <w:tab w:val="right" w:pos="8306"/>
        </w:tabs>
      </w:pPr>
    </w:p>
    <w:p w14:paraId="527DFEF5" w14:textId="77777777" w:rsidR="00A95343" w:rsidRDefault="00A95343" w:rsidP="00A95343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VALSTYBĖS ĮMONEI TURTO BANKUI PERDUODAMO AKCINĖS BENDROVĖS „LIETUVOS GELEŽINKELIŲ INFRASTRUKTŪRA“ PATIKĖJIMO TEISE VALDOMO VALSTYBĖS NEKILNOJAMOJO TURTO SĄRAŠAS</w:t>
      </w:r>
    </w:p>
    <w:p w14:paraId="527DFEF6" w14:textId="77777777" w:rsidR="00A95343" w:rsidRDefault="00A95343" w:rsidP="00A95343">
      <w:pPr>
        <w:rPr>
          <w:szCs w:val="24"/>
          <w:lang w:eastAsia="lt-LT"/>
        </w:rPr>
      </w:pPr>
    </w:p>
    <w:p w14:paraId="527DFEF7" w14:textId="77777777" w:rsidR="00A95343" w:rsidRDefault="00A95343" w:rsidP="00A95343">
      <w:pPr>
        <w:rPr>
          <w:szCs w:val="24"/>
          <w:lang w:eastAsia="lt-LT"/>
        </w:rPr>
      </w:pPr>
    </w:p>
    <w:tbl>
      <w:tblPr>
        <w:tblW w:w="1389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3093"/>
        <w:gridCol w:w="3261"/>
        <w:gridCol w:w="1701"/>
        <w:gridCol w:w="1730"/>
        <w:gridCol w:w="3399"/>
      </w:tblGrid>
      <w:tr w:rsidR="00A95343" w14:paraId="527DFF00" w14:textId="77777777" w:rsidTr="00AE5E7C">
        <w:trPr>
          <w:trHeight w:val="23"/>
          <w:tblHeader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DFEF8" w14:textId="77777777" w:rsidR="00A95343" w:rsidRDefault="00A95343" w:rsidP="00AE5E7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DFEF9" w14:textId="77777777" w:rsidR="00A95343" w:rsidRDefault="00EA7C2E" w:rsidP="00AE5E7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T</w:t>
            </w:r>
            <w:r w:rsidR="00A95343">
              <w:rPr>
                <w:sz w:val="22"/>
                <w:szCs w:val="22"/>
                <w:lang w:eastAsia="lt-LT"/>
              </w:rPr>
              <w:t>urto pavadinimas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DFEFA" w14:textId="77777777" w:rsidR="00A95343" w:rsidRDefault="00A95343" w:rsidP="00AE5E7C">
            <w:pPr>
              <w:jc w:val="center"/>
              <w:rPr>
                <w:sz w:val="22"/>
                <w:szCs w:val="22"/>
                <w:lang w:eastAsia="lt-LT"/>
              </w:rPr>
            </w:pPr>
          </w:p>
          <w:p w14:paraId="527DFEFB" w14:textId="77777777" w:rsidR="00A95343" w:rsidRDefault="00EA7C2E" w:rsidP="00AE5E7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Turto a</w:t>
            </w:r>
            <w:r w:rsidR="00A95343" w:rsidRPr="00A95343">
              <w:rPr>
                <w:sz w:val="22"/>
                <w:szCs w:val="22"/>
                <w:lang w:eastAsia="lt-LT"/>
              </w:rPr>
              <w:t>dresas</w:t>
            </w:r>
          </w:p>
          <w:p w14:paraId="527DFEFC" w14:textId="77777777" w:rsidR="00A95343" w:rsidRDefault="00A95343" w:rsidP="00AE5E7C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DFEFD" w14:textId="77777777" w:rsidR="00A95343" w:rsidRDefault="00EA7C2E" w:rsidP="00AE5E7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Turto u</w:t>
            </w:r>
            <w:r w:rsidR="00DA77FC">
              <w:rPr>
                <w:sz w:val="22"/>
                <w:szCs w:val="22"/>
                <w:lang w:eastAsia="lt-LT"/>
              </w:rPr>
              <w:t>nikalus numeris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FEFE" w14:textId="77777777" w:rsidR="00A95343" w:rsidRDefault="00A95343" w:rsidP="00AE5E7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Turto bendras plotas, kv. metrais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DFEFF" w14:textId="77777777" w:rsidR="00A95343" w:rsidRDefault="00EA7C2E" w:rsidP="00AE5E7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Turto l</w:t>
            </w:r>
            <w:r w:rsidR="00B250BF">
              <w:rPr>
                <w:sz w:val="22"/>
                <w:szCs w:val="22"/>
                <w:lang w:eastAsia="lt-LT"/>
              </w:rPr>
              <w:t>ikutinė vertė</w:t>
            </w:r>
            <w:r w:rsidR="00B250BF">
              <w:rPr>
                <w:sz w:val="22"/>
                <w:szCs w:val="22"/>
                <w:lang w:eastAsia="lt-LT"/>
              </w:rPr>
              <w:br/>
              <w:t>2019</w:t>
            </w:r>
            <w:r w:rsidR="00A95343">
              <w:rPr>
                <w:sz w:val="22"/>
                <w:szCs w:val="22"/>
                <w:lang w:eastAsia="lt-LT"/>
              </w:rPr>
              <w:t xml:space="preserve"> m. rugpjūčio 31 d., eurais</w:t>
            </w:r>
          </w:p>
        </w:tc>
      </w:tr>
      <w:tr w:rsidR="00A95343" w14:paraId="527DFF07" w14:textId="77777777" w:rsidTr="00AE5E7C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DFF01" w14:textId="77777777" w:rsidR="00A95343" w:rsidRDefault="00A95343" w:rsidP="00AE5E7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DFF02" w14:textId="77777777" w:rsidR="00A95343" w:rsidRDefault="00A95343" w:rsidP="00AE5E7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Pastatas – keleivių stotis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DFF03" w14:textId="77777777" w:rsidR="00A95343" w:rsidRDefault="00A95343" w:rsidP="00083A98">
            <w:pPr>
              <w:ind w:left="57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Rokiškio r. sav., Panemunėlio sen., Panemunėlio </w:t>
            </w:r>
            <w:proofErr w:type="spellStart"/>
            <w:r>
              <w:rPr>
                <w:sz w:val="22"/>
                <w:szCs w:val="22"/>
                <w:lang w:eastAsia="lt-LT"/>
              </w:rPr>
              <w:t>glž</w:t>
            </w:r>
            <w:proofErr w:type="spellEnd"/>
            <w:r>
              <w:rPr>
                <w:sz w:val="22"/>
                <w:szCs w:val="22"/>
                <w:lang w:eastAsia="lt-LT"/>
              </w:rPr>
              <w:t>. st., Stoties g.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DFF04" w14:textId="77777777" w:rsidR="00A95343" w:rsidRDefault="00A95343" w:rsidP="00AE5E7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7392-0021-8031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DFF05" w14:textId="77777777" w:rsidR="00A95343" w:rsidRDefault="00A95343" w:rsidP="00AE5E7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147,83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DFF06" w14:textId="77777777" w:rsidR="00A95343" w:rsidRPr="00B250BF" w:rsidRDefault="00B250BF" w:rsidP="00AE5E7C">
            <w:pPr>
              <w:ind w:hanging="51"/>
              <w:jc w:val="center"/>
              <w:rPr>
                <w:sz w:val="22"/>
                <w:szCs w:val="22"/>
                <w:lang w:eastAsia="lt-LT"/>
              </w:rPr>
            </w:pPr>
            <w:r w:rsidRPr="00B250BF">
              <w:rPr>
                <w:color w:val="000000"/>
                <w:sz w:val="22"/>
                <w:szCs w:val="22"/>
                <w:lang w:eastAsia="lt-LT"/>
              </w:rPr>
              <w:t>0,29</w:t>
            </w:r>
          </w:p>
        </w:tc>
      </w:tr>
      <w:tr w:rsidR="00A95343" w14:paraId="527DFF0E" w14:textId="77777777" w:rsidTr="00AE5E7C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DFF08" w14:textId="77777777" w:rsidR="00A95343" w:rsidRDefault="00A95343" w:rsidP="00AE5E7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DFF09" w14:textId="77777777" w:rsidR="00A95343" w:rsidRDefault="00A95343" w:rsidP="00AE5E7C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Geležinkelis – keleivių peronas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FF0A" w14:textId="77777777" w:rsidR="00A95343" w:rsidRDefault="00A95343" w:rsidP="00AE5E7C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DFF0B" w14:textId="77777777" w:rsidR="00A95343" w:rsidRDefault="00A95343" w:rsidP="00AE5E7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4400-3633-4177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DFF0C" w14:textId="77777777" w:rsidR="00A95343" w:rsidRDefault="00A95343" w:rsidP="00AE5E7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193,58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DFF0D" w14:textId="77777777" w:rsidR="00A95343" w:rsidRPr="00B250BF" w:rsidRDefault="00B250BF" w:rsidP="00AE5E7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B250BF">
              <w:rPr>
                <w:color w:val="000000"/>
                <w:sz w:val="22"/>
                <w:szCs w:val="22"/>
                <w:lang w:eastAsia="lt-LT"/>
              </w:rPr>
              <w:t>1 602,85</w:t>
            </w:r>
          </w:p>
        </w:tc>
      </w:tr>
      <w:tr w:rsidR="00A95343" w14:paraId="527DFF12" w14:textId="77777777" w:rsidTr="00AE5E7C">
        <w:trPr>
          <w:trHeight w:val="2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DFF0F" w14:textId="77777777" w:rsidR="00A95343" w:rsidRDefault="00A95343" w:rsidP="00AE5E7C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DFF10" w14:textId="77777777" w:rsidR="00A95343" w:rsidRDefault="00A95343" w:rsidP="00AE5E7C">
            <w:pPr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Iš viso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DFF11" w14:textId="77777777" w:rsidR="00A95343" w:rsidRPr="00B250BF" w:rsidRDefault="00B250BF" w:rsidP="00B250BF">
            <w:pPr>
              <w:jc w:val="center"/>
              <w:rPr>
                <w:color w:val="000000"/>
                <w:sz w:val="22"/>
                <w:szCs w:val="22"/>
              </w:rPr>
            </w:pPr>
            <w:r w:rsidRPr="00B250BF">
              <w:rPr>
                <w:color w:val="000000"/>
                <w:sz w:val="22"/>
                <w:szCs w:val="22"/>
              </w:rPr>
              <w:t>1 603,14</w:t>
            </w:r>
          </w:p>
        </w:tc>
      </w:tr>
    </w:tbl>
    <w:p w14:paraId="527DFF13" w14:textId="77777777" w:rsidR="00A95343" w:rsidRDefault="00A95343" w:rsidP="00A95343">
      <w:pPr>
        <w:tabs>
          <w:tab w:val="left" w:pos="6237"/>
          <w:tab w:val="right" w:pos="8306"/>
        </w:tabs>
      </w:pPr>
    </w:p>
    <w:p w14:paraId="527DFF14" w14:textId="77777777" w:rsidR="00A95343" w:rsidRDefault="00A95343" w:rsidP="00A95343">
      <w:pPr>
        <w:tabs>
          <w:tab w:val="left" w:pos="6237"/>
          <w:tab w:val="right" w:pos="8306"/>
        </w:tabs>
      </w:pPr>
    </w:p>
    <w:p w14:paraId="527DFF15" w14:textId="77777777" w:rsidR="00DB3CB1" w:rsidRPr="00157A18" w:rsidRDefault="00DB3CB1" w:rsidP="00DB3CB1">
      <w:pPr>
        <w:tabs>
          <w:tab w:val="left" w:pos="6237"/>
          <w:tab w:val="right" w:pos="8306"/>
        </w:tabs>
        <w:jc w:val="center"/>
        <w:rPr>
          <w:color w:val="000000"/>
        </w:rPr>
      </w:pPr>
      <w:r>
        <w:rPr>
          <w:color w:val="000000"/>
        </w:rPr>
        <w:t>––––––––––––––––––––</w:t>
      </w:r>
    </w:p>
    <w:sectPr w:rsidR="00DB3CB1" w:rsidRPr="00157A18" w:rsidSect="00DB3CB1">
      <w:pgSz w:w="16838" w:h="11906" w:orient="landscape"/>
      <w:pgMar w:top="1134" w:right="1134" w:bottom="567" w:left="1134" w:header="567" w:footer="567" w:gutter="0"/>
      <w:cols w:space="1296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9BA5286" w16cid:durableId="216D778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C5E"/>
    <w:rsid w:val="00083A98"/>
    <w:rsid w:val="0040098A"/>
    <w:rsid w:val="00447845"/>
    <w:rsid w:val="005606F2"/>
    <w:rsid w:val="007B7DE5"/>
    <w:rsid w:val="00A95343"/>
    <w:rsid w:val="00B16C5E"/>
    <w:rsid w:val="00B250BF"/>
    <w:rsid w:val="00DA77FC"/>
    <w:rsid w:val="00DB3CB1"/>
    <w:rsid w:val="00E443CE"/>
    <w:rsid w:val="00EA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DFEED"/>
  <w15:chartTrackingRefBased/>
  <w15:docId w15:val="{A46466F8-D982-4565-B249-71174E515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3C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E443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443C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443CE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443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443C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443C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443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9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   <Relationship Id="rId6" Target="commentsIds.xml"
                 Type="http://schemas.microsoft.com/office/2016/09/relationships/commentsId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2019-11-11T11:10:00Z</dcterms:created>
  <dc:creator>Jovita Razgutė</dc:creator>
  <cp:lastModifiedBy>Jurgita Norkienė</cp:lastModifiedBy>
  <dcterms:modified xsi:type="dcterms:W3CDTF">2019-11-12T05:59:00Z</dcterms:modified>
  <cp:revision>3</cp:revision>
</cp:coreProperties>
</file>