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AE12BB" w:rsidRPr="00F777A5" w:rsidRDefault="001E78B8" w:rsidP="001E78B8">
            <w:pPr>
              <w:rPr>
                <w:szCs w:val="24"/>
              </w:rPr>
            </w:pPr>
            <w:permStart w:id="2039227350" w:edGrp="everyone"/>
            <w:r w:rsidRPr="00F777A5">
              <w:rPr>
                <w:szCs w:val="24"/>
              </w:rPr>
              <w:t>Švietimo</w:t>
            </w:r>
            <w:r w:rsidR="0065054A" w:rsidRPr="00F777A5">
              <w:rPr>
                <w:szCs w:val="24"/>
              </w:rPr>
              <w:t>, mokslo ir sporto ministerijai</w:t>
            </w:r>
          </w:p>
          <w:p w:rsidR="00AE12BB" w:rsidRPr="00F777A5" w:rsidRDefault="00AE12BB" w:rsidP="00AE12BB">
            <w:pPr>
              <w:rPr>
                <w:szCs w:val="24"/>
              </w:rPr>
            </w:pPr>
          </w:p>
          <w:p w:rsidR="00676E45" w:rsidRPr="00F777A5" w:rsidRDefault="00676E45" w:rsidP="00AE12BB">
            <w:pPr>
              <w:rPr>
                <w:szCs w:val="24"/>
              </w:rPr>
            </w:pPr>
          </w:p>
          <w:p w:rsidR="00AE12BB" w:rsidRPr="00F777A5" w:rsidRDefault="00AE12BB" w:rsidP="00AE12BB">
            <w:pPr>
              <w:rPr>
                <w:szCs w:val="24"/>
              </w:rPr>
            </w:pPr>
          </w:p>
        </w:tc>
        <w:tc>
          <w:tcPr>
            <w:tcW w:w="4820" w:type="dxa"/>
          </w:tcPr>
          <w:p w:rsidR="001E78B8" w:rsidRPr="00F777A5" w:rsidRDefault="00F777A5" w:rsidP="00AE12BB">
            <w:pPr>
              <w:rPr>
                <w:szCs w:val="24"/>
              </w:rPr>
            </w:pPr>
            <w:r w:rsidRPr="00F777A5">
              <w:rPr>
                <w:color w:val="444444"/>
                <w:szCs w:val="24"/>
              </w:rPr>
              <w:t xml:space="preserve">2019-05-06  </w:t>
            </w:r>
            <w:r>
              <w:rPr>
                <w:color w:val="444444"/>
                <w:szCs w:val="24"/>
              </w:rPr>
              <w:t xml:space="preserve"> </w:t>
            </w:r>
            <w:bookmarkStart w:id="0" w:name="_GoBack"/>
            <w:bookmarkEnd w:id="0"/>
            <w:r w:rsidRPr="00F777A5">
              <w:rPr>
                <w:color w:val="444444"/>
                <w:szCs w:val="24"/>
              </w:rPr>
              <w:t xml:space="preserve">Nr. </w:t>
            </w:r>
            <w:r w:rsidRPr="00F777A5">
              <w:rPr>
                <w:color w:val="444444"/>
                <w:szCs w:val="24"/>
              </w:rPr>
              <w:t>6K-1902507</w:t>
            </w:r>
          </w:p>
          <w:p w:rsidR="00AE12BB" w:rsidRPr="00F777A5" w:rsidRDefault="00AE12BB" w:rsidP="00AE12BB">
            <w:pPr>
              <w:rPr>
                <w:szCs w:val="24"/>
              </w:rPr>
            </w:pPr>
            <w:r w:rsidRPr="00F777A5">
              <w:rPr>
                <w:szCs w:val="24"/>
              </w:rPr>
              <w:t>Į 201</w:t>
            </w:r>
            <w:r w:rsidR="001E78B8" w:rsidRPr="00F777A5">
              <w:rPr>
                <w:szCs w:val="24"/>
              </w:rPr>
              <w:t>9</w:t>
            </w:r>
            <w:r w:rsidRPr="00F777A5">
              <w:rPr>
                <w:szCs w:val="24"/>
              </w:rPr>
              <w:t>-</w:t>
            </w:r>
            <w:r w:rsidR="001E78B8" w:rsidRPr="00F777A5">
              <w:rPr>
                <w:szCs w:val="24"/>
              </w:rPr>
              <w:t>0</w:t>
            </w:r>
            <w:r w:rsidR="0065054A" w:rsidRPr="00F777A5">
              <w:rPr>
                <w:szCs w:val="24"/>
              </w:rPr>
              <w:t>4</w:t>
            </w:r>
            <w:r w:rsidRPr="00F777A5">
              <w:rPr>
                <w:szCs w:val="24"/>
              </w:rPr>
              <w:t>-</w:t>
            </w:r>
            <w:r w:rsidR="0065054A" w:rsidRPr="00F777A5">
              <w:rPr>
                <w:szCs w:val="24"/>
              </w:rPr>
              <w:t>12</w:t>
            </w:r>
            <w:r w:rsidRPr="00F777A5">
              <w:rPr>
                <w:szCs w:val="24"/>
              </w:rPr>
              <w:t xml:space="preserve"> Nr. </w:t>
            </w:r>
            <w:r w:rsidR="001E78B8" w:rsidRPr="00F777A5">
              <w:rPr>
                <w:szCs w:val="24"/>
              </w:rPr>
              <w:t>SR-</w:t>
            </w:r>
            <w:r w:rsidR="0065054A" w:rsidRPr="00F777A5">
              <w:rPr>
                <w:szCs w:val="24"/>
              </w:rPr>
              <w:t>1420</w:t>
            </w:r>
          </w:p>
          <w:p w:rsidR="00676E45" w:rsidRPr="00F777A5" w:rsidRDefault="00676E45" w:rsidP="001E78B8">
            <w:pPr>
              <w:rPr>
                <w:szCs w:val="24"/>
              </w:rPr>
            </w:pP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AE12BB" w:rsidRDefault="00AE12BB" w:rsidP="00AE12BB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>
              <w:rPr>
                <w:b/>
              </w:rPr>
              <w:t xml:space="preserve"> </w:t>
            </w:r>
            <w:r w:rsidR="0065054A" w:rsidRPr="0065054A">
              <w:rPr>
                <w:b/>
                <w:caps/>
                <w:szCs w:val="24"/>
              </w:rPr>
              <w:t>mokyklinių autobusų perdavimo savivaldybių nuosavybėn</w:t>
            </w:r>
          </w:p>
          <w:p w:rsidR="00C612D0" w:rsidRPr="00B62CC5" w:rsidRDefault="00C612D0" w:rsidP="00144A3E">
            <w:pPr>
              <w:rPr>
                <w:b/>
              </w:rPr>
            </w:pPr>
          </w:p>
        </w:tc>
      </w:tr>
    </w:tbl>
    <w:p w:rsidR="00676E45" w:rsidRDefault="00676E45">
      <w:pPr>
        <w:jc w:val="center"/>
      </w:pPr>
    </w:p>
    <w:p w:rsidR="00CE4D85" w:rsidRDefault="00AE12BB" w:rsidP="00CE4D85">
      <w:pPr>
        <w:spacing w:line="360" w:lineRule="auto"/>
        <w:ind w:firstLine="720"/>
        <w:jc w:val="both"/>
      </w:pPr>
      <w:r w:rsidRPr="0058626F">
        <w:t>Finansų ministerija</w:t>
      </w:r>
      <w:r>
        <w:t xml:space="preserve"> išnagrinėj</w:t>
      </w:r>
      <w:r w:rsidR="001E78B8">
        <w:t>o</w:t>
      </w:r>
      <w:r>
        <w:t xml:space="preserve"> Jūsų </w:t>
      </w:r>
      <w:r w:rsidR="001E78B8">
        <w:t>teikiamą derinti Lietuvos Respublikos Vyriausybės nutarimo ,,</w:t>
      </w:r>
      <w:r w:rsidR="0065054A" w:rsidRPr="0065054A">
        <w:rPr>
          <w:szCs w:val="24"/>
        </w:rPr>
        <w:t xml:space="preserve"> </w:t>
      </w:r>
      <w:r w:rsidR="0065054A" w:rsidRPr="007D1EEB">
        <w:rPr>
          <w:szCs w:val="24"/>
        </w:rPr>
        <w:t>Dėl mokyklinių autobusų perdavimo savivaldybių nuosavybėn</w:t>
      </w:r>
      <w:r w:rsidR="001E78B8">
        <w:t xml:space="preserve">“ projektą. </w:t>
      </w:r>
    </w:p>
    <w:p w:rsidR="00676E45" w:rsidRDefault="00CE4D85" w:rsidP="00CE4D85">
      <w:pPr>
        <w:spacing w:line="360" w:lineRule="auto"/>
        <w:ind w:firstLine="720"/>
        <w:jc w:val="both"/>
      </w:pPr>
      <w:r>
        <w:t xml:space="preserve">Informuojame, kad pagal savo kompetenciją </w:t>
      </w:r>
      <w:r w:rsidR="001E78B8">
        <w:t xml:space="preserve">pastabų ir </w:t>
      </w:r>
      <w:r>
        <w:t>pasiūlymų neturime.</w:t>
      </w:r>
    </w:p>
    <w:p w:rsidR="00676E45" w:rsidRDefault="00676E45">
      <w:pPr>
        <w:ind w:firstLine="720"/>
      </w:pPr>
    </w:p>
    <w:p w:rsidR="00676E45" w:rsidRDefault="00676E45">
      <w:pPr>
        <w:ind w:firstLine="720"/>
      </w:pPr>
    </w:p>
    <w:p w:rsidR="00AE12BB" w:rsidRDefault="00AE12BB">
      <w:pPr>
        <w:ind w:firstLine="720"/>
      </w:pPr>
    </w:p>
    <w:p w:rsidR="00AE12BB" w:rsidRDefault="00AE12BB">
      <w:pPr>
        <w:ind w:firstLine="720"/>
      </w:pPr>
    </w:p>
    <w:p w:rsidR="00CE4D85" w:rsidRDefault="00CE4D85">
      <w:pPr>
        <w:ind w:firstLine="720"/>
      </w:pPr>
    </w:p>
    <w:p w:rsidR="00CE4D85" w:rsidRDefault="00CE4D85">
      <w:pPr>
        <w:ind w:firstLine="720"/>
      </w:pPr>
    </w:p>
    <w:p w:rsidR="00CE4D85" w:rsidRDefault="00CE4D85">
      <w:pPr>
        <w:ind w:firstLine="720"/>
      </w:pPr>
    </w:p>
    <w:p w:rsidR="00CE4D85" w:rsidRDefault="00CE4D85">
      <w:pPr>
        <w:ind w:firstLine="720"/>
      </w:pPr>
    </w:p>
    <w:p w:rsidR="00CE4D85" w:rsidRDefault="00CE4D85">
      <w:pPr>
        <w:ind w:firstLine="720"/>
      </w:pPr>
    </w:p>
    <w:p w:rsidR="00CE4D85" w:rsidRDefault="00CE4D85">
      <w:pPr>
        <w:ind w:firstLine="720"/>
      </w:pPr>
    </w:p>
    <w:p w:rsidR="00CE4D85" w:rsidRDefault="00CE4D85">
      <w:pPr>
        <w:ind w:firstLine="720"/>
      </w:pPr>
    </w:p>
    <w:p w:rsidR="00CE4D85" w:rsidRDefault="00CE4D85">
      <w:pPr>
        <w:ind w:firstLine="720"/>
      </w:pPr>
    </w:p>
    <w:p w:rsidR="00CE4D85" w:rsidRDefault="00CE4D85">
      <w:pPr>
        <w:ind w:firstLine="720"/>
      </w:pPr>
    </w:p>
    <w:p w:rsidR="00CE4D85" w:rsidRDefault="00CE4D85">
      <w:pPr>
        <w:ind w:firstLine="720"/>
      </w:pPr>
    </w:p>
    <w:p w:rsidR="00CE4D85" w:rsidRDefault="00CE4D85">
      <w:pPr>
        <w:ind w:firstLine="720"/>
      </w:pPr>
    </w:p>
    <w:p w:rsidR="00CE4D85" w:rsidRDefault="00CE4D85">
      <w:pPr>
        <w:ind w:firstLine="720"/>
      </w:pPr>
    </w:p>
    <w:p w:rsidR="00CE4D85" w:rsidRDefault="00CE4D85">
      <w:pPr>
        <w:ind w:firstLine="720"/>
      </w:pPr>
    </w:p>
    <w:p w:rsidR="00AE12BB" w:rsidRDefault="00AE12BB" w:rsidP="00AE12BB">
      <w:pPr>
        <w:spacing w:line="276" w:lineRule="auto"/>
        <w:ind w:firstLine="720"/>
      </w:pPr>
    </w:p>
    <w:p w:rsidR="00CE4D85" w:rsidRDefault="00CE4D85" w:rsidP="00AE12BB">
      <w:pPr>
        <w:spacing w:line="276" w:lineRule="auto"/>
        <w:ind w:firstLine="720"/>
      </w:pPr>
    </w:p>
    <w:p w:rsidR="00CE4D85" w:rsidRDefault="00CE4D85" w:rsidP="00AE12BB">
      <w:pPr>
        <w:spacing w:line="276" w:lineRule="auto"/>
        <w:ind w:firstLine="720"/>
      </w:pPr>
    </w:p>
    <w:p w:rsidR="00CE4D85" w:rsidRDefault="00CE4D85" w:rsidP="00AE12BB">
      <w:pPr>
        <w:spacing w:line="276" w:lineRule="auto"/>
        <w:ind w:firstLine="720"/>
      </w:pPr>
    </w:p>
    <w:p w:rsidR="00CE4D85" w:rsidRDefault="00CE4D85" w:rsidP="00AE12BB">
      <w:pPr>
        <w:spacing w:line="276" w:lineRule="auto"/>
        <w:ind w:firstLine="720"/>
      </w:pPr>
    </w:p>
    <w:p w:rsidR="0065054A" w:rsidRDefault="0065054A" w:rsidP="00AE12BB">
      <w:pPr>
        <w:spacing w:line="276" w:lineRule="auto"/>
        <w:ind w:firstLine="720"/>
      </w:pPr>
    </w:p>
    <w:p w:rsidR="0065054A" w:rsidRDefault="0065054A" w:rsidP="00AE12BB">
      <w:pPr>
        <w:spacing w:line="276" w:lineRule="auto"/>
        <w:ind w:firstLine="720"/>
      </w:pPr>
    </w:p>
    <w:p w:rsidR="0065054A" w:rsidRDefault="0065054A" w:rsidP="00AE12BB">
      <w:pPr>
        <w:spacing w:line="276" w:lineRule="auto"/>
        <w:ind w:firstLine="720"/>
      </w:pPr>
    </w:p>
    <w:p w:rsidR="00CE4D85" w:rsidRDefault="00CE4D85" w:rsidP="00AE12BB">
      <w:pPr>
        <w:spacing w:line="276" w:lineRule="auto"/>
        <w:ind w:firstLine="720"/>
      </w:pPr>
    </w:p>
    <w:p w:rsidR="00CE4D85" w:rsidRPr="0058626F" w:rsidRDefault="00CE4D85" w:rsidP="00AE12BB">
      <w:pPr>
        <w:spacing w:line="276" w:lineRule="auto"/>
        <w:ind w:firstLine="720"/>
      </w:pPr>
    </w:p>
    <w:p w:rsidR="00AE12BB" w:rsidRDefault="0065054A" w:rsidP="00AE12BB">
      <w:pPr>
        <w:spacing w:line="276" w:lineRule="auto"/>
        <w:rPr>
          <w:sz w:val="20"/>
        </w:rPr>
      </w:pPr>
      <w:r>
        <w:rPr>
          <w:sz w:val="20"/>
        </w:rPr>
        <w:t>A</w:t>
      </w:r>
      <w:r w:rsidR="00AE12BB">
        <w:rPr>
          <w:sz w:val="20"/>
        </w:rPr>
        <w:t xml:space="preserve">. </w:t>
      </w:r>
      <w:proofErr w:type="spellStart"/>
      <w:r>
        <w:rPr>
          <w:sz w:val="20"/>
        </w:rPr>
        <w:t>Penkovskaja</w:t>
      </w:r>
      <w:proofErr w:type="spellEnd"/>
      <w:r w:rsidR="00AE12BB">
        <w:rPr>
          <w:sz w:val="20"/>
        </w:rPr>
        <w:t>,</w:t>
      </w:r>
      <w:r w:rsidR="00AE12BB" w:rsidRPr="0058626F">
        <w:rPr>
          <w:sz w:val="20"/>
        </w:rPr>
        <w:t xml:space="preserve"> </w:t>
      </w:r>
      <w:r>
        <w:rPr>
          <w:sz w:val="20"/>
        </w:rPr>
        <w:t>239 0026</w:t>
      </w:r>
      <w:permEnd w:id="2039227350"/>
    </w:p>
    <w:sectPr w:rsidR="00AE12BB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931" w:rsidRDefault="007A7931">
      <w:r>
        <w:separator/>
      </w:r>
    </w:p>
  </w:endnote>
  <w:endnote w:type="continuationSeparator" w:id="0">
    <w:p w:rsidR="007A7931" w:rsidRDefault="007A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8679B5">
      <w:rPr>
        <w:noProof/>
        <w:sz w:val="10"/>
      </w:rPr>
      <w:t>firminis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8679B5">
      <w:rPr>
        <w:noProof/>
        <w:sz w:val="10"/>
      </w:rPr>
      <w:t>firminis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931" w:rsidRDefault="007A7931">
      <w:r>
        <w:separator/>
      </w:r>
    </w:p>
  </w:footnote>
  <w:footnote w:type="continuationSeparator" w:id="0">
    <w:p w:rsidR="007A7931" w:rsidRDefault="007A7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5054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F8"/>
    <w:rsid w:val="0006460C"/>
    <w:rsid w:val="00066BC1"/>
    <w:rsid w:val="00076760"/>
    <w:rsid w:val="000E6336"/>
    <w:rsid w:val="000E66F2"/>
    <w:rsid w:val="00106272"/>
    <w:rsid w:val="001303BC"/>
    <w:rsid w:val="00144A3E"/>
    <w:rsid w:val="001A1D75"/>
    <w:rsid w:val="001B25B8"/>
    <w:rsid w:val="001E78B8"/>
    <w:rsid w:val="002149E0"/>
    <w:rsid w:val="00214CDC"/>
    <w:rsid w:val="00215B65"/>
    <w:rsid w:val="0025434A"/>
    <w:rsid w:val="002F325D"/>
    <w:rsid w:val="00317D73"/>
    <w:rsid w:val="00390EEB"/>
    <w:rsid w:val="003D7384"/>
    <w:rsid w:val="00463CCB"/>
    <w:rsid w:val="00471A03"/>
    <w:rsid w:val="004856BF"/>
    <w:rsid w:val="004F04DF"/>
    <w:rsid w:val="004F1AE4"/>
    <w:rsid w:val="00526C4E"/>
    <w:rsid w:val="00526F66"/>
    <w:rsid w:val="005F7A8D"/>
    <w:rsid w:val="00607612"/>
    <w:rsid w:val="0065054A"/>
    <w:rsid w:val="00676E45"/>
    <w:rsid w:val="006E14F8"/>
    <w:rsid w:val="00732BE0"/>
    <w:rsid w:val="00741C12"/>
    <w:rsid w:val="00775CB5"/>
    <w:rsid w:val="007A71C3"/>
    <w:rsid w:val="007A7931"/>
    <w:rsid w:val="007B1827"/>
    <w:rsid w:val="007D3DD9"/>
    <w:rsid w:val="0080493D"/>
    <w:rsid w:val="008151E8"/>
    <w:rsid w:val="008361AA"/>
    <w:rsid w:val="008679B5"/>
    <w:rsid w:val="0096013A"/>
    <w:rsid w:val="00974F3B"/>
    <w:rsid w:val="00996A46"/>
    <w:rsid w:val="009D7311"/>
    <w:rsid w:val="009E6D44"/>
    <w:rsid w:val="00A101DD"/>
    <w:rsid w:val="00AE12BB"/>
    <w:rsid w:val="00AE35C4"/>
    <w:rsid w:val="00B62CC5"/>
    <w:rsid w:val="00BD3865"/>
    <w:rsid w:val="00C230C2"/>
    <w:rsid w:val="00C42950"/>
    <w:rsid w:val="00C612D0"/>
    <w:rsid w:val="00CA6BA9"/>
    <w:rsid w:val="00CA7055"/>
    <w:rsid w:val="00CE4D85"/>
    <w:rsid w:val="00CF662A"/>
    <w:rsid w:val="00D925FB"/>
    <w:rsid w:val="00DA6D32"/>
    <w:rsid w:val="00E43B49"/>
    <w:rsid w:val="00F23A6E"/>
    <w:rsid w:val="00F24EC4"/>
    <w:rsid w:val="00F64FDA"/>
    <w:rsid w:val="00F66332"/>
    <w:rsid w:val="00F777A5"/>
    <w:rsid w:val="00F82BF7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3887B"/>
  <w15:docId w15:val="{F702918B-2B45-49E0-AB76-3AB23135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19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405104-9921-4680-9DCA-3BABD25F2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C6932D-C19D-48BF-B88F-E2153A25541A}"/>
</file>

<file path=customXml/itemProps3.xml><?xml version="1.0" encoding="utf-8"?>
<ds:datastoreItem xmlns:ds="http://schemas.openxmlformats.org/officeDocument/2006/customXml" ds:itemID="{9C4D9823-6A5B-4975-A0A2-6BCE89D88595}"/>
</file>

<file path=customXml/itemProps4.xml><?xml version="1.0" encoding="utf-8"?>
<ds:datastoreItem xmlns:ds="http://schemas.openxmlformats.org/officeDocument/2006/customXml" ds:itemID="{FF196B34-0827-4AB3-BBEC-17C690C4C7D8}"/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1</Pages>
  <Words>331</Words>
  <Characters>190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5f2f5a49-e17a-4942-8f30-fcd64ec0d7c6</dc:title>
  <dc:creator>Vaida Jurgelevičienė</dc:creator>
  <cp:lastModifiedBy>Jablonskienė Rūta</cp:lastModifiedBy>
  <cp:revision>3</cp:revision>
  <cp:lastPrinted>2019-01-07T11:12:00Z</cp:lastPrinted>
  <dcterms:created xsi:type="dcterms:W3CDTF">2019-05-08T12:17:00Z</dcterms:created>
  <dcterms:modified xsi:type="dcterms:W3CDTF">2019-05-08T12:23:00Z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