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268"/>
        <w:gridCol w:w="2040"/>
        <w:gridCol w:w="2520"/>
      </w:tblGrid>
      <w:tr w:rsidR="00450F6E" w:rsidRPr="00593AA4" w14:paraId="3F7AF6DA" w14:textId="77777777" w:rsidTr="00067397">
        <w:trPr>
          <w:cantSplit/>
          <w:trHeight w:val="347"/>
        </w:trPr>
        <w:tc>
          <w:tcPr>
            <w:tcW w:w="5268" w:type="dxa"/>
            <w:vMerge w:val="restart"/>
          </w:tcPr>
          <w:p w14:paraId="579C3EC6" w14:textId="77777777" w:rsidR="00450F6E" w:rsidRPr="00593AA4" w:rsidRDefault="00450F6E" w:rsidP="0006739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93AA4">
              <w:rPr>
                <w:rFonts w:ascii="Times New Roman" w:eastAsia="Times New Roman" w:hAnsi="Times New Roman" w:cs="Times New Roman"/>
                <w:sz w:val="24"/>
                <w:szCs w:val="24"/>
              </w:rPr>
              <w:t>Lietuvos Respublikos Vyriausybei</w:t>
            </w:r>
          </w:p>
        </w:tc>
        <w:tc>
          <w:tcPr>
            <w:tcW w:w="2040" w:type="dxa"/>
          </w:tcPr>
          <w:p w14:paraId="20211895" w14:textId="132586B4" w:rsidR="00450F6E" w:rsidRPr="00593AA4" w:rsidRDefault="00450F6E" w:rsidP="00067397">
            <w:pPr>
              <w:spacing w:after="0" w:line="360" w:lineRule="auto"/>
              <w:ind w:right="13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AA4">
              <w:rPr>
                <w:rFonts w:ascii="Times New Roman" w:eastAsia="Times New Roman" w:hAnsi="Times New Roman" w:cs="Times New Roman"/>
                <w:sz w:val="24"/>
                <w:szCs w:val="24"/>
              </w:rPr>
              <w:t>2019-0</w:t>
            </w:r>
            <w:r w:rsidR="008D3A0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93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                     </w:t>
            </w:r>
          </w:p>
        </w:tc>
        <w:tc>
          <w:tcPr>
            <w:tcW w:w="2520" w:type="dxa"/>
          </w:tcPr>
          <w:p w14:paraId="30B8E020" w14:textId="77777777" w:rsidR="00450F6E" w:rsidRPr="00593AA4" w:rsidRDefault="00450F6E" w:rsidP="0006739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</w:p>
        </w:tc>
      </w:tr>
      <w:tr w:rsidR="00450F6E" w:rsidRPr="00593AA4" w14:paraId="78D858A2" w14:textId="77777777" w:rsidTr="00067397">
        <w:trPr>
          <w:cantSplit/>
          <w:trHeight w:val="851"/>
        </w:trPr>
        <w:tc>
          <w:tcPr>
            <w:tcW w:w="5268" w:type="dxa"/>
            <w:vMerge/>
          </w:tcPr>
          <w:p w14:paraId="6B5CF11E" w14:textId="77777777" w:rsidR="00450F6E" w:rsidRPr="00593AA4" w:rsidRDefault="00450F6E" w:rsidP="0006739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679B09A0" w14:textId="77777777" w:rsidR="00450F6E" w:rsidRPr="00593AA4" w:rsidRDefault="00450F6E" w:rsidP="00067397">
            <w:pPr>
              <w:spacing w:after="0" w:line="360" w:lineRule="auto"/>
              <w:ind w:right="13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1CD3789" w14:textId="77777777" w:rsidR="00450F6E" w:rsidRPr="00593AA4" w:rsidRDefault="00450F6E" w:rsidP="0006739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ECD4533" w14:textId="77777777" w:rsidR="00450F6E" w:rsidRPr="00593AA4" w:rsidRDefault="00450F6E" w:rsidP="00450F6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AA4">
        <w:rPr>
          <w:rFonts w:ascii="Times New Roman" w:eastAsia="Times New Roman" w:hAnsi="Times New Roman" w:cs="Times New Roman"/>
          <w:b/>
          <w:sz w:val="24"/>
          <w:szCs w:val="24"/>
        </w:rPr>
        <w:t>DĖL VYRIAUSYBĖS NUTARIMO PROJEKTO</w:t>
      </w:r>
    </w:p>
    <w:p w14:paraId="43E4833A" w14:textId="77777777" w:rsidR="00450F6E" w:rsidRPr="00805809" w:rsidRDefault="00450F6E" w:rsidP="00805809">
      <w:pPr>
        <w:pStyle w:val="Komentarotekstas"/>
        <w:spacing w:after="120" w:line="360" w:lineRule="exact"/>
        <w:rPr>
          <w:rFonts w:ascii="Times New Roman" w:hAnsi="Times New Roman" w:cs="Times New Roman"/>
          <w:sz w:val="24"/>
          <w:szCs w:val="24"/>
        </w:rPr>
      </w:pPr>
    </w:p>
    <w:p w14:paraId="308B2FC6" w14:textId="159764E3" w:rsidR="00450F6E" w:rsidRPr="007B74BE" w:rsidRDefault="00450F6E" w:rsidP="007E7933">
      <w:pPr>
        <w:spacing w:after="120" w:line="360" w:lineRule="exact"/>
        <w:ind w:right="98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4BE">
        <w:rPr>
          <w:rFonts w:ascii="Times New Roman" w:eastAsia="Times New Roman" w:hAnsi="Times New Roman" w:cs="Times New Roman"/>
          <w:sz w:val="24"/>
          <w:szCs w:val="24"/>
        </w:rPr>
        <w:t>Teikiam</w:t>
      </w:r>
      <w:r w:rsidR="00805809" w:rsidRPr="007B74B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B74BE">
        <w:rPr>
          <w:rFonts w:ascii="Times New Roman" w:eastAsia="Times New Roman" w:hAnsi="Times New Roman" w:cs="Times New Roman"/>
          <w:sz w:val="24"/>
          <w:szCs w:val="24"/>
        </w:rPr>
        <w:t xml:space="preserve"> svarstyti Vyriausybės nutarimo „</w:t>
      </w:r>
      <w:r w:rsidRPr="007B74BE">
        <w:rPr>
          <w:rFonts w:ascii="Times New Roman" w:hAnsi="Times New Roman" w:cs="Times New Roman"/>
          <w:bCs/>
          <w:sz w:val="24"/>
          <w:szCs w:val="24"/>
        </w:rPr>
        <w:t>Dėl</w:t>
      </w:r>
      <w:r w:rsidRPr="007B74BE">
        <w:rPr>
          <w:rFonts w:ascii="Times New Roman" w:hAnsi="Times New Roman" w:cs="Times New Roman"/>
          <w:color w:val="333333"/>
          <w:sz w:val="24"/>
          <w:szCs w:val="24"/>
        </w:rPr>
        <w:t xml:space="preserve"> kreipimosi į Respublikos Prezidentą</w:t>
      </w:r>
      <w:r w:rsidR="00A46527" w:rsidRPr="007B74BE">
        <w:rPr>
          <w:sz w:val="24"/>
          <w:szCs w:val="24"/>
        </w:rPr>
        <w:t xml:space="preserve"> </w:t>
      </w:r>
      <w:r w:rsidR="00640E61" w:rsidRPr="007B74BE">
        <w:rPr>
          <w:rFonts w:ascii="Times New Roman" w:hAnsi="Times New Roman" w:cs="Times New Roman"/>
          <w:color w:val="333333"/>
          <w:sz w:val="24"/>
          <w:szCs w:val="24"/>
        </w:rPr>
        <w:t xml:space="preserve">ir Lietuvos Respublikos Seimą </w:t>
      </w:r>
      <w:r w:rsidRPr="007B74BE">
        <w:rPr>
          <w:rFonts w:ascii="Times New Roman" w:hAnsi="Times New Roman" w:cs="Times New Roman"/>
          <w:color w:val="333333"/>
          <w:sz w:val="24"/>
          <w:szCs w:val="24"/>
        </w:rPr>
        <w:t xml:space="preserve">su prašymu pritarti </w:t>
      </w:r>
      <w:r w:rsidR="00DD7298" w:rsidRPr="007B74BE">
        <w:rPr>
          <w:rFonts w:ascii="Times New Roman" w:hAnsi="Times New Roman" w:cs="Times New Roman"/>
          <w:color w:val="333333"/>
          <w:sz w:val="24"/>
          <w:szCs w:val="24"/>
        </w:rPr>
        <w:t xml:space="preserve">Virginijaus Sinkevičiaus </w:t>
      </w:r>
      <w:r w:rsidRPr="007B74BE">
        <w:rPr>
          <w:rFonts w:ascii="Times New Roman" w:hAnsi="Times New Roman" w:cs="Times New Roman"/>
          <w:color w:val="333333"/>
          <w:sz w:val="24"/>
          <w:szCs w:val="24"/>
        </w:rPr>
        <w:t>kandidatūros siūlymui į Europos Komisijos narius</w:t>
      </w:r>
      <w:r w:rsidRPr="007B74BE">
        <w:rPr>
          <w:rFonts w:ascii="Times New Roman" w:hAnsi="Times New Roman" w:cs="Times New Roman"/>
          <w:bCs/>
          <w:sz w:val="24"/>
          <w:szCs w:val="24"/>
        </w:rPr>
        <w:t>“</w:t>
      </w:r>
      <w:r w:rsidR="00046295" w:rsidRPr="007B74BE">
        <w:rPr>
          <w:rFonts w:ascii="Times New Roman" w:hAnsi="Times New Roman" w:cs="Times New Roman"/>
          <w:bCs/>
          <w:sz w:val="24"/>
          <w:szCs w:val="24"/>
        </w:rPr>
        <w:t>,</w:t>
      </w:r>
      <w:r w:rsidRPr="007B74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6295" w:rsidRPr="007B74BE">
        <w:rPr>
          <w:rFonts w:ascii="Times New Roman" w:hAnsi="Times New Roman" w:cs="Times New Roman"/>
          <w:bCs/>
          <w:sz w:val="24"/>
          <w:szCs w:val="24"/>
        </w:rPr>
        <w:t xml:space="preserve">Lietuvos </w:t>
      </w:r>
      <w:r w:rsidR="00805809" w:rsidRPr="007B74BE">
        <w:rPr>
          <w:rFonts w:ascii="Times New Roman" w:hAnsi="Times New Roman" w:cs="Times New Roman"/>
          <w:bCs/>
          <w:sz w:val="24"/>
          <w:szCs w:val="24"/>
        </w:rPr>
        <w:t xml:space="preserve">Respublikos Prezidento dekreto „Dėl pritarimo </w:t>
      </w:r>
      <w:r w:rsidR="00DD7298" w:rsidRPr="007B74BE">
        <w:rPr>
          <w:rFonts w:ascii="Times New Roman" w:hAnsi="Times New Roman" w:cs="Times New Roman"/>
          <w:color w:val="333333"/>
          <w:sz w:val="24"/>
          <w:szCs w:val="24"/>
        </w:rPr>
        <w:t>Virginijaus Sinkevičiaus</w:t>
      </w:r>
      <w:r w:rsidR="00805809" w:rsidRPr="007B74BE">
        <w:rPr>
          <w:rFonts w:ascii="Times New Roman" w:hAnsi="Times New Roman" w:cs="Times New Roman"/>
          <w:color w:val="333333"/>
          <w:sz w:val="24"/>
          <w:szCs w:val="24"/>
        </w:rPr>
        <w:t xml:space="preserve"> kandidatūros siūlymui į Europos Komisijos narius“</w:t>
      </w:r>
      <w:r w:rsidR="007E7933" w:rsidRPr="007B74BE">
        <w:rPr>
          <w:rFonts w:ascii="Times New Roman" w:hAnsi="Times New Roman" w:cs="Times New Roman"/>
          <w:color w:val="333333"/>
          <w:sz w:val="24"/>
          <w:szCs w:val="24"/>
        </w:rPr>
        <w:t xml:space="preserve"> ir Lietuvos Respublikos Seimo protokolinio nutarimo „Dėl pritarimo Virginijaus Sinkevičiaus kandidatūros siūlymui į Europos Komisijos narius“</w:t>
      </w:r>
      <w:r w:rsidR="007E7933" w:rsidRPr="007B74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4BE">
        <w:rPr>
          <w:rFonts w:ascii="Times New Roman" w:eastAsia="Times New Roman" w:hAnsi="Times New Roman" w:cs="Times New Roman"/>
          <w:sz w:val="24"/>
          <w:szCs w:val="24"/>
        </w:rPr>
        <w:t>projekta</w:t>
      </w:r>
      <w:r w:rsidR="00805809" w:rsidRPr="007B74B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B74BE">
        <w:rPr>
          <w:rFonts w:ascii="Times New Roman" w:eastAsia="Times New Roman" w:hAnsi="Times New Roman" w:cs="Times New Roman"/>
          <w:sz w:val="24"/>
          <w:szCs w:val="24"/>
        </w:rPr>
        <w:t xml:space="preserve"> (toliau – </w:t>
      </w:r>
      <w:r w:rsidR="00805809" w:rsidRPr="007B74BE">
        <w:rPr>
          <w:rFonts w:ascii="Times New Roman" w:eastAsia="Times New Roman" w:hAnsi="Times New Roman" w:cs="Times New Roman"/>
          <w:sz w:val="24"/>
          <w:szCs w:val="24"/>
        </w:rPr>
        <w:t>teisės aktų</w:t>
      </w:r>
      <w:r w:rsidRPr="007B74BE">
        <w:rPr>
          <w:rFonts w:ascii="Times New Roman" w:eastAsia="Times New Roman" w:hAnsi="Times New Roman" w:cs="Times New Roman"/>
          <w:sz w:val="24"/>
          <w:szCs w:val="24"/>
        </w:rPr>
        <w:t xml:space="preserve"> projekta</w:t>
      </w:r>
      <w:r w:rsidR="001E4B97" w:rsidRPr="007B74B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B74BE">
        <w:rPr>
          <w:rFonts w:ascii="Times New Roman" w:eastAsia="Times New Roman" w:hAnsi="Times New Roman" w:cs="Times New Roman"/>
          <w:sz w:val="24"/>
          <w:szCs w:val="24"/>
        </w:rPr>
        <w:t>).</w:t>
      </w:r>
      <w:r w:rsidR="00423FD0" w:rsidRPr="007B74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B48164" w14:textId="22D07E17" w:rsidR="00450F6E" w:rsidRPr="007B74BE" w:rsidRDefault="00450F6E" w:rsidP="00805809">
      <w:pPr>
        <w:spacing w:after="120" w:line="360" w:lineRule="exact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74BE">
        <w:rPr>
          <w:rFonts w:ascii="Times New Roman" w:eastAsia="Times New Roman" w:hAnsi="Times New Roman" w:cs="Times New Roman"/>
          <w:sz w:val="24"/>
          <w:szCs w:val="24"/>
        </w:rPr>
        <w:t>Teikiam</w:t>
      </w:r>
      <w:r w:rsidR="00A93AB9" w:rsidRPr="007B74BE">
        <w:rPr>
          <w:rFonts w:ascii="Times New Roman" w:eastAsia="Times New Roman" w:hAnsi="Times New Roman" w:cs="Times New Roman"/>
          <w:sz w:val="24"/>
          <w:szCs w:val="24"/>
        </w:rPr>
        <w:t>ų teisės aktų</w:t>
      </w:r>
      <w:r w:rsidRPr="007B74BE">
        <w:rPr>
          <w:rFonts w:ascii="Times New Roman" w:eastAsia="Times New Roman" w:hAnsi="Times New Roman" w:cs="Times New Roman"/>
          <w:sz w:val="24"/>
          <w:szCs w:val="24"/>
        </w:rPr>
        <w:t xml:space="preserve"> projekt</w:t>
      </w:r>
      <w:r w:rsidR="00A93AB9" w:rsidRPr="007B74BE">
        <w:rPr>
          <w:rFonts w:ascii="Times New Roman" w:eastAsia="Times New Roman" w:hAnsi="Times New Roman" w:cs="Times New Roman"/>
          <w:sz w:val="24"/>
          <w:szCs w:val="24"/>
        </w:rPr>
        <w:t>ų</w:t>
      </w:r>
      <w:r w:rsidRPr="007B74BE">
        <w:rPr>
          <w:rFonts w:ascii="Times New Roman" w:eastAsia="Times New Roman" w:hAnsi="Times New Roman" w:cs="Times New Roman"/>
          <w:sz w:val="24"/>
          <w:szCs w:val="24"/>
        </w:rPr>
        <w:t xml:space="preserve"> tikslas – </w:t>
      </w:r>
      <w:r w:rsidRPr="007B74BE">
        <w:rPr>
          <w:rFonts w:ascii="Times New Roman" w:hAnsi="Times New Roman" w:cs="Times New Roman"/>
          <w:sz w:val="24"/>
          <w:szCs w:val="24"/>
        </w:rPr>
        <w:t xml:space="preserve">vadovaujantis Lietuvos Respublikos Vyriausybės įstatymo 52 straipsnio 2 dalimi </w:t>
      </w:r>
      <w:r w:rsidR="00A46527" w:rsidRPr="007B74BE">
        <w:rPr>
          <w:rFonts w:ascii="Times New Roman" w:hAnsi="Times New Roman" w:cs="Times New Roman"/>
          <w:sz w:val="24"/>
          <w:szCs w:val="24"/>
        </w:rPr>
        <w:t xml:space="preserve">ir </w:t>
      </w:r>
      <w:r w:rsidR="00A46527" w:rsidRPr="007B74B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Lietuvos Respublikos Seimo statuto 180</w:t>
      </w:r>
      <w:r w:rsidR="00A46527" w:rsidRPr="007B74BE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lt-LT"/>
        </w:rPr>
        <w:t xml:space="preserve">20 </w:t>
      </w:r>
      <w:r w:rsidR="00A46527" w:rsidRPr="007B74B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straipsniu</w:t>
      </w:r>
      <w:r w:rsidR="00A46527" w:rsidRPr="007B74BE">
        <w:rPr>
          <w:rFonts w:ascii="Times New Roman" w:hAnsi="Times New Roman" w:cs="Times New Roman"/>
          <w:sz w:val="24"/>
          <w:szCs w:val="24"/>
        </w:rPr>
        <w:t xml:space="preserve"> </w:t>
      </w:r>
      <w:r w:rsidRPr="007B74BE">
        <w:rPr>
          <w:rFonts w:ascii="Times New Roman" w:hAnsi="Times New Roman" w:cs="Times New Roman"/>
          <w:sz w:val="24"/>
          <w:szCs w:val="24"/>
        </w:rPr>
        <w:t xml:space="preserve">kreiptis į Respublikos Prezidentą </w:t>
      </w:r>
      <w:r w:rsidR="00A46527" w:rsidRPr="007B74BE">
        <w:rPr>
          <w:rFonts w:ascii="Times New Roman" w:hAnsi="Times New Roman" w:cs="Times New Roman"/>
          <w:sz w:val="24"/>
          <w:szCs w:val="24"/>
        </w:rPr>
        <w:t xml:space="preserve">ir </w:t>
      </w:r>
      <w:r w:rsidR="00997476" w:rsidRPr="007B74BE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997476" w:rsidRPr="007B74BE">
        <w:rPr>
          <w:rFonts w:ascii="Times New Roman" w:hAnsi="Times New Roman" w:cs="Times New Roman"/>
          <w:sz w:val="24"/>
          <w:szCs w:val="24"/>
        </w:rPr>
        <w:t>eim</w:t>
      </w:r>
      <w:r w:rsidR="00997476">
        <w:rPr>
          <w:rFonts w:ascii="Times New Roman" w:hAnsi="Times New Roman" w:cs="Times New Roman"/>
          <w:sz w:val="24"/>
          <w:szCs w:val="24"/>
        </w:rPr>
        <w:t>ą</w:t>
      </w:r>
      <w:r w:rsidR="00997476" w:rsidRPr="007B74BE">
        <w:rPr>
          <w:rFonts w:ascii="Times New Roman" w:hAnsi="Times New Roman" w:cs="Times New Roman"/>
          <w:sz w:val="24"/>
          <w:szCs w:val="24"/>
        </w:rPr>
        <w:t xml:space="preserve"> </w:t>
      </w:r>
      <w:r w:rsidRPr="007B74BE">
        <w:rPr>
          <w:rFonts w:ascii="Times New Roman" w:hAnsi="Times New Roman" w:cs="Times New Roman"/>
          <w:sz w:val="24"/>
          <w:szCs w:val="24"/>
        </w:rPr>
        <w:t xml:space="preserve">pritarimo </w:t>
      </w:r>
      <w:r w:rsidR="00A93AB9" w:rsidRPr="007B74BE">
        <w:rPr>
          <w:rFonts w:ascii="Times New Roman" w:hAnsi="Times New Roman" w:cs="Times New Roman"/>
          <w:sz w:val="24"/>
          <w:szCs w:val="24"/>
        </w:rPr>
        <w:t xml:space="preserve">dėl </w:t>
      </w:r>
      <w:r w:rsidR="00DD7298" w:rsidRPr="007B74BE">
        <w:rPr>
          <w:rFonts w:ascii="Times New Roman" w:hAnsi="Times New Roman" w:cs="Times New Roman"/>
          <w:color w:val="333333"/>
          <w:sz w:val="24"/>
          <w:szCs w:val="24"/>
        </w:rPr>
        <w:t>Virginijaus Sinkevičiaus</w:t>
      </w:r>
      <w:r w:rsidRPr="007B74BE">
        <w:rPr>
          <w:rFonts w:ascii="Times New Roman" w:hAnsi="Times New Roman" w:cs="Times New Roman"/>
          <w:sz w:val="24"/>
          <w:szCs w:val="24"/>
        </w:rPr>
        <w:t xml:space="preserve"> </w:t>
      </w:r>
      <w:r w:rsidR="00A93AB9" w:rsidRPr="007B74BE">
        <w:rPr>
          <w:rFonts w:ascii="Times New Roman" w:hAnsi="Times New Roman" w:cs="Times New Roman"/>
          <w:sz w:val="24"/>
          <w:szCs w:val="24"/>
        </w:rPr>
        <w:t xml:space="preserve">kandidatūros </w:t>
      </w:r>
      <w:r w:rsidRPr="007B74BE">
        <w:rPr>
          <w:rFonts w:ascii="Times New Roman" w:hAnsi="Times New Roman" w:cs="Times New Roman"/>
          <w:sz w:val="24"/>
          <w:szCs w:val="24"/>
        </w:rPr>
        <w:t>siūlym</w:t>
      </w:r>
      <w:r w:rsidR="00A93AB9" w:rsidRPr="007B74BE">
        <w:rPr>
          <w:rFonts w:ascii="Times New Roman" w:hAnsi="Times New Roman" w:cs="Times New Roman"/>
          <w:sz w:val="24"/>
          <w:szCs w:val="24"/>
        </w:rPr>
        <w:t>o</w:t>
      </w:r>
      <w:r w:rsidRPr="007B74BE">
        <w:rPr>
          <w:rFonts w:ascii="Times New Roman" w:hAnsi="Times New Roman" w:cs="Times New Roman"/>
          <w:sz w:val="24"/>
          <w:szCs w:val="24"/>
        </w:rPr>
        <w:t xml:space="preserve"> į Europos Komisijos narius.</w:t>
      </w:r>
    </w:p>
    <w:p w14:paraId="69CE3FE3" w14:textId="73198DE7" w:rsidR="009C481F" w:rsidRPr="007B74BE" w:rsidRDefault="009C481F" w:rsidP="00805809">
      <w:pPr>
        <w:autoSpaceDE w:val="0"/>
        <w:autoSpaceDN w:val="0"/>
        <w:adjustRightInd w:val="0"/>
        <w:spacing w:after="12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4BE">
        <w:rPr>
          <w:rFonts w:ascii="Times New Roman" w:eastAsia="Times New Roman" w:hAnsi="Times New Roman" w:cs="Times New Roman"/>
          <w:sz w:val="24"/>
          <w:szCs w:val="24"/>
        </w:rPr>
        <w:t>Dabartinės Europos Komisijos įgaliojimai baigsis 2019 m. spalio 31 d. ir nuo 2019 m. lapkričio 1 d. pradės darbą nauja Europos Komisija.</w:t>
      </w:r>
    </w:p>
    <w:p w14:paraId="35D4B797" w14:textId="6C062138" w:rsidR="00AB66D7" w:rsidRPr="007B74BE" w:rsidRDefault="009C481F" w:rsidP="00805809">
      <w:pPr>
        <w:autoSpaceDE w:val="0"/>
        <w:autoSpaceDN w:val="0"/>
        <w:adjustRightInd w:val="0"/>
        <w:spacing w:after="12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4BE">
        <w:rPr>
          <w:rFonts w:ascii="Times New Roman" w:hAnsi="Times New Roman" w:cs="Times New Roman"/>
          <w:sz w:val="24"/>
          <w:szCs w:val="24"/>
        </w:rPr>
        <w:t xml:space="preserve">Vadovaujantis Europos Sąjungos Sutarties 17 straipsnio 7 dalimi, </w:t>
      </w:r>
      <w:r w:rsidR="00C559F5" w:rsidRPr="007B74BE">
        <w:rPr>
          <w:rFonts w:ascii="Times New Roman" w:hAnsi="Times New Roman" w:cs="Times New Roman"/>
          <w:sz w:val="24"/>
          <w:szCs w:val="24"/>
        </w:rPr>
        <w:t xml:space="preserve">Taryba bendru sutarimu su išrinktuoju Europos Komisijos pirmininku </w:t>
      </w:r>
      <w:r w:rsidRPr="007B74BE">
        <w:rPr>
          <w:rFonts w:ascii="Times New Roman" w:hAnsi="Times New Roman" w:cs="Times New Roman"/>
          <w:sz w:val="24"/>
          <w:szCs w:val="24"/>
        </w:rPr>
        <w:t>sudaro</w:t>
      </w:r>
      <w:r w:rsidR="00C559F5" w:rsidRPr="007B74BE">
        <w:rPr>
          <w:rFonts w:ascii="Times New Roman" w:hAnsi="Times New Roman" w:cs="Times New Roman"/>
          <w:sz w:val="24"/>
          <w:szCs w:val="24"/>
        </w:rPr>
        <w:t xml:space="preserve"> sąrašą asmenų,</w:t>
      </w:r>
      <w:r w:rsidR="00AB66D7" w:rsidRPr="007B74BE">
        <w:rPr>
          <w:rFonts w:ascii="Times New Roman" w:hAnsi="Times New Roman" w:cs="Times New Roman"/>
          <w:sz w:val="24"/>
          <w:szCs w:val="24"/>
        </w:rPr>
        <w:t xml:space="preserve"> siūlo</w:t>
      </w:r>
      <w:r w:rsidR="00C559F5" w:rsidRPr="007B74BE">
        <w:rPr>
          <w:rFonts w:ascii="Times New Roman" w:hAnsi="Times New Roman" w:cs="Times New Roman"/>
          <w:sz w:val="24"/>
          <w:szCs w:val="24"/>
        </w:rPr>
        <w:t>mų</w:t>
      </w:r>
      <w:r w:rsidR="00AB66D7" w:rsidRPr="007B74BE">
        <w:rPr>
          <w:rFonts w:ascii="Times New Roman" w:hAnsi="Times New Roman" w:cs="Times New Roman"/>
          <w:sz w:val="24"/>
          <w:szCs w:val="24"/>
        </w:rPr>
        <w:t xml:space="preserve"> skirti</w:t>
      </w:r>
      <w:r w:rsidR="00C559F5" w:rsidRPr="007B74BE">
        <w:rPr>
          <w:rFonts w:ascii="Times New Roman" w:hAnsi="Times New Roman" w:cs="Times New Roman"/>
          <w:sz w:val="24"/>
          <w:szCs w:val="24"/>
        </w:rPr>
        <w:t xml:space="preserve"> Europos </w:t>
      </w:r>
      <w:r w:rsidR="00AB66D7" w:rsidRPr="007B74BE">
        <w:rPr>
          <w:rFonts w:ascii="Times New Roman" w:hAnsi="Times New Roman" w:cs="Times New Roman"/>
          <w:sz w:val="24"/>
          <w:szCs w:val="24"/>
        </w:rPr>
        <w:t>Komisijos nariais</w:t>
      </w:r>
      <w:r w:rsidR="00C559F5" w:rsidRPr="007B74BE">
        <w:rPr>
          <w:rFonts w:ascii="Times New Roman" w:hAnsi="Times New Roman" w:cs="Times New Roman"/>
          <w:sz w:val="24"/>
          <w:szCs w:val="24"/>
        </w:rPr>
        <w:t>. Šie asmenys</w:t>
      </w:r>
      <w:r w:rsidR="00AB66D7" w:rsidRPr="007B74BE">
        <w:rPr>
          <w:rFonts w:ascii="Times New Roman" w:hAnsi="Times New Roman" w:cs="Times New Roman"/>
          <w:sz w:val="24"/>
          <w:szCs w:val="24"/>
        </w:rPr>
        <w:t xml:space="preserve"> parenkami remiantis valstybių narių siūlymais</w:t>
      </w:r>
      <w:r w:rsidR="00C559F5" w:rsidRPr="007B74BE">
        <w:rPr>
          <w:rFonts w:ascii="Times New Roman" w:hAnsi="Times New Roman" w:cs="Times New Roman"/>
          <w:sz w:val="24"/>
          <w:szCs w:val="24"/>
        </w:rPr>
        <w:t>. Atsižvelgiant į tai, Lietuvos Respublika turi pasiūlyti kandidatūrą į Europos Komisijos narius</w:t>
      </w:r>
      <w:r w:rsidR="001C1778" w:rsidRPr="007B74BE">
        <w:rPr>
          <w:rFonts w:ascii="Times New Roman" w:hAnsi="Times New Roman" w:cs="Times New Roman"/>
          <w:sz w:val="24"/>
          <w:szCs w:val="24"/>
        </w:rPr>
        <w:t xml:space="preserve">. </w:t>
      </w:r>
      <w:r w:rsidRPr="007B74BE">
        <w:rPr>
          <w:rFonts w:ascii="Times New Roman" w:hAnsi="Times New Roman" w:cs="Times New Roman"/>
          <w:sz w:val="24"/>
          <w:szCs w:val="24"/>
        </w:rPr>
        <w:t>Valstybės narės yra prašomos pateikti kandidatūras į Europos Komisijos narius iki 2019 m. rugpjūčio 26 d.</w:t>
      </w:r>
    </w:p>
    <w:p w14:paraId="3C93E2AA" w14:textId="4235497F" w:rsidR="009827B2" w:rsidRPr="007B74BE" w:rsidRDefault="00450F6E" w:rsidP="00805809">
      <w:pPr>
        <w:spacing w:after="12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BE">
        <w:rPr>
          <w:rFonts w:ascii="Times New Roman" w:eastAsia="Times New Roman" w:hAnsi="Times New Roman" w:cs="Times New Roman"/>
          <w:sz w:val="24"/>
          <w:szCs w:val="24"/>
        </w:rPr>
        <w:t xml:space="preserve">Vadovaujantis </w:t>
      </w:r>
      <w:r w:rsidRPr="007B74BE">
        <w:rPr>
          <w:rFonts w:ascii="Times New Roman" w:hAnsi="Times New Roman" w:cs="Times New Roman"/>
          <w:sz w:val="24"/>
          <w:szCs w:val="24"/>
        </w:rPr>
        <w:t xml:space="preserve">Vyriausybės įstatymo 52 straipsnio 2 dalimi, </w:t>
      </w:r>
      <w:r w:rsidR="00C559F5" w:rsidRPr="007B74BE">
        <w:rPr>
          <w:rFonts w:ascii="Times New Roman" w:hAnsi="Times New Roman" w:cs="Times New Roman"/>
          <w:sz w:val="24"/>
          <w:szCs w:val="24"/>
        </w:rPr>
        <w:t xml:space="preserve">kandidatus į Europos Komisijos narius siūlo </w:t>
      </w:r>
      <w:r w:rsidRPr="007B74BE">
        <w:rPr>
          <w:rFonts w:ascii="Times New Roman" w:hAnsi="Times New Roman" w:cs="Times New Roman"/>
          <w:sz w:val="24"/>
          <w:szCs w:val="24"/>
        </w:rPr>
        <w:t>Vyriausybė</w:t>
      </w:r>
      <w:r w:rsidR="00C559F5" w:rsidRPr="007B74BE">
        <w:rPr>
          <w:rFonts w:ascii="Times New Roman" w:hAnsi="Times New Roman" w:cs="Times New Roman"/>
          <w:sz w:val="24"/>
          <w:szCs w:val="24"/>
        </w:rPr>
        <w:t xml:space="preserve"> Respublikos Prezidento pritarimu. Siūlydama kandidatūrą į Europos Komisijos narius, Vyriausybė </w:t>
      </w:r>
      <w:r w:rsidR="009827B2" w:rsidRPr="007B74BE">
        <w:rPr>
          <w:rFonts w:ascii="Times New Roman" w:hAnsi="Times New Roman" w:cs="Times New Roman"/>
          <w:sz w:val="24"/>
          <w:szCs w:val="24"/>
        </w:rPr>
        <w:t>Seimo statuto nustatyta tvarka konsultuojasi su Seimu</w:t>
      </w:r>
      <w:r w:rsidR="00046295" w:rsidRPr="007B74BE">
        <w:rPr>
          <w:rFonts w:ascii="Times New Roman" w:hAnsi="Times New Roman" w:cs="Times New Roman"/>
          <w:sz w:val="24"/>
          <w:szCs w:val="24"/>
        </w:rPr>
        <w:t xml:space="preserve">, kuris pagal Seimo statuto </w:t>
      </w:r>
      <w:r w:rsidR="00046295" w:rsidRPr="007B74B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180</w:t>
      </w:r>
      <w:r w:rsidR="00046295" w:rsidRPr="007B74BE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lt-LT"/>
        </w:rPr>
        <w:t xml:space="preserve">20 </w:t>
      </w:r>
      <w:r w:rsidR="00046295" w:rsidRPr="007B74B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straipsnio 3 dalį </w:t>
      </w:r>
      <w:r w:rsidR="00046295" w:rsidRPr="007B74B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priima protokolinį nutarimą dėl pritarimo ar nepritarimo tokiai kandidatūrai</w:t>
      </w:r>
      <w:r w:rsidR="00046295" w:rsidRPr="007B74BE">
        <w:rPr>
          <w:rFonts w:ascii="Times New Roman" w:hAnsi="Times New Roman" w:cs="Times New Roman"/>
          <w:sz w:val="24"/>
          <w:szCs w:val="24"/>
        </w:rPr>
        <w:t>.</w:t>
      </w:r>
      <w:r w:rsidR="009827B2" w:rsidRPr="007B74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55CF68" w14:textId="4C0F45E0" w:rsidR="00AB66D7" w:rsidRPr="007B74BE" w:rsidRDefault="00AB66D7" w:rsidP="00805809">
      <w:pPr>
        <w:autoSpaceDE w:val="0"/>
        <w:autoSpaceDN w:val="0"/>
        <w:adjustRightInd w:val="0"/>
        <w:spacing w:after="12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BE">
        <w:rPr>
          <w:rFonts w:ascii="Times New Roman" w:hAnsi="Times New Roman" w:cs="Times New Roman"/>
          <w:sz w:val="24"/>
          <w:szCs w:val="24"/>
        </w:rPr>
        <w:t>Vadovaujantis Europos Sąjungos Sutarties 17 straipsnio 7 dalimi, Komisijos narius balsuodamas turės patvirtinti Europos Parlamentas. Rem</w:t>
      </w:r>
      <w:r w:rsidR="00A042EB">
        <w:rPr>
          <w:rFonts w:ascii="Times New Roman" w:hAnsi="Times New Roman" w:cs="Times New Roman"/>
          <w:sz w:val="24"/>
          <w:szCs w:val="24"/>
        </w:rPr>
        <w:t>damasi</w:t>
      </w:r>
      <w:r w:rsidRPr="007B74BE">
        <w:rPr>
          <w:rFonts w:ascii="Times New Roman" w:hAnsi="Times New Roman" w:cs="Times New Roman"/>
          <w:sz w:val="24"/>
          <w:szCs w:val="24"/>
        </w:rPr>
        <w:t xml:space="preserve"> šiuo patvirtinimu, Komisiją kvalifikuota balsų dauguma skirs Europos Vadovų Taryba.</w:t>
      </w:r>
    </w:p>
    <w:p w14:paraId="31028493" w14:textId="77777777" w:rsidR="00450F6E" w:rsidRPr="007B74BE" w:rsidRDefault="00450F6E" w:rsidP="00805809">
      <w:pPr>
        <w:spacing w:after="12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4BE">
        <w:rPr>
          <w:rFonts w:ascii="Times New Roman" w:eastAsia="Times New Roman" w:hAnsi="Times New Roman" w:cs="Times New Roman"/>
          <w:sz w:val="24"/>
          <w:szCs w:val="24"/>
        </w:rPr>
        <w:t xml:space="preserve">Atsižvelgiant į Numatomo teisinio reguliavimo poveikio vertinimo metodikos, patvirtintos Lietuvos Respublikos Vyriausybės 2003 m. vasario 26 d. nutarimu Nr. 276 ,,Dėl Numatomo teisinio </w:t>
      </w:r>
      <w:r w:rsidRPr="007B74B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reguliavimo poveikio vertinimo metodikos patvirtinimo“, 4 punktą, numatomo teisinio reguliavimo poveikio vertinimo pažyma nerengiama. </w:t>
      </w:r>
    </w:p>
    <w:p w14:paraId="48A4D34C" w14:textId="77777777" w:rsidR="00A93AB9" w:rsidRPr="007B74BE" w:rsidRDefault="00C559F5" w:rsidP="00805809">
      <w:pPr>
        <w:spacing w:after="12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5294002"/>
      <w:r w:rsidRPr="007B74BE">
        <w:rPr>
          <w:rFonts w:ascii="Times New Roman" w:eastAsia="Times New Roman" w:hAnsi="Times New Roman" w:cs="Times New Roman"/>
          <w:sz w:val="24"/>
          <w:szCs w:val="24"/>
        </w:rPr>
        <w:t>Teikiami</w:t>
      </w:r>
      <w:r w:rsidR="00A93AB9" w:rsidRPr="007B74BE">
        <w:rPr>
          <w:rFonts w:ascii="Times New Roman" w:eastAsia="Times New Roman" w:hAnsi="Times New Roman" w:cs="Times New Roman"/>
          <w:sz w:val="24"/>
          <w:szCs w:val="24"/>
        </w:rPr>
        <w:t xml:space="preserve"> teisės aktų</w:t>
      </w:r>
      <w:r w:rsidRPr="007B74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3AB9" w:rsidRPr="007B74BE">
        <w:rPr>
          <w:rFonts w:ascii="Times New Roman" w:eastAsia="Times New Roman" w:hAnsi="Times New Roman" w:cs="Times New Roman"/>
          <w:sz w:val="24"/>
          <w:szCs w:val="24"/>
        </w:rPr>
        <w:t xml:space="preserve">projektai </w:t>
      </w:r>
      <w:bookmarkEnd w:id="1"/>
      <w:r w:rsidR="00450F6E" w:rsidRPr="007B74BE">
        <w:rPr>
          <w:rFonts w:ascii="Times New Roman" w:eastAsia="Times New Roman" w:hAnsi="Times New Roman" w:cs="Times New Roman"/>
          <w:sz w:val="24"/>
          <w:szCs w:val="24"/>
        </w:rPr>
        <w:t>neprieštarauja Lietuvos Respublikos Vyriausybės</w:t>
      </w:r>
      <w:r w:rsidRPr="007B74BE">
        <w:rPr>
          <w:rFonts w:ascii="Times New Roman" w:eastAsia="Times New Roman" w:hAnsi="Times New Roman" w:cs="Times New Roman"/>
          <w:sz w:val="24"/>
          <w:szCs w:val="24"/>
        </w:rPr>
        <w:t xml:space="preserve"> veiklos </w:t>
      </w:r>
      <w:r w:rsidR="00450F6E" w:rsidRPr="007B74BE">
        <w:rPr>
          <w:rFonts w:ascii="Times New Roman" w:eastAsia="Times New Roman" w:hAnsi="Times New Roman" w:cs="Times New Roman"/>
          <w:sz w:val="24"/>
          <w:szCs w:val="24"/>
        </w:rPr>
        <w:t>programai</w:t>
      </w:r>
      <w:r w:rsidRPr="007B74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450F6E" w:rsidRPr="007B74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4AD78F" w14:textId="77777777" w:rsidR="00A93AB9" w:rsidRPr="007B74BE" w:rsidRDefault="00A93AB9" w:rsidP="00805809">
      <w:pPr>
        <w:spacing w:after="12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4BE">
        <w:rPr>
          <w:rFonts w:ascii="Times New Roman" w:eastAsia="Times New Roman" w:hAnsi="Times New Roman" w:cs="Times New Roman"/>
          <w:sz w:val="24"/>
          <w:szCs w:val="24"/>
        </w:rPr>
        <w:t xml:space="preserve">Teikiami teisės aktų projektai </w:t>
      </w:r>
      <w:r w:rsidR="00450F6E" w:rsidRPr="007B74BE">
        <w:rPr>
          <w:rFonts w:ascii="Times New Roman" w:eastAsia="Times New Roman" w:hAnsi="Times New Roman" w:cs="Times New Roman"/>
          <w:sz w:val="24"/>
          <w:szCs w:val="24"/>
        </w:rPr>
        <w:t xml:space="preserve">neperkelia ir neįgyvendina Europos Sąjungos teisės aktų. </w:t>
      </w:r>
    </w:p>
    <w:p w14:paraId="303C77B2" w14:textId="24792498" w:rsidR="00450F6E" w:rsidRPr="007B74BE" w:rsidRDefault="00A93AB9" w:rsidP="00805809">
      <w:pPr>
        <w:spacing w:after="12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4BE">
        <w:rPr>
          <w:rFonts w:ascii="Times New Roman" w:eastAsia="Times New Roman" w:hAnsi="Times New Roman" w:cs="Times New Roman"/>
          <w:sz w:val="24"/>
          <w:szCs w:val="24"/>
        </w:rPr>
        <w:t xml:space="preserve">Teisės aktų projektuose </w:t>
      </w:r>
      <w:r w:rsidR="00450F6E" w:rsidRPr="007B74BE">
        <w:rPr>
          <w:rFonts w:ascii="Times New Roman" w:eastAsia="Times New Roman" w:hAnsi="Times New Roman" w:cs="Times New Roman"/>
          <w:sz w:val="24"/>
          <w:szCs w:val="24"/>
        </w:rPr>
        <w:t>nauj</w:t>
      </w:r>
      <w:r w:rsidR="00A042EB">
        <w:rPr>
          <w:rFonts w:ascii="Times New Roman" w:eastAsia="Times New Roman" w:hAnsi="Times New Roman" w:cs="Times New Roman"/>
          <w:sz w:val="24"/>
          <w:szCs w:val="24"/>
        </w:rPr>
        <w:t>ų</w:t>
      </w:r>
      <w:r w:rsidR="00450F6E" w:rsidRPr="007B74BE">
        <w:rPr>
          <w:rFonts w:ascii="Times New Roman" w:eastAsia="Times New Roman" w:hAnsi="Times New Roman" w:cs="Times New Roman"/>
          <w:sz w:val="24"/>
          <w:szCs w:val="24"/>
        </w:rPr>
        <w:t xml:space="preserve"> sąvok</w:t>
      </w:r>
      <w:r w:rsidR="00A042EB">
        <w:rPr>
          <w:rFonts w:ascii="Times New Roman" w:eastAsia="Times New Roman" w:hAnsi="Times New Roman" w:cs="Times New Roman"/>
          <w:sz w:val="24"/>
          <w:szCs w:val="24"/>
        </w:rPr>
        <w:t>ų</w:t>
      </w:r>
      <w:r w:rsidR="00450F6E" w:rsidRPr="007B74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42EB">
        <w:rPr>
          <w:rFonts w:ascii="Times New Roman" w:eastAsia="Times New Roman" w:hAnsi="Times New Roman" w:cs="Times New Roman"/>
          <w:sz w:val="24"/>
          <w:szCs w:val="24"/>
        </w:rPr>
        <w:t>nėra</w:t>
      </w:r>
      <w:r w:rsidR="00450F6E" w:rsidRPr="007B74BE">
        <w:rPr>
          <w:rFonts w:ascii="Times New Roman" w:eastAsia="Times New Roman" w:hAnsi="Times New Roman" w:cs="Times New Roman"/>
          <w:sz w:val="24"/>
          <w:szCs w:val="24"/>
        </w:rPr>
        <w:t>, todėl ji</w:t>
      </w:r>
      <w:r w:rsidRPr="007B74BE">
        <w:rPr>
          <w:rFonts w:ascii="Times New Roman" w:eastAsia="Times New Roman" w:hAnsi="Times New Roman" w:cs="Times New Roman"/>
          <w:sz w:val="24"/>
          <w:szCs w:val="24"/>
        </w:rPr>
        <w:t>e</w:t>
      </w:r>
      <w:r w:rsidR="00450F6E" w:rsidRPr="007B74BE">
        <w:rPr>
          <w:rFonts w:ascii="Times New Roman" w:eastAsia="Times New Roman" w:hAnsi="Times New Roman" w:cs="Times New Roman"/>
          <w:sz w:val="24"/>
          <w:szCs w:val="24"/>
        </w:rPr>
        <w:t xml:space="preserve"> nevertintin</w:t>
      </w:r>
      <w:r w:rsidR="00A042EB">
        <w:rPr>
          <w:rFonts w:ascii="Times New Roman" w:eastAsia="Times New Roman" w:hAnsi="Times New Roman" w:cs="Times New Roman"/>
          <w:sz w:val="24"/>
          <w:szCs w:val="24"/>
        </w:rPr>
        <w:t>i</w:t>
      </w:r>
      <w:r w:rsidR="00450F6E" w:rsidRPr="007B74BE">
        <w:rPr>
          <w:rFonts w:ascii="Times New Roman" w:eastAsia="Times New Roman" w:hAnsi="Times New Roman" w:cs="Times New Roman"/>
          <w:sz w:val="24"/>
          <w:szCs w:val="24"/>
        </w:rPr>
        <w:t xml:space="preserve"> Lietuvos Respublikos terminų banko įstatymo nustatyta tvarka.</w:t>
      </w:r>
    </w:p>
    <w:p w14:paraId="1AC8AD20" w14:textId="77777777" w:rsidR="00C559F5" w:rsidRPr="007B74BE" w:rsidRDefault="00C559F5" w:rsidP="00805809">
      <w:pPr>
        <w:spacing w:after="12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4BE">
        <w:rPr>
          <w:rFonts w:ascii="Times New Roman" w:eastAsia="Times New Roman" w:hAnsi="Times New Roman" w:cs="Times New Roman"/>
          <w:sz w:val="24"/>
          <w:szCs w:val="24"/>
        </w:rPr>
        <w:t>Reikšminiai žodžiai, kurių reikia teisės aktų projektams įtraukti į kompiuterinę paieškos sistemą</w:t>
      </w:r>
      <w:r w:rsidR="00805809" w:rsidRPr="007B74BE">
        <w:rPr>
          <w:rFonts w:ascii="Times New Roman" w:eastAsia="Times New Roman" w:hAnsi="Times New Roman" w:cs="Times New Roman"/>
          <w:sz w:val="24"/>
          <w:szCs w:val="24"/>
        </w:rPr>
        <w:t xml:space="preserve">, įskaitant reikšminius žodžius pagal Europos žodyną </w:t>
      </w:r>
      <w:proofErr w:type="spellStart"/>
      <w:r w:rsidR="00805809" w:rsidRPr="007B74BE">
        <w:rPr>
          <w:rFonts w:ascii="Times New Roman" w:eastAsia="Times New Roman" w:hAnsi="Times New Roman" w:cs="Times New Roman"/>
          <w:i/>
          <w:sz w:val="24"/>
          <w:szCs w:val="24"/>
        </w:rPr>
        <w:t>Eurovoc</w:t>
      </w:r>
      <w:proofErr w:type="spellEnd"/>
      <w:r w:rsidR="00805809" w:rsidRPr="007B74BE">
        <w:rPr>
          <w:rFonts w:ascii="Times New Roman" w:eastAsia="Times New Roman" w:hAnsi="Times New Roman" w:cs="Times New Roman"/>
          <w:sz w:val="24"/>
          <w:szCs w:val="24"/>
        </w:rPr>
        <w:t>: „Europos Komisija“, „narys“.</w:t>
      </w:r>
    </w:p>
    <w:p w14:paraId="1FA666B7" w14:textId="0C959E56" w:rsidR="00A93AB9" w:rsidRPr="007B74BE" w:rsidRDefault="00805809" w:rsidP="00805809">
      <w:pPr>
        <w:spacing w:after="12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4BE">
        <w:rPr>
          <w:rFonts w:ascii="Times New Roman" w:eastAsia="Times New Roman" w:hAnsi="Times New Roman" w:cs="Times New Roman"/>
          <w:sz w:val="24"/>
          <w:szCs w:val="24"/>
        </w:rPr>
        <w:t xml:space="preserve">Teikiami </w:t>
      </w:r>
      <w:r w:rsidR="00A93AB9" w:rsidRPr="007B74BE">
        <w:rPr>
          <w:rFonts w:ascii="Times New Roman" w:eastAsia="Times New Roman" w:hAnsi="Times New Roman" w:cs="Times New Roman"/>
          <w:sz w:val="24"/>
          <w:szCs w:val="24"/>
        </w:rPr>
        <w:t xml:space="preserve">teisės aktų projektai </w:t>
      </w:r>
      <w:r w:rsidRPr="007B74BE">
        <w:rPr>
          <w:rFonts w:ascii="Times New Roman" w:eastAsia="Times New Roman" w:hAnsi="Times New Roman" w:cs="Times New Roman"/>
          <w:sz w:val="24"/>
          <w:szCs w:val="24"/>
        </w:rPr>
        <w:t>parengti laikantis Valstybinės kalbos</w:t>
      </w:r>
      <w:r w:rsidR="00A042EB">
        <w:rPr>
          <w:rFonts w:ascii="Times New Roman" w:eastAsia="Times New Roman" w:hAnsi="Times New Roman" w:cs="Times New Roman"/>
          <w:sz w:val="24"/>
          <w:szCs w:val="24"/>
        </w:rPr>
        <w:t xml:space="preserve"> įstatymo</w:t>
      </w:r>
      <w:r w:rsidRPr="007B74BE">
        <w:rPr>
          <w:rFonts w:ascii="Times New Roman" w:eastAsia="Times New Roman" w:hAnsi="Times New Roman" w:cs="Times New Roman"/>
          <w:sz w:val="24"/>
          <w:szCs w:val="24"/>
        </w:rPr>
        <w:t>, Įstatymų ir kitų teisės norminių aktų rengimo tvarkos įstatym</w:t>
      </w:r>
      <w:r w:rsidR="00A042E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B74BE">
        <w:rPr>
          <w:rFonts w:ascii="Times New Roman" w:eastAsia="Times New Roman" w:hAnsi="Times New Roman" w:cs="Times New Roman"/>
          <w:sz w:val="24"/>
          <w:szCs w:val="24"/>
        </w:rPr>
        <w:t xml:space="preserve"> reikalavimų ir atitinka bendrinės lietuvių kalbos normas</w:t>
      </w:r>
      <w:r w:rsidR="00A93AB9" w:rsidRPr="007B74B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BF35E6" w14:textId="77777777" w:rsidR="00450F6E" w:rsidRPr="007B74BE" w:rsidRDefault="00450F6E" w:rsidP="00805809">
      <w:pPr>
        <w:spacing w:after="12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4BE">
        <w:rPr>
          <w:rFonts w:ascii="Times New Roman" w:eastAsia="Times New Roman" w:hAnsi="Times New Roman" w:cs="Times New Roman"/>
          <w:sz w:val="24"/>
          <w:szCs w:val="24"/>
        </w:rPr>
        <w:t xml:space="preserve">Neigiamų pasekmių dėl </w:t>
      </w:r>
      <w:r w:rsidR="00A93AB9" w:rsidRPr="007B74BE">
        <w:rPr>
          <w:rFonts w:ascii="Times New Roman" w:eastAsia="Times New Roman" w:hAnsi="Times New Roman" w:cs="Times New Roman"/>
          <w:sz w:val="24"/>
          <w:szCs w:val="24"/>
        </w:rPr>
        <w:t>teisės aktų projektų</w:t>
      </w:r>
      <w:r w:rsidR="00C559F5" w:rsidRPr="007B74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4BE">
        <w:rPr>
          <w:rFonts w:ascii="Times New Roman" w:eastAsia="Times New Roman" w:hAnsi="Times New Roman" w:cs="Times New Roman"/>
          <w:sz w:val="24"/>
          <w:szCs w:val="24"/>
        </w:rPr>
        <w:t>priėmimo nenumatoma.</w:t>
      </w:r>
    </w:p>
    <w:p w14:paraId="3B8393F8" w14:textId="7863F5AF" w:rsidR="00450F6E" w:rsidRPr="007B74BE" w:rsidRDefault="00450F6E" w:rsidP="00805809">
      <w:pPr>
        <w:spacing w:after="120" w:line="360" w:lineRule="exact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74BE">
        <w:rPr>
          <w:rFonts w:ascii="Times New Roman" w:hAnsi="Times New Roman" w:cs="Times New Roman"/>
          <w:sz w:val="24"/>
          <w:szCs w:val="24"/>
        </w:rPr>
        <w:t>Teikiam</w:t>
      </w:r>
      <w:r w:rsidR="00A93AB9" w:rsidRPr="007B74BE">
        <w:rPr>
          <w:rFonts w:ascii="Times New Roman" w:hAnsi="Times New Roman" w:cs="Times New Roman"/>
          <w:sz w:val="24"/>
          <w:szCs w:val="24"/>
        </w:rPr>
        <w:t xml:space="preserve">us teisės aktų </w:t>
      </w:r>
      <w:r w:rsidRPr="007B74BE">
        <w:rPr>
          <w:rFonts w:ascii="Times New Roman" w:hAnsi="Times New Roman" w:cs="Times New Roman"/>
          <w:sz w:val="24"/>
          <w:szCs w:val="24"/>
        </w:rPr>
        <w:t>projekt</w:t>
      </w:r>
      <w:r w:rsidR="00A93AB9" w:rsidRPr="007B74BE">
        <w:rPr>
          <w:rFonts w:ascii="Times New Roman" w:hAnsi="Times New Roman" w:cs="Times New Roman"/>
          <w:sz w:val="24"/>
          <w:szCs w:val="24"/>
        </w:rPr>
        <w:t>us</w:t>
      </w:r>
      <w:r w:rsidRPr="007B74BE">
        <w:rPr>
          <w:rFonts w:ascii="Times New Roman" w:hAnsi="Times New Roman" w:cs="Times New Roman"/>
          <w:sz w:val="24"/>
          <w:szCs w:val="24"/>
        </w:rPr>
        <w:t xml:space="preserve"> parengė Vyriausybės kanceliarijos Teisės grupė</w:t>
      </w:r>
      <w:r w:rsidR="00046295" w:rsidRPr="007B74BE">
        <w:rPr>
          <w:rFonts w:ascii="Times New Roman" w:hAnsi="Times New Roman" w:cs="Times New Roman"/>
          <w:sz w:val="24"/>
          <w:szCs w:val="24"/>
        </w:rPr>
        <w:t>s</w:t>
      </w:r>
      <w:r w:rsidRPr="007B74BE">
        <w:rPr>
          <w:rFonts w:ascii="Times New Roman" w:hAnsi="Times New Roman" w:cs="Times New Roman"/>
          <w:sz w:val="24"/>
          <w:szCs w:val="24"/>
        </w:rPr>
        <w:t xml:space="preserve"> (vadovas Rimvydas Pilibaitis, tel. 8 706 63775 , </w:t>
      </w:r>
      <w:proofErr w:type="spellStart"/>
      <w:r w:rsidRPr="007B74BE">
        <w:rPr>
          <w:rFonts w:ascii="Times New Roman" w:hAnsi="Times New Roman" w:cs="Times New Roman"/>
          <w:sz w:val="24"/>
          <w:szCs w:val="24"/>
        </w:rPr>
        <w:t>el.p</w:t>
      </w:r>
      <w:proofErr w:type="spellEnd"/>
      <w:r w:rsidRPr="007B74BE">
        <w:rPr>
          <w:rFonts w:ascii="Times New Roman" w:hAnsi="Times New Roman" w:cs="Times New Roman"/>
          <w:sz w:val="24"/>
          <w:szCs w:val="24"/>
        </w:rPr>
        <w:t xml:space="preserve">. </w:t>
      </w:r>
      <w:hyperlink r:id="rId7" w:history="1">
        <w:r w:rsidRPr="007B74BE">
          <w:rPr>
            <w:rStyle w:val="Hipersaitas"/>
            <w:rFonts w:ascii="Times New Roman" w:hAnsi="Times New Roman" w:cs="Times New Roman"/>
            <w:sz w:val="24"/>
            <w:szCs w:val="24"/>
          </w:rPr>
          <w:t>rimvydas.pilibaitis</w:t>
        </w:r>
        <w:r w:rsidRPr="007B74BE">
          <w:rPr>
            <w:rStyle w:val="Hipersaitas"/>
            <w:rFonts w:ascii="Times New Roman" w:hAnsi="Times New Roman" w:cs="Times New Roman"/>
            <w:sz w:val="24"/>
            <w:szCs w:val="24"/>
            <w:lang w:val="en-GB"/>
          </w:rPr>
          <w:t>@lrv.lt</w:t>
        </w:r>
      </w:hyperlink>
      <w:r w:rsidRPr="007B74BE">
        <w:rPr>
          <w:rFonts w:ascii="Times New Roman" w:hAnsi="Times New Roman" w:cs="Times New Roman"/>
          <w:sz w:val="24"/>
          <w:szCs w:val="24"/>
        </w:rPr>
        <w:t>)</w:t>
      </w:r>
      <w:r w:rsidR="00A042EB">
        <w:rPr>
          <w:rFonts w:ascii="Times New Roman" w:hAnsi="Times New Roman" w:cs="Times New Roman"/>
          <w:sz w:val="24"/>
          <w:szCs w:val="24"/>
        </w:rPr>
        <w:t xml:space="preserve"> </w:t>
      </w:r>
      <w:r w:rsidRPr="007B74BE">
        <w:rPr>
          <w:rFonts w:ascii="Times New Roman" w:hAnsi="Times New Roman" w:cs="Times New Roman"/>
          <w:sz w:val="24"/>
          <w:szCs w:val="24"/>
        </w:rPr>
        <w:t xml:space="preserve">vyriausiasis patarėjas </w:t>
      </w:r>
      <w:bookmarkStart w:id="2" w:name="_Hlk15300536"/>
      <w:r w:rsidRPr="007B74BE">
        <w:rPr>
          <w:rFonts w:ascii="Times New Roman" w:hAnsi="Times New Roman" w:cs="Times New Roman"/>
          <w:sz w:val="24"/>
          <w:szCs w:val="24"/>
        </w:rPr>
        <w:t xml:space="preserve">Deividas Kriaučiūnas (tel. 8 706 </w:t>
      </w:r>
      <w:r w:rsidRPr="007B74BE">
        <w:rPr>
          <w:rFonts w:ascii="Times New Roman" w:hAnsi="Times New Roman" w:cs="Times New Roman"/>
          <w:color w:val="444444"/>
          <w:sz w:val="24"/>
          <w:szCs w:val="24"/>
        </w:rPr>
        <w:t>63817</w:t>
      </w:r>
      <w:r w:rsidRPr="007B74BE">
        <w:rPr>
          <w:rFonts w:ascii="Times New Roman" w:hAnsi="Times New Roman" w:cs="Times New Roman"/>
          <w:sz w:val="24"/>
          <w:szCs w:val="24"/>
        </w:rPr>
        <w:t xml:space="preserve">, el. p. </w:t>
      </w:r>
      <w:hyperlink r:id="rId8" w:history="1">
        <w:r w:rsidR="00046295" w:rsidRPr="007B74BE">
          <w:rPr>
            <w:rStyle w:val="Hipersaitas"/>
            <w:rFonts w:ascii="Times New Roman" w:hAnsi="Times New Roman" w:cs="Times New Roman"/>
            <w:sz w:val="24"/>
            <w:szCs w:val="24"/>
          </w:rPr>
          <w:t>deividas.kriauciunas</w:t>
        </w:r>
        <w:r w:rsidR="00046295" w:rsidRPr="007B74BE">
          <w:rPr>
            <w:rStyle w:val="Hipersaitas"/>
            <w:rFonts w:ascii="Times New Roman" w:hAnsi="Times New Roman" w:cs="Times New Roman"/>
            <w:sz w:val="24"/>
            <w:szCs w:val="24"/>
            <w:lang w:val="en-GB"/>
          </w:rPr>
          <w:t>@lrv.lt</w:t>
        </w:r>
      </w:hyperlink>
      <w:bookmarkEnd w:id="2"/>
      <w:r w:rsidRPr="007B74BE">
        <w:rPr>
          <w:rFonts w:ascii="Times New Roman" w:hAnsi="Times New Roman" w:cs="Times New Roman"/>
          <w:sz w:val="24"/>
          <w:szCs w:val="24"/>
        </w:rPr>
        <w:t>)</w:t>
      </w:r>
      <w:r w:rsidRPr="007B74B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41D05BA6" w14:textId="77777777" w:rsidR="00450F6E" w:rsidRPr="00805809" w:rsidRDefault="00805809" w:rsidP="00805809">
      <w:pPr>
        <w:spacing w:after="12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809">
        <w:rPr>
          <w:rFonts w:ascii="Times New Roman" w:eastAsia="Times New Roman" w:hAnsi="Times New Roman" w:cs="Times New Roman"/>
          <w:sz w:val="24"/>
          <w:szCs w:val="24"/>
        </w:rPr>
        <w:t>PRIDEDAMA:</w:t>
      </w:r>
    </w:p>
    <w:p w14:paraId="66F14EC9" w14:textId="52685D18" w:rsidR="007E7933" w:rsidRDefault="007E7933" w:rsidP="00805809">
      <w:pPr>
        <w:pStyle w:val="Sraopastraipa"/>
        <w:numPr>
          <w:ilvl w:val="0"/>
          <w:numId w:val="1"/>
        </w:numPr>
        <w:spacing w:after="120" w:line="3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Teisės aktų </w:t>
      </w:r>
      <w:r w:rsidRPr="00805809">
        <w:rPr>
          <w:rFonts w:ascii="Times New Roman" w:eastAsia="Times New Roman" w:hAnsi="Times New Roman" w:cs="Times New Roman"/>
          <w:sz w:val="24"/>
          <w:szCs w:val="24"/>
        </w:rPr>
        <w:t xml:space="preserve">projektai,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05809">
        <w:rPr>
          <w:rFonts w:ascii="Times New Roman" w:eastAsia="Times New Roman" w:hAnsi="Times New Roman" w:cs="Times New Roman"/>
          <w:sz w:val="24"/>
          <w:szCs w:val="24"/>
        </w:rPr>
        <w:t xml:space="preserve"> lapai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158BEE0" w14:textId="2B473CB9" w:rsidR="00805809" w:rsidRPr="00805809" w:rsidRDefault="00DD7298" w:rsidP="00805809">
      <w:pPr>
        <w:pStyle w:val="Sraopastraipa"/>
        <w:numPr>
          <w:ilvl w:val="0"/>
          <w:numId w:val="1"/>
        </w:numPr>
        <w:spacing w:after="120" w:line="3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Virginijaus Sinkevičiaus </w:t>
      </w:r>
      <w:r w:rsidR="00805809" w:rsidRPr="00805809">
        <w:rPr>
          <w:rFonts w:ascii="Times New Roman" w:eastAsia="Times New Roman" w:hAnsi="Times New Roman" w:cs="Times New Roman"/>
          <w:sz w:val="24"/>
          <w:szCs w:val="24"/>
        </w:rPr>
        <w:t>gyvenimo aprašymas</w:t>
      </w:r>
      <w:r w:rsidR="001E00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0E61">
        <w:rPr>
          <w:rFonts w:ascii="Times New Roman" w:eastAsia="Times New Roman" w:hAnsi="Times New Roman" w:cs="Times New Roman"/>
          <w:sz w:val="24"/>
          <w:szCs w:val="24"/>
        </w:rPr>
        <w:t>2</w:t>
      </w:r>
      <w:r w:rsidR="001E002E">
        <w:rPr>
          <w:rFonts w:ascii="Times New Roman" w:eastAsia="Times New Roman" w:hAnsi="Times New Roman" w:cs="Times New Roman"/>
          <w:sz w:val="24"/>
          <w:szCs w:val="24"/>
        </w:rPr>
        <w:t xml:space="preserve"> lapa</w:t>
      </w:r>
      <w:r w:rsidR="00640E61">
        <w:rPr>
          <w:rFonts w:ascii="Times New Roman" w:eastAsia="Times New Roman" w:hAnsi="Times New Roman" w:cs="Times New Roman"/>
          <w:sz w:val="24"/>
          <w:szCs w:val="24"/>
        </w:rPr>
        <w:t>i</w:t>
      </w:r>
      <w:r w:rsidR="00805809" w:rsidRPr="0080580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9F93D4" w14:textId="08C84707" w:rsidR="00805809" w:rsidRPr="00805809" w:rsidRDefault="00805809" w:rsidP="007E7933">
      <w:pPr>
        <w:pStyle w:val="Sraopastraipa"/>
        <w:spacing w:after="120" w:line="360" w:lineRule="exact"/>
        <w:ind w:left="10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F720FB" w14:textId="77777777" w:rsidR="00450F6E" w:rsidRDefault="00450F6E" w:rsidP="00450F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B9057E" w14:textId="77777777" w:rsidR="00805809" w:rsidRDefault="00805809" w:rsidP="00450F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14711C" w14:textId="77777777" w:rsidR="00805809" w:rsidRPr="00593AA4" w:rsidRDefault="00805809" w:rsidP="00450F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44442B" w14:textId="77777777" w:rsidR="00450F6E" w:rsidRPr="00593AA4" w:rsidRDefault="00450F6E" w:rsidP="00450F6E">
      <w:pPr>
        <w:tabs>
          <w:tab w:val="right" w:pos="93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AA4">
        <w:rPr>
          <w:rFonts w:ascii="Times New Roman" w:eastAsia="Times New Roman" w:hAnsi="Times New Roman" w:cs="Times New Roman"/>
          <w:sz w:val="24"/>
          <w:szCs w:val="24"/>
        </w:rPr>
        <w:t>Ministras Pirmininkas</w:t>
      </w:r>
      <w:r w:rsidRPr="00593AA4">
        <w:rPr>
          <w:rFonts w:ascii="Times New Roman" w:eastAsia="Times New Roman" w:hAnsi="Times New Roman" w:cs="Times New Roman"/>
          <w:sz w:val="24"/>
          <w:szCs w:val="24"/>
        </w:rPr>
        <w:tab/>
        <w:t>Saulius Skvernelis</w:t>
      </w:r>
    </w:p>
    <w:p w14:paraId="08F80F59" w14:textId="77777777" w:rsidR="00450F6E" w:rsidRPr="00593AA4" w:rsidRDefault="00450F6E" w:rsidP="00450F6E">
      <w:pPr>
        <w:tabs>
          <w:tab w:val="right" w:pos="93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7FEF58" w14:textId="77777777" w:rsidR="00450F6E" w:rsidRPr="00593AA4" w:rsidRDefault="00450F6E" w:rsidP="00450F6E">
      <w:pPr>
        <w:tabs>
          <w:tab w:val="right" w:pos="93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0DD3E5" w14:textId="77777777" w:rsidR="00450F6E" w:rsidRPr="00593AA4" w:rsidRDefault="00450F6E" w:rsidP="00450F6E">
      <w:pPr>
        <w:tabs>
          <w:tab w:val="right" w:pos="93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86B242" w14:textId="77777777" w:rsidR="00450F6E" w:rsidRPr="00593AA4" w:rsidRDefault="00450F6E" w:rsidP="00450F6E">
      <w:pPr>
        <w:tabs>
          <w:tab w:val="right" w:pos="93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718569" w14:textId="77777777" w:rsidR="00450F6E" w:rsidRPr="00593AA4" w:rsidRDefault="00450F6E" w:rsidP="00450F6E">
      <w:pPr>
        <w:tabs>
          <w:tab w:val="right" w:pos="93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17FBAA" w14:textId="77777777" w:rsidR="00450F6E" w:rsidRPr="00593AA4" w:rsidRDefault="00450F6E" w:rsidP="00450F6E">
      <w:pPr>
        <w:tabs>
          <w:tab w:val="right" w:pos="93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CA2C6C" w14:textId="77777777" w:rsidR="007E7933" w:rsidRDefault="007E7933" w:rsidP="002B0A36">
      <w:pPr>
        <w:tabs>
          <w:tab w:val="right" w:pos="9356"/>
        </w:tabs>
        <w:spacing w:after="0" w:line="240" w:lineRule="auto"/>
        <w:rPr>
          <w:rFonts w:ascii="Times New Roman" w:hAnsi="Times New Roman" w:cs="Times New Roman"/>
        </w:rPr>
      </w:pPr>
    </w:p>
    <w:p w14:paraId="73442EE6" w14:textId="77777777" w:rsidR="007E7933" w:rsidRDefault="007E7933" w:rsidP="002B0A36">
      <w:pPr>
        <w:tabs>
          <w:tab w:val="right" w:pos="9356"/>
        </w:tabs>
        <w:spacing w:after="0" w:line="240" w:lineRule="auto"/>
        <w:rPr>
          <w:rFonts w:ascii="Times New Roman" w:hAnsi="Times New Roman" w:cs="Times New Roman"/>
        </w:rPr>
      </w:pPr>
    </w:p>
    <w:p w14:paraId="2C76E0EB" w14:textId="77777777" w:rsidR="007E7933" w:rsidRDefault="007E7933" w:rsidP="002B0A36">
      <w:pPr>
        <w:tabs>
          <w:tab w:val="right" w:pos="9356"/>
        </w:tabs>
        <w:spacing w:after="0" w:line="240" w:lineRule="auto"/>
        <w:rPr>
          <w:rFonts w:ascii="Times New Roman" w:hAnsi="Times New Roman" w:cs="Times New Roman"/>
        </w:rPr>
      </w:pPr>
    </w:p>
    <w:p w14:paraId="681E7F86" w14:textId="19C81914" w:rsidR="00450F6E" w:rsidRPr="002B0A36" w:rsidRDefault="002B0A36" w:rsidP="002B0A36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B0A36">
        <w:rPr>
          <w:rFonts w:ascii="Times New Roman" w:hAnsi="Times New Roman" w:cs="Times New Roman"/>
        </w:rPr>
        <w:t xml:space="preserve">D. Kriaučiūnas, tel. 8 706 </w:t>
      </w:r>
      <w:r w:rsidRPr="002B0A36">
        <w:rPr>
          <w:rFonts w:ascii="Times New Roman" w:hAnsi="Times New Roman" w:cs="Times New Roman"/>
          <w:color w:val="444444"/>
        </w:rPr>
        <w:t>63817</w:t>
      </w:r>
      <w:r w:rsidRPr="002B0A36">
        <w:rPr>
          <w:rFonts w:ascii="Times New Roman" w:hAnsi="Times New Roman" w:cs="Times New Roman"/>
        </w:rPr>
        <w:t xml:space="preserve">, el. p. </w:t>
      </w:r>
      <w:hyperlink r:id="rId9" w:history="1">
        <w:r w:rsidR="00FB3C8E" w:rsidRPr="00FB3C8E">
          <w:rPr>
            <w:rStyle w:val="Hipersaitas"/>
            <w:rFonts w:ascii="Times New Roman" w:hAnsi="Times New Roman" w:cs="Times New Roman"/>
          </w:rPr>
          <w:t>deividas.kriau</w:t>
        </w:r>
        <w:r w:rsidR="00FB3C8E" w:rsidRPr="00DE784A">
          <w:rPr>
            <w:rStyle w:val="Hipersaitas"/>
            <w:rFonts w:ascii="Times New Roman" w:hAnsi="Times New Roman" w:cs="Times New Roman"/>
          </w:rPr>
          <w:t>ciunas</w:t>
        </w:r>
        <w:r w:rsidR="00FB3C8E" w:rsidRPr="00DE784A">
          <w:rPr>
            <w:rStyle w:val="Hipersaitas"/>
            <w:rFonts w:ascii="Times New Roman" w:hAnsi="Times New Roman" w:cs="Times New Roman"/>
            <w:lang w:val="en-GB"/>
          </w:rPr>
          <w:t>@lrv.lt</w:t>
        </w:r>
      </w:hyperlink>
    </w:p>
    <w:p w14:paraId="750F1E8E" w14:textId="679F6A3D" w:rsidR="00450F6E" w:rsidRDefault="004045E7" w:rsidP="002B0A36">
      <w:pPr>
        <w:tabs>
          <w:tab w:val="right" w:pos="9356"/>
        </w:tabs>
        <w:spacing w:after="0" w:line="240" w:lineRule="auto"/>
        <w:rPr>
          <w:rStyle w:val="Hipersaitas"/>
          <w:rFonts w:ascii="Times New Roman" w:hAnsi="Times New Roman" w:cs="Times New Roman"/>
          <w:lang w:val="en-GB"/>
        </w:rPr>
      </w:pPr>
      <w:proofErr w:type="spellStart"/>
      <w:r w:rsidRPr="002B0A36">
        <w:rPr>
          <w:rFonts w:ascii="Times New Roman" w:eastAsia="Times New Roman" w:hAnsi="Times New Roman" w:cs="Times New Roman"/>
        </w:rPr>
        <w:t>J.Žilinskienė</w:t>
      </w:r>
      <w:proofErr w:type="spellEnd"/>
      <w:r w:rsidRPr="002B0A36">
        <w:rPr>
          <w:rFonts w:ascii="Times New Roman" w:eastAsia="Times New Roman" w:hAnsi="Times New Roman" w:cs="Times New Roman"/>
        </w:rPr>
        <w:t xml:space="preserve">, </w:t>
      </w:r>
      <w:r w:rsidRPr="002B0A36">
        <w:rPr>
          <w:rFonts w:ascii="Times New Roman" w:hAnsi="Times New Roman" w:cs="Times New Roman"/>
        </w:rPr>
        <w:t xml:space="preserve">tel. 8 706 63979, </w:t>
      </w:r>
      <w:proofErr w:type="spellStart"/>
      <w:r w:rsidRPr="002B0A36">
        <w:rPr>
          <w:rFonts w:ascii="Times New Roman" w:hAnsi="Times New Roman" w:cs="Times New Roman"/>
        </w:rPr>
        <w:t>el.p</w:t>
      </w:r>
      <w:proofErr w:type="spellEnd"/>
      <w:r w:rsidRPr="002B0A36">
        <w:rPr>
          <w:rFonts w:ascii="Times New Roman" w:hAnsi="Times New Roman" w:cs="Times New Roman"/>
        </w:rPr>
        <w:t xml:space="preserve">. </w:t>
      </w:r>
      <w:hyperlink r:id="rId10" w:history="1">
        <w:r w:rsidRPr="002B0A36">
          <w:rPr>
            <w:rStyle w:val="Hipersaitas"/>
            <w:rFonts w:ascii="Times New Roman" w:hAnsi="Times New Roman" w:cs="Times New Roman"/>
          </w:rPr>
          <w:t>jurgita.zilinskiene</w:t>
        </w:r>
        <w:r w:rsidRPr="002B0A36">
          <w:rPr>
            <w:rStyle w:val="Hipersaitas"/>
            <w:rFonts w:ascii="Times New Roman" w:hAnsi="Times New Roman" w:cs="Times New Roman"/>
            <w:lang w:val="en-GB"/>
          </w:rPr>
          <w:t>@lrv.lt</w:t>
        </w:r>
      </w:hyperlink>
    </w:p>
    <w:p w14:paraId="69BBA250" w14:textId="198997E7" w:rsidR="007E7933" w:rsidRPr="007E7933" w:rsidRDefault="007E7933" w:rsidP="007E7933">
      <w:pPr>
        <w:tabs>
          <w:tab w:val="right" w:pos="9356"/>
        </w:tabs>
        <w:spacing w:after="0" w:line="360" w:lineRule="auto"/>
        <w:rPr>
          <w:rFonts w:ascii="Times New Roman" w:eastAsia="Times New Roman" w:hAnsi="Times New Roman" w:cs="Times New Roman"/>
        </w:rPr>
      </w:pPr>
      <w:proofErr w:type="spellStart"/>
      <w:r w:rsidRPr="007E7933">
        <w:rPr>
          <w:rFonts w:ascii="Times New Roman" w:eastAsia="Times New Roman" w:hAnsi="Times New Roman" w:cs="Times New Roman"/>
        </w:rPr>
        <w:t>A.Grikienis</w:t>
      </w:r>
      <w:proofErr w:type="spellEnd"/>
      <w:r w:rsidRPr="007E7933">
        <w:rPr>
          <w:rFonts w:ascii="Times New Roman" w:eastAsia="Times New Roman" w:hAnsi="Times New Roman" w:cs="Times New Roman"/>
        </w:rPr>
        <w:t xml:space="preserve">, tel. 8 706 63858, </w:t>
      </w:r>
      <w:proofErr w:type="spellStart"/>
      <w:r w:rsidRPr="007E7933">
        <w:rPr>
          <w:rFonts w:ascii="Times New Roman" w:eastAsia="Times New Roman" w:hAnsi="Times New Roman" w:cs="Times New Roman"/>
        </w:rPr>
        <w:t>el.p</w:t>
      </w:r>
      <w:proofErr w:type="spellEnd"/>
      <w:r w:rsidRPr="007E7933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Pr="007E7933">
        <w:rPr>
          <w:rStyle w:val="Hipersaitas"/>
          <w:rFonts w:ascii="Times New Roman" w:hAnsi="Times New Roman" w:cs="Times New Roman"/>
          <w:lang w:val="en-GB"/>
        </w:rPr>
        <w:t>andrius.grikienis@lrv.lt</w:t>
      </w:r>
    </w:p>
    <w:sectPr w:rsidR="007E7933" w:rsidRPr="007E7933" w:rsidSect="006906CA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709" w:left="1701" w:header="567" w:footer="39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6CC25" w14:textId="77777777" w:rsidR="00B9387C" w:rsidRDefault="00B9387C">
      <w:pPr>
        <w:spacing w:after="0" w:line="240" w:lineRule="auto"/>
      </w:pPr>
      <w:r>
        <w:separator/>
      </w:r>
    </w:p>
  </w:endnote>
  <w:endnote w:type="continuationSeparator" w:id="0">
    <w:p w14:paraId="7DD89199" w14:textId="77777777" w:rsidR="00B9387C" w:rsidRDefault="00B93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F0415" w14:textId="77777777" w:rsidR="00277648" w:rsidRDefault="00ED442E" w:rsidP="00277648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8B1C1" w14:textId="77777777" w:rsidR="00031DF5" w:rsidRDefault="00ED442E" w:rsidP="00031DF5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EC132" w14:textId="77777777" w:rsidR="00B9387C" w:rsidRDefault="00B9387C">
      <w:pPr>
        <w:spacing w:after="0" w:line="240" w:lineRule="auto"/>
      </w:pPr>
      <w:r>
        <w:separator/>
      </w:r>
    </w:p>
  </w:footnote>
  <w:footnote w:type="continuationSeparator" w:id="0">
    <w:p w14:paraId="7E8AA382" w14:textId="77777777" w:rsidR="00B9387C" w:rsidRDefault="00B93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4C0E3" w14:textId="77777777" w:rsidR="004F4AB8" w:rsidRDefault="001C177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C8B30F" w14:textId="77777777" w:rsidR="004F4AB8" w:rsidRDefault="00ED442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B01D4" w14:textId="77777777" w:rsidR="004F4AB8" w:rsidRDefault="001C177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864C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9A20B72" w14:textId="77777777" w:rsidR="004F4AB8" w:rsidRDefault="00ED442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4F4AB8" w14:paraId="5A374F4A" w14:textId="77777777" w:rsidTr="00784661">
      <w:trPr>
        <w:trHeight w:hRule="exact" w:val="709"/>
      </w:trPr>
      <w:tc>
        <w:tcPr>
          <w:tcW w:w="9606" w:type="dxa"/>
        </w:tcPr>
        <w:p w14:paraId="7D77063D" w14:textId="77777777" w:rsidR="004F4AB8" w:rsidRDefault="00ED442E" w:rsidP="00BC1E7A">
          <w:pPr>
            <w:pStyle w:val="Antrats"/>
            <w:jc w:val="center"/>
          </w:pPr>
        </w:p>
      </w:tc>
    </w:tr>
    <w:tr w:rsidR="004F4AB8" w14:paraId="329819E7" w14:textId="77777777">
      <w:trPr>
        <w:trHeight w:val="860"/>
      </w:trPr>
      <w:tc>
        <w:tcPr>
          <w:tcW w:w="9606" w:type="dxa"/>
        </w:tcPr>
        <w:p w14:paraId="16E9B0E9" w14:textId="77777777" w:rsidR="004F4AB8" w:rsidRPr="00784661" w:rsidRDefault="001C1778">
          <w:pPr>
            <w:pStyle w:val="Antrats"/>
            <w:jc w:val="center"/>
            <w:rPr>
              <w:rFonts w:ascii="Times New Roman" w:hAnsi="Times New Roman" w:cs="Times New Roman"/>
            </w:rPr>
          </w:pPr>
          <w:r w:rsidRPr="00784661">
            <w:rPr>
              <w:rFonts w:ascii="Times New Roman" w:hAnsi="Times New Roman" w:cs="Times New Roman"/>
              <w:noProof/>
              <w:lang w:eastAsia="lt-LT"/>
            </w:rPr>
            <w:drawing>
              <wp:inline distT="0" distB="0" distL="0" distR="0" wp14:anchorId="0C8AB8E5" wp14:editId="40E3E73B">
                <wp:extent cx="552450" cy="561975"/>
                <wp:effectExtent l="0" t="0" r="0" b="952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E34AB1F" w14:textId="77777777" w:rsidR="004F4AB8" w:rsidRPr="00784661" w:rsidRDefault="00ED442E">
          <w:pPr>
            <w:pStyle w:val="Antrats"/>
            <w:jc w:val="center"/>
            <w:rPr>
              <w:rFonts w:ascii="Times New Roman" w:hAnsi="Times New Roman" w:cs="Times New Roman"/>
              <w:sz w:val="18"/>
            </w:rPr>
          </w:pPr>
        </w:p>
        <w:p w14:paraId="65957AE2" w14:textId="77777777" w:rsidR="004F4AB8" w:rsidRPr="00784661" w:rsidRDefault="001C1778" w:rsidP="00916E0B">
          <w:pPr>
            <w:pStyle w:val="Antrats"/>
            <w:spacing w:after="200"/>
            <w:jc w:val="center"/>
            <w:rPr>
              <w:rFonts w:ascii="Times New Roman" w:hAnsi="Times New Roman" w:cs="Times New Roman"/>
              <w:b/>
            </w:rPr>
          </w:pPr>
          <w:r w:rsidRPr="00784661">
            <w:rPr>
              <w:rFonts w:ascii="Times New Roman" w:hAnsi="Times New Roman" w:cs="Times New Roman"/>
              <w:b/>
              <w:sz w:val="26"/>
            </w:rPr>
            <w:t>LIETUVOS RESPUBLIKOS MINISTRAS PIRMININKAS</w:t>
          </w:r>
        </w:p>
      </w:tc>
    </w:tr>
    <w:tr w:rsidR="004F4AB8" w14:paraId="570B707F" w14:textId="77777777">
      <w:tc>
        <w:tcPr>
          <w:tcW w:w="9606" w:type="dxa"/>
          <w:tcBorders>
            <w:bottom w:val="single" w:sz="6" w:space="0" w:color="000000"/>
          </w:tcBorders>
        </w:tcPr>
        <w:p w14:paraId="102678AE" w14:textId="77777777" w:rsidR="004F4AB8" w:rsidRPr="00784661" w:rsidRDefault="001C1778" w:rsidP="00EF6C45">
          <w:pPr>
            <w:pStyle w:val="Antrats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784661">
            <w:rPr>
              <w:rFonts w:ascii="Times New Roman" w:hAnsi="Times New Roman" w:cs="Times New Roman"/>
              <w:sz w:val="18"/>
              <w:szCs w:val="18"/>
            </w:rPr>
            <w:t xml:space="preserve">Gedimino pr. 11, LT-01103, Vilnius, tel. 8 706 63851, faks. 8 706 63877, el. p.  </w:t>
          </w:r>
          <w:hyperlink r:id="rId2" w:history="1">
            <w:r w:rsidRPr="00784661">
              <w:rPr>
                <w:rStyle w:val="Hipersaitas"/>
                <w:rFonts w:ascii="Times New Roman" w:hAnsi="Times New Roman" w:cs="Times New Roman"/>
                <w:sz w:val="18"/>
                <w:szCs w:val="18"/>
              </w:rPr>
              <w:t>MinistrasPirmininkas@lrv.lt</w:t>
            </w:r>
          </w:hyperlink>
        </w:p>
        <w:p w14:paraId="2EF062CF" w14:textId="77777777" w:rsidR="00EF6C45" w:rsidRPr="00784661" w:rsidRDefault="00ED442E" w:rsidP="00EF6C45">
          <w:pPr>
            <w:pStyle w:val="Antrats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 w14:paraId="6CE7950C" w14:textId="77777777" w:rsidR="004F4AB8" w:rsidRDefault="00ED442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240C0"/>
    <w:multiLevelType w:val="hybridMultilevel"/>
    <w:tmpl w:val="DF86CD2C"/>
    <w:lvl w:ilvl="0" w:tplc="EA00B1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F6E"/>
    <w:rsid w:val="00046295"/>
    <w:rsid w:val="000D61A7"/>
    <w:rsid w:val="00167A7D"/>
    <w:rsid w:val="0019539E"/>
    <w:rsid w:val="001C1778"/>
    <w:rsid w:val="001D3A3D"/>
    <w:rsid w:val="001E002E"/>
    <w:rsid w:val="001E4B97"/>
    <w:rsid w:val="002B0A36"/>
    <w:rsid w:val="0031644B"/>
    <w:rsid w:val="003C032B"/>
    <w:rsid w:val="003C6783"/>
    <w:rsid w:val="004045E7"/>
    <w:rsid w:val="00423FD0"/>
    <w:rsid w:val="00450F6E"/>
    <w:rsid w:val="00604A08"/>
    <w:rsid w:val="00640E61"/>
    <w:rsid w:val="00777C4F"/>
    <w:rsid w:val="00790A4F"/>
    <w:rsid w:val="007B74BE"/>
    <w:rsid w:val="007E7933"/>
    <w:rsid w:val="00805809"/>
    <w:rsid w:val="008D3A00"/>
    <w:rsid w:val="008F746D"/>
    <w:rsid w:val="009827B2"/>
    <w:rsid w:val="009864C8"/>
    <w:rsid w:val="00997476"/>
    <w:rsid w:val="009C481F"/>
    <w:rsid w:val="00A042EB"/>
    <w:rsid w:val="00A46527"/>
    <w:rsid w:val="00A93AB9"/>
    <w:rsid w:val="00AB66D7"/>
    <w:rsid w:val="00B9387C"/>
    <w:rsid w:val="00BB01B6"/>
    <w:rsid w:val="00C559F5"/>
    <w:rsid w:val="00D47C55"/>
    <w:rsid w:val="00DD7298"/>
    <w:rsid w:val="00ED442E"/>
    <w:rsid w:val="00EF4BB0"/>
    <w:rsid w:val="00F440E9"/>
    <w:rsid w:val="00F519F7"/>
    <w:rsid w:val="00FB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460B8"/>
  <w15:chartTrackingRefBased/>
  <w15:docId w15:val="{00ACB03E-A606-416E-8EC1-AF088D96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50F6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450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450F6E"/>
  </w:style>
  <w:style w:type="paragraph" w:styleId="Porat">
    <w:name w:val="footer"/>
    <w:basedOn w:val="prastasis"/>
    <w:link w:val="PoratDiagrama"/>
    <w:uiPriority w:val="99"/>
    <w:unhideWhenUsed/>
    <w:rsid w:val="00450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50F6E"/>
  </w:style>
  <w:style w:type="character" w:styleId="Puslapionumeris">
    <w:name w:val="page number"/>
    <w:basedOn w:val="Numatytasispastraiposriftas"/>
    <w:rsid w:val="00450F6E"/>
  </w:style>
  <w:style w:type="character" w:styleId="Hipersaitas">
    <w:name w:val="Hyperlink"/>
    <w:rsid w:val="00450F6E"/>
    <w:rPr>
      <w:color w:val="0000FF"/>
      <w:u w:val="single"/>
    </w:rPr>
  </w:style>
  <w:style w:type="paragraph" w:styleId="Komentarotekstas">
    <w:name w:val="annotation text"/>
    <w:basedOn w:val="prastasis"/>
    <w:link w:val="KomentarotekstasDiagrama"/>
    <w:semiHidden/>
    <w:unhideWhenUsed/>
    <w:rsid w:val="00450F6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50F6E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0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50F6E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50F6E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80580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167A7D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67A7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67A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mailto:jurgita.zilinskiene@lrv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2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ailto:rimvydas.pilibaitis@lrv.lt" TargetMode="External"
                 Type="http://schemas.openxmlformats.org/officeDocument/2006/relationships/hyperlink"/>
   <Relationship Id="rId8" Target="mailto:deividas.kriauciunas@lrv.lt" TargetMode="External"
                 Type="http://schemas.openxmlformats.org/officeDocument/2006/relationships/hyperlink"/>
   <Relationship Id="rId9" Target="mailto:deividas.kriauciunas@lrv.lt" TargetMode="External"
                 Type="http://schemas.openxmlformats.org/officeDocument/2006/relationships/hyperlink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MinistrasPirmininkas@lrv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2583</Words>
  <Characters>1473</Characters>
  <Application>Microsoft Office Word</Application>
  <DocSecurity>4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2019-08-07T07:08:00Z</dcterms:created>
  <dc:creator>Jurgita Žilinskienė</dc:creator>
  <cp:lastModifiedBy>Ingrida Kutkienė</cp:lastModifiedBy>
  <cp:lastPrinted>2019-07-30T12:00:00Z</cp:lastPrinted>
  <dcterms:modified xsi:type="dcterms:W3CDTF">2019-08-07T07:08:00Z</dcterms:modified>
  <cp:revision>2</cp:revision>
</cp:coreProperties>
</file>