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76834" w14:textId="5849E95E" w:rsidR="00AF1AD8" w:rsidRDefault="00AF1AD8" w:rsidP="00333EB1">
      <w:pPr>
        <w:spacing w:after="0"/>
        <w:ind w:left="6379"/>
        <w:jc w:val="both"/>
        <w:rPr>
          <w:rFonts w:ascii="Times New Roman" w:eastAsia="Times New Roman" w:hAnsi="Times New Roman" w:cs="Times New Roman"/>
          <w:b/>
          <w:bCs/>
          <w:sz w:val="24"/>
          <w:szCs w:val="24"/>
          <w:lang w:eastAsia="lt-LT"/>
        </w:rPr>
      </w:pPr>
      <w:bookmarkStart w:id="0" w:name="_GoBack"/>
      <w:bookmarkEnd w:id="0"/>
      <w:r w:rsidRPr="008A45F4">
        <w:rPr>
          <w:rFonts w:ascii="Times New Roman" w:eastAsia="Times New Roman" w:hAnsi="Times New Roman" w:cs="Times New Roman"/>
          <w:b/>
          <w:bCs/>
          <w:sz w:val="24"/>
          <w:szCs w:val="24"/>
          <w:lang w:eastAsia="lt-LT"/>
        </w:rPr>
        <w:t>Projekt</w:t>
      </w:r>
      <w:r>
        <w:rPr>
          <w:rFonts w:ascii="Times New Roman" w:eastAsia="Times New Roman" w:hAnsi="Times New Roman" w:cs="Times New Roman"/>
          <w:b/>
          <w:bCs/>
          <w:sz w:val="24"/>
          <w:szCs w:val="24"/>
          <w:lang w:eastAsia="lt-LT"/>
        </w:rPr>
        <w:t xml:space="preserve">o </w:t>
      </w:r>
    </w:p>
    <w:p w14:paraId="1174A295" w14:textId="75155114" w:rsidR="002171AF" w:rsidRDefault="00AF1AD8" w:rsidP="00333EB1">
      <w:pPr>
        <w:spacing w:after="0"/>
        <w:ind w:left="637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lyginamasis variantas</w:t>
      </w:r>
    </w:p>
    <w:p w14:paraId="2FE7C698" w14:textId="77777777" w:rsidR="002171AF" w:rsidRDefault="002171AF" w:rsidP="002171AF">
      <w:pPr>
        <w:spacing w:after="0"/>
        <w:ind w:left="6804"/>
        <w:rPr>
          <w:rFonts w:ascii="Times New Roman" w:hAnsi="Times New Roman" w:cs="Times New Roman"/>
          <w:b/>
          <w:sz w:val="24"/>
          <w:szCs w:val="24"/>
        </w:rPr>
      </w:pPr>
    </w:p>
    <w:p w14:paraId="515FD531" w14:textId="77777777" w:rsidR="002171AF" w:rsidRPr="00B76434" w:rsidRDefault="002171AF" w:rsidP="002171AF">
      <w:pPr>
        <w:spacing w:after="0" w:line="240" w:lineRule="auto"/>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sz w:val="24"/>
          <w:szCs w:val="24"/>
          <w:lang w:eastAsia="lt-LT"/>
        </w:rPr>
        <w:t>LIETUVOS RESPUBLIKOS VYRIAUSYBĖ</w:t>
      </w:r>
    </w:p>
    <w:p w14:paraId="6482A5D2" w14:textId="77777777" w:rsidR="002171AF" w:rsidRPr="00B76434" w:rsidRDefault="002171AF" w:rsidP="002171AF">
      <w:pPr>
        <w:spacing w:after="0" w:line="240" w:lineRule="auto"/>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sz w:val="24"/>
          <w:szCs w:val="24"/>
          <w:lang w:eastAsia="lt-LT"/>
        </w:rPr>
        <w:t> </w:t>
      </w:r>
    </w:p>
    <w:p w14:paraId="03204E26" w14:textId="77777777" w:rsidR="002171AF" w:rsidRPr="00B76434" w:rsidRDefault="002171AF" w:rsidP="002171AF">
      <w:pPr>
        <w:spacing w:after="0" w:line="240" w:lineRule="auto"/>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caps/>
          <w:sz w:val="24"/>
          <w:szCs w:val="24"/>
          <w:shd w:val="clear" w:color="auto" w:fill="FFFFFF"/>
          <w:lang w:eastAsia="lt-LT"/>
        </w:rPr>
        <w:t>NUTARIMAS</w:t>
      </w:r>
    </w:p>
    <w:p w14:paraId="28C66CB7" w14:textId="1F65919F" w:rsidR="002171AF" w:rsidRPr="00BF4B29" w:rsidRDefault="002171AF" w:rsidP="007A0ACF">
      <w:pPr>
        <w:spacing w:after="0" w:line="240" w:lineRule="auto"/>
        <w:jc w:val="center"/>
        <w:rPr>
          <w:rFonts w:ascii="Times New Roman" w:eastAsia="Times New Roman" w:hAnsi="Times New Roman" w:cs="Times New Roman"/>
          <w:b/>
          <w:bCs/>
          <w:caps/>
          <w:color w:val="000000"/>
          <w:sz w:val="24"/>
          <w:szCs w:val="24"/>
          <w:shd w:val="clear" w:color="auto" w:fill="FFFFFF"/>
          <w:lang w:eastAsia="lt-LT"/>
        </w:rPr>
      </w:pPr>
      <w:r w:rsidRPr="008A45F4">
        <w:rPr>
          <w:rFonts w:ascii="Times New Roman" w:eastAsia="Times New Roman" w:hAnsi="Times New Roman" w:cs="Times New Roman"/>
          <w:b/>
          <w:bCs/>
          <w:caps/>
          <w:color w:val="000000"/>
          <w:sz w:val="24"/>
          <w:szCs w:val="24"/>
          <w:shd w:val="clear" w:color="auto" w:fill="FFFFFF"/>
          <w:lang w:eastAsia="lt-LT"/>
        </w:rPr>
        <w:t>DĖL</w:t>
      </w:r>
      <w:r>
        <w:rPr>
          <w:rFonts w:ascii="Times New Roman" w:eastAsia="Times New Roman" w:hAnsi="Times New Roman" w:cs="Times New Roman"/>
          <w:b/>
          <w:bCs/>
          <w:caps/>
          <w:color w:val="000000"/>
          <w:sz w:val="24"/>
          <w:szCs w:val="24"/>
          <w:shd w:val="clear" w:color="auto" w:fill="FFFFFF"/>
          <w:lang w:eastAsia="lt-LT"/>
        </w:rPr>
        <w:t xml:space="preserve"> Lietuvos Respublikos Vyriausybės </w:t>
      </w:r>
      <w:r w:rsidRPr="00CC4EE8">
        <w:rPr>
          <w:rFonts w:ascii="Times New Roman" w:eastAsia="Times New Roman" w:hAnsi="Times New Roman" w:cs="Times New Roman"/>
          <w:b/>
          <w:bCs/>
          <w:caps/>
          <w:color w:val="000000"/>
          <w:sz w:val="24"/>
          <w:szCs w:val="24"/>
          <w:shd w:val="clear" w:color="auto" w:fill="FFFFFF"/>
          <w:lang w:eastAsia="lt-LT"/>
        </w:rPr>
        <w:t>2018 m. gruodžio</w:t>
      </w:r>
      <w:r>
        <w:rPr>
          <w:rFonts w:ascii="Times New Roman" w:eastAsia="Times New Roman" w:hAnsi="Times New Roman" w:cs="Times New Roman"/>
          <w:b/>
          <w:bCs/>
          <w:caps/>
          <w:color w:val="000000"/>
          <w:sz w:val="24"/>
          <w:szCs w:val="24"/>
          <w:shd w:val="clear" w:color="auto" w:fill="FFFFFF"/>
          <w:lang w:eastAsia="lt-LT"/>
        </w:rPr>
        <w:t xml:space="preserve"> </w:t>
      </w:r>
      <w:r w:rsidRPr="00CC4EE8">
        <w:rPr>
          <w:rFonts w:ascii="Times New Roman" w:eastAsia="Times New Roman" w:hAnsi="Times New Roman" w:cs="Times New Roman"/>
          <w:b/>
          <w:bCs/>
          <w:caps/>
          <w:color w:val="000000"/>
          <w:sz w:val="24"/>
          <w:szCs w:val="24"/>
          <w:shd w:val="clear" w:color="auto" w:fill="FFFFFF"/>
          <w:lang w:eastAsia="lt-LT"/>
        </w:rPr>
        <w:t>12</w:t>
      </w:r>
      <w:r>
        <w:rPr>
          <w:rFonts w:ascii="Times New Roman" w:eastAsia="Times New Roman" w:hAnsi="Times New Roman" w:cs="Times New Roman"/>
          <w:b/>
          <w:bCs/>
          <w:caps/>
          <w:color w:val="000000"/>
          <w:sz w:val="24"/>
          <w:szCs w:val="24"/>
          <w:shd w:val="clear" w:color="auto" w:fill="FFFFFF"/>
          <w:lang w:eastAsia="lt-LT"/>
        </w:rPr>
        <w:t> </w:t>
      </w:r>
      <w:r w:rsidRPr="00CC4EE8">
        <w:rPr>
          <w:rFonts w:ascii="Times New Roman" w:eastAsia="Times New Roman" w:hAnsi="Times New Roman" w:cs="Times New Roman"/>
          <w:b/>
          <w:bCs/>
          <w:caps/>
          <w:color w:val="000000"/>
          <w:sz w:val="24"/>
          <w:szCs w:val="24"/>
          <w:shd w:val="clear" w:color="auto" w:fill="FFFFFF"/>
          <w:lang w:eastAsia="lt-LT"/>
        </w:rPr>
        <w:t>d.</w:t>
      </w:r>
      <w:r w:rsidR="007A0ACF">
        <w:rPr>
          <w:rFonts w:ascii="Times New Roman" w:eastAsia="Times New Roman" w:hAnsi="Times New Roman" w:cs="Times New Roman"/>
          <w:b/>
          <w:bCs/>
          <w:caps/>
          <w:color w:val="000000"/>
          <w:sz w:val="24"/>
          <w:szCs w:val="24"/>
          <w:shd w:val="clear" w:color="auto" w:fill="FFFFFF"/>
          <w:lang w:eastAsia="lt-LT"/>
        </w:rPr>
        <w:t xml:space="preserve"> </w:t>
      </w:r>
      <w:r>
        <w:rPr>
          <w:rFonts w:ascii="Times New Roman" w:eastAsia="Times New Roman" w:hAnsi="Times New Roman" w:cs="Times New Roman"/>
          <w:b/>
          <w:bCs/>
          <w:caps/>
          <w:color w:val="000000"/>
          <w:sz w:val="24"/>
          <w:szCs w:val="24"/>
          <w:shd w:val="clear" w:color="auto" w:fill="FFFFFF"/>
          <w:lang w:eastAsia="lt-LT"/>
        </w:rPr>
        <w:t xml:space="preserve">nutarimo </w:t>
      </w:r>
      <w:r w:rsidRPr="00CC4EE8">
        <w:rPr>
          <w:rFonts w:ascii="Times New Roman" w:eastAsia="Times New Roman" w:hAnsi="Times New Roman" w:cs="Times New Roman"/>
          <w:b/>
          <w:bCs/>
          <w:caps/>
          <w:color w:val="000000"/>
          <w:sz w:val="24"/>
          <w:szCs w:val="24"/>
          <w:shd w:val="clear" w:color="auto" w:fill="FFFFFF"/>
          <w:lang w:eastAsia="lt-LT"/>
        </w:rPr>
        <w:t>Nr. 1298</w:t>
      </w:r>
      <w:r>
        <w:rPr>
          <w:rFonts w:ascii="Times New Roman" w:eastAsia="Times New Roman" w:hAnsi="Times New Roman" w:cs="Times New Roman"/>
          <w:b/>
          <w:bCs/>
          <w:caps/>
          <w:color w:val="000000"/>
          <w:sz w:val="24"/>
          <w:szCs w:val="24"/>
          <w:shd w:val="clear" w:color="auto" w:fill="FFFFFF"/>
          <w:lang w:eastAsia="lt-LT"/>
        </w:rPr>
        <w:t xml:space="preserve"> „Dėl </w:t>
      </w:r>
      <w:r w:rsidRPr="008A45F4">
        <w:rPr>
          <w:rFonts w:ascii="Times New Roman" w:eastAsia="Times New Roman" w:hAnsi="Times New Roman" w:cs="Times New Roman"/>
          <w:b/>
          <w:bCs/>
          <w:caps/>
          <w:color w:val="000000"/>
          <w:sz w:val="24"/>
          <w:szCs w:val="24"/>
          <w:shd w:val="clear" w:color="auto" w:fill="FFFFFF"/>
          <w:lang w:eastAsia="lt-LT"/>
        </w:rPr>
        <w:t xml:space="preserve">Valstybės tarnautojų ir DARBUOTOJŲ, DIRBANČIŲ PAGAL DARBO SUTARTIS, pareigybių poreikio nustatymo kriterijų </w:t>
      </w:r>
      <w:r>
        <w:rPr>
          <w:rFonts w:ascii="Times New Roman" w:eastAsia="Times New Roman" w:hAnsi="Times New Roman" w:cs="Times New Roman"/>
          <w:b/>
          <w:bCs/>
          <w:caps/>
          <w:color w:val="000000"/>
          <w:sz w:val="24"/>
          <w:szCs w:val="24"/>
          <w:shd w:val="clear" w:color="auto" w:fill="FFFFFF"/>
          <w:lang w:eastAsia="lt-LT"/>
        </w:rPr>
        <w:t xml:space="preserve">APRAŠO </w:t>
      </w:r>
      <w:r w:rsidRPr="008A45F4">
        <w:rPr>
          <w:rFonts w:ascii="Times New Roman" w:eastAsia="Times New Roman" w:hAnsi="Times New Roman" w:cs="Times New Roman"/>
          <w:b/>
          <w:bCs/>
          <w:caps/>
          <w:color w:val="000000"/>
          <w:sz w:val="24"/>
          <w:szCs w:val="24"/>
          <w:shd w:val="clear" w:color="auto" w:fill="FFFFFF"/>
          <w:lang w:eastAsia="lt-LT"/>
        </w:rPr>
        <w:t xml:space="preserve">ir </w:t>
      </w:r>
      <w:r w:rsidRPr="008A45F4">
        <w:rPr>
          <w:rFonts w:ascii="Times New Roman" w:eastAsia="Times New Roman" w:hAnsi="Times New Roman" w:cs="Times New Roman"/>
          <w:b/>
          <w:bCs/>
          <w:sz w:val="24"/>
          <w:szCs w:val="24"/>
          <w:lang w:eastAsia="lt-LT"/>
        </w:rPr>
        <w:t xml:space="preserve">DIDŽIAUSIO LEISTINO VALSTYBĖS TARNAUTOJŲ IR DARBUOTOJŲ, DIRBANČIŲ PAGAL DARBO SUTARTIS IR GAUNANČIŲ DARBO UŽMOKESTĮ IŠ VALSTYBĖS BIUDŽETO IR VALSTYBĖS PINIGŲ FONDŲ, PAREIGYBIŲ SKAIČIAUS </w:t>
      </w:r>
      <w:r>
        <w:rPr>
          <w:rFonts w:ascii="Times New Roman" w:eastAsia="Times New Roman" w:hAnsi="Times New Roman" w:cs="Times New Roman"/>
          <w:b/>
          <w:bCs/>
          <w:sz w:val="24"/>
          <w:szCs w:val="24"/>
          <w:lang w:eastAsia="lt-LT"/>
        </w:rPr>
        <w:t xml:space="preserve">SĄRAŠO </w:t>
      </w:r>
      <w:r w:rsidRPr="008A45F4">
        <w:rPr>
          <w:rFonts w:ascii="Times New Roman" w:eastAsia="Times New Roman" w:hAnsi="Times New Roman" w:cs="Times New Roman"/>
          <w:b/>
          <w:bCs/>
          <w:sz w:val="24"/>
          <w:szCs w:val="24"/>
          <w:lang w:eastAsia="lt-LT"/>
        </w:rPr>
        <w:t>PATVIRTINIMO</w:t>
      </w:r>
      <w:r>
        <w:rPr>
          <w:rFonts w:ascii="Times New Roman" w:eastAsia="Times New Roman" w:hAnsi="Times New Roman" w:cs="Times New Roman"/>
          <w:b/>
          <w:bCs/>
          <w:sz w:val="24"/>
          <w:szCs w:val="24"/>
          <w:lang w:eastAsia="lt-LT"/>
        </w:rPr>
        <w:t>“ PAKEITIMO</w:t>
      </w:r>
    </w:p>
    <w:p w14:paraId="5F45780B" w14:textId="77777777" w:rsidR="002171AF" w:rsidRPr="008509DF" w:rsidRDefault="002171AF" w:rsidP="002171AF">
      <w:pPr>
        <w:spacing w:after="0" w:line="240" w:lineRule="auto"/>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caps/>
          <w:sz w:val="24"/>
          <w:szCs w:val="24"/>
          <w:shd w:val="clear" w:color="auto" w:fill="FFFFFF"/>
          <w:lang w:eastAsia="lt-LT"/>
        </w:rPr>
        <w:t> </w:t>
      </w:r>
    </w:p>
    <w:p w14:paraId="071B2B35" w14:textId="1D823DD8" w:rsidR="002171AF" w:rsidRPr="00CC4EE8" w:rsidRDefault="00374BC6" w:rsidP="002171A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w:t>
      </w:r>
      <w:r w:rsidRPr="00CC4EE8">
        <w:rPr>
          <w:rFonts w:ascii="Times New Roman" w:eastAsia="Times New Roman" w:hAnsi="Times New Roman" w:cs="Times New Roman"/>
          <w:sz w:val="24"/>
          <w:szCs w:val="24"/>
          <w:lang w:eastAsia="lt-LT"/>
        </w:rPr>
        <w:t xml:space="preserve"> </w:t>
      </w:r>
      <w:r w:rsidR="002171AF" w:rsidRPr="00CC4EE8">
        <w:rPr>
          <w:rFonts w:ascii="Times New Roman" w:eastAsia="Times New Roman" w:hAnsi="Times New Roman" w:cs="Times New Roman"/>
          <w:sz w:val="24"/>
          <w:szCs w:val="24"/>
          <w:lang w:eastAsia="lt-LT"/>
        </w:rPr>
        <w:t>m.</w:t>
      </w:r>
      <w:r w:rsidR="002171AF" w:rsidRPr="00CC4EE8">
        <w:rPr>
          <w:rFonts w:ascii="Times New Roman" w:eastAsia="Times New Roman" w:hAnsi="Times New Roman" w:cs="Times New Roman"/>
          <w:sz w:val="24"/>
          <w:szCs w:val="24"/>
          <w:lang w:eastAsia="lt-LT"/>
        </w:rPr>
        <w:tab/>
      </w:r>
      <w:r w:rsidR="002171AF" w:rsidRPr="00CC4EE8">
        <w:rPr>
          <w:rFonts w:ascii="Times New Roman" w:eastAsia="Times New Roman" w:hAnsi="Times New Roman" w:cs="Times New Roman"/>
          <w:sz w:val="24"/>
          <w:szCs w:val="24"/>
          <w:lang w:eastAsia="lt-LT"/>
        </w:rPr>
        <w:tab/>
        <w:t>d. Nr.</w:t>
      </w:r>
    </w:p>
    <w:p w14:paraId="38554CF2" w14:textId="77777777" w:rsidR="002171AF" w:rsidRPr="008A45F4" w:rsidRDefault="002171AF" w:rsidP="002171AF">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Vilnius</w:t>
      </w:r>
    </w:p>
    <w:p w14:paraId="3B75BEB3" w14:textId="77777777" w:rsidR="002171AF" w:rsidRPr="008509DF" w:rsidRDefault="002171AF" w:rsidP="002171AF">
      <w:pPr>
        <w:spacing w:after="0" w:line="240" w:lineRule="auto"/>
        <w:ind w:firstLine="720"/>
        <w:jc w:val="both"/>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p>
    <w:p w14:paraId="2F21AA40" w14:textId="77777777" w:rsidR="002171AF" w:rsidRPr="00BF4B29" w:rsidRDefault="002171AF" w:rsidP="00333EB1">
      <w:pPr>
        <w:spacing w:after="0" w:line="360" w:lineRule="atLeast"/>
        <w:ind w:firstLine="851"/>
        <w:jc w:val="both"/>
        <w:rPr>
          <w:rFonts w:ascii="Times New Roman" w:eastAsia="Times New Roman" w:hAnsi="Times New Roman" w:cs="Times New Roman"/>
          <w:sz w:val="24"/>
          <w:szCs w:val="24"/>
          <w:lang w:eastAsia="lt-LT"/>
        </w:rPr>
      </w:pPr>
      <w:r w:rsidRPr="00BF4B29">
        <w:rPr>
          <w:rFonts w:ascii="Times New Roman" w:eastAsia="Times New Roman" w:hAnsi="Times New Roman" w:cs="Times New Roman"/>
          <w:sz w:val="24"/>
          <w:szCs w:val="24"/>
          <w:lang w:eastAsia="lt-LT"/>
        </w:rPr>
        <w:t>Lietuvos Respublikos Vyriausybė  n u t a r i a:</w:t>
      </w:r>
    </w:p>
    <w:p w14:paraId="7690B509" w14:textId="537F7466" w:rsidR="0086417D" w:rsidRDefault="002171AF" w:rsidP="00333EB1">
      <w:pPr>
        <w:pStyle w:val="Sraopastraipa"/>
        <w:numPr>
          <w:ilvl w:val="0"/>
          <w:numId w:val="1"/>
        </w:numPr>
        <w:spacing w:after="0" w:line="360" w:lineRule="atLeast"/>
        <w:ind w:firstLine="851"/>
        <w:jc w:val="both"/>
        <w:rPr>
          <w:rFonts w:ascii="Times New Roman" w:eastAsia="Times New Roman" w:hAnsi="Times New Roman" w:cs="Times New Roman"/>
          <w:sz w:val="24"/>
          <w:szCs w:val="24"/>
          <w:lang w:eastAsia="lt-LT"/>
        </w:rPr>
      </w:pPr>
      <w:r w:rsidRPr="009C2B31">
        <w:rPr>
          <w:rFonts w:ascii="Times New Roman" w:eastAsia="Times New Roman" w:hAnsi="Times New Roman" w:cs="Times New Roman"/>
          <w:sz w:val="24"/>
          <w:szCs w:val="24"/>
          <w:lang w:eastAsia="lt-LT"/>
        </w:rPr>
        <w:t xml:space="preserve">Pakeisti </w:t>
      </w:r>
      <w:r w:rsidR="0086417D" w:rsidRPr="009C2B31">
        <w:rPr>
          <w:rFonts w:ascii="Times New Roman" w:eastAsia="Times New Roman" w:hAnsi="Times New Roman" w:cs="Times New Roman"/>
          <w:sz w:val="24"/>
          <w:szCs w:val="24"/>
          <w:lang w:eastAsia="lt-LT"/>
        </w:rPr>
        <w:t>Didžiausio leistino valstybės tarnautojų ir darbuotojų, dirbančių pagal darbo sutartis ir gaunančių darbo užmokestį iš valstybės biudžeto ir valstybės pinigų fondų, pareigybių skaičiaus sąraš</w:t>
      </w:r>
      <w:r w:rsidR="0086417D">
        <w:rPr>
          <w:rFonts w:ascii="Times New Roman" w:eastAsia="Times New Roman" w:hAnsi="Times New Roman" w:cs="Times New Roman"/>
          <w:sz w:val="24"/>
          <w:szCs w:val="24"/>
          <w:lang w:eastAsia="lt-LT"/>
        </w:rPr>
        <w:t xml:space="preserve">ą, </w:t>
      </w:r>
      <w:r w:rsidR="007A0ACF">
        <w:rPr>
          <w:rFonts w:ascii="Times New Roman" w:eastAsia="Times New Roman" w:hAnsi="Times New Roman" w:cs="Times New Roman"/>
          <w:sz w:val="24"/>
          <w:szCs w:val="24"/>
          <w:lang w:eastAsia="lt-LT"/>
        </w:rPr>
        <w:t>patvirtintą</w:t>
      </w:r>
      <w:r w:rsidR="0086417D" w:rsidRPr="009C2B31">
        <w:rPr>
          <w:rFonts w:ascii="Times New Roman" w:eastAsia="Times New Roman" w:hAnsi="Times New Roman" w:cs="Times New Roman"/>
          <w:sz w:val="24"/>
          <w:szCs w:val="24"/>
          <w:lang w:eastAsia="lt-LT"/>
        </w:rPr>
        <w:t xml:space="preserve"> </w:t>
      </w:r>
      <w:r w:rsidRPr="009C2B31">
        <w:rPr>
          <w:rFonts w:ascii="Times New Roman" w:eastAsia="Times New Roman" w:hAnsi="Times New Roman" w:cs="Times New Roman"/>
          <w:sz w:val="24"/>
          <w:szCs w:val="24"/>
          <w:lang w:eastAsia="lt-LT"/>
        </w:rPr>
        <w:t>Lietuvos Respublikos Vyriausybės 2018 m. gruodžio</w:t>
      </w:r>
      <w:r w:rsidR="007A0ACF">
        <w:rPr>
          <w:rFonts w:ascii="Times New Roman" w:eastAsia="Times New Roman" w:hAnsi="Times New Roman" w:cs="Times New Roman"/>
          <w:sz w:val="24"/>
          <w:szCs w:val="24"/>
          <w:lang w:eastAsia="lt-LT"/>
        </w:rPr>
        <w:t> </w:t>
      </w:r>
      <w:r w:rsidRPr="009C2B31">
        <w:rPr>
          <w:rFonts w:ascii="Times New Roman" w:eastAsia="Times New Roman" w:hAnsi="Times New Roman" w:cs="Times New Roman"/>
          <w:sz w:val="24"/>
          <w:szCs w:val="24"/>
          <w:lang w:eastAsia="lt-LT"/>
        </w:rPr>
        <w:t>12</w:t>
      </w:r>
      <w:r w:rsidR="007A0ACF">
        <w:rPr>
          <w:rFonts w:ascii="Times New Roman" w:eastAsia="Times New Roman" w:hAnsi="Times New Roman" w:cs="Times New Roman"/>
          <w:sz w:val="24"/>
          <w:szCs w:val="24"/>
          <w:lang w:eastAsia="lt-LT"/>
        </w:rPr>
        <w:t> </w:t>
      </w:r>
      <w:r w:rsidRPr="009C2B31">
        <w:rPr>
          <w:rFonts w:ascii="Times New Roman" w:eastAsia="Times New Roman" w:hAnsi="Times New Roman" w:cs="Times New Roman"/>
          <w:sz w:val="24"/>
          <w:szCs w:val="24"/>
          <w:lang w:eastAsia="lt-LT"/>
        </w:rPr>
        <w:t xml:space="preserve">d. </w:t>
      </w:r>
      <w:r w:rsidR="007A0ACF" w:rsidRPr="009C2B31">
        <w:rPr>
          <w:rFonts w:ascii="Times New Roman" w:eastAsia="Times New Roman" w:hAnsi="Times New Roman" w:cs="Times New Roman"/>
          <w:sz w:val="24"/>
          <w:szCs w:val="24"/>
          <w:lang w:eastAsia="lt-LT"/>
        </w:rPr>
        <w:t>nutarim</w:t>
      </w:r>
      <w:r w:rsidR="007A0ACF">
        <w:rPr>
          <w:rFonts w:ascii="Times New Roman" w:eastAsia="Times New Roman" w:hAnsi="Times New Roman" w:cs="Times New Roman"/>
          <w:sz w:val="24"/>
          <w:szCs w:val="24"/>
          <w:lang w:eastAsia="lt-LT"/>
        </w:rPr>
        <w:t>u</w:t>
      </w:r>
      <w:r w:rsidR="007A0ACF" w:rsidRPr="009C2B31">
        <w:rPr>
          <w:rFonts w:ascii="Times New Roman" w:eastAsia="Times New Roman" w:hAnsi="Times New Roman" w:cs="Times New Roman"/>
          <w:sz w:val="24"/>
          <w:szCs w:val="24"/>
          <w:lang w:eastAsia="lt-LT"/>
        </w:rPr>
        <w:t xml:space="preserve"> </w:t>
      </w:r>
      <w:r w:rsidRPr="009C2B31">
        <w:rPr>
          <w:rFonts w:ascii="Times New Roman" w:eastAsia="Times New Roman" w:hAnsi="Times New Roman" w:cs="Times New Roman"/>
          <w:sz w:val="24"/>
          <w:szCs w:val="24"/>
          <w:lang w:eastAsia="lt-LT"/>
        </w:rPr>
        <w:t>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86417D">
        <w:rPr>
          <w:rFonts w:ascii="Times New Roman" w:eastAsia="Times New Roman" w:hAnsi="Times New Roman" w:cs="Times New Roman"/>
          <w:sz w:val="24"/>
          <w:szCs w:val="24"/>
          <w:lang w:eastAsia="lt-LT"/>
        </w:rPr>
        <w:t>:</w:t>
      </w:r>
    </w:p>
    <w:p w14:paraId="6271FB9B" w14:textId="7595909C" w:rsidR="0086417D" w:rsidRPr="002171AF" w:rsidRDefault="0086417D" w:rsidP="00333EB1">
      <w:pPr>
        <w:spacing w:after="0" w:line="360" w:lineRule="atLeast"/>
        <w:ind w:firstLine="851"/>
        <w:rPr>
          <w:lang w:eastAsia="lt-LT"/>
        </w:rPr>
      </w:pPr>
      <w:r>
        <w:rPr>
          <w:rFonts w:ascii="Times New Roman" w:eastAsia="Times New Roman" w:hAnsi="Times New Roman" w:cs="Times New Roman"/>
          <w:sz w:val="24"/>
          <w:szCs w:val="24"/>
          <w:lang w:eastAsia="lt-LT"/>
        </w:rPr>
        <w:t xml:space="preserve">1.1. </w:t>
      </w:r>
      <w:r w:rsidRPr="002171AF">
        <w:rPr>
          <w:rFonts w:ascii="Times New Roman" w:eastAsia="Times New Roman" w:hAnsi="Times New Roman" w:cs="Times New Roman"/>
          <w:sz w:val="24"/>
          <w:szCs w:val="24"/>
          <w:lang w:eastAsia="lt-LT"/>
        </w:rPr>
        <w:t>Pakeisti 2.11 papunktį ir jį išdėstyti taip:</w:t>
      </w:r>
    </w:p>
    <w:tbl>
      <w:tblPr>
        <w:tblW w:w="908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6"/>
        <w:gridCol w:w="4428"/>
        <w:gridCol w:w="1476"/>
        <w:gridCol w:w="1190"/>
        <w:gridCol w:w="1001"/>
      </w:tblGrid>
      <w:tr w:rsidR="0086417D" w:rsidRPr="002171AF" w14:paraId="30A4519A" w14:textId="77777777" w:rsidTr="00F958AE">
        <w:trPr>
          <w:cantSplit/>
          <w:trHeight w:val="20"/>
        </w:trPr>
        <w:tc>
          <w:tcPr>
            <w:tcW w:w="98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9CE61F1" w14:textId="77777777" w:rsidR="0086417D" w:rsidRPr="002171AF" w:rsidRDefault="0086417D" w:rsidP="007A0ACF">
            <w:pPr>
              <w:spacing w:after="0" w:line="360" w:lineRule="atLeast"/>
              <w:jc w:val="center"/>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„2.11.</w:t>
            </w:r>
          </w:p>
        </w:tc>
        <w:tc>
          <w:tcPr>
            <w:tcW w:w="442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D904554" w14:textId="77777777" w:rsidR="0086417D" w:rsidRPr="002171AF" w:rsidRDefault="0086417D" w:rsidP="007A0ACF">
            <w:pPr>
              <w:spacing w:after="0" w:line="360" w:lineRule="atLeast"/>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Lietuvos Respublikos teisingumo ministerija</w:t>
            </w:r>
          </w:p>
        </w:tc>
        <w:tc>
          <w:tcPr>
            <w:tcW w:w="147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2C054C5" w14:textId="77777777" w:rsidR="0086417D" w:rsidRPr="002171AF" w:rsidRDefault="0086417D" w:rsidP="007A0ACF">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169</w:t>
            </w:r>
          </w:p>
        </w:tc>
        <w:tc>
          <w:tcPr>
            <w:tcW w:w="11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780FEAE" w14:textId="5D4E212A" w:rsidR="0086417D" w:rsidRPr="002171AF" w:rsidRDefault="0086417D" w:rsidP="007A0ACF">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r>
              <w:rPr>
                <w:rFonts w:ascii="Times New Roman" w:eastAsia="Times New Roman" w:hAnsi="Times New Roman" w:cs="Times New Roman"/>
                <w:strike/>
                <w:sz w:val="24"/>
                <w:szCs w:val="24"/>
                <w:lang w:eastAsia="lt-LT"/>
              </w:rPr>
              <w:t>2</w:t>
            </w:r>
            <w:r w:rsidR="000B478B">
              <w:rPr>
                <w:rFonts w:ascii="Times New Roman" w:eastAsia="Times New Roman" w:hAnsi="Times New Roman" w:cs="Times New Roman"/>
                <w:b/>
                <w:sz w:val="24"/>
                <w:szCs w:val="24"/>
                <w:lang w:eastAsia="lt-LT"/>
              </w:rPr>
              <w:t>3</w:t>
            </w:r>
          </w:p>
        </w:tc>
        <w:tc>
          <w:tcPr>
            <w:tcW w:w="1001"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AB72F75" w14:textId="5785B2C5" w:rsidR="0086417D" w:rsidRPr="002171AF" w:rsidRDefault="0086417D" w:rsidP="00333EB1">
            <w:pPr>
              <w:spacing w:after="0" w:line="360" w:lineRule="atLeast"/>
              <w:rPr>
                <w:rFonts w:ascii="Times New Roman" w:eastAsia="Times New Roman" w:hAnsi="Times New Roman" w:cs="Times New Roman"/>
                <w:sz w:val="24"/>
                <w:szCs w:val="24"/>
                <w:lang w:eastAsia="lt-LT"/>
              </w:rPr>
            </w:pPr>
            <w:r w:rsidRPr="00177FE5">
              <w:rPr>
                <w:rFonts w:ascii="Times New Roman" w:eastAsia="Times New Roman" w:hAnsi="Times New Roman" w:cs="Times New Roman"/>
                <w:strike/>
                <w:sz w:val="24"/>
                <w:szCs w:val="24"/>
                <w:lang w:eastAsia="lt-LT"/>
              </w:rPr>
              <w:t>167</w:t>
            </w:r>
            <w:r w:rsidR="000B478B">
              <w:rPr>
                <w:rFonts w:ascii="Times New Roman" w:eastAsia="Times New Roman" w:hAnsi="Times New Roman" w:cs="Times New Roman"/>
                <w:b/>
                <w:sz w:val="24"/>
                <w:szCs w:val="24"/>
                <w:lang w:eastAsia="lt-LT"/>
              </w:rPr>
              <w:t>166</w:t>
            </w:r>
            <w:r w:rsidRPr="002171AF">
              <w:rPr>
                <w:rFonts w:ascii="Times New Roman" w:eastAsia="Times New Roman" w:hAnsi="Times New Roman" w:cs="Times New Roman"/>
                <w:sz w:val="24"/>
                <w:szCs w:val="24"/>
                <w:lang w:eastAsia="lt-LT"/>
              </w:rPr>
              <w:t>“.</w:t>
            </w:r>
          </w:p>
        </w:tc>
      </w:tr>
    </w:tbl>
    <w:p w14:paraId="5E4FDDAE" w14:textId="25DF5B27" w:rsidR="00554632" w:rsidRPr="002171AF" w:rsidRDefault="00554632" w:rsidP="00554632">
      <w:pPr>
        <w:spacing w:after="0" w:line="360" w:lineRule="atLeast"/>
        <w:ind w:firstLine="851"/>
        <w:rPr>
          <w:lang w:eastAsia="lt-LT"/>
        </w:rPr>
      </w:pPr>
      <w:r>
        <w:rPr>
          <w:rFonts w:ascii="Times New Roman" w:eastAsia="Times New Roman" w:hAnsi="Times New Roman" w:cs="Times New Roman"/>
          <w:sz w:val="24"/>
          <w:szCs w:val="24"/>
          <w:lang w:eastAsia="lt-LT"/>
        </w:rPr>
        <w:t xml:space="preserve">1.2. </w:t>
      </w:r>
      <w:r w:rsidRPr="002171AF">
        <w:rPr>
          <w:rFonts w:ascii="Times New Roman" w:eastAsia="Times New Roman" w:hAnsi="Times New Roman" w:cs="Times New Roman"/>
          <w:sz w:val="24"/>
          <w:szCs w:val="24"/>
          <w:lang w:eastAsia="lt-LT"/>
        </w:rPr>
        <w:t>Pakeisti 2.1</w:t>
      </w:r>
      <w:r>
        <w:rPr>
          <w:rFonts w:ascii="Times New Roman" w:eastAsia="Times New Roman" w:hAnsi="Times New Roman" w:cs="Times New Roman"/>
          <w:sz w:val="24"/>
          <w:szCs w:val="24"/>
          <w:lang w:eastAsia="lt-LT"/>
        </w:rPr>
        <w:t>3</w:t>
      </w:r>
      <w:r w:rsidRPr="002171AF">
        <w:rPr>
          <w:rFonts w:ascii="Times New Roman" w:eastAsia="Times New Roman" w:hAnsi="Times New Roman" w:cs="Times New Roman"/>
          <w:sz w:val="24"/>
          <w:szCs w:val="24"/>
          <w:lang w:eastAsia="lt-LT"/>
        </w:rPr>
        <w:t xml:space="preserve">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992"/>
        <w:gridCol w:w="1417"/>
      </w:tblGrid>
      <w:tr w:rsidR="00554632" w:rsidRPr="00554632" w14:paraId="21C0B1D2" w14:textId="77777777" w:rsidTr="0055463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B4BE7C" w14:textId="0C050701" w:rsidR="00554632" w:rsidRPr="00554632" w:rsidRDefault="00BA7913" w:rsidP="00554632">
            <w:pPr>
              <w:tabs>
                <w:tab w:val="left" w:pos="7317"/>
                <w:tab w:val="left" w:pos="836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4632" w:rsidRPr="00554632">
              <w:rPr>
                <w:rFonts w:ascii="Times New Roman" w:eastAsia="Times New Roman" w:hAnsi="Times New Roman" w:cs="Times New Roman"/>
                <w:sz w:val="24"/>
                <w:szCs w:val="24"/>
              </w:rPr>
              <w:t>2.13.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FC538B" w14:textId="77777777" w:rsidR="00554632" w:rsidRPr="00554632" w:rsidRDefault="00554632" w:rsidP="0055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54632">
              <w:rPr>
                <w:rFonts w:ascii="Times New Roman" w:eastAsia="Times New Roman" w:hAnsi="Times New Roman" w:cs="Times New Roman"/>
                <w:sz w:val="24"/>
                <w:szCs w:val="24"/>
                <w:lang w:eastAsia="ar-SA"/>
              </w:rPr>
              <w:t>Lietuvos Respublikos v</w:t>
            </w:r>
            <w:r w:rsidRPr="00554632">
              <w:rPr>
                <w:rFonts w:ascii="Times New Roman" w:eastAsia="Times New Roman" w:hAnsi="Times New Roman" w:cs="Times New Roman"/>
                <w:sz w:val="24"/>
                <w:szCs w:val="24"/>
              </w:rPr>
              <w:t>idaus reikalų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1DD3AF" w14:textId="77777777" w:rsidR="00554632" w:rsidRPr="00554632" w:rsidRDefault="00554632" w:rsidP="0055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54632">
              <w:rPr>
                <w:rFonts w:ascii="Times New Roman" w:eastAsia="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4ED8C2" w14:textId="7406C6F9" w:rsidR="00554632" w:rsidRPr="00554632" w:rsidRDefault="00554632" w:rsidP="0055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54632">
              <w:rPr>
                <w:rFonts w:ascii="Times New Roman" w:eastAsia="Times New Roman" w:hAnsi="Times New Roman" w:cs="Times New Roman"/>
                <w:strike/>
                <w:sz w:val="24"/>
                <w:szCs w:val="24"/>
              </w:rPr>
              <w:t>2</w:t>
            </w:r>
            <w:r>
              <w:rPr>
                <w:rFonts w:ascii="Times New Roman" w:eastAsia="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DE71CD" w14:textId="7F64CC0C" w:rsidR="00554632" w:rsidRPr="00554632" w:rsidRDefault="00554632" w:rsidP="0055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54632">
              <w:rPr>
                <w:rFonts w:ascii="Times New Roman" w:eastAsia="Times New Roman" w:hAnsi="Times New Roman" w:cs="Times New Roman"/>
                <w:strike/>
                <w:sz w:val="24"/>
                <w:szCs w:val="24"/>
              </w:rPr>
              <w:t>266</w:t>
            </w:r>
            <w:r>
              <w:rPr>
                <w:rFonts w:ascii="Times New Roman" w:eastAsia="Times New Roman" w:hAnsi="Times New Roman" w:cs="Times New Roman"/>
                <w:b/>
                <w:sz w:val="24"/>
                <w:szCs w:val="24"/>
              </w:rPr>
              <w:t>267</w:t>
            </w:r>
            <w:r>
              <w:rPr>
                <w:rFonts w:ascii="Times New Roman" w:eastAsia="Times New Roman" w:hAnsi="Times New Roman" w:cs="Times New Roman"/>
                <w:sz w:val="24"/>
                <w:szCs w:val="24"/>
              </w:rPr>
              <w:t>“.</w:t>
            </w:r>
          </w:p>
        </w:tc>
      </w:tr>
    </w:tbl>
    <w:p w14:paraId="73CBA1C5" w14:textId="77777777" w:rsidR="00B76434" w:rsidRDefault="00B76434" w:rsidP="00B76434">
      <w:pPr>
        <w:pStyle w:val="Sraopastraipa"/>
        <w:spacing w:after="0" w:line="360" w:lineRule="atLeast"/>
        <w:ind w:left="0" w:firstLine="851"/>
        <w:jc w:val="both"/>
        <w:rPr>
          <w:rFonts w:ascii="Times New Roman" w:eastAsia="Times New Roman" w:hAnsi="Times New Roman" w:cs="Times New Roman"/>
          <w:sz w:val="24"/>
          <w:szCs w:val="24"/>
          <w:lang w:eastAsia="lt-LT"/>
        </w:rPr>
      </w:pPr>
      <w:bookmarkStart w:id="1" w:name="part_b86eb1206b584a98ae199e66c40f60d3"/>
      <w:bookmarkStart w:id="2" w:name="part_5d3782212ee6406d8eafa8bbfaab77e6"/>
      <w:bookmarkStart w:id="3" w:name="part_0d6ce0353882404bbaf2c1f895a26733"/>
      <w:bookmarkEnd w:id="1"/>
      <w:bookmarkEnd w:id="2"/>
      <w:bookmarkEnd w:id="3"/>
      <w:r>
        <w:rPr>
          <w:rFonts w:ascii="Times New Roman" w:eastAsia="Times New Roman" w:hAnsi="Times New Roman" w:cs="Times New Roman"/>
          <w:sz w:val="24"/>
          <w:szCs w:val="24"/>
          <w:lang w:eastAsia="lt-LT"/>
        </w:rPr>
        <w:t xml:space="preserve">1.3. Pakeisti 7 punktą ir jį išdėstyti taip: </w:t>
      </w:r>
    </w:p>
    <w:tbl>
      <w:tblPr>
        <w:tblW w:w="9005"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992"/>
      </w:tblGrid>
      <w:tr w:rsidR="00B76434" w:rsidRPr="002171AF" w14:paraId="6EABF082" w14:textId="77777777" w:rsidTr="00D9426E">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09EB8A" w14:textId="77777777" w:rsidR="00B76434" w:rsidRPr="002171AF" w:rsidRDefault="00B76434" w:rsidP="00D9426E">
            <w:pPr>
              <w:spacing w:after="0" w:line="360" w:lineRule="atLeast"/>
              <w:jc w:val="center"/>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59DF968" w14:textId="77777777" w:rsidR="00B76434" w:rsidRPr="002171AF" w:rsidRDefault="00B76434" w:rsidP="00D9426E">
            <w:pPr>
              <w:spacing w:after="0" w:line="360" w:lineRule="atLeast"/>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3875D051" w14:textId="77777777" w:rsidR="00B76434" w:rsidRPr="0040495B" w:rsidRDefault="00B76434" w:rsidP="00D9426E">
            <w:pPr>
              <w:spacing w:after="0" w:line="360" w:lineRule="atLeast"/>
              <w:jc w:val="center"/>
              <w:rPr>
                <w:rFonts w:ascii="Times New Roman" w:eastAsia="Times New Roman" w:hAnsi="Times New Roman" w:cs="Times New Roman"/>
                <w:sz w:val="24"/>
                <w:szCs w:val="24"/>
                <w:lang w:eastAsia="lt-LT"/>
              </w:rPr>
            </w:pPr>
            <w:r w:rsidRPr="00333EB1">
              <w:rPr>
                <w:rFonts w:ascii="Times New Roman" w:eastAsia="Times New Roman" w:hAnsi="Times New Roman" w:cs="Times New Roman"/>
                <w:sz w:val="24"/>
                <w:szCs w:val="24"/>
                <w:lang w:eastAsia="lt-LT"/>
              </w:rPr>
              <w:t>55 5</w:t>
            </w:r>
            <w:r>
              <w:rPr>
                <w:rFonts w:ascii="Times New Roman" w:eastAsia="Times New Roman" w:hAnsi="Times New Roman" w:cs="Times New Roman"/>
                <w:sz w:val="24"/>
                <w:szCs w:val="24"/>
                <w:lang w:eastAsia="lt-LT"/>
              </w:rPr>
              <w:t>24</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1AC57C7C" w14:textId="4769B396" w:rsidR="00B76434" w:rsidRPr="0040495B" w:rsidRDefault="00B76434" w:rsidP="00D9426E">
            <w:pPr>
              <w:spacing w:after="0" w:line="360" w:lineRule="atLeast"/>
              <w:jc w:val="center"/>
              <w:rPr>
                <w:rFonts w:ascii="Times New Roman" w:eastAsia="Times New Roman" w:hAnsi="Times New Roman" w:cs="Times New Roman"/>
                <w:sz w:val="24"/>
                <w:szCs w:val="24"/>
                <w:lang w:eastAsia="lt-LT"/>
              </w:rPr>
            </w:pPr>
            <w:r w:rsidRPr="00333EB1">
              <w:rPr>
                <w:rFonts w:ascii="Times New Roman" w:eastAsia="Times New Roman" w:hAnsi="Times New Roman" w:cs="Times New Roman"/>
                <w:strike/>
                <w:sz w:val="24"/>
                <w:szCs w:val="24"/>
                <w:lang w:eastAsia="lt-LT"/>
              </w:rPr>
              <w:t xml:space="preserve">84 </w:t>
            </w:r>
            <w:r w:rsidRPr="00333EB1">
              <w:rPr>
                <w:rFonts w:ascii="Times New Roman" w:eastAsia="Times New Roman" w:hAnsi="Times New Roman" w:cs="Times New Roman"/>
                <w:b/>
                <w:sz w:val="24"/>
                <w:szCs w:val="24"/>
                <w:lang w:eastAsia="lt-LT"/>
              </w:rPr>
              <w:t>8</w:t>
            </w:r>
            <w:r w:rsidR="00025B46">
              <w:rPr>
                <w:rFonts w:ascii="Times New Roman" w:eastAsia="Times New Roman" w:hAnsi="Times New Roman" w:cs="Times New Roman"/>
                <w:b/>
                <w:sz w:val="24"/>
                <w:szCs w:val="24"/>
                <w:lang w:eastAsia="lt-LT"/>
              </w:rPr>
              <w:t>3</w:t>
            </w:r>
          </w:p>
        </w:tc>
        <w:tc>
          <w:tcPr>
            <w:tcW w:w="992"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5455859" w14:textId="77777777" w:rsidR="00B76434" w:rsidRPr="00333EB1" w:rsidRDefault="00B76434" w:rsidP="00D9426E">
            <w:pPr>
              <w:spacing w:after="0" w:line="360" w:lineRule="atLeast"/>
              <w:jc w:val="center"/>
              <w:rPr>
                <w:rFonts w:ascii="Times New Roman" w:eastAsia="Times New Roman" w:hAnsi="Times New Roman" w:cs="Times New Roman"/>
                <w:strike/>
                <w:sz w:val="24"/>
                <w:szCs w:val="24"/>
                <w:lang w:eastAsia="lt-LT"/>
              </w:rPr>
            </w:pPr>
            <w:r w:rsidRPr="00333EB1">
              <w:rPr>
                <w:rFonts w:ascii="Times New Roman" w:eastAsia="Times New Roman" w:hAnsi="Times New Roman" w:cs="Times New Roman"/>
                <w:strike/>
                <w:sz w:val="24"/>
                <w:szCs w:val="24"/>
                <w:lang w:eastAsia="lt-LT"/>
              </w:rPr>
              <w:t>55 </w:t>
            </w:r>
            <w:r>
              <w:rPr>
                <w:rFonts w:ascii="Times New Roman" w:eastAsia="Times New Roman" w:hAnsi="Times New Roman" w:cs="Times New Roman"/>
                <w:strike/>
                <w:sz w:val="24"/>
                <w:szCs w:val="24"/>
                <w:lang w:eastAsia="lt-LT"/>
              </w:rPr>
              <w:t>440</w:t>
            </w:r>
          </w:p>
          <w:p w14:paraId="705B03C1" w14:textId="65C26718" w:rsidR="00B76434" w:rsidRPr="0040495B" w:rsidRDefault="00B76434" w:rsidP="00025B46">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55 4</w:t>
            </w:r>
            <w:r w:rsidR="00025B46">
              <w:rPr>
                <w:rFonts w:ascii="Times New Roman" w:eastAsia="Times New Roman" w:hAnsi="Times New Roman" w:cs="Times New Roman"/>
                <w:b/>
                <w:sz w:val="24"/>
                <w:szCs w:val="24"/>
                <w:lang w:eastAsia="lt-LT"/>
              </w:rPr>
              <w:t>41</w:t>
            </w:r>
            <w:r w:rsidRPr="0040495B">
              <w:rPr>
                <w:rFonts w:ascii="Times New Roman" w:eastAsia="Times New Roman" w:hAnsi="Times New Roman" w:cs="Times New Roman"/>
                <w:sz w:val="24"/>
                <w:szCs w:val="24"/>
                <w:lang w:eastAsia="lt-LT"/>
              </w:rPr>
              <w:t>“.</w:t>
            </w:r>
          </w:p>
        </w:tc>
      </w:tr>
    </w:tbl>
    <w:p w14:paraId="28BB21FE" w14:textId="77777777" w:rsidR="00B76434" w:rsidRDefault="00B76434" w:rsidP="00B76434">
      <w:pPr>
        <w:pStyle w:val="Sraopastraipa"/>
        <w:spacing w:after="0" w:line="360" w:lineRule="atLeast"/>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Pakeisti 7 punktą ir jį išdėstyti taip: </w:t>
      </w:r>
    </w:p>
    <w:tbl>
      <w:tblPr>
        <w:tblW w:w="9005"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992"/>
      </w:tblGrid>
      <w:tr w:rsidR="00B76434" w:rsidRPr="002171AF" w14:paraId="1523A6B7" w14:textId="77777777" w:rsidTr="00D9426E">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E13D129" w14:textId="77777777" w:rsidR="00B76434" w:rsidRPr="002171AF" w:rsidRDefault="00B76434" w:rsidP="00D9426E">
            <w:pPr>
              <w:spacing w:after="0" w:line="360" w:lineRule="atLeast"/>
              <w:jc w:val="center"/>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94BDB19" w14:textId="77777777" w:rsidR="00B76434" w:rsidRPr="002171AF" w:rsidRDefault="00B76434" w:rsidP="00D9426E">
            <w:pPr>
              <w:spacing w:after="0" w:line="360" w:lineRule="atLeast"/>
              <w:rPr>
                <w:rFonts w:ascii="Times New Roman" w:eastAsia="Times New Roman" w:hAnsi="Times New Roman" w:cs="Times New Roman"/>
                <w:sz w:val="24"/>
                <w:szCs w:val="24"/>
                <w:lang w:eastAsia="lt-LT"/>
              </w:rPr>
            </w:pPr>
            <w:r w:rsidRPr="002171AF">
              <w:rPr>
                <w:rFonts w:ascii="Times New Roman" w:eastAsia="Times New Roman" w:hAnsi="Times New Roman" w:cs="Times New Roman"/>
                <w:sz w:val="24"/>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7E2139AD" w14:textId="77777777" w:rsidR="00B76434" w:rsidRPr="0040495B" w:rsidRDefault="00B76434" w:rsidP="00D9426E">
            <w:pPr>
              <w:spacing w:after="0" w:line="360" w:lineRule="atLeast"/>
              <w:jc w:val="center"/>
              <w:rPr>
                <w:rFonts w:ascii="Times New Roman" w:eastAsia="Times New Roman" w:hAnsi="Times New Roman" w:cs="Times New Roman"/>
                <w:sz w:val="24"/>
                <w:szCs w:val="24"/>
                <w:lang w:eastAsia="lt-LT"/>
              </w:rPr>
            </w:pPr>
            <w:r w:rsidRPr="00333EB1">
              <w:rPr>
                <w:rFonts w:ascii="Times New Roman" w:eastAsia="Times New Roman" w:hAnsi="Times New Roman" w:cs="Times New Roman"/>
                <w:sz w:val="24"/>
                <w:szCs w:val="24"/>
                <w:lang w:eastAsia="lt-LT"/>
              </w:rPr>
              <w:t>55 5</w:t>
            </w:r>
            <w:r>
              <w:rPr>
                <w:rFonts w:ascii="Times New Roman" w:eastAsia="Times New Roman" w:hAnsi="Times New Roman" w:cs="Times New Roman"/>
                <w:sz w:val="24"/>
                <w:szCs w:val="24"/>
                <w:lang w:eastAsia="lt-LT"/>
              </w:rPr>
              <w:t>24</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5BAE9BC1" w14:textId="5C9A286A" w:rsidR="00B76434" w:rsidRPr="0040495B" w:rsidRDefault="00B76434" w:rsidP="00025B46">
            <w:pPr>
              <w:spacing w:after="0" w:line="360" w:lineRule="atLeast"/>
              <w:jc w:val="center"/>
              <w:rPr>
                <w:rFonts w:ascii="Times New Roman" w:eastAsia="Times New Roman" w:hAnsi="Times New Roman" w:cs="Times New Roman"/>
                <w:sz w:val="24"/>
                <w:szCs w:val="24"/>
                <w:lang w:eastAsia="lt-LT"/>
              </w:rPr>
            </w:pPr>
            <w:r w:rsidRPr="00333EB1">
              <w:rPr>
                <w:rFonts w:ascii="Times New Roman" w:eastAsia="Times New Roman" w:hAnsi="Times New Roman" w:cs="Times New Roman"/>
                <w:strike/>
                <w:sz w:val="24"/>
                <w:szCs w:val="24"/>
                <w:lang w:eastAsia="lt-LT"/>
              </w:rPr>
              <w:t>8</w:t>
            </w:r>
            <w:r w:rsidR="00025B46">
              <w:rPr>
                <w:rFonts w:ascii="Times New Roman" w:eastAsia="Times New Roman" w:hAnsi="Times New Roman" w:cs="Times New Roman"/>
                <w:strike/>
                <w:sz w:val="24"/>
                <w:szCs w:val="24"/>
                <w:lang w:eastAsia="lt-LT"/>
              </w:rPr>
              <w:t>3</w:t>
            </w:r>
            <w:r w:rsidRPr="00333EB1">
              <w:rPr>
                <w:rFonts w:ascii="Times New Roman" w:eastAsia="Times New Roman" w:hAnsi="Times New Roman" w:cs="Times New Roman"/>
                <w:strike/>
                <w:sz w:val="24"/>
                <w:szCs w:val="24"/>
                <w:lang w:eastAsia="lt-LT"/>
              </w:rPr>
              <w:t xml:space="preserve"> </w:t>
            </w:r>
            <w:r w:rsidRPr="00333EB1">
              <w:rPr>
                <w:rFonts w:ascii="Times New Roman" w:eastAsia="Times New Roman" w:hAnsi="Times New Roman" w:cs="Times New Roman"/>
                <w:b/>
                <w:sz w:val="24"/>
                <w:szCs w:val="24"/>
                <w:lang w:eastAsia="lt-LT"/>
              </w:rPr>
              <w:t>8</w:t>
            </w:r>
            <w:r>
              <w:rPr>
                <w:rFonts w:ascii="Times New Roman" w:eastAsia="Times New Roman" w:hAnsi="Times New Roman" w:cs="Times New Roman"/>
                <w:b/>
                <w:sz w:val="24"/>
                <w:szCs w:val="24"/>
                <w:lang w:eastAsia="lt-LT"/>
              </w:rPr>
              <w:t>4</w:t>
            </w:r>
          </w:p>
        </w:tc>
        <w:tc>
          <w:tcPr>
            <w:tcW w:w="992"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549A2955" w14:textId="677A6DAA" w:rsidR="00B76434" w:rsidRPr="00333EB1" w:rsidRDefault="00B76434" w:rsidP="00D9426E">
            <w:pPr>
              <w:spacing w:after="0" w:line="360" w:lineRule="atLeast"/>
              <w:jc w:val="center"/>
              <w:rPr>
                <w:rFonts w:ascii="Times New Roman" w:eastAsia="Times New Roman" w:hAnsi="Times New Roman" w:cs="Times New Roman"/>
                <w:strike/>
                <w:sz w:val="24"/>
                <w:szCs w:val="24"/>
                <w:lang w:eastAsia="lt-LT"/>
              </w:rPr>
            </w:pPr>
            <w:r w:rsidRPr="00333EB1">
              <w:rPr>
                <w:rFonts w:ascii="Times New Roman" w:eastAsia="Times New Roman" w:hAnsi="Times New Roman" w:cs="Times New Roman"/>
                <w:strike/>
                <w:sz w:val="24"/>
                <w:szCs w:val="24"/>
                <w:lang w:eastAsia="lt-LT"/>
              </w:rPr>
              <w:t>55 </w:t>
            </w:r>
            <w:r>
              <w:rPr>
                <w:rFonts w:ascii="Times New Roman" w:eastAsia="Times New Roman" w:hAnsi="Times New Roman" w:cs="Times New Roman"/>
                <w:strike/>
                <w:sz w:val="24"/>
                <w:szCs w:val="24"/>
                <w:lang w:eastAsia="lt-LT"/>
              </w:rPr>
              <w:t>44</w:t>
            </w:r>
            <w:r w:rsidR="00AC15A7">
              <w:rPr>
                <w:rFonts w:ascii="Times New Roman" w:eastAsia="Times New Roman" w:hAnsi="Times New Roman" w:cs="Times New Roman"/>
                <w:strike/>
                <w:sz w:val="24"/>
                <w:szCs w:val="24"/>
                <w:lang w:eastAsia="lt-LT"/>
              </w:rPr>
              <w:t>1</w:t>
            </w:r>
          </w:p>
          <w:p w14:paraId="39308323" w14:textId="74B928E9" w:rsidR="00B76434" w:rsidRPr="0040495B" w:rsidRDefault="00B76434" w:rsidP="00025B46">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55 4</w:t>
            </w:r>
            <w:r w:rsidR="00025B46">
              <w:rPr>
                <w:rFonts w:ascii="Times New Roman" w:eastAsia="Times New Roman" w:hAnsi="Times New Roman" w:cs="Times New Roman"/>
                <w:b/>
                <w:sz w:val="24"/>
                <w:szCs w:val="24"/>
                <w:lang w:eastAsia="lt-LT"/>
              </w:rPr>
              <w:t>40</w:t>
            </w:r>
            <w:r w:rsidRPr="0040495B">
              <w:rPr>
                <w:rFonts w:ascii="Times New Roman" w:eastAsia="Times New Roman" w:hAnsi="Times New Roman" w:cs="Times New Roman"/>
                <w:sz w:val="24"/>
                <w:szCs w:val="24"/>
                <w:lang w:eastAsia="lt-LT"/>
              </w:rPr>
              <w:t>“.</w:t>
            </w:r>
          </w:p>
        </w:tc>
      </w:tr>
    </w:tbl>
    <w:p w14:paraId="7D54FBA8" w14:textId="0DAEBAFB" w:rsidR="002171AF" w:rsidRPr="00B76434" w:rsidRDefault="002171AF" w:rsidP="00CC1D57">
      <w:pPr>
        <w:pStyle w:val="Sraopastraipa"/>
        <w:numPr>
          <w:ilvl w:val="0"/>
          <w:numId w:val="1"/>
        </w:numPr>
        <w:spacing w:after="0" w:line="360" w:lineRule="atLeast"/>
        <w:ind w:firstLine="851"/>
        <w:rPr>
          <w:rFonts w:ascii="Times New Roman" w:eastAsia="Times New Roman" w:hAnsi="Times New Roman" w:cs="Times New Roman"/>
          <w:sz w:val="24"/>
          <w:szCs w:val="24"/>
          <w:lang w:eastAsia="lt-LT"/>
        </w:rPr>
      </w:pPr>
      <w:r w:rsidRPr="00B76434">
        <w:rPr>
          <w:rFonts w:ascii="Times New Roman" w:eastAsia="Times New Roman" w:hAnsi="Times New Roman" w:cs="Times New Roman"/>
          <w:sz w:val="24"/>
          <w:szCs w:val="24"/>
          <w:lang w:eastAsia="lt-LT"/>
        </w:rPr>
        <w:t>Ši</w:t>
      </w:r>
      <w:r w:rsidR="00AC15A7">
        <w:rPr>
          <w:rFonts w:ascii="Times New Roman" w:eastAsia="Times New Roman" w:hAnsi="Times New Roman" w:cs="Times New Roman"/>
          <w:sz w:val="24"/>
          <w:szCs w:val="24"/>
          <w:lang w:eastAsia="lt-LT"/>
        </w:rPr>
        <w:t>o</w:t>
      </w:r>
      <w:r w:rsidRPr="00B76434">
        <w:rPr>
          <w:rFonts w:ascii="Times New Roman" w:eastAsia="Times New Roman" w:hAnsi="Times New Roman" w:cs="Times New Roman"/>
          <w:sz w:val="24"/>
          <w:szCs w:val="24"/>
          <w:lang w:eastAsia="lt-LT"/>
        </w:rPr>
        <w:t xml:space="preserve"> nutarim</w:t>
      </w:r>
      <w:r w:rsidR="00B76434">
        <w:rPr>
          <w:rFonts w:ascii="Times New Roman" w:eastAsia="Times New Roman" w:hAnsi="Times New Roman" w:cs="Times New Roman"/>
          <w:sz w:val="24"/>
          <w:szCs w:val="24"/>
          <w:lang w:eastAsia="lt-LT"/>
        </w:rPr>
        <w:t>o 1.1 ir 1.</w:t>
      </w:r>
      <w:r w:rsidR="00AC15A7">
        <w:rPr>
          <w:rFonts w:ascii="Times New Roman" w:eastAsia="Times New Roman" w:hAnsi="Times New Roman" w:cs="Times New Roman"/>
          <w:sz w:val="24"/>
          <w:szCs w:val="24"/>
          <w:lang w:eastAsia="lt-LT"/>
        </w:rPr>
        <w:t>4</w:t>
      </w:r>
      <w:r w:rsidR="00B76434">
        <w:rPr>
          <w:rFonts w:ascii="Times New Roman" w:eastAsia="Times New Roman" w:hAnsi="Times New Roman" w:cs="Times New Roman"/>
          <w:sz w:val="24"/>
          <w:szCs w:val="24"/>
          <w:lang w:eastAsia="lt-LT"/>
        </w:rPr>
        <w:t xml:space="preserve"> papunkčiai </w:t>
      </w:r>
      <w:r w:rsidR="00A72421" w:rsidRPr="00B76434">
        <w:rPr>
          <w:rFonts w:ascii="Times New Roman" w:eastAsia="Times New Roman" w:hAnsi="Times New Roman" w:cs="Times New Roman"/>
          <w:sz w:val="24"/>
          <w:szCs w:val="24"/>
          <w:lang w:eastAsia="lt-LT"/>
        </w:rPr>
        <w:t>įsigalioja 2020</w:t>
      </w:r>
      <w:r w:rsidR="00E653DB" w:rsidRPr="00B76434">
        <w:rPr>
          <w:rFonts w:ascii="Times New Roman" w:eastAsia="Times New Roman" w:hAnsi="Times New Roman" w:cs="Times New Roman"/>
          <w:sz w:val="24"/>
          <w:szCs w:val="24"/>
          <w:lang w:eastAsia="lt-LT"/>
        </w:rPr>
        <w:t xml:space="preserve"> m. </w:t>
      </w:r>
      <w:r w:rsidR="00B13FD9" w:rsidRPr="00B76434">
        <w:rPr>
          <w:rFonts w:ascii="Times New Roman" w:eastAsia="Times New Roman" w:hAnsi="Times New Roman" w:cs="Times New Roman"/>
          <w:sz w:val="24"/>
          <w:szCs w:val="24"/>
          <w:lang w:eastAsia="lt-LT"/>
        </w:rPr>
        <w:t>rugsėjo 1</w:t>
      </w:r>
      <w:r w:rsidR="007A0ACF" w:rsidRPr="00B76434">
        <w:rPr>
          <w:rFonts w:ascii="Times New Roman" w:eastAsia="Times New Roman" w:hAnsi="Times New Roman" w:cs="Times New Roman"/>
          <w:sz w:val="24"/>
          <w:szCs w:val="24"/>
          <w:lang w:eastAsia="lt-LT"/>
        </w:rPr>
        <w:t xml:space="preserve"> </w:t>
      </w:r>
      <w:r w:rsidRPr="00B76434">
        <w:rPr>
          <w:rFonts w:ascii="Times New Roman" w:eastAsia="Times New Roman" w:hAnsi="Times New Roman" w:cs="Times New Roman"/>
          <w:sz w:val="24"/>
          <w:szCs w:val="24"/>
          <w:lang w:eastAsia="lt-LT"/>
        </w:rPr>
        <w:t>d.</w:t>
      </w:r>
    </w:p>
    <w:p w14:paraId="40475F61" w14:textId="77777777" w:rsidR="002171AF" w:rsidRDefault="002171AF" w:rsidP="002171AF">
      <w:pPr>
        <w:spacing w:after="0" w:line="360" w:lineRule="atLeast"/>
        <w:ind w:firstLine="720"/>
        <w:rPr>
          <w:rFonts w:ascii="Times New Roman" w:eastAsia="Times New Roman" w:hAnsi="Times New Roman" w:cs="Times New Roman"/>
          <w:sz w:val="24"/>
          <w:szCs w:val="24"/>
          <w:lang w:eastAsia="lt-LT"/>
        </w:rPr>
      </w:pPr>
    </w:p>
    <w:p w14:paraId="0D22F61E" w14:textId="77777777" w:rsidR="002171AF" w:rsidRPr="00B76434" w:rsidRDefault="002171AF" w:rsidP="002171AF">
      <w:pPr>
        <w:spacing w:after="0" w:line="240" w:lineRule="auto"/>
        <w:ind w:firstLine="851"/>
        <w:rPr>
          <w:rFonts w:ascii="Times New Roman" w:eastAsia="Times New Roman" w:hAnsi="Times New Roman" w:cs="Times New Roman"/>
          <w:sz w:val="24"/>
          <w:szCs w:val="24"/>
          <w:lang w:eastAsia="lt-LT"/>
        </w:rPr>
      </w:pPr>
    </w:p>
    <w:p w14:paraId="11488344" w14:textId="77777777" w:rsidR="002171AF" w:rsidRPr="008A45F4" w:rsidRDefault="002171AF" w:rsidP="002171AF">
      <w:pPr>
        <w:spacing w:after="0" w:line="240" w:lineRule="auto"/>
        <w:rPr>
          <w:rFonts w:ascii="Times New Roman" w:eastAsia="Times New Roman" w:hAnsi="Times New Roman" w:cs="Times New Roman"/>
          <w:sz w:val="24"/>
          <w:szCs w:val="24"/>
          <w:lang w:val="en-US" w:eastAsia="lt-LT"/>
        </w:rPr>
      </w:pPr>
      <w:bookmarkStart w:id="4" w:name="part_78aa9c53c5ea416c9f005d0b40fff4dc"/>
      <w:bookmarkStart w:id="5" w:name="part_82fda9d733d6489e8fcab2298d8f067d"/>
      <w:bookmarkEnd w:id="4"/>
      <w:bookmarkEnd w:id="5"/>
      <w:r w:rsidRPr="008A45F4">
        <w:rPr>
          <w:rFonts w:ascii="Times New Roman" w:eastAsia="Times New Roman" w:hAnsi="Times New Roman" w:cs="Times New Roman"/>
          <w:sz w:val="24"/>
          <w:szCs w:val="24"/>
          <w:lang w:eastAsia="lt-LT"/>
        </w:rPr>
        <w:t>Ministras Pirmininkas</w:t>
      </w:r>
    </w:p>
    <w:p w14:paraId="25E07B2E" w14:textId="77777777" w:rsidR="002171AF" w:rsidRPr="008A45F4" w:rsidRDefault="002171AF" w:rsidP="002171AF">
      <w:pPr>
        <w:spacing w:after="0" w:line="276" w:lineRule="auto"/>
        <w:ind w:firstLine="6237"/>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 </w:t>
      </w:r>
    </w:p>
    <w:p w14:paraId="2FE26562" w14:textId="77777777" w:rsidR="002171AF" w:rsidRDefault="002171AF" w:rsidP="002171AF">
      <w:pPr>
        <w:spacing w:after="0" w:line="276" w:lineRule="auto"/>
        <w:rPr>
          <w:rFonts w:ascii="Times New Roman" w:eastAsia="Times New Roman" w:hAnsi="Times New Roman" w:cs="Times New Roman"/>
          <w:sz w:val="24"/>
          <w:szCs w:val="24"/>
          <w:lang w:eastAsia="lt-LT"/>
        </w:rPr>
      </w:pPr>
    </w:p>
    <w:p w14:paraId="1BF54FE9" w14:textId="35551AB5" w:rsidR="00A97A03" w:rsidRPr="00A843F5" w:rsidRDefault="002171AF" w:rsidP="00A843F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Vidaus reikalų ministras</w:t>
      </w:r>
    </w:p>
    <w:sectPr w:rsidR="00A97A03" w:rsidRPr="00A843F5" w:rsidSect="00BF4B29">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35AD1"/>
    <w:multiLevelType w:val="multilevel"/>
    <w:tmpl w:val="049AFC6C"/>
    <w:lvl w:ilvl="0">
      <w:start w:val="1"/>
      <w:numFmt w:val="decimal"/>
      <w:suff w:val="space"/>
      <w:lvlText w:val="%1."/>
      <w:lvlJc w:val="left"/>
      <w:pPr>
        <w:ind w:left="0" w:firstLine="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8A"/>
    <w:rsid w:val="00025B46"/>
    <w:rsid w:val="00093616"/>
    <w:rsid w:val="000B478B"/>
    <w:rsid w:val="000B76A8"/>
    <w:rsid w:val="001D5CEC"/>
    <w:rsid w:val="00200D06"/>
    <w:rsid w:val="002171AF"/>
    <w:rsid w:val="00243A1D"/>
    <w:rsid w:val="002550E4"/>
    <w:rsid w:val="002910D3"/>
    <w:rsid w:val="002A39BB"/>
    <w:rsid w:val="00333EB1"/>
    <w:rsid w:val="00374BC6"/>
    <w:rsid w:val="0040495B"/>
    <w:rsid w:val="00554632"/>
    <w:rsid w:val="0059333C"/>
    <w:rsid w:val="00663CB3"/>
    <w:rsid w:val="00715E4C"/>
    <w:rsid w:val="00777A8A"/>
    <w:rsid w:val="007A0ACF"/>
    <w:rsid w:val="0086417D"/>
    <w:rsid w:val="008F0B94"/>
    <w:rsid w:val="00966E6C"/>
    <w:rsid w:val="00A72421"/>
    <w:rsid w:val="00A72528"/>
    <w:rsid w:val="00A843F5"/>
    <w:rsid w:val="00A97A03"/>
    <w:rsid w:val="00AC15A7"/>
    <w:rsid w:val="00AE2426"/>
    <w:rsid w:val="00AF1AD8"/>
    <w:rsid w:val="00B053B2"/>
    <w:rsid w:val="00B13FD9"/>
    <w:rsid w:val="00B36F3D"/>
    <w:rsid w:val="00B56DC7"/>
    <w:rsid w:val="00B62FE3"/>
    <w:rsid w:val="00B76434"/>
    <w:rsid w:val="00B87788"/>
    <w:rsid w:val="00BA7913"/>
    <w:rsid w:val="00BD1257"/>
    <w:rsid w:val="00C46888"/>
    <w:rsid w:val="00C505B3"/>
    <w:rsid w:val="00CC1D57"/>
    <w:rsid w:val="00CF63B5"/>
    <w:rsid w:val="00DB79BD"/>
    <w:rsid w:val="00E24F7B"/>
    <w:rsid w:val="00E653DB"/>
    <w:rsid w:val="00E83945"/>
    <w:rsid w:val="00F14A41"/>
    <w:rsid w:val="00F95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891B"/>
  <w15:chartTrackingRefBased/>
  <w15:docId w15:val="{87CB0DF0-7084-4F5C-B8E6-8DF39FA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053B2"/>
    <w:rPr>
      <w:sz w:val="16"/>
      <w:szCs w:val="16"/>
    </w:rPr>
  </w:style>
  <w:style w:type="paragraph" w:styleId="Komentarotekstas">
    <w:name w:val="annotation text"/>
    <w:basedOn w:val="prastasis"/>
    <w:link w:val="KomentarotekstasDiagrama"/>
    <w:uiPriority w:val="99"/>
    <w:semiHidden/>
    <w:unhideWhenUsed/>
    <w:rsid w:val="00B053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53B2"/>
    <w:rPr>
      <w:sz w:val="20"/>
      <w:szCs w:val="20"/>
    </w:rPr>
  </w:style>
  <w:style w:type="paragraph" w:styleId="Komentarotema">
    <w:name w:val="annotation subject"/>
    <w:basedOn w:val="Komentarotekstas"/>
    <w:next w:val="Komentarotekstas"/>
    <w:link w:val="KomentarotemaDiagrama"/>
    <w:uiPriority w:val="99"/>
    <w:semiHidden/>
    <w:unhideWhenUsed/>
    <w:rsid w:val="00B053B2"/>
    <w:rPr>
      <w:b/>
      <w:bCs/>
    </w:rPr>
  </w:style>
  <w:style w:type="character" w:customStyle="1" w:styleId="KomentarotemaDiagrama">
    <w:name w:val="Komentaro tema Diagrama"/>
    <w:basedOn w:val="KomentarotekstasDiagrama"/>
    <w:link w:val="Komentarotema"/>
    <w:uiPriority w:val="99"/>
    <w:semiHidden/>
    <w:rsid w:val="00B053B2"/>
    <w:rPr>
      <w:b/>
      <w:bCs/>
      <w:sz w:val="20"/>
      <w:szCs w:val="20"/>
    </w:rPr>
  </w:style>
  <w:style w:type="paragraph" w:styleId="Debesliotekstas">
    <w:name w:val="Balloon Text"/>
    <w:basedOn w:val="prastasis"/>
    <w:link w:val="DebesliotekstasDiagrama"/>
    <w:uiPriority w:val="99"/>
    <w:semiHidden/>
    <w:unhideWhenUsed/>
    <w:rsid w:val="00B053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3B2"/>
    <w:rPr>
      <w:rFonts w:ascii="Segoe UI" w:hAnsi="Segoe UI" w:cs="Segoe UI"/>
      <w:sz w:val="18"/>
      <w:szCs w:val="18"/>
    </w:rPr>
  </w:style>
  <w:style w:type="paragraph" w:styleId="Sraopastraipa">
    <w:name w:val="List Paragraph"/>
    <w:basedOn w:val="prastasis"/>
    <w:uiPriority w:val="34"/>
    <w:qFormat/>
    <w:rsid w:val="002171AF"/>
    <w:pPr>
      <w:ind w:left="720"/>
      <w:contextualSpacing/>
    </w:pPr>
  </w:style>
  <w:style w:type="paragraph" w:styleId="Pataisymai">
    <w:name w:val="Revision"/>
    <w:hidden/>
    <w:uiPriority w:val="99"/>
    <w:semiHidden/>
    <w:rsid w:val="007A0ACF"/>
    <w:pPr>
      <w:spacing w:after="0" w:line="240" w:lineRule="auto"/>
    </w:pPr>
  </w:style>
  <w:style w:type="character" w:styleId="Hipersaitas">
    <w:name w:val="Hyperlink"/>
    <w:basedOn w:val="Numatytasispastraiposriftas"/>
    <w:uiPriority w:val="99"/>
    <w:unhideWhenUsed/>
    <w:rsid w:val="00093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1100</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2020-07-27T07:13:00Z</dcterms:created>
  <dc:creator>Asta Gedzevičiūtė</dc:creator>
  <cp:lastModifiedBy>Rita Kamarauskienė</cp:lastModifiedBy>
  <cp:lastPrinted>2020-06-02T10:40:00Z</cp:lastPrinted>
  <dcterms:modified xsi:type="dcterms:W3CDTF">2020-07-27T07:13:00Z</dcterms:modified>
  <cp:revision>3</cp:revision>
</cp:coreProperties>
</file>