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56" w:rsidRDefault="009A1056" w:rsidP="000655B2">
      <w:pPr>
        <w:spacing w:after="0" w:line="240" w:lineRule="auto"/>
        <w:rPr>
          <w:rFonts w:ascii="Times New Roman" w:eastAsia="Times New Roman" w:hAnsi="Times New Roman" w:cs="Times New Roman"/>
          <w:b/>
          <w:bCs/>
          <w:sz w:val="24"/>
          <w:szCs w:val="24"/>
          <w:lang w:eastAsia="lt-LT"/>
        </w:rPr>
      </w:pPr>
    </w:p>
    <w:p w:rsidR="009A1056" w:rsidRPr="00100EEB" w:rsidRDefault="009A1056" w:rsidP="009A1056">
      <w:pPr>
        <w:spacing w:after="0" w:line="240" w:lineRule="auto"/>
        <w:ind w:left="5103"/>
        <w:rPr>
          <w:rFonts w:ascii="Times New Roman" w:eastAsia="Times New Roman" w:hAnsi="Times New Roman" w:cs="Times New Roman"/>
          <w:sz w:val="24"/>
          <w:szCs w:val="24"/>
          <w:lang w:eastAsia="lt-LT"/>
        </w:rPr>
      </w:pPr>
      <w:bookmarkStart w:id="0" w:name="part_05389925df184e32a5dad797ce068c8f"/>
      <w:bookmarkStart w:id="1" w:name="part_78dc10e5724245319c8678562025d6f7"/>
      <w:bookmarkStart w:id="2" w:name="part_a1757a0f75e3452a8b508b343dfe3e51"/>
      <w:bookmarkStart w:id="3" w:name="part_d8c1b3f7be354a79b0a2912eef749773"/>
      <w:bookmarkStart w:id="4" w:name="part_5ed6be763d764743b686fa6e7151f0df"/>
      <w:bookmarkStart w:id="5" w:name="part_737a1f85d8f546408c899f89e0fbca5f"/>
      <w:bookmarkStart w:id="6" w:name="part_0690aaac0958416f96ab6832adc3a9c3"/>
      <w:bookmarkStart w:id="7" w:name="part_46cc057d39854b90bef106d41534a379"/>
      <w:bookmarkStart w:id="8" w:name="part_44ae461a62ef4518b8009fc63c83126f"/>
      <w:bookmarkStart w:id="9" w:name="part_dc21c51166374c1e8de13b0d530ecaa8"/>
      <w:bookmarkStart w:id="10" w:name="part_7af0a7023f3d4a5db1d8d5a782ac660e"/>
      <w:bookmarkStart w:id="11" w:name="part_04039bd9654a4f92aeca5e38c14125ad"/>
      <w:bookmarkStart w:id="12" w:name="part_475fd2fb3e78436c9ac4659b0918a1f1"/>
      <w:bookmarkStart w:id="13" w:name="part_3347f5a7457145129dabc0cb8fbc52f6"/>
      <w:bookmarkStart w:id="14" w:name="part_7f2615ecb6094beb936141bf708cd421"/>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100EEB">
        <w:rPr>
          <w:rFonts w:ascii="Times New Roman" w:eastAsia="Times New Roman" w:hAnsi="Times New Roman" w:cs="Times New Roman"/>
          <w:sz w:val="24"/>
          <w:szCs w:val="24"/>
          <w:lang w:eastAsia="lt-LT"/>
        </w:rPr>
        <w:t>PATVIRTINTA</w:t>
      </w:r>
    </w:p>
    <w:p w:rsidR="009A1056" w:rsidRDefault="009A1056" w:rsidP="009A1056">
      <w:pPr>
        <w:spacing w:after="0" w:line="240" w:lineRule="auto"/>
        <w:ind w:firstLine="5103"/>
        <w:rPr>
          <w:rFonts w:ascii="Times New Roman" w:eastAsia="Times New Roman" w:hAnsi="Times New Roman" w:cs="Times New Roman"/>
          <w:sz w:val="24"/>
          <w:szCs w:val="24"/>
          <w:lang w:eastAsia="lt-LT"/>
        </w:rPr>
      </w:pPr>
      <w:r w:rsidRPr="00100EEB">
        <w:rPr>
          <w:rFonts w:ascii="Times New Roman" w:eastAsia="Times New Roman" w:hAnsi="Times New Roman" w:cs="Times New Roman"/>
          <w:sz w:val="24"/>
          <w:szCs w:val="24"/>
          <w:lang w:eastAsia="lt-LT"/>
        </w:rPr>
        <w:t>Lietuvos Respublikos Vyriausybės</w:t>
      </w:r>
    </w:p>
    <w:p w:rsidR="009A1056" w:rsidRDefault="009A1056" w:rsidP="009A1056">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2002 m. lapkričio 19 d. nutarimu Nr. 1817</w:t>
      </w:r>
    </w:p>
    <w:p w:rsidR="009A1056" w:rsidRDefault="009A1056" w:rsidP="009A1056">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(Lietuvos Respublikos Vyriausybės</w:t>
      </w:r>
    </w:p>
    <w:p w:rsidR="009A1056" w:rsidRDefault="009A1056" w:rsidP="009A1056">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156E6F">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 xml:space="preserve"> m.                   d. nutarimo Nr.</w:t>
      </w:r>
    </w:p>
    <w:p w:rsidR="009A1056" w:rsidRPr="00100EEB" w:rsidRDefault="009A1056" w:rsidP="009A1056">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redakcija)</w:t>
      </w:r>
    </w:p>
    <w:p w:rsidR="009A1056" w:rsidRPr="00100EEB" w:rsidRDefault="009A1056" w:rsidP="009A1056">
      <w:pPr>
        <w:spacing w:after="0" w:line="240" w:lineRule="auto"/>
        <w:ind w:firstLine="709"/>
        <w:jc w:val="both"/>
        <w:rPr>
          <w:rFonts w:ascii="Times New Roman" w:eastAsia="Times New Roman" w:hAnsi="Times New Roman" w:cs="Times New Roman"/>
          <w:sz w:val="24"/>
          <w:szCs w:val="24"/>
          <w:lang w:eastAsia="lt-LT"/>
        </w:rPr>
      </w:pPr>
    </w:p>
    <w:p w:rsidR="009A1056" w:rsidRPr="00100EEB" w:rsidRDefault="009A1056" w:rsidP="009A1056">
      <w:pPr>
        <w:spacing w:after="0" w:line="240" w:lineRule="auto"/>
        <w:jc w:val="center"/>
        <w:rPr>
          <w:rFonts w:ascii="Times New Roman" w:eastAsia="Times New Roman" w:hAnsi="Times New Roman" w:cs="Times New Roman"/>
          <w:sz w:val="24"/>
          <w:szCs w:val="24"/>
          <w:lang w:eastAsia="lt-LT"/>
        </w:rPr>
      </w:pPr>
      <w:r w:rsidRPr="00100EEB">
        <w:rPr>
          <w:rFonts w:ascii="Times New Roman" w:eastAsia="Times New Roman" w:hAnsi="Times New Roman" w:cs="Times New Roman"/>
          <w:b/>
          <w:bCs/>
          <w:sz w:val="24"/>
          <w:szCs w:val="24"/>
          <w:lang w:eastAsia="lt-LT"/>
        </w:rPr>
        <w:t>ŽUVINTO BIOSFEROS REZERVATO NUOSTATAI</w:t>
      </w:r>
    </w:p>
    <w:p w:rsidR="009A1056" w:rsidRPr="00100EEB" w:rsidRDefault="009A1056" w:rsidP="009A1056">
      <w:pPr>
        <w:spacing w:after="0" w:line="240" w:lineRule="auto"/>
        <w:jc w:val="center"/>
        <w:rPr>
          <w:rFonts w:ascii="Times New Roman" w:eastAsia="Times New Roman" w:hAnsi="Times New Roman" w:cs="Times New Roman"/>
          <w:sz w:val="24"/>
          <w:szCs w:val="24"/>
          <w:lang w:eastAsia="lt-LT"/>
        </w:rPr>
      </w:pPr>
    </w:p>
    <w:p w:rsidR="009A1056" w:rsidRPr="00CD76C9" w:rsidRDefault="009A1056" w:rsidP="009A1056">
      <w:pPr>
        <w:spacing w:after="0"/>
        <w:jc w:val="center"/>
        <w:rPr>
          <w:rFonts w:ascii="Times New Roman" w:eastAsia="Times New Roman" w:hAnsi="Times New Roman" w:cs="Times New Roman"/>
          <w:b/>
          <w:bCs/>
          <w:sz w:val="24"/>
          <w:szCs w:val="24"/>
          <w:lang w:eastAsia="lt-LT"/>
        </w:rPr>
      </w:pPr>
      <w:bookmarkStart w:id="15" w:name="part_0b4d585636004d4a99afdceb212df415"/>
      <w:bookmarkEnd w:id="15"/>
      <w:r w:rsidRPr="00CD76C9">
        <w:rPr>
          <w:rFonts w:ascii="Times New Roman" w:hAnsi="Times New Roman" w:cs="Times New Roman"/>
          <w:b/>
          <w:bCs/>
          <w:caps/>
          <w:sz w:val="24"/>
          <w:szCs w:val="24"/>
        </w:rPr>
        <w:t>I SKYRIUS</w:t>
      </w:r>
    </w:p>
    <w:p w:rsidR="009A1056" w:rsidRPr="00100EEB" w:rsidRDefault="009A1056" w:rsidP="009A1056">
      <w:pPr>
        <w:spacing w:after="0" w:line="240" w:lineRule="auto"/>
        <w:jc w:val="center"/>
        <w:rPr>
          <w:rFonts w:ascii="Times New Roman" w:eastAsia="Times New Roman" w:hAnsi="Times New Roman" w:cs="Times New Roman"/>
          <w:sz w:val="24"/>
          <w:szCs w:val="24"/>
          <w:lang w:eastAsia="lt-LT"/>
        </w:rPr>
      </w:pPr>
      <w:r w:rsidRPr="00CD76C9">
        <w:rPr>
          <w:rFonts w:ascii="Times New Roman" w:eastAsia="Times New Roman" w:hAnsi="Times New Roman" w:cs="Times New Roman"/>
          <w:b/>
          <w:bCs/>
          <w:sz w:val="24"/>
          <w:szCs w:val="24"/>
          <w:lang w:eastAsia="lt-LT"/>
        </w:rPr>
        <w:t>BENDROSIOS NUOSTATOS</w:t>
      </w:r>
    </w:p>
    <w:p w:rsidR="009A1056" w:rsidRPr="00100EEB" w:rsidRDefault="009A1056" w:rsidP="009A1056">
      <w:pPr>
        <w:spacing w:after="0" w:line="240" w:lineRule="auto"/>
        <w:ind w:firstLine="769"/>
        <w:jc w:val="both"/>
        <w:rPr>
          <w:rFonts w:ascii="Times New Roman" w:eastAsia="Times New Roman" w:hAnsi="Times New Roman" w:cs="Times New Roman"/>
          <w:sz w:val="24"/>
          <w:szCs w:val="24"/>
          <w:lang w:eastAsia="lt-LT"/>
        </w:rPr>
      </w:pPr>
    </w:p>
    <w:p w:rsidR="009A1056" w:rsidRDefault="009A1056" w:rsidP="00336055">
      <w:pPr>
        <w:spacing w:after="0" w:line="240" w:lineRule="auto"/>
        <w:ind w:firstLine="709"/>
        <w:jc w:val="both"/>
        <w:rPr>
          <w:rFonts w:ascii="Times New Roman" w:eastAsia="Times New Roman" w:hAnsi="Times New Roman" w:cs="Times New Roman"/>
          <w:sz w:val="24"/>
          <w:szCs w:val="24"/>
          <w:lang w:eastAsia="lt-LT"/>
        </w:rPr>
      </w:pPr>
      <w:bookmarkStart w:id="16" w:name="part_243b9e405bcf4a2fbf50ba36efdcea7d"/>
      <w:bookmarkEnd w:id="16"/>
      <w:r w:rsidRPr="008721A6">
        <w:rPr>
          <w:rFonts w:ascii="Times New Roman" w:eastAsia="Times New Roman" w:hAnsi="Times New Roman" w:cs="Times New Roman"/>
          <w:sz w:val="24"/>
          <w:szCs w:val="24"/>
          <w:lang w:eastAsia="lt-LT"/>
        </w:rPr>
        <w:t xml:space="preserve">1. Žuvinto biosferos rezervato nuostatai (toliau – nuostatai) nustato </w:t>
      </w:r>
      <w:r w:rsidR="007D6717" w:rsidRPr="008721A6">
        <w:rPr>
          <w:rFonts w:ascii="Times New Roman" w:eastAsia="Times New Roman" w:hAnsi="Times New Roman" w:cs="Times New Roman"/>
          <w:sz w:val="24"/>
          <w:szCs w:val="24"/>
          <w:lang w:eastAsia="lt-LT"/>
        </w:rPr>
        <w:t xml:space="preserve">Žuvinto </w:t>
      </w:r>
      <w:r w:rsidRPr="008721A6">
        <w:rPr>
          <w:rFonts w:ascii="Times New Roman" w:eastAsia="Times New Roman" w:hAnsi="Times New Roman" w:cs="Times New Roman"/>
          <w:sz w:val="24"/>
          <w:szCs w:val="24"/>
          <w:lang w:eastAsia="lt-LT"/>
        </w:rPr>
        <w:t xml:space="preserve">biosferos rezervato </w:t>
      </w:r>
      <w:r w:rsidR="007D6717" w:rsidRPr="008721A6">
        <w:rPr>
          <w:rFonts w:ascii="Times New Roman" w:eastAsia="Times New Roman" w:hAnsi="Times New Roman" w:cs="Times New Roman"/>
          <w:sz w:val="24"/>
          <w:szCs w:val="24"/>
          <w:lang w:eastAsia="lt-LT"/>
        </w:rPr>
        <w:t xml:space="preserve">(toliau – biosferos rezervatas) </w:t>
      </w:r>
      <w:r w:rsidRPr="008721A6">
        <w:rPr>
          <w:rFonts w:ascii="Times New Roman" w:eastAsia="Times New Roman" w:hAnsi="Times New Roman" w:cs="Times New Roman"/>
          <w:sz w:val="24"/>
          <w:szCs w:val="24"/>
          <w:lang w:eastAsia="lt-LT"/>
        </w:rPr>
        <w:t>steigimo tikslus</w:t>
      </w:r>
      <w:r w:rsidR="008E6A3F" w:rsidRPr="008721A6">
        <w:rPr>
          <w:rFonts w:ascii="Times New Roman" w:eastAsia="Times New Roman" w:hAnsi="Times New Roman" w:cs="Times New Roman"/>
          <w:sz w:val="24"/>
          <w:szCs w:val="24"/>
          <w:lang w:eastAsia="lt-LT"/>
        </w:rPr>
        <w:t>,</w:t>
      </w:r>
      <w:r w:rsidRPr="008721A6">
        <w:rPr>
          <w:rFonts w:ascii="Times New Roman" w:eastAsia="Times New Roman" w:hAnsi="Times New Roman" w:cs="Times New Roman"/>
          <w:sz w:val="24"/>
          <w:szCs w:val="24"/>
          <w:lang w:eastAsia="lt-LT"/>
        </w:rPr>
        <w:t xml:space="preserve"> išskirtinę vertę, apsaugos </w:t>
      </w:r>
      <w:r w:rsidR="007D6717" w:rsidRPr="008721A6">
        <w:rPr>
          <w:rFonts w:ascii="Times New Roman" w:eastAsia="Times New Roman" w:hAnsi="Times New Roman" w:cs="Times New Roman"/>
          <w:sz w:val="24"/>
          <w:szCs w:val="24"/>
          <w:lang w:eastAsia="lt-LT"/>
        </w:rPr>
        <w:t xml:space="preserve">ypatumus, valdymo, apsaugos </w:t>
      </w:r>
      <w:r w:rsidRPr="008721A6">
        <w:rPr>
          <w:rFonts w:ascii="Times New Roman" w:eastAsia="Times New Roman" w:hAnsi="Times New Roman" w:cs="Times New Roman"/>
          <w:sz w:val="24"/>
          <w:szCs w:val="24"/>
          <w:lang w:eastAsia="lt-LT"/>
        </w:rPr>
        <w:t>ir tvarkymo organizavimo principus.</w:t>
      </w:r>
      <w:r w:rsidRPr="008A14B0">
        <w:rPr>
          <w:rFonts w:ascii="Times New Roman" w:eastAsia="Times New Roman" w:hAnsi="Times New Roman" w:cs="Times New Roman"/>
          <w:sz w:val="24"/>
          <w:szCs w:val="24"/>
          <w:lang w:eastAsia="lt-LT"/>
        </w:rPr>
        <w:t xml:space="preserve"> </w:t>
      </w:r>
    </w:p>
    <w:p w:rsidR="00045D46" w:rsidRPr="00336055" w:rsidRDefault="00045D46" w:rsidP="00336055">
      <w:pPr>
        <w:spacing w:after="0"/>
        <w:ind w:firstLine="720"/>
        <w:jc w:val="both"/>
        <w:rPr>
          <w:rFonts w:ascii="Times New Roman" w:hAnsi="Times New Roman" w:cs="Times New Roman"/>
          <w:color w:val="000000"/>
          <w:sz w:val="24"/>
          <w:szCs w:val="24"/>
        </w:rPr>
      </w:pPr>
      <w:r w:rsidRPr="004E083D">
        <w:rPr>
          <w:rFonts w:ascii="Times New Roman" w:hAnsi="Times New Roman" w:cs="Times New Roman"/>
          <w:sz w:val="24"/>
          <w:szCs w:val="24"/>
        </w:rPr>
        <w:t xml:space="preserve">2. Veiklą biosferos rezervate reglamentuoja Lietuvos Respublikos specialiųjų žemės naudojimo sąlygų įstatymas, Lietuvos Respublikos saugomų teritorijų įstatymas, </w:t>
      </w:r>
      <w:r w:rsidR="00336055" w:rsidRPr="004E083D">
        <w:rPr>
          <w:rFonts w:ascii="Times New Roman" w:hAnsi="Times New Roman" w:cs="Times New Roman"/>
          <w:sz w:val="24"/>
          <w:szCs w:val="24"/>
        </w:rPr>
        <w:t>Žuvinto biosferos rezervato planavimo schema (ribų ir tvarkymo planai)</w:t>
      </w:r>
      <w:r w:rsidRPr="004E083D">
        <w:rPr>
          <w:rFonts w:ascii="Times New Roman" w:hAnsi="Times New Roman" w:cs="Times New Roman"/>
          <w:color w:val="000000"/>
          <w:sz w:val="24"/>
          <w:szCs w:val="24"/>
        </w:rPr>
        <w:t xml:space="preserve">, </w:t>
      </w:r>
      <w:r w:rsidRPr="004E083D">
        <w:rPr>
          <w:rFonts w:ascii="Times New Roman" w:hAnsi="Times New Roman" w:cs="Times New Roman"/>
          <w:sz w:val="24"/>
          <w:szCs w:val="24"/>
        </w:rPr>
        <w:t>nekilnojamojo kultūros paveldo apsaugos specialiojo teritorijų planavimo dokumentai, kultūros paveldo objektų tipiniai ir individualūs apsaugos reglamentai</w:t>
      </w:r>
      <w:r w:rsidRPr="004E083D">
        <w:rPr>
          <w:rFonts w:ascii="Times New Roman" w:hAnsi="Times New Roman" w:cs="Times New Roman"/>
          <w:color w:val="000000"/>
          <w:sz w:val="24"/>
          <w:szCs w:val="24"/>
        </w:rPr>
        <w:t>.</w:t>
      </w:r>
      <w:r w:rsidRPr="00336055">
        <w:rPr>
          <w:rFonts w:ascii="Times New Roman" w:hAnsi="Times New Roman" w:cs="Times New Roman"/>
          <w:color w:val="000000"/>
          <w:sz w:val="24"/>
          <w:szCs w:val="24"/>
        </w:rPr>
        <w:t xml:space="preserve"> </w:t>
      </w:r>
    </w:p>
    <w:p w:rsidR="009A1056" w:rsidRDefault="009A1056" w:rsidP="00336055">
      <w:pPr>
        <w:spacing w:after="0"/>
        <w:ind w:firstLine="709"/>
        <w:jc w:val="both"/>
        <w:rPr>
          <w:rFonts w:ascii="Times New Roman" w:hAnsi="Times New Roman" w:cs="Times New Roman"/>
          <w:sz w:val="24"/>
          <w:szCs w:val="24"/>
        </w:rPr>
      </w:pPr>
      <w:r w:rsidRPr="00020E43">
        <w:rPr>
          <w:rFonts w:ascii="Times New Roman" w:hAnsi="Times New Roman" w:cs="Times New Roman"/>
          <w:color w:val="000000"/>
          <w:sz w:val="24"/>
          <w:szCs w:val="24"/>
        </w:rPr>
        <w:t xml:space="preserve">3. </w:t>
      </w:r>
      <w:r w:rsidRPr="002A4809">
        <w:rPr>
          <w:rFonts w:ascii="Times New Roman" w:hAnsi="Times New Roman" w:cs="Times New Roman"/>
          <w:sz w:val="24"/>
          <w:szCs w:val="24"/>
        </w:rPr>
        <w:t>Nuostatuose naudojamos sąvokos</w:t>
      </w:r>
      <w:r w:rsidRPr="00A01D6C">
        <w:rPr>
          <w:rFonts w:ascii="Times New Roman" w:hAnsi="Times New Roman" w:cs="Times New Roman"/>
          <w:sz w:val="24"/>
          <w:szCs w:val="24"/>
        </w:rPr>
        <w:t>:</w:t>
      </w:r>
      <w:r>
        <w:rPr>
          <w:rFonts w:ascii="Times New Roman" w:hAnsi="Times New Roman" w:cs="Times New Roman"/>
          <w:sz w:val="24"/>
          <w:szCs w:val="24"/>
        </w:rPr>
        <w:t xml:space="preserve"> </w:t>
      </w:r>
    </w:p>
    <w:p w:rsidR="009A1056" w:rsidRDefault="009A1056" w:rsidP="009A1056">
      <w:pPr>
        <w:spacing w:after="0"/>
        <w:ind w:firstLine="709"/>
        <w:jc w:val="both"/>
        <w:rPr>
          <w:rFonts w:ascii="Times New Roman" w:hAnsi="Times New Roman" w:cs="Times New Roman"/>
          <w:sz w:val="24"/>
          <w:szCs w:val="24"/>
        </w:rPr>
      </w:pPr>
      <w:r w:rsidRPr="00A01D6C">
        <w:rPr>
          <w:rFonts w:ascii="Times New Roman" w:hAnsi="Times New Roman" w:cs="Times New Roman"/>
          <w:bCs/>
          <w:sz w:val="24"/>
          <w:szCs w:val="24"/>
        </w:rPr>
        <w:t>3.</w:t>
      </w:r>
      <w:r w:rsidR="00E52150">
        <w:rPr>
          <w:rFonts w:ascii="Times New Roman" w:hAnsi="Times New Roman" w:cs="Times New Roman"/>
          <w:bCs/>
          <w:sz w:val="24"/>
          <w:szCs w:val="24"/>
        </w:rPr>
        <w:t>1</w:t>
      </w:r>
      <w:r w:rsidRPr="00A01D6C">
        <w:rPr>
          <w:rFonts w:ascii="Times New Roman" w:hAnsi="Times New Roman" w:cs="Times New Roman"/>
          <w:bCs/>
          <w:sz w:val="24"/>
          <w:szCs w:val="24"/>
        </w:rPr>
        <w:t xml:space="preserve">. </w:t>
      </w:r>
      <w:r w:rsidRPr="00A01D6C">
        <w:rPr>
          <w:rFonts w:ascii="Times New Roman" w:hAnsi="Times New Roman" w:cs="Times New Roman"/>
          <w:b/>
          <w:bCs/>
          <w:sz w:val="24"/>
          <w:szCs w:val="24"/>
        </w:rPr>
        <w:t>kraštovaizdžio estetinė vertė</w:t>
      </w:r>
      <w:r w:rsidRPr="00A01D6C">
        <w:rPr>
          <w:rFonts w:ascii="Times New Roman" w:hAnsi="Times New Roman" w:cs="Times New Roman"/>
          <w:sz w:val="24"/>
          <w:szCs w:val="24"/>
        </w:rPr>
        <w:t xml:space="preserve"> – bendraisiais estetikos kriterijais išreiškiamos natūraliai susiformavusio ir natūralų pobūdį išlaikiusio ar žmogaus veiklos sukurto ir jo sambūvį su aplinka atspindinčio kraštovaizdžio savybės;</w:t>
      </w:r>
    </w:p>
    <w:p w:rsidR="009A1056" w:rsidRDefault="009A1056" w:rsidP="009A1056">
      <w:pPr>
        <w:spacing w:after="0"/>
        <w:ind w:firstLine="709"/>
        <w:jc w:val="both"/>
        <w:rPr>
          <w:rFonts w:ascii="Times New Roman" w:hAnsi="Times New Roman" w:cs="Times New Roman"/>
          <w:sz w:val="24"/>
          <w:szCs w:val="24"/>
        </w:rPr>
      </w:pPr>
      <w:r w:rsidRPr="00A01D6C">
        <w:rPr>
          <w:rFonts w:ascii="Times New Roman" w:hAnsi="Times New Roman" w:cs="Times New Roman"/>
          <w:bCs/>
          <w:sz w:val="24"/>
          <w:szCs w:val="24"/>
        </w:rPr>
        <w:t>3.</w:t>
      </w:r>
      <w:r w:rsidR="00E52150">
        <w:rPr>
          <w:rFonts w:ascii="Times New Roman" w:hAnsi="Times New Roman" w:cs="Times New Roman"/>
          <w:bCs/>
          <w:sz w:val="24"/>
          <w:szCs w:val="24"/>
        </w:rPr>
        <w:t>2</w:t>
      </w:r>
      <w:r w:rsidRPr="00A01D6C">
        <w:rPr>
          <w:rFonts w:ascii="Times New Roman" w:hAnsi="Times New Roman" w:cs="Times New Roman"/>
          <w:bCs/>
          <w:sz w:val="24"/>
          <w:szCs w:val="24"/>
        </w:rPr>
        <w:t xml:space="preserve">. </w:t>
      </w:r>
      <w:r w:rsidRPr="00A01D6C">
        <w:rPr>
          <w:rFonts w:ascii="Times New Roman" w:hAnsi="Times New Roman" w:cs="Times New Roman"/>
          <w:b/>
          <w:bCs/>
          <w:sz w:val="24"/>
          <w:szCs w:val="24"/>
        </w:rPr>
        <w:t>lankomi objektai</w:t>
      </w:r>
      <w:r w:rsidRPr="00A01D6C">
        <w:rPr>
          <w:rFonts w:ascii="Times New Roman" w:hAnsi="Times New Roman" w:cs="Times New Roman"/>
          <w:sz w:val="24"/>
          <w:szCs w:val="24"/>
        </w:rPr>
        <w:t xml:space="preserve"> – paveldo objektai, kiti saviti kraštovaizdžio objektai ir kompleksai, savitų reiškinių vietos;</w:t>
      </w:r>
    </w:p>
    <w:p w:rsidR="009A1056" w:rsidRDefault="009A1056" w:rsidP="009A1056">
      <w:pPr>
        <w:spacing w:after="0"/>
        <w:ind w:firstLine="709"/>
        <w:jc w:val="both"/>
        <w:rPr>
          <w:rFonts w:ascii="Times New Roman" w:hAnsi="Times New Roman" w:cs="Times New Roman"/>
          <w:sz w:val="24"/>
          <w:szCs w:val="24"/>
        </w:rPr>
      </w:pPr>
      <w:r w:rsidRPr="00A01D6C">
        <w:rPr>
          <w:rFonts w:ascii="Times New Roman" w:hAnsi="Times New Roman" w:cs="Times New Roman"/>
          <w:bCs/>
          <w:sz w:val="24"/>
          <w:szCs w:val="24"/>
        </w:rPr>
        <w:t>3.</w:t>
      </w:r>
      <w:r w:rsidR="00E52150">
        <w:rPr>
          <w:rFonts w:ascii="Times New Roman" w:hAnsi="Times New Roman" w:cs="Times New Roman"/>
          <w:bCs/>
          <w:sz w:val="24"/>
          <w:szCs w:val="24"/>
        </w:rPr>
        <w:t>3</w:t>
      </w:r>
      <w:r w:rsidRPr="00A01D6C">
        <w:rPr>
          <w:rFonts w:ascii="Times New Roman" w:hAnsi="Times New Roman" w:cs="Times New Roman"/>
          <w:bCs/>
          <w:sz w:val="24"/>
          <w:szCs w:val="24"/>
        </w:rPr>
        <w:t xml:space="preserve">. </w:t>
      </w:r>
      <w:r w:rsidRPr="00A01D6C">
        <w:rPr>
          <w:rFonts w:ascii="Times New Roman" w:hAnsi="Times New Roman" w:cs="Times New Roman"/>
          <w:b/>
          <w:bCs/>
          <w:sz w:val="24"/>
          <w:szCs w:val="24"/>
        </w:rPr>
        <w:t>mažieji kraštovaizdžio architektūros elementai</w:t>
      </w:r>
      <w:r w:rsidRPr="00A01D6C">
        <w:rPr>
          <w:rFonts w:ascii="Times New Roman" w:hAnsi="Times New Roman" w:cs="Times New Roman"/>
          <w:bCs/>
          <w:sz w:val="24"/>
          <w:szCs w:val="24"/>
        </w:rPr>
        <w:t xml:space="preserve"> </w:t>
      </w:r>
      <w:r w:rsidRPr="00A01D6C">
        <w:rPr>
          <w:rFonts w:ascii="Times New Roman" w:hAnsi="Times New Roman" w:cs="Times New Roman"/>
          <w:sz w:val="24"/>
          <w:szCs w:val="24"/>
        </w:rPr>
        <w:t>– informacijai skirti skydai, stendai, informaciniai ženklai ir riboženkliai; šiukšliadėžės; dviračių stovai, sūpynės, laipynės, dekoratyvinės skulptūros, šviestuvai; atraminės sienelės, tvorelės, platformos, pakylos; laiptai, lieptai, tilteliai, pavėsinės (stoginės), kiti teritorijos vieningo stiliaus tvarkymo ir puošybos objektai;</w:t>
      </w:r>
    </w:p>
    <w:p w:rsidR="009A1056" w:rsidRDefault="009A1056" w:rsidP="009A1056">
      <w:pPr>
        <w:spacing w:after="0"/>
        <w:ind w:firstLine="709"/>
        <w:jc w:val="both"/>
        <w:rPr>
          <w:rFonts w:ascii="Times New Roman" w:hAnsi="Times New Roman" w:cs="Times New Roman"/>
          <w:sz w:val="24"/>
          <w:szCs w:val="24"/>
        </w:rPr>
      </w:pPr>
      <w:r w:rsidRPr="00A01D6C">
        <w:rPr>
          <w:rFonts w:ascii="Times New Roman" w:hAnsi="Times New Roman" w:cs="Times New Roman"/>
          <w:sz w:val="24"/>
          <w:szCs w:val="24"/>
        </w:rPr>
        <w:t>3.</w:t>
      </w:r>
      <w:r w:rsidR="00E52150">
        <w:rPr>
          <w:rFonts w:ascii="Times New Roman" w:hAnsi="Times New Roman" w:cs="Times New Roman"/>
          <w:sz w:val="24"/>
          <w:szCs w:val="24"/>
        </w:rPr>
        <w:t>4</w:t>
      </w:r>
      <w:r w:rsidRPr="00A01D6C">
        <w:rPr>
          <w:rFonts w:ascii="Times New Roman" w:hAnsi="Times New Roman" w:cs="Times New Roman"/>
          <w:sz w:val="24"/>
          <w:szCs w:val="24"/>
        </w:rPr>
        <w:t xml:space="preserve">. </w:t>
      </w:r>
      <w:r w:rsidRPr="00A01D6C">
        <w:rPr>
          <w:rFonts w:ascii="Times New Roman" w:hAnsi="Times New Roman" w:cs="Times New Roman"/>
          <w:b/>
          <w:sz w:val="24"/>
          <w:szCs w:val="24"/>
        </w:rPr>
        <w:t>mokomasis takas</w:t>
      </w:r>
      <w:r w:rsidRPr="00A01D6C">
        <w:rPr>
          <w:rFonts w:ascii="Times New Roman" w:hAnsi="Times New Roman" w:cs="Times New Roman"/>
          <w:sz w:val="24"/>
          <w:szCs w:val="24"/>
        </w:rPr>
        <w:t xml:space="preserve"> –</w:t>
      </w:r>
      <w:r w:rsidRPr="00A01D6C">
        <w:rPr>
          <w:rFonts w:ascii="Times New Roman" w:hAnsi="Times New Roman" w:cs="Times New Roman"/>
          <w:color w:val="1F497D"/>
          <w:sz w:val="24"/>
          <w:szCs w:val="24"/>
        </w:rPr>
        <w:t xml:space="preserve"> </w:t>
      </w:r>
      <w:r w:rsidRPr="00A01D6C">
        <w:rPr>
          <w:rFonts w:ascii="Times New Roman" w:hAnsi="Times New Roman" w:cs="Times New Roman"/>
          <w:iCs/>
          <w:sz w:val="24"/>
          <w:szCs w:val="24"/>
        </w:rPr>
        <w:t>edukacinis pėsčiųjų takas,</w:t>
      </w:r>
      <w:r w:rsidRPr="00A01D6C">
        <w:rPr>
          <w:rFonts w:ascii="Times New Roman" w:hAnsi="Times New Roman" w:cs="Times New Roman"/>
          <w:sz w:val="24"/>
          <w:szCs w:val="24"/>
        </w:rPr>
        <w:t xml:space="preserve"> kuriame, pateikiant mokomąją ir (ar) aiškinamąją informaciją, mokoma suvokti gamtos vertybes ir reiškinius, ugdomas tinkamas elgesys gamtoje. Šalia mokomojo tako gali būti įrengta informacinių elementų (stendų, rodyklių, užrašų);</w:t>
      </w:r>
    </w:p>
    <w:p w:rsidR="009A1056" w:rsidRPr="00336055" w:rsidRDefault="009A1056" w:rsidP="00336055">
      <w:pPr>
        <w:spacing w:after="0"/>
        <w:ind w:firstLine="709"/>
        <w:jc w:val="both"/>
        <w:rPr>
          <w:rFonts w:ascii="Times New Roman" w:hAnsi="Times New Roman" w:cs="Times New Roman"/>
          <w:sz w:val="24"/>
          <w:szCs w:val="24"/>
        </w:rPr>
      </w:pPr>
      <w:r w:rsidRPr="00A01D6C">
        <w:rPr>
          <w:rFonts w:ascii="Times New Roman" w:hAnsi="Times New Roman" w:cs="Times New Roman"/>
          <w:bCs/>
          <w:sz w:val="24"/>
          <w:szCs w:val="24"/>
        </w:rPr>
        <w:t>3.</w:t>
      </w:r>
      <w:r w:rsidR="00E52150">
        <w:rPr>
          <w:rFonts w:ascii="Times New Roman" w:hAnsi="Times New Roman" w:cs="Times New Roman"/>
          <w:bCs/>
          <w:sz w:val="24"/>
          <w:szCs w:val="24"/>
        </w:rPr>
        <w:t>5</w:t>
      </w:r>
      <w:r w:rsidRPr="00A01D6C">
        <w:rPr>
          <w:rFonts w:ascii="Times New Roman" w:hAnsi="Times New Roman" w:cs="Times New Roman"/>
          <w:bCs/>
          <w:sz w:val="24"/>
          <w:szCs w:val="24"/>
        </w:rPr>
        <w:t xml:space="preserve">. </w:t>
      </w:r>
      <w:r w:rsidRPr="00A01D6C">
        <w:rPr>
          <w:rFonts w:ascii="Times New Roman" w:hAnsi="Times New Roman" w:cs="Times New Roman"/>
          <w:b/>
          <w:bCs/>
          <w:sz w:val="24"/>
          <w:szCs w:val="24"/>
        </w:rPr>
        <w:t>pažintinis takas</w:t>
      </w:r>
      <w:r w:rsidRPr="00A01D6C">
        <w:rPr>
          <w:rFonts w:ascii="Times New Roman" w:hAnsi="Times New Roman" w:cs="Times New Roman"/>
          <w:sz w:val="24"/>
          <w:szCs w:val="24"/>
        </w:rPr>
        <w:t xml:space="preserve"> – pėstiesiems, nemotorinių transporto priemonių naudotojams ar žirgų turizmui įrengtas takas, skirtas susipažinti (aplankyti) su lankomais objektais, savitais reginiais; šalia jo gali būti įrengta informacinių ir </w:t>
      </w:r>
      <w:r w:rsidRPr="00336055">
        <w:rPr>
          <w:rFonts w:ascii="Times New Roman" w:hAnsi="Times New Roman" w:cs="Times New Roman"/>
          <w:sz w:val="24"/>
          <w:szCs w:val="24"/>
        </w:rPr>
        <w:t xml:space="preserve">mažųjų kraštovaizdžio architektūros elementų; </w:t>
      </w:r>
    </w:p>
    <w:p w:rsidR="009A1056" w:rsidRDefault="00336055" w:rsidP="008D6FF1">
      <w:pPr>
        <w:suppressAutoHyphens/>
        <w:snapToGrid w:val="0"/>
        <w:spacing w:after="0"/>
        <w:ind w:firstLine="709"/>
        <w:jc w:val="both"/>
        <w:rPr>
          <w:rFonts w:ascii="Times New Roman" w:hAnsi="Times New Roman" w:cs="Times New Roman"/>
          <w:sz w:val="24"/>
          <w:szCs w:val="24"/>
          <w:lang w:eastAsia="ar-SA"/>
        </w:rPr>
      </w:pPr>
      <w:r w:rsidRPr="008B556B">
        <w:rPr>
          <w:rFonts w:ascii="Times New Roman" w:hAnsi="Times New Roman" w:cs="Times New Roman"/>
          <w:sz w:val="24"/>
          <w:szCs w:val="24"/>
          <w:lang w:eastAsia="ar-SA"/>
        </w:rPr>
        <w:t>3.</w:t>
      </w:r>
      <w:r w:rsidR="00E52150">
        <w:rPr>
          <w:rFonts w:ascii="Times New Roman" w:hAnsi="Times New Roman" w:cs="Times New Roman"/>
          <w:sz w:val="24"/>
          <w:szCs w:val="24"/>
          <w:lang w:eastAsia="ar-SA"/>
        </w:rPr>
        <w:t>6</w:t>
      </w:r>
      <w:r w:rsidRPr="008B556B">
        <w:rPr>
          <w:rFonts w:ascii="Times New Roman" w:hAnsi="Times New Roman" w:cs="Times New Roman"/>
          <w:sz w:val="24"/>
          <w:szCs w:val="24"/>
          <w:lang w:eastAsia="ar-SA"/>
        </w:rPr>
        <w:t>. kitos šiuose Nuostatuose vartojamos sąvokos atitinka Saugomų teritorijų įstatyme, Specialiųjų žemės naudojimo sąlygų įstatyme, Lietuvos Respublikos teritorijų planavimo įstatyme, Lietuvos Respublikos statybos įstatyme, Lietuvos Respublikos turizmo įstatyme, Lietuvos Respublikos miškų įstatyme vartojamas sąvokas.</w:t>
      </w:r>
    </w:p>
    <w:p w:rsidR="00336055" w:rsidRPr="00336055" w:rsidRDefault="00336055" w:rsidP="008D6FF1">
      <w:pPr>
        <w:suppressAutoHyphens/>
        <w:snapToGrid w:val="0"/>
        <w:spacing w:after="0"/>
        <w:ind w:firstLine="709"/>
        <w:jc w:val="both"/>
        <w:rPr>
          <w:rFonts w:ascii="Times New Roman" w:hAnsi="Times New Roman" w:cs="Times New Roman"/>
          <w:b/>
          <w:sz w:val="24"/>
          <w:szCs w:val="24"/>
        </w:rPr>
      </w:pPr>
    </w:p>
    <w:p w:rsidR="009A1056" w:rsidRPr="00A01D6C" w:rsidRDefault="009A1056" w:rsidP="009A1056">
      <w:pPr>
        <w:pStyle w:val="ListParagraph"/>
        <w:suppressAutoHyphens/>
        <w:snapToGrid w:val="0"/>
        <w:ind w:left="1069"/>
        <w:jc w:val="center"/>
        <w:rPr>
          <w:rFonts w:ascii="Times New Roman" w:hAnsi="Times New Roman" w:cs="Times New Roman"/>
          <w:b/>
          <w:sz w:val="24"/>
          <w:szCs w:val="24"/>
        </w:rPr>
      </w:pPr>
      <w:r w:rsidRPr="00A01D6C">
        <w:rPr>
          <w:rFonts w:ascii="Times New Roman" w:hAnsi="Times New Roman" w:cs="Times New Roman"/>
          <w:b/>
          <w:sz w:val="24"/>
          <w:szCs w:val="24"/>
        </w:rPr>
        <w:t>II SKYRIUS</w:t>
      </w:r>
    </w:p>
    <w:p w:rsidR="009A1056" w:rsidRDefault="009A1056" w:rsidP="000655B2">
      <w:pPr>
        <w:pStyle w:val="ListParagraph"/>
        <w:suppressAutoHyphens/>
        <w:snapToGrid w:val="0"/>
        <w:ind w:left="1069"/>
        <w:jc w:val="center"/>
        <w:rPr>
          <w:lang w:eastAsia="ar-SA"/>
        </w:rPr>
      </w:pPr>
      <w:r>
        <w:rPr>
          <w:rFonts w:ascii="Times New Roman" w:hAnsi="Times New Roman" w:cs="Times New Roman"/>
          <w:b/>
          <w:sz w:val="24"/>
          <w:szCs w:val="24"/>
        </w:rPr>
        <w:t>BIOSFEROS REZERVATO</w:t>
      </w:r>
      <w:r w:rsidRPr="00A01D6C">
        <w:rPr>
          <w:rFonts w:ascii="Times New Roman" w:hAnsi="Times New Roman" w:cs="Times New Roman"/>
          <w:b/>
          <w:sz w:val="24"/>
          <w:szCs w:val="24"/>
        </w:rPr>
        <w:t xml:space="preserve"> STEIGIMO TIKSLAI IR IŠSKIRTINĖ VERTĖ</w:t>
      </w:r>
    </w:p>
    <w:p w:rsidR="009A1056" w:rsidRDefault="009A1056" w:rsidP="009A1056">
      <w:pPr>
        <w:spacing w:after="0" w:line="240" w:lineRule="auto"/>
        <w:ind w:firstLine="709"/>
        <w:jc w:val="both"/>
        <w:rPr>
          <w:rFonts w:ascii="Times New Roman" w:hAnsi="Times New Roman" w:cs="Times New Roman"/>
          <w:sz w:val="24"/>
          <w:szCs w:val="24"/>
          <w:lang w:eastAsia="ar-SA"/>
        </w:rPr>
      </w:pPr>
      <w:r w:rsidRPr="006E4F23">
        <w:rPr>
          <w:rFonts w:ascii="Times New Roman" w:hAnsi="Times New Roman" w:cs="Times New Roman"/>
          <w:sz w:val="24"/>
          <w:szCs w:val="24"/>
          <w:lang w:eastAsia="ar-SA"/>
        </w:rPr>
        <w:t>4.</w:t>
      </w:r>
      <w:r>
        <w:rPr>
          <w:rFonts w:ascii="Times New Roman" w:hAnsi="Times New Roman" w:cs="Times New Roman"/>
          <w:sz w:val="24"/>
          <w:szCs w:val="24"/>
          <w:lang w:eastAsia="ar-SA"/>
        </w:rPr>
        <w:t xml:space="preserve"> </w:t>
      </w:r>
      <w:r w:rsidRPr="006E4F23">
        <w:rPr>
          <w:rFonts w:ascii="Times New Roman" w:hAnsi="Times New Roman" w:cs="Times New Roman"/>
          <w:sz w:val="24"/>
          <w:szCs w:val="24"/>
          <w:lang w:eastAsia="ar-SA"/>
        </w:rPr>
        <w:t>Biosferos rezervato steigimo tikslai:</w:t>
      </w:r>
    </w:p>
    <w:p w:rsidR="009A1056" w:rsidRDefault="009A1056"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ar-SA"/>
        </w:rPr>
        <w:t xml:space="preserve">4.1. </w:t>
      </w:r>
      <w:r w:rsidRPr="003E7F69">
        <w:rPr>
          <w:rFonts w:ascii="Times New Roman" w:eastAsia="Times New Roman" w:hAnsi="Times New Roman" w:cs="Times New Roman"/>
          <w:sz w:val="24"/>
          <w:szCs w:val="24"/>
          <w:lang w:eastAsia="lt-LT"/>
        </w:rPr>
        <w:t>įgyvendinti tarptautinę biosferos pokyčių stebėsenos (monitoringo) programą</w:t>
      </w:r>
      <w:r>
        <w:rPr>
          <w:rFonts w:ascii="Times New Roman" w:eastAsia="Times New Roman" w:hAnsi="Times New Roman" w:cs="Times New Roman"/>
          <w:sz w:val="24"/>
          <w:szCs w:val="24"/>
          <w:lang w:eastAsia="lt-LT"/>
        </w:rPr>
        <w:t>;</w:t>
      </w:r>
    </w:p>
    <w:p w:rsidR="009A1056" w:rsidRPr="005058C7" w:rsidRDefault="009A1056" w:rsidP="009A1056">
      <w:pPr>
        <w:spacing w:after="0"/>
        <w:ind w:firstLine="720"/>
        <w:jc w:val="both"/>
        <w:rPr>
          <w:rFonts w:ascii="Times New Roman" w:eastAsia="Times New Roman" w:hAnsi="Times New Roman" w:cs="Times New Roman"/>
          <w:sz w:val="24"/>
          <w:szCs w:val="24"/>
        </w:rPr>
      </w:pPr>
      <w:r w:rsidRPr="005058C7">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2</w:t>
      </w:r>
      <w:r w:rsidRPr="005058C7">
        <w:rPr>
          <w:rFonts w:ascii="Times New Roman" w:eastAsia="Times New Roman" w:hAnsi="Times New Roman" w:cs="Times New Roman"/>
          <w:sz w:val="24"/>
          <w:szCs w:val="24"/>
          <w:lang w:eastAsia="lt-LT"/>
        </w:rPr>
        <w:t>.</w:t>
      </w:r>
      <w:r w:rsidRPr="005058C7">
        <w:rPr>
          <w:rFonts w:ascii="Times New Roman" w:eastAsia="Times New Roman" w:hAnsi="Times New Roman" w:cs="Times New Roman"/>
          <w:sz w:val="24"/>
          <w:szCs w:val="24"/>
        </w:rPr>
        <w:t xml:space="preserve"> sukurti</w:t>
      </w:r>
      <w:r>
        <w:rPr>
          <w:rFonts w:ascii="Times New Roman" w:eastAsia="Times New Roman" w:hAnsi="Times New Roman" w:cs="Times New Roman"/>
          <w:sz w:val="24"/>
          <w:szCs w:val="24"/>
        </w:rPr>
        <w:t xml:space="preserve"> ir vykdyti</w:t>
      </w:r>
      <w:r w:rsidRPr="005058C7">
        <w:rPr>
          <w:rFonts w:ascii="Times New Roman" w:eastAsia="Times New Roman" w:hAnsi="Times New Roman" w:cs="Times New Roman"/>
          <w:sz w:val="24"/>
          <w:szCs w:val="24"/>
        </w:rPr>
        <w:t xml:space="preserve"> reprezentatyvią kompleksinės ekologinės stebėsenos (monitoringo) sistemą – stebėti, kontroliuoti, prognozuoti gamtinių sistemų pokyčius;</w:t>
      </w:r>
    </w:p>
    <w:p w:rsidR="009A1056" w:rsidRDefault="009A1056" w:rsidP="009A1056">
      <w:pPr>
        <w:spacing w:after="0" w:line="240" w:lineRule="auto"/>
        <w:ind w:firstLine="720"/>
        <w:jc w:val="both"/>
        <w:rPr>
          <w:rFonts w:ascii="Times New Roman" w:eastAsia="Times New Roman" w:hAnsi="Times New Roman" w:cs="Times New Roman"/>
          <w:sz w:val="24"/>
          <w:szCs w:val="24"/>
          <w:lang w:eastAsia="lt-LT"/>
        </w:rPr>
      </w:pPr>
      <w:r w:rsidRPr="005058C7">
        <w:rPr>
          <w:rFonts w:ascii="Times New Roman" w:eastAsia="Times New Roman" w:hAnsi="Times New Roman" w:cs="Times New Roman"/>
          <w:sz w:val="24"/>
          <w:szCs w:val="24"/>
        </w:rPr>
        <w:lastRenderedPageBreak/>
        <w:t>4.3. atlikti tyrimus ir eksperimentus, susijusius su ekosistemų, buveinių ir rūšių apsauga, atkūrimu ir tvariu naudojimu;</w:t>
      </w:r>
      <w:r w:rsidRPr="000B09BA">
        <w:rPr>
          <w:rFonts w:ascii="Times New Roman" w:eastAsia="Times New Roman" w:hAnsi="Times New Roman" w:cs="Times New Roman"/>
          <w:sz w:val="24"/>
          <w:szCs w:val="24"/>
          <w:lang w:eastAsia="lt-LT"/>
        </w:rPr>
        <w:t xml:space="preserve"> </w:t>
      </w:r>
    </w:p>
    <w:p w:rsidR="009A1056" w:rsidRPr="005058C7" w:rsidRDefault="009A1056" w:rsidP="009A105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4.4. </w:t>
      </w:r>
      <w:r w:rsidRPr="00672B5D">
        <w:rPr>
          <w:rFonts w:ascii="Times New Roman" w:eastAsia="Times New Roman" w:hAnsi="Times New Roman" w:cs="Times New Roman"/>
          <w:sz w:val="24"/>
          <w:szCs w:val="24"/>
          <w:lang w:eastAsia="lt-LT"/>
        </w:rPr>
        <w:t>analizuoti žmogaus veiklos poveikį natūralioms ekosistemoms;</w:t>
      </w:r>
    </w:p>
    <w:p w:rsidR="009A1056" w:rsidRDefault="009A1056"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ar-SA"/>
        </w:rPr>
        <w:t xml:space="preserve">4.5. </w:t>
      </w:r>
      <w:r>
        <w:rPr>
          <w:rFonts w:ascii="Times New Roman" w:eastAsia="Times New Roman" w:hAnsi="Times New Roman" w:cs="Times New Roman"/>
          <w:sz w:val="24"/>
          <w:szCs w:val="24"/>
        </w:rPr>
        <w:t xml:space="preserve">užtikrinti </w:t>
      </w:r>
      <w:r w:rsidRPr="006E4F23">
        <w:rPr>
          <w:rFonts w:ascii="Times New Roman" w:eastAsia="Times New Roman" w:hAnsi="Times New Roman" w:cs="Times New Roman"/>
          <w:sz w:val="24"/>
          <w:szCs w:val="24"/>
        </w:rPr>
        <w:t>gamtinių kompleksų apsaugą:</w:t>
      </w:r>
      <w:r w:rsidRPr="006E4F23">
        <w:rPr>
          <w:rFonts w:ascii="Times New Roman" w:eastAsia="Times New Roman" w:hAnsi="Times New Roman" w:cs="Times New Roman"/>
          <w:sz w:val="24"/>
          <w:szCs w:val="24"/>
          <w:lang w:eastAsia="lt-LT"/>
        </w:rPr>
        <w:t xml:space="preserve"> išsaugoti gamtinės ekosistemos stabilumą ir biotos komponentus, iš jų Žuvinto pelkinį kompleksą, Žaltyčio ežerą, vandens paukščių perėjimo ir apsistojimo </w:t>
      </w:r>
      <w:r w:rsidRPr="00EC2B4E">
        <w:rPr>
          <w:rFonts w:ascii="Times New Roman" w:eastAsia="Times New Roman" w:hAnsi="Times New Roman" w:cs="Times New Roman"/>
          <w:sz w:val="24"/>
          <w:szCs w:val="24"/>
          <w:lang w:eastAsia="lt-LT"/>
        </w:rPr>
        <w:t xml:space="preserve">migracijų metu vietas juose, etalonines drėgnų plačialapių miškų bendrijas Buktos miško masyve, </w:t>
      </w:r>
      <w:r w:rsidRPr="00442B95">
        <w:rPr>
          <w:rFonts w:ascii="Times New Roman" w:eastAsia="Times New Roman" w:hAnsi="Times New Roman" w:cs="Times New Roman"/>
          <w:sz w:val="24"/>
          <w:szCs w:val="24"/>
          <w:lang w:eastAsia="lt-LT"/>
        </w:rPr>
        <w:t>saugomų rūšių augalų ir pievų bendrijas</w:t>
      </w:r>
      <w:r w:rsidRPr="00EC2B4E">
        <w:rPr>
          <w:rFonts w:ascii="Times New Roman" w:eastAsia="Times New Roman" w:hAnsi="Times New Roman" w:cs="Times New Roman"/>
          <w:sz w:val="24"/>
          <w:szCs w:val="24"/>
          <w:lang w:eastAsia="lt-LT"/>
        </w:rPr>
        <w:t xml:space="preserve">, </w:t>
      </w:r>
      <w:r w:rsidR="00827B0E">
        <w:rPr>
          <w:rFonts w:ascii="Times New Roman" w:eastAsia="Times New Roman" w:hAnsi="Times New Roman" w:cs="Times New Roman"/>
          <w:sz w:val="24"/>
          <w:szCs w:val="24"/>
          <w:lang w:eastAsia="lt-LT"/>
        </w:rPr>
        <w:t xml:space="preserve">miškų, </w:t>
      </w:r>
      <w:r w:rsidRPr="00EC2B4E">
        <w:rPr>
          <w:rFonts w:ascii="Times New Roman" w:eastAsia="Times New Roman" w:hAnsi="Times New Roman" w:cs="Times New Roman"/>
          <w:sz w:val="24"/>
          <w:szCs w:val="24"/>
          <w:lang w:eastAsia="lt-LT"/>
        </w:rPr>
        <w:t>pelkių ir pievų paukščius ir jų buveines, išlikusią Amalvo pelkės dalį ir ežerą – zoologiniu ir botaniniu</w:t>
      </w:r>
      <w:r w:rsidRPr="005058C7">
        <w:rPr>
          <w:rFonts w:ascii="Times New Roman" w:eastAsia="Times New Roman" w:hAnsi="Times New Roman" w:cs="Times New Roman"/>
          <w:sz w:val="24"/>
          <w:szCs w:val="24"/>
          <w:lang w:eastAsia="lt-LT"/>
        </w:rPr>
        <w:t xml:space="preserve"> požiūriais vertingą teritoriją, atkurti sunaikintus ar pažeistus gamtos kompleksus ir objektus;</w:t>
      </w:r>
    </w:p>
    <w:p w:rsidR="009A1056" w:rsidRPr="00672B5D" w:rsidRDefault="009A1056" w:rsidP="009A1056">
      <w:pPr>
        <w:spacing w:after="0" w:line="240" w:lineRule="auto"/>
        <w:ind w:firstLine="709"/>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4.6. </w:t>
      </w:r>
      <w:r w:rsidRPr="00672B5D">
        <w:rPr>
          <w:rFonts w:ascii="Times New Roman" w:eastAsia="Times New Roman" w:hAnsi="Times New Roman" w:cs="Times New Roman"/>
          <w:sz w:val="24"/>
          <w:szCs w:val="24"/>
          <w:lang w:eastAsia="lt-LT"/>
        </w:rPr>
        <w:t>užtikrinti gamtos išteklių subalansuotą naudojimą ir atkūrimą;</w:t>
      </w:r>
    </w:p>
    <w:p w:rsidR="009A1056" w:rsidRPr="006E4F23" w:rsidRDefault="009A1056" w:rsidP="009A1056">
      <w:pPr>
        <w:spacing w:after="0" w:line="240" w:lineRule="auto"/>
        <w:ind w:firstLine="709"/>
        <w:jc w:val="both"/>
        <w:rPr>
          <w:rFonts w:ascii="Times New Roman" w:eastAsia="Times New Roman" w:hAnsi="Times New Roman" w:cs="Times New Roman"/>
          <w:sz w:val="24"/>
          <w:szCs w:val="24"/>
          <w:lang w:eastAsia="lt-LT"/>
        </w:rPr>
      </w:pPr>
      <w:r w:rsidRPr="005058C7">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7</w:t>
      </w:r>
      <w:r w:rsidRPr="005058C7">
        <w:rPr>
          <w:rFonts w:ascii="Times New Roman" w:eastAsia="Times New Roman" w:hAnsi="Times New Roman" w:cs="Times New Roman"/>
          <w:sz w:val="24"/>
          <w:szCs w:val="24"/>
          <w:lang w:eastAsia="lt-LT"/>
        </w:rPr>
        <w:t>. plėtoti ekologinį švietimą, skatinti gamtos apsaugos idėjas</w:t>
      </w:r>
      <w:r w:rsidRPr="00C77658">
        <w:rPr>
          <w:rFonts w:ascii="Times New Roman" w:eastAsia="Times New Roman" w:hAnsi="Times New Roman" w:cs="Times New Roman"/>
          <w:sz w:val="24"/>
          <w:szCs w:val="24"/>
          <w:lang w:eastAsia="lt-LT"/>
        </w:rPr>
        <w:t>;</w:t>
      </w:r>
    </w:p>
    <w:p w:rsidR="009A1056" w:rsidRDefault="009A1056" w:rsidP="009A1056">
      <w:pPr>
        <w:spacing w:after="0" w:line="240" w:lineRule="auto"/>
        <w:ind w:firstLine="709"/>
        <w:jc w:val="both"/>
        <w:rPr>
          <w:rFonts w:ascii="Times New Roman" w:eastAsia="Times New Roman" w:hAnsi="Times New Roman" w:cs="Times New Roman"/>
          <w:sz w:val="24"/>
          <w:szCs w:val="24"/>
          <w:lang w:eastAsia="lt-LT"/>
        </w:rPr>
      </w:pPr>
      <w:r w:rsidRPr="006E4F23">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8</w:t>
      </w:r>
      <w:r w:rsidRPr="006E4F23">
        <w:rPr>
          <w:rFonts w:ascii="Times New Roman" w:eastAsia="Times New Roman" w:hAnsi="Times New Roman" w:cs="Times New Roman"/>
          <w:sz w:val="24"/>
          <w:szCs w:val="24"/>
          <w:lang w:eastAsia="lt-LT"/>
        </w:rPr>
        <w:t>. sudaryti sąlygas organizuoti pažintinį, mokomąjį turizmą, skirtą mokslui ir mokymui tam skirtose vietose</w:t>
      </w:r>
      <w:r>
        <w:rPr>
          <w:rFonts w:ascii="Times New Roman" w:eastAsia="Times New Roman" w:hAnsi="Times New Roman" w:cs="Times New Roman"/>
          <w:sz w:val="24"/>
          <w:szCs w:val="24"/>
          <w:lang w:eastAsia="lt-LT"/>
        </w:rPr>
        <w:t>.</w:t>
      </w:r>
    </w:p>
    <w:p w:rsidR="009A1056" w:rsidRPr="006E4F23" w:rsidRDefault="009A1056" w:rsidP="009A1056">
      <w:pPr>
        <w:spacing w:after="0" w:line="240" w:lineRule="auto"/>
        <w:ind w:firstLine="709"/>
        <w:jc w:val="both"/>
        <w:rPr>
          <w:rFonts w:ascii="Times New Roman" w:hAnsi="Times New Roman" w:cs="Times New Roman"/>
          <w:sz w:val="24"/>
          <w:szCs w:val="24"/>
          <w:lang w:eastAsia="ar-SA"/>
        </w:rPr>
      </w:pPr>
      <w:bookmarkStart w:id="17" w:name="part_58c86e79a527451fab4770fa6ef6208c"/>
      <w:bookmarkEnd w:id="17"/>
      <w:r w:rsidRPr="006E4F23">
        <w:rPr>
          <w:rFonts w:ascii="Times New Roman" w:hAnsi="Times New Roman" w:cs="Times New Roman"/>
          <w:sz w:val="24"/>
          <w:szCs w:val="24"/>
          <w:lang w:eastAsia="ar-SA"/>
        </w:rPr>
        <w:t xml:space="preserve">5. Biosferos rezervato išskirtinę vertę formuoja: </w:t>
      </w:r>
    </w:p>
    <w:p w:rsidR="009A1056" w:rsidRPr="006E4F23" w:rsidRDefault="009A1056" w:rsidP="009A1056">
      <w:pPr>
        <w:spacing w:after="0" w:line="240" w:lineRule="auto"/>
        <w:ind w:firstLine="709"/>
        <w:jc w:val="both"/>
        <w:rPr>
          <w:rFonts w:ascii="Times New Roman" w:hAnsi="Times New Roman" w:cs="Times New Roman"/>
          <w:sz w:val="24"/>
          <w:szCs w:val="24"/>
          <w:lang w:eastAsia="ar-SA"/>
        </w:rPr>
      </w:pPr>
      <w:r w:rsidRPr="006E4F23">
        <w:rPr>
          <w:rFonts w:ascii="Times New Roman" w:hAnsi="Times New Roman" w:cs="Times New Roman"/>
          <w:sz w:val="24"/>
          <w:szCs w:val="24"/>
          <w:lang w:eastAsia="ar-SA"/>
        </w:rPr>
        <w:t xml:space="preserve">5.1. Žuvinto pelkinis kompleksas – didžiausia Lietuvoje, mažai ūkinės veiklos pakeista šlapynė, apimanti aukštapelkę, eutrofinį Žuvinto ežerą ir juos supančias žemapelkes, tarpines pelkes, šlapias aliuvines pievas bei sudarantis tinkamas sąlygas didelei saugomų </w:t>
      </w:r>
      <w:r>
        <w:rPr>
          <w:rFonts w:ascii="Times New Roman" w:hAnsi="Times New Roman" w:cs="Times New Roman"/>
          <w:sz w:val="24"/>
          <w:szCs w:val="24"/>
          <w:lang w:eastAsia="ar-SA"/>
        </w:rPr>
        <w:t xml:space="preserve">augalų ir gyvūnų </w:t>
      </w:r>
      <w:r w:rsidRPr="006E4F23">
        <w:rPr>
          <w:rFonts w:ascii="Times New Roman" w:hAnsi="Times New Roman" w:cs="Times New Roman"/>
          <w:sz w:val="24"/>
          <w:szCs w:val="24"/>
          <w:lang w:eastAsia="ar-SA"/>
        </w:rPr>
        <w:t>rūšių įvairovei;</w:t>
      </w:r>
    </w:p>
    <w:p w:rsidR="009A1056" w:rsidRPr="00703EDD" w:rsidRDefault="009A1056" w:rsidP="009A1056">
      <w:pPr>
        <w:spacing w:after="0" w:line="240" w:lineRule="auto"/>
        <w:ind w:firstLine="709"/>
        <w:jc w:val="both"/>
        <w:rPr>
          <w:rFonts w:ascii="Times New Roman" w:hAnsi="Times New Roman" w:cs="Times New Roman"/>
          <w:sz w:val="24"/>
          <w:szCs w:val="24"/>
          <w:lang w:eastAsia="ar-SA"/>
        </w:rPr>
      </w:pPr>
      <w:r w:rsidRPr="006E4F23">
        <w:rPr>
          <w:rFonts w:ascii="Times New Roman" w:hAnsi="Times New Roman" w:cs="Times New Roman"/>
          <w:sz w:val="24"/>
          <w:szCs w:val="24"/>
          <w:lang w:eastAsia="ar-SA"/>
        </w:rPr>
        <w:t>5.2. Žuvinto, Žaltyčio</w:t>
      </w:r>
      <w:r w:rsidRPr="00703EDD">
        <w:rPr>
          <w:rFonts w:ascii="Times New Roman" w:hAnsi="Times New Roman" w:cs="Times New Roman"/>
          <w:sz w:val="24"/>
          <w:szCs w:val="24"/>
          <w:lang w:eastAsia="ar-SA"/>
        </w:rPr>
        <w:t xml:space="preserve"> ežera</w:t>
      </w:r>
      <w:r>
        <w:rPr>
          <w:rFonts w:ascii="Times New Roman" w:hAnsi="Times New Roman" w:cs="Times New Roman"/>
          <w:sz w:val="24"/>
          <w:szCs w:val="24"/>
          <w:lang w:eastAsia="ar-SA"/>
        </w:rPr>
        <w:t>i</w:t>
      </w:r>
      <w:r w:rsidRPr="00703EDD">
        <w:rPr>
          <w:rFonts w:ascii="Times New Roman" w:hAnsi="Times New Roman" w:cs="Times New Roman"/>
          <w:sz w:val="24"/>
          <w:szCs w:val="24"/>
          <w:lang w:eastAsia="ar-SA"/>
        </w:rPr>
        <w:t xml:space="preserve"> su</w:t>
      </w:r>
      <w:r>
        <w:rPr>
          <w:rFonts w:ascii="Times New Roman" w:hAnsi="Times New Roman" w:cs="Times New Roman"/>
          <w:sz w:val="24"/>
          <w:szCs w:val="24"/>
          <w:lang w:eastAsia="ar-SA"/>
        </w:rPr>
        <w:t xml:space="preserve"> v</w:t>
      </w:r>
      <w:r w:rsidRPr="00703EDD">
        <w:rPr>
          <w:rFonts w:ascii="Times New Roman" w:hAnsi="Times New Roman" w:cs="Times New Roman"/>
          <w:sz w:val="24"/>
          <w:szCs w:val="24"/>
          <w:lang w:eastAsia="ar-SA"/>
        </w:rPr>
        <w:t>ienom</w:t>
      </w:r>
      <w:r>
        <w:rPr>
          <w:rFonts w:ascii="Times New Roman" w:hAnsi="Times New Roman" w:cs="Times New Roman"/>
          <w:sz w:val="24"/>
          <w:szCs w:val="24"/>
          <w:lang w:eastAsia="ar-SA"/>
        </w:rPr>
        <w:t>i</w:t>
      </w:r>
      <w:r w:rsidRPr="00703EDD">
        <w:rPr>
          <w:rFonts w:ascii="Times New Roman" w:hAnsi="Times New Roman" w:cs="Times New Roman"/>
          <w:sz w:val="24"/>
          <w:szCs w:val="24"/>
          <w:lang w:eastAsia="ar-SA"/>
        </w:rPr>
        <w:t>s gausiausių šalyje</w:t>
      </w:r>
      <w:r>
        <w:rPr>
          <w:rFonts w:ascii="Times New Roman" w:hAnsi="Times New Roman" w:cs="Times New Roman"/>
          <w:sz w:val="24"/>
          <w:szCs w:val="24"/>
          <w:lang w:eastAsia="ar-SA"/>
        </w:rPr>
        <w:t xml:space="preserve"> perinčių</w:t>
      </w:r>
      <w:r w:rsidRPr="00703EDD">
        <w:rPr>
          <w:rFonts w:ascii="Times New Roman" w:hAnsi="Times New Roman" w:cs="Times New Roman"/>
          <w:sz w:val="24"/>
          <w:szCs w:val="24"/>
          <w:lang w:eastAsia="ar-SA"/>
        </w:rPr>
        <w:t xml:space="preserve"> didžiųjų baublių</w:t>
      </w:r>
      <w:r>
        <w:rPr>
          <w:rFonts w:ascii="Times New Roman" w:hAnsi="Times New Roman" w:cs="Times New Roman"/>
          <w:sz w:val="24"/>
          <w:szCs w:val="24"/>
          <w:lang w:eastAsia="ar-SA"/>
        </w:rPr>
        <w:t xml:space="preserve"> (</w:t>
      </w:r>
      <w:r w:rsidRPr="006777C9">
        <w:rPr>
          <w:rFonts w:ascii="Times New Roman" w:hAnsi="Times New Roman" w:cs="Times New Roman"/>
          <w:i/>
          <w:sz w:val="24"/>
          <w:szCs w:val="24"/>
          <w:lang w:eastAsia="ar-SA"/>
        </w:rPr>
        <w:t>Botaurus stellaris</w:t>
      </w:r>
      <w:r>
        <w:rPr>
          <w:rFonts w:ascii="Times New Roman" w:hAnsi="Times New Roman" w:cs="Times New Roman"/>
          <w:sz w:val="24"/>
          <w:szCs w:val="24"/>
          <w:lang w:eastAsia="ar-SA"/>
        </w:rPr>
        <w:t>)</w:t>
      </w:r>
      <w:r w:rsidRPr="00703EDD">
        <w:rPr>
          <w:rFonts w:ascii="Times New Roman" w:hAnsi="Times New Roman" w:cs="Times New Roman"/>
          <w:sz w:val="24"/>
          <w:szCs w:val="24"/>
          <w:lang w:eastAsia="ar-SA"/>
        </w:rPr>
        <w:t>, nendrinių lingių</w:t>
      </w:r>
      <w:r>
        <w:rPr>
          <w:rFonts w:ascii="Times New Roman" w:hAnsi="Times New Roman" w:cs="Times New Roman"/>
          <w:sz w:val="24"/>
          <w:szCs w:val="24"/>
          <w:lang w:eastAsia="ar-SA"/>
        </w:rPr>
        <w:t xml:space="preserve"> (</w:t>
      </w:r>
      <w:r w:rsidRPr="006777C9">
        <w:rPr>
          <w:rFonts w:ascii="Times New Roman" w:hAnsi="Times New Roman" w:cs="Times New Roman"/>
          <w:i/>
          <w:sz w:val="24"/>
          <w:szCs w:val="24"/>
          <w:lang w:eastAsia="ar-SA"/>
        </w:rPr>
        <w:t>Circus aeruginosus</w:t>
      </w:r>
      <w:r>
        <w:rPr>
          <w:rFonts w:ascii="Times New Roman" w:hAnsi="Times New Roman" w:cs="Times New Roman"/>
          <w:sz w:val="24"/>
          <w:szCs w:val="24"/>
          <w:lang w:eastAsia="ar-SA"/>
        </w:rPr>
        <w:t>)</w:t>
      </w:r>
      <w:r w:rsidRPr="00703EDD">
        <w:rPr>
          <w:rFonts w:ascii="Times New Roman" w:hAnsi="Times New Roman" w:cs="Times New Roman"/>
          <w:sz w:val="24"/>
          <w:szCs w:val="24"/>
          <w:lang w:eastAsia="ar-SA"/>
        </w:rPr>
        <w:t xml:space="preserve">, plovinių vištelių </w:t>
      </w:r>
      <w:r>
        <w:rPr>
          <w:rFonts w:ascii="Times New Roman" w:hAnsi="Times New Roman" w:cs="Times New Roman"/>
          <w:sz w:val="24"/>
          <w:szCs w:val="24"/>
          <w:lang w:eastAsia="ar-SA"/>
        </w:rPr>
        <w:t>(</w:t>
      </w:r>
      <w:r w:rsidRPr="006777C9">
        <w:rPr>
          <w:rFonts w:ascii="Times New Roman" w:hAnsi="Times New Roman" w:cs="Times New Roman"/>
          <w:i/>
          <w:sz w:val="24"/>
          <w:szCs w:val="24"/>
          <w:lang w:eastAsia="ar-SA"/>
        </w:rPr>
        <w:t>Porzana parva</w:t>
      </w:r>
      <w:r>
        <w:rPr>
          <w:rFonts w:ascii="Times New Roman" w:hAnsi="Times New Roman" w:cs="Times New Roman"/>
          <w:sz w:val="24"/>
          <w:szCs w:val="24"/>
          <w:lang w:eastAsia="ar-SA"/>
        </w:rPr>
        <w:t xml:space="preserve">) </w:t>
      </w:r>
      <w:r w:rsidRPr="00703EDD">
        <w:rPr>
          <w:rFonts w:ascii="Times New Roman" w:hAnsi="Times New Roman" w:cs="Times New Roman"/>
          <w:sz w:val="24"/>
          <w:szCs w:val="24"/>
          <w:lang w:eastAsia="ar-SA"/>
        </w:rPr>
        <w:t>populiacijo</w:t>
      </w:r>
      <w:r>
        <w:rPr>
          <w:rFonts w:ascii="Times New Roman" w:hAnsi="Times New Roman" w:cs="Times New Roman"/>
          <w:sz w:val="24"/>
          <w:szCs w:val="24"/>
          <w:lang w:eastAsia="ar-SA"/>
        </w:rPr>
        <w:t>mis</w:t>
      </w:r>
      <w:r w:rsidRPr="00703EDD">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didele kitų perinčių paukščių rūšių įvairove, visų pirma </w:t>
      </w:r>
      <w:r w:rsidRPr="00703EDD">
        <w:rPr>
          <w:rFonts w:ascii="Times New Roman" w:hAnsi="Times New Roman" w:cs="Times New Roman"/>
          <w:sz w:val="24"/>
          <w:szCs w:val="24"/>
          <w:lang w:eastAsia="ar-SA"/>
        </w:rPr>
        <w:t>žąsinių ir tilvikinių paukščių</w:t>
      </w:r>
      <w:r>
        <w:rPr>
          <w:rFonts w:ascii="Times New Roman" w:hAnsi="Times New Roman" w:cs="Times New Roman"/>
          <w:sz w:val="24"/>
          <w:szCs w:val="24"/>
          <w:lang w:eastAsia="ar-SA"/>
        </w:rPr>
        <w:t>;</w:t>
      </w:r>
      <w:r w:rsidRPr="00703EDD">
        <w:rPr>
          <w:rFonts w:ascii="Times New Roman" w:hAnsi="Times New Roman" w:cs="Times New Roman"/>
          <w:sz w:val="24"/>
          <w:szCs w:val="24"/>
          <w:lang w:eastAsia="ar-SA"/>
        </w:rPr>
        <w:t xml:space="preserve"> </w:t>
      </w:r>
    </w:p>
    <w:p w:rsidR="009A1056" w:rsidRDefault="009A1056"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5.3. s</w:t>
      </w:r>
      <w:r w:rsidRPr="00703EDD">
        <w:rPr>
          <w:rFonts w:ascii="Times New Roman" w:hAnsi="Times New Roman" w:cs="Times New Roman"/>
          <w:sz w:val="24"/>
          <w:szCs w:val="24"/>
          <w:lang w:eastAsia="ar-SA"/>
        </w:rPr>
        <w:t xml:space="preserve">eniausia </w:t>
      </w:r>
      <w:r w:rsidR="001F1B5C">
        <w:rPr>
          <w:rFonts w:ascii="Times New Roman" w:hAnsi="Times New Roman" w:cs="Times New Roman"/>
          <w:sz w:val="24"/>
          <w:szCs w:val="24"/>
          <w:lang w:eastAsia="ar-SA"/>
        </w:rPr>
        <w:t xml:space="preserve">Lietuvoje </w:t>
      </w:r>
      <w:r w:rsidRPr="00703EDD">
        <w:rPr>
          <w:rFonts w:ascii="Times New Roman" w:hAnsi="Times New Roman" w:cs="Times New Roman"/>
          <w:sz w:val="24"/>
          <w:szCs w:val="24"/>
          <w:lang w:eastAsia="ar-SA"/>
        </w:rPr>
        <w:t xml:space="preserve">ir vienintelė </w:t>
      </w:r>
      <w:r w:rsidR="001F1B5C" w:rsidRPr="001F1B5C">
        <w:rPr>
          <w:rFonts w:ascii="Times New Roman" w:hAnsi="Times New Roman" w:cs="Times New Roman"/>
          <w:sz w:val="24"/>
          <w:szCs w:val="24"/>
          <w:lang w:eastAsia="ar-SA"/>
        </w:rPr>
        <w:t xml:space="preserve">šalies gilumoje </w:t>
      </w:r>
      <w:r w:rsidRPr="00703EDD">
        <w:rPr>
          <w:rFonts w:ascii="Times New Roman" w:hAnsi="Times New Roman" w:cs="Times New Roman"/>
          <w:sz w:val="24"/>
          <w:szCs w:val="24"/>
          <w:lang w:eastAsia="ar-SA"/>
        </w:rPr>
        <w:t>žinoma meldinė</w:t>
      </w:r>
      <w:r>
        <w:rPr>
          <w:rFonts w:ascii="Times New Roman" w:hAnsi="Times New Roman" w:cs="Times New Roman"/>
          <w:sz w:val="24"/>
          <w:szCs w:val="24"/>
          <w:lang w:eastAsia="ar-SA"/>
        </w:rPr>
        <w:t>s</w:t>
      </w:r>
      <w:r w:rsidRPr="00703EDD">
        <w:rPr>
          <w:rFonts w:ascii="Times New Roman" w:hAnsi="Times New Roman" w:cs="Times New Roman"/>
          <w:sz w:val="24"/>
          <w:szCs w:val="24"/>
          <w:lang w:eastAsia="ar-SA"/>
        </w:rPr>
        <w:t xml:space="preserve"> nendrinukė</w:t>
      </w:r>
      <w:r>
        <w:rPr>
          <w:rFonts w:ascii="Times New Roman" w:hAnsi="Times New Roman" w:cs="Times New Roman"/>
          <w:sz w:val="24"/>
          <w:szCs w:val="24"/>
          <w:lang w:eastAsia="ar-SA"/>
        </w:rPr>
        <w:t>s (</w:t>
      </w:r>
      <w:r w:rsidRPr="006777C9">
        <w:rPr>
          <w:rFonts w:ascii="Times New Roman" w:hAnsi="Times New Roman" w:cs="Times New Roman"/>
          <w:i/>
          <w:sz w:val="24"/>
          <w:szCs w:val="24"/>
          <w:lang w:eastAsia="ar-SA"/>
        </w:rPr>
        <w:t>Acroceph</w:t>
      </w:r>
      <w:r>
        <w:rPr>
          <w:rFonts w:ascii="Times New Roman" w:hAnsi="Times New Roman" w:cs="Times New Roman"/>
          <w:i/>
          <w:sz w:val="24"/>
          <w:szCs w:val="24"/>
          <w:lang w:eastAsia="ar-SA"/>
        </w:rPr>
        <w:t>al</w:t>
      </w:r>
      <w:r w:rsidRPr="006777C9">
        <w:rPr>
          <w:rFonts w:ascii="Times New Roman" w:hAnsi="Times New Roman" w:cs="Times New Roman"/>
          <w:i/>
          <w:sz w:val="24"/>
          <w:szCs w:val="24"/>
          <w:lang w:eastAsia="ar-SA"/>
        </w:rPr>
        <w:t>us paludicola</w:t>
      </w:r>
      <w:r>
        <w:rPr>
          <w:rFonts w:ascii="Times New Roman" w:hAnsi="Times New Roman" w:cs="Times New Roman"/>
          <w:sz w:val="24"/>
          <w:szCs w:val="24"/>
          <w:lang w:eastAsia="ar-SA"/>
        </w:rPr>
        <w:t xml:space="preserve">) </w:t>
      </w:r>
      <w:r w:rsidRPr="00703EDD">
        <w:rPr>
          <w:rFonts w:ascii="Times New Roman" w:hAnsi="Times New Roman" w:cs="Times New Roman"/>
          <w:sz w:val="24"/>
          <w:szCs w:val="24"/>
          <w:lang w:eastAsia="ar-SA"/>
        </w:rPr>
        <w:t>populiacija</w:t>
      </w:r>
      <w:r>
        <w:rPr>
          <w:rFonts w:ascii="Times New Roman" w:hAnsi="Times New Roman" w:cs="Times New Roman"/>
          <w:sz w:val="24"/>
          <w:szCs w:val="24"/>
          <w:lang w:eastAsia="ar-SA"/>
        </w:rPr>
        <w:t>;</w:t>
      </w:r>
    </w:p>
    <w:p w:rsidR="009A1056" w:rsidRDefault="009A1056"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5.4.</w:t>
      </w:r>
      <w:r w:rsidRPr="00703EDD">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migruojančių</w:t>
      </w:r>
      <w:r w:rsidRPr="00703EDD">
        <w:rPr>
          <w:rFonts w:ascii="Times New Roman" w:hAnsi="Times New Roman" w:cs="Times New Roman"/>
          <w:sz w:val="24"/>
          <w:szCs w:val="24"/>
          <w:lang w:eastAsia="ar-SA"/>
        </w:rPr>
        <w:t xml:space="preserve"> žąsų ir kitų vandens paukščių</w:t>
      </w:r>
      <w:r>
        <w:rPr>
          <w:rFonts w:ascii="Times New Roman" w:hAnsi="Times New Roman" w:cs="Times New Roman"/>
          <w:sz w:val="24"/>
          <w:szCs w:val="24"/>
          <w:lang w:eastAsia="ar-SA"/>
        </w:rPr>
        <w:t xml:space="preserve"> rūšių bei pilkųjų gervių (</w:t>
      </w:r>
      <w:r w:rsidRPr="006777C9">
        <w:rPr>
          <w:rFonts w:ascii="Times New Roman" w:hAnsi="Times New Roman" w:cs="Times New Roman"/>
          <w:i/>
          <w:sz w:val="24"/>
          <w:szCs w:val="24"/>
          <w:lang w:eastAsia="ar-SA"/>
        </w:rPr>
        <w:t xml:space="preserve">Grus </w:t>
      </w:r>
      <w:proofErr w:type="spellStart"/>
      <w:r w:rsidRPr="006777C9">
        <w:rPr>
          <w:rFonts w:ascii="Times New Roman" w:hAnsi="Times New Roman" w:cs="Times New Roman"/>
          <w:i/>
          <w:sz w:val="24"/>
          <w:szCs w:val="24"/>
          <w:lang w:eastAsia="ar-SA"/>
        </w:rPr>
        <w:t>grus</w:t>
      </w:r>
      <w:proofErr w:type="spellEnd"/>
      <w:r>
        <w:rPr>
          <w:rFonts w:ascii="Times New Roman" w:hAnsi="Times New Roman" w:cs="Times New Roman"/>
          <w:sz w:val="24"/>
          <w:szCs w:val="24"/>
          <w:lang w:eastAsia="ar-SA"/>
        </w:rPr>
        <w:t>)</w:t>
      </w:r>
      <w:r w:rsidRPr="00703EDD">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sankaupos Žuvinto, Žaltyčio, Amalvo ežeruose ir pelkiniuose kompleksuose, ir apylinkėse;</w:t>
      </w:r>
    </w:p>
    <w:p w:rsidR="009A1056" w:rsidRDefault="009A1056"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5.5. </w:t>
      </w:r>
      <w:r w:rsidRPr="00703EDD">
        <w:rPr>
          <w:rFonts w:ascii="Times New Roman" w:hAnsi="Times New Roman" w:cs="Times New Roman"/>
          <w:sz w:val="24"/>
          <w:szCs w:val="24"/>
          <w:lang w:eastAsia="ar-SA"/>
        </w:rPr>
        <w:t xml:space="preserve">Buktos miškas, išlaikęs natūralios ekosistemos bruožus, </w:t>
      </w:r>
      <w:r>
        <w:rPr>
          <w:rFonts w:ascii="Times New Roman" w:hAnsi="Times New Roman" w:cs="Times New Roman"/>
          <w:sz w:val="24"/>
          <w:szCs w:val="24"/>
          <w:lang w:eastAsia="ar-SA"/>
        </w:rPr>
        <w:t xml:space="preserve">su </w:t>
      </w:r>
      <w:r w:rsidRPr="00703EDD">
        <w:rPr>
          <w:rFonts w:ascii="Times New Roman" w:hAnsi="Times New Roman" w:cs="Times New Roman"/>
          <w:sz w:val="24"/>
          <w:szCs w:val="24"/>
          <w:lang w:eastAsia="ar-SA"/>
        </w:rPr>
        <w:t>retų paukščių</w:t>
      </w:r>
      <w:r>
        <w:rPr>
          <w:rFonts w:ascii="Times New Roman" w:hAnsi="Times New Roman" w:cs="Times New Roman"/>
          <w:sz w:val="24"/>
          <w:szCs w:val="24"/>
          <w:lang w:eastAsia="ar-SA"/>
        </w:rPr>
        <w:t xml:space="preserve"> rūšių</w:t>
      </w:r>
      <w:r w:rsidRPr="00703EDD">
        <w:rPr>
          <w:rFonts w:ascii="Times New Roman" w:hAnsi="Times New Roman" w:cs="Times New Roman"/>
          <w:sz w:val="24"/>
          <w:szCs w:val="24"/>
          <w:lang w:eastAsia="ar-SA"/>
        </w:rPr>
        <w:t>, pirmiausia geninių ir plėšriųjų paukščių</w:t>
      </w:r>
      <w:r>
        <w:rPr>
          <w:rFonts w:ascii="Times New Roman" w:hAnsi="Times New Roman" w:cs="Times New Roman"/>
          <w:sz w:val="24"/>
          <w:szCs w:val="24"/>
          <w:lang w:eastAsia="ar-SA"/>
        </w:rPr>
        <w:t xml:space="preserve">, gervių populiacijomis </w:t>
      </w:r>
      <w:r w:rsidRPr="00703EDD">
        <w:rPr>
          <w:rFonts w:ascii="Times New Roman" w:hAnsi="Times New Roman" w:cs="Times New Roman"/>
          <w:sz w:val="24"/>
          <w:szCs w:val="24"/>
          <w:lang w:eastAsia="ar-SA"/>
        </w:rPr>
        <w:t xml:space="preserve">ir augalų rūšių </w:t>
      </w:r>
      <w:r>
        <w:rPr>
          <w:rFonts w:ascii="Times New Roman" w:hAnsi="Times New Roman" w:cs="Times New Roman"/>
          <w:sz w:val="24"/>
          <w:szCs w:val="24"/>
          <w:lang w:eastAsia="ar-SA"/>
        </w:rPr>
        <w:t>įvairove</w:t>
      </w:r>
      <w:r w:rsidRPr="00703EDD">
        <w:rPr>
          <w:rFonts w:ascii="Times New Roman" w:hAnsi="Times New Roman" w:cs="Times New Roman"/>
          <w:sz w:val="24"/>
          <w:szCs w:val="24"/>
          <w:lang w:eastAsia="ar-SA"/>
        </w:rPr>
        <w:t xml:space="preserve">. </w:t>
      </w:r>
    </w:p>
    <w:p w:rsidR="009A1056" w:rsidRPr="00540244" w:rsidRDefault="009A1056" w:rsidP="009A1056">
      <w:pPr>
        <w:spacing w:after="0" w:line="240" w:lineRule="auto"/>
        <w:jc w:val="both"/>
        <w:rPr>
          <w:rFonts w:ascii="Times New Roman" w:eastAsia="Times New Roman" w:hAnsi="Times New Roman" w:cs="Times New Roman"/>
          <w:sz w:val="24"/>
          <w:szCs w:val="24"/>
          <w:lang w:eastAsia="lt-LT"/>
        </w:rPr>
      </w:pPr>
      <w:bookmarkStart w:id="18" w:name="part_79946fa6563d4a0dac33e865aa0b9ebd"/>
      <w:bookmarkEnd w:id="18"/>
    </w:p>
    <w:p w:rsidR="009A1056" w:rsidRPr="00540244" w:rsidRDefault="009A1056" w:rsidP="009A1056">
      <w:pPr>
        <w:spacing w:after="0"/>
        <w:jc w:val="center"/>
        <w:rPr>
          <w:rFonts w:ascii="Times New Roman" w:hAnsi="Times New Roman" w:cs="Times New Roman"/>
          <w:b/>
          <w:sz w:val="24"/>
          <w:szCs w:val="24"/>
        </w:rPr>
      </w:pPr>
      <w:r w:rsidRPr="00540244">
        <w:rPr>
          <w:rFonts w:ascii="Times New Roman" w:hAnsi="Times New Roman" w:cs="Times New Roman"/>
          <w:b/>
          <w:sz w:val="24"/>
          <w:szCs w:val="24"/>
        </w:rPr>
        <w:t xml:space="preserve">III </w:t>
      </w:r>
      <w:bookmarkStart w:id="19" w:name="61z"/>
      <w:r w:rsidRPr="00540244">
        <w:rPr>
          <w:rFonts w:ascii="Times New Roman" w:hAnsi="Times New Roman" w:cs="Times New Roman"/>
          <w:b/>
          <w:sz w:val="24"/>
          <w:szCs w:val="24"/>
        </w:rPr>
        <w:t>SKYRIUS</w:t>
      </w:r>
    </w:p>
    <w:p w:rsidR="009A1056" w:rsidRDefault="00142B83" w:rsidP="009A105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BIOSFEROS REZERVATO </w:t>
      </w:r>
      <w:r w:rsidR="009A1056" w:rsidRPr="00540244">
        <w:rPr>
          <w:rFonts w:ascii="Times New Roman" w:hAnsi="Times New Roman" w:cs="Times New Roman"/>
          <w:b/>
          <w:sz w:val="24"/>
          <w:szCs w:val="24"/>
        </w:rPr>
        <w:t xml:space="preserve">APSAUGOS </w:t>
      </w:r>
      <w:r w:rsidR="009A1056">
        <w:rPr>
          <w:rFonts w:ascii="Times New Roman" w:hAnsi="Times New Roman" w:cs="Times New Roman"/>
          <w:b/>
          <w:sz w:val="24"/>
          <w:szCs w:val="24"/>
        </w:rPr>
        <w:t xml:space="preserve">IR TVARKYMO </w:t>
      </w:r>
      <w:r w:rsidR="005B314A" w:rsidRPr="00BD46BB">
        <w:rPr>
          <w:rFonts w:ascii="Times New Roman" w:hAnsi="Times New Roman" w:cs="Times New Roman"/>
          <w:b/>
          <w:sz w:val="24"/>
          <w:szCs w:val="24"/>
        </w:rPr>
        <w:t>ORGANIZAVIMO</w:t>
      </w:r>
      <w:r w:rsidR="005B314A">
        <w:rPr>
          <w:rFonts w:ascii="Times New Roman" w:hAnsi="Times New Roman" w:cs="Times New Roman"/>
          <w:b/>
          <w:sz w:val="24"/>
          <w:szCs w:val="24"/>
        </w:rPr>
        <w:t xml:space="preserve"> </w:t>
      </w:r>
      <w:r w:rsidR="009A1056" w:rsidRPr="00540244">
        <w:rPr>
          <w:rFonts w:ascii="Times New Roman" w:hAnsi="Times New Roman" w:cs="Times New Roman"/>
          <w:b/>
          <w:sz w:val="24"/>
          <w:szCs w:val="24"/>
        </w:rPr>
        <w:t xml:space="preserve">YPATUMAI, TAIKOMI VISOSE </w:t>
      </w:r>
      <w:r w:rsidR="009A1056">
        <w:rPr>
          <w:rFonts w:ascii="Times New Roman" w:hAnsi="Times New Roman" w:cs="Times New Roman"/>
          <w:b/>
          <w:sz w:val="24"/>
          <w:szCs w:val="24"/>
        </w:rPr>
        <w:t>BIOSFEROS REZERVATO</w:t>
      </w:r>
      <w:r w:rsidR="009A1056" w:rsidRPr="00540244">
        <w:rPr>
          <w:rFonts w:ascii="Times New Roman" w:hAnsi="Times New Roman" w:cs="Times New Roman"/>
          <w:b/>
          <w:sz w:val="24"/>
          <w:szCs w:val="24"/>
        </w:rPr>
        <w:t xml:space="preserve"> FUNKCINIO PRIORITETO ZONOSE</w:t>
      </w:r>
    </w:p>
    <w:p w:rsidR="009A1056" w:rsidRDefault="009A1056" w:rsidP="009A1056">
      <w:pPr>
        <w:spacing w:after="0"/>
        <w:jc w:val="center"/>
        <w:rPr>
          <w:rFonts w:ascii="Times New Roman" w:hAnsi="Times New Roman" w:cs="Times New Roman"/>
          <w:b/>
          <w:sz w:val="24"/>
          <w:szCs w:val="24"/>
        </w:rPr>
      </w:pPr>
    </w:p>
    <w:p w:rsidR="00582590" w:rsidRPr="00582590" w:rsidRDefault="002E3932" w:rsidP="00582590">
      <w:pPr>
        <w:suppressAutoHyphens/>
        <w:autoSpaceDE w:val="0"/>
        <w:autoSpaceDN w:val="0"/>
        <w:adjustRightInd w:val="0"/>
        <w:spacing w:after="0" w:line="240" w:lineRule="auto"/>
        <w:ind w:firstLine="709"/>
        <w:jc w:val="both"/>
        <w:textAlignment w:val="center"/>
        <w:rPr>
          <w:rFonts w:ascii="Times New Roman" w:hAnsi="Times New Roman" w:cs="Times New Roman"/>
          <w:color w:val="000000"/>
          <w:sz w:val="24"/>
          <w:szCs w:val="24"/>
        </w:rPr>
      </w:pPr>
      <w:r>
        <w:rPr>
          <w:rFonts w:ascii="Times New Roman" w:hAnsi="Times New Roman" w:cs="Times New Roman"/>
          <w:sz w:val="24"/>
          <w:szCs w:val="24"/>
          <w:lang w:eastAsia="ar-SA"/>
        </w:rPr>
        <w:t>6</w:t>
      </w:r>
      <w:r w:rsidR="009A1056" w:rsidRPr="001561A8">
        <w:rPr>
          <w:rFonts w:ascii="Times New Roman" w:hAnsi="Times New Roman" w:cs="Times New Roman"/>
          <w:sz w:val="24"/>
          <w:szCs w:val="24"/>
          <w:lang w:eastAsia="ar-SA"/>
        </w:rPr>
        <w:t xml:space="preserve">. Biosferos rezervato apsauga ir tvarkymas, veiklos reglamentavimas siejamas su funkcinio prioriteto zonomis, nustatytomis biosferos </w:t>
      </w:r>
      <w:r w:rsidR="009A1056" w:rsidRPr="00582590">
        <w:rPr>
          <w:rFonts w:ascii="Times New Roman" w:hAnsi="Times New Roman" w:cs="Times New Roman"/>
          <w:sz w:val="24"/>
          <w:szCs w:val="24"/>
          <w:lang w:eastAsia="ar-SA"/>
        </w:rPr>
        <w:t xml:space="preserve">rezervato </w:t>
      </w:r>
      <w:r w:rsidR="00582590" w:rsidRPr="00582590">
        <w:rPr>
          <w:rFonts w:ascii="Times New Roman" w:hAnsi="Times New Roman" w:cs="Times New Roman"/>
          <w:color w:val="000000"/>
          <w:sz w:val="24"/>
          <w:szCs w:val="24"/>
        </w:rPr>
        <w:t>planavimo schemose (ribų ir tvarkymo plane)</w:t>
      </w:r>
      <w:r w:rsidR="009A1056" w:rsidRPr="00582590">
        <w:rPr>
          <w:rFonts w:ascii="Times New Roman" w:hAnsi="Times New Roman" w:cs="Times New Roman"/>
          <w:sz w:val="24"/>
          <w:szCs w:val="24"/>
          <w:lang w:eastAsia="ar-SA"/>
        </w:rPr>
        <w:t>,</w:t>
      </w:r>
      <w:r w:rsidR="009A1056" w:rsidRPr="001561A8">
        <w:rPr>
          <w:rFonts w:ascii="Times New Roman" w:hAnsi="Times New Roman" w:cs="Times New Roman"/>
          <w:sz w:val="24"/>
          <w:szCs w:val="24"/>
          <w:lang w:eastAsia="ar-SA"/>
        </w:rPr>
        <w:t xml:space="preserve"> ir kraštovaizdžio tvarkymo zonomis, nustatytomis biosferos rezervato planavimo schemos tvarkymo plane</w:t>
      </w:r>
      <w:r w:rsidR="009A1056" w:rsidRPr="00582590">
        <w:rPr>
          <w:rFonts w:ascii="Times New Roman" w:hAnsi="Times New Roman" w:cs="Times New Roman"/>
          <w:sz w:val="24"/>
          <w:szCs w:val="24"/>
          <w:lang w:eastAsia="ar-SA"/>
        </w:rPr>
        <w:t xml:space="preserve">. </w:t>
      </w:r>
      <w:r w:rsidR="00582590" w:rsidRPr="00582590">
        <w:rPr>
          <w:rFonts w:ascii="Times New Roman" w:hAnsi="Times New Roman" w:cs="Times New Roman"/>
          <w:sz w:val="24"/>
          <w:szCs w:val="24"/>
        </w:rPr>
        <w:t>Kraštovaizdžio tvarkymo zonose teritorijos naudojamos ir apsauga reguliuojama pagal Lietuvos Respublikos Vyriausybės nutarimu tvirtinamą Saugomų teritorijų tipinį apsaugos reglamentą.</w:t>
      </w:r>
    </w:p>
    <w:bookmarkEnd w:id="19"/>
    <w:p w:rsidR="009A1056" w:rsidRPr="00C77658"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C77658">
        <w:rPr>
          <w:rFonts w:ascii="Times New Roman" w:hAnsi="Times New Roman" w:cs="Times New Roman"/>
          <w:sz w:val="24"/>
          <w:szCs w:val="24"/>
          <w:lang w:eastAsia="ar-SA"/>
        </w:rPr>
        <w:t xml:space="preserve">. </w:t>
      </w:r>
      <w:r w:rsidR="009A1056">
        <w:rPr>
          <w:rFonts w:ascii="Times New Roman" w:hAnsi="Times New Roman" w:cs="Times New Roman"/>
          <w:sz w:val="24"/>
          <w:szCs w:val="24"/>
          <w:lang w:eastAsia="ar-SA"/>
        </w:rPr>
        <w:t>B</w:t>
      </w:r>
      <w:r w:rsidR="009A1056" w:rsidRPr="001561A8">
        <w:rPr>
          <w:rFonts w:ascii="Times New Roman" w:hAnsi="Times New Roman" w:cs="Times New Roman"/>
          <w:sz w:val="24"/>
          <w:szCs w:val="24"/>
          <w:lang w:eastAsia="ar-SA"/>
        </w:rPr>
        <w:t xml:space="preserve">iosferos rezervate </w:t>
      </w:r>
      <w:r w:rsidR="009A1056" w:rsidRPr="00C77658">
        <w:rPr>
          <w:rFonts w:ascii="Times New Roman" w:hAnsi="Times New Roman" w:cs="Times New Roman"/>
          <w:sz w:val="24"/>
          <w:szCs w:val="24"/>
          <w:lang w:eastAsia="ar-SA"/>
        </w:rPr>
        <w:t>skatinama:</w:t>
      </w:r>
    </w:p>
    <w:p w:rsidR="009A1056" w:rsidRPr="00540244"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C77658">
        <w:rPr>
          <w:rFonts w:ascii="Times New Roman" w:hAnsi="Times New Roman" w:cs="Times New Roman"/>
          <w:sz w:val="24"/>
          <w:szCs w:val="24"/>
          <w:lang w:eastAsia="ar-SA"/>
        </w:rPr>
        <w:t>.1. saugomų rūšių apsaugos priemonių įgyvendinimas</w:t>
      </w:r>
      <w:r w:rsidR="009A1056" w:rsidRPr="00540244">
        <w:rPr>
          <w:rFonts w:ascii="Times New Roman" w:hAnsi="Times New Roman" w:cs="Times New Roman"/>
          <w:sz w:val="24"/>
          <w:szCs w:val="24"/>
          <w:lang w:eastAsia="ar-SA"/>
        </w:rPr>
        <w:t xml:space="preserve">: </w:t>
      </w:r>
    </w:p>
    <w:p w:rsidR="009A1056" w:rsidRPr="00540244"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40244">
        <w:rPr>
          <w:rFonts w:ascii="Times New Roman" w:hAnsi="Times New Roman" w:cs="Times New Roman"/>
          <w:sz w:val="24"/>
          <w:szCs w:val="24"/>
          <w:lang w:eastAsia="ar-SA"/>
        </w:rPr>
        <w:t xml:space="preserve">.1.1. gamtos paveldo objektų tyrimas ieškant efektyvesnių jų išsaugojimo ir naudojimo būdų, naujų vertingų objektų paieška ir įteisinimas, konkrečių apsaugos ir tvarkymo priemonių įgyvendinimas; </w:t>
      </w:r>
    </w:p>
    <w:p w:rsidR="009A1056" w:rsidRPr="00540244"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40244">
        <w:rPr>
          <w:rFonts w:ascii="Times New Roman" w:hAnsi="Times New Roman" w:cs="Times New Roman"/>
          <w:sz w:val="24"/>
          <w:szCs w:val="24"/>
          <w:lang w:eastAsia="ar-SA"/>
        </w:rPr>
        <w:t>.1.2. gamtotvarkos priemonių įgyvendinimas, ūkininkavimo f</w:t>
      </w:r>
      <w:r w:rsidR="009A1056">
        <w:rPr>
          <w:rFonts w:ascii="Times New Roman" w:hAnsi="Times New Roman" w:cs="Times New Roman"/>
          <w:sz w:val="24"/>
          <w:szCs w:val="24"/>
          <w:lang w:eastAsia="ar-SA"/>
        </w:rPr>
        <w:t>ormos</w:t>
      </w:r>
      <w:r w:rsidR="00397443">
        <w:rPr>
          <w:rFonts w:ascii="Times New Roman" w:hAnsi="Times New Roman" w:cs="Times New Roman"/>
          <w:sz w:val="24"/>
          <w:szCs w:val="24"/>
          <w:lang w:eastAsia="ar-SA"/>
        </w:rPr>
        <w:t>,</w:t>
      </w:r>
      <w:r w:rsidR="009A1056" w:rsidRPr="00540244">
        <w:rPr>
          <w:rFonts w:ascii="Times New Roman" w:hAnsi="Times New Roman" w:cs="Times New Roman"/>
          <w:sz w:val="24"/>
          <w:szCs w:val="24"/>
          <w:lang w:eastAsia="ar-SA"/>
        </w:rPr>
        <w:t xml:space="preserve"> palaikančios palankią buveinių ir saugomų rūšių apsaugos būklę;</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40244">
        <w:rPr>
          <w:rFonts w:ascii="Times New Roman" w:hAnsi="Times New Roman" w:cs="Times New Roman"/>
          <w:sz w:val="24"/>
          <w:szCs w:val="24"/>
          <w:lang w:eastAsia="ar-SA"/>
        </w:rPr>
        <w:t>.1.</w:t>
      </w:r>
      <w:r w:rsidR="009A1056">
        <w:rPr>
          <w:rFonts w:ascii="Times New Roman" w:hAnsi="Times New Roman" w:cs="Times New Roman"/>
          <w:sz w:val="24"/>
          <w:szCs w:val="24"/>
          <w:lang w:eastAsia="ar-SA"/>
        </w:rPr>
        <w:t>3</w:t>
      </w:r>
      <w:r w:rsidR="009A1056" w:rsidRPr="00540244">
        <w:rPr>
          <w:rFonts w:ascii="Times New Roman" w:hAnsi="Times New Roman" w:cs="Times New Roman"/>
          <w:sz w:val="24"/>
          <w:szCs w:val="24"/>
          <w:lang w:eastAsia="ar-SA"/>
        </w:rPr>
        <w:t>. miškų ekosistemų apsaugos funkcijų stiprinimas didinant biologinę įvairovę</w:t>
      </w:r>
      <w:r w:rsidR="009A1056" w:rsidRPr="005058C7">
        <w:rPr>
          <w:rFonts w:ascii="Times New Roman" w:hAnsi="Times New Roman" w:cs="Times New Roman"/>
          <w:sz w:val="24"/>
          <w:szCs w:val="24"/>
          <w:lang w:eastAsia="ar-SA"/>
        </w:rPr>
        <w:t xml:space="preserve">. Konservacinės ir ekologinės apsaugos funkcinio prioriteto zonose miško kirtimo biržėse atkuriant mišką prioritetas teikiamas </w:t>
      </w:r>
      <w:r w:rsidR="00FC22AF">
        <w:rPr>
          <w:rFonts w:ascii="Times New Roman" w:hAnsi="Times New Roman" w:cs="Times New Roman"/>
          <w:sz w:val="24"/>
          <w:szCs w:val="24"/>
          <w:lang w:eastAsia="ar-SA"/>
        </w:rPr>
        <w:t xml:space="preserve">savaiminiam </w:t>
      </w:r>
      <w:r w:rsidR="00981FE8">
        <w:rPr>
          <w:rFonts w:ascii="Times New Roman" w:hAnsi="Times New Roman" w:cs="Times New Roman"/>
          <w:sz w:val="24"/>
          <w:szCs w:val="24"/>
          <w:lang w:eastAsia="ar-SA"/>
        </w:rPr>
        <w:t xml:space="preserve">miško </w:t>
      </w:r>
      <w:r w:rsidR="00FC22AF">
        <w:rPr>
          <w:rFonts w:ascii="Times New Roman" w:hAnsi="Times New Roman" w:cs="Times New Roman"/>
          <w:sz w:val="24"/>
          <w:szCs w:val="24"/>
          <w:lang w:eastAsia="ar-SA"/>
        </w:rPr>
        <w:t>atsikūrimui</w:t>
      </w:r>
      <w:r w:rsidR="009A1056" w:rsidRPr="005058C7">
        <w:rPr>
          <w:rFonts w:ascii="Times New Roman" w:hAnsi="Times New Roman" w:cs="Times New Roman"/>
          <w:sz w:val="24"/>
          <w:szCs w:val="24"/>
          <w:lang w:eastAsia="ar-SA"/>
        </w:rPr>
        <w:t>;</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058C7">
        <w:rPr>
          <w:rFonts w:ascii="Times New Roman" w:hAnsi="Times New Roman" w:cs="Times New Roman"/>
          <w:sz w:val="24"/>
          <w:szCs w:val="24"/>
          <w:lang w:eastAsia="ar-SA"/>
        </w:rPr>
        <w:t>.2. veikla, palaikanti arba atkurianti tradicinius gamtinės aplinkos elementus:</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7</w:t>
      </w:r>
      <w:r w:rsidR="009A1056" w:rsidRPr="005058C7">
        <w:rPr>
          <w:rFonts w:ascii="Times New Roman" w:hAnsi="Times New Roman" w:cs="Times New Roman"/>
          <w:sz w:val="24"/>
          <w:szCs w:val="24"/>
          <w:lang w:eastAsia="ar-SA"/>
        </w:rPr>
        <w:t>.2.1. pažeistų ekosistemų atstatymas atkuriant natūralų hidrologinį režimą;</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058C7">
        <w:rPr>
          <w:rFonts w:ascii="Times New Roman" w:hAnsi="Times New Roman" w:cs="Times New Roman"/>
          <w:sz w:val="24"/>
          <w:szCs w:val="24"/>
          <w:lang w:eastAsia="ar-SA"/>
        </w:rPr>
        <w:t>.2.2. ekstensyvus natūralių ir pusiau natūralių pievų ir ganyklų naudojimas, užtikrinantis jų išsaugojimą ir atkūrimą;</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058C7">
        <w:rPr>
          <w:rFonts w:ascii="Times New Roman" w:hAnsi="Times New Roman" w:cs="Times New Roman"/>
          <w:sz w:val="24"/>
          <w:szCs w:val="24"/>
          <w:lang w:eastAsia="ar-SA"/>
        </w:rPr>
        <w:t>.</w:t>
      </w:r>
      <w:r w:rsidR="009A1056" w:rsidRPr="002C3F71">
        <w:rPr>
          <w:rFonts w:ascii="Times New Roman" w:hAnsi="Times New Roman" w:cs="Times New Roman"/>
          <w:sz w:val="24"/>
          <w:szCs w:val="24"/>
          <w:lang w:eastAsia="ar-SA"/>
        </w:rPr>
        <w:t xml:space="preserve">2.3. </w:t>
      </w:r>
      <w:r w:rsidR="009A1056" w:rsidRPr="005058C7">
        <w:rPr>
          <w:rFonts w:ascii="Times New Roman" w:hAnsi="Times New Roman" w:cs="Times New Roman"/>
          <w:sz w:val="24"/>
          <w:szCs w:val="24"/>
          <w:lang w:eastAsia="ar-SA"/>
        </w:rPr>
        <w:t xml:space="preserve">invazinių rūšių paplitimo naujų židinių prevencija arba išplitusių naikinimas; </w:t>
      </w:r>
    </w:p>
    <w:p w:rsidR="009A1056" w:rsidRPr="001561A8"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058C7">
        <w:rPr>
          <w:rFonts w:ascii="Times New Roman" w:hAnsi="Times New Roman" w:cs="Times New Roman"/>
          <w:sz w:val="24"/>
          <w:szCs w:val="24"/>
          <w:lang w:eastAsia="ar-SA"/>
        </w:rPr>
        <w:t>.3. teritorijos pritaikymas lankymui, pažintiniam ir mokomajam turizmui pagal biosferos rezervato planavimo schemos tvarkymo plano sprendinius, atsižvelgiant į kraštovaizdžio, gamtos ir nekilnojamųjų kultūros</w:t>
      </w:r>
      <w:r w:rsidR="009A1056" w:rsidRPr="001C50C4">
        <w:rPr>
          <w:rFonts w:ascii="Times New Roman" w:hAnsi="Times New Roman" w:cs="Times New Roman"/>
          <w:sz w:val="24"/>
          <w:szCs w:val="24"/>
          <w:lang w:eastAsia="ar-SA"/>
        </w:rPr>
        <w:t xml:space="preserve"> vertybių išsaugojimo reikalavimus.  </w:t>
      </w:r>
    </w:p>
    <w:p w:rsidR="00336055" w:rsidRDefault="002E3932" w:rsidP="00336055">
      <w:pPr>
        <w:pStyle w:val="Hyperlink1"/>
        <w:spacing w:line="240" w:lineRule="auto"/>
        <w:ind w:firstLine="720"/>
        <w:rPr>
          <w:spacing w:val="-4"/>
          <w:sz w:val="24"/>
          <w:szCs w:val="24"/>
          <w:lang w:val="lt-LT"/>
        </w:rPr>
      </w:pPr>
      <w:r>
        <w:rPr>
          <w:sz w:val="24"/>
          <w:szCs w:val="24"/>
          <w:lang w:eastAsia="ar-SA"/>
        </w:rPr>
        <w:t>8</w:t>
      </w:r>
      <w:r w:rsidR="009A1056" w:rsidRPr="0016675C">
        <w:rPr>
          <w:sz w:val="24"/>
          <w:szCs w:val="24"/>
          <w:lang w:eastAsia="ar-SA"/>
        </w:rPr>
        <w:t xml:space="preserve">. </w:t>
      </w:r>
      <w:r w:rsidR="00582590" w:rsidRPr="002770D7">
        <w:rPr>
          <w:spacing w:val="-4"/>
          <w:sz w:val="24"/>
          <w:szCs w:val="24"/>
          <w:lang w:val="lt-LT"/>
        </w:rPr>
        <w:t xml:space="preserve">Rekonstruojant esamas ne aukštesnės </w:t>
      </w:r>
      <w:r w:rsidR="00582590" w:rsidRPr="00336055">
        <w:rPr>
          <w:spacing w:val="-4"/>
          <w:sz w:val="24"/>
          <w:szCs w:val="24"/>
          <w:lang w:val="lt-LT"/>
        </w:rPr>
        <w:t xml:space="preserve">kaip 110 kV įtampos elektros perdavimo linijas, jas tiesti rekomenduojama požeminiais kabeliais. </w:t>
      </w:r>
    </w:p>
    <w:p w:rsidR="00336055" w:rsidRPr="00336055" w:rsidRDefault="002E3932" w:rsidP="00336055">
      <w:pPr>
        <w:pStyle w:val="Hyperlink1"/>
        <w:spacing w:line="240" w:lineRule="auto"/>
        <w:ind w:firstLine="720"/>
        <w:rPr>
          <w:sz w:val="24"/>
          <w:szCs w:val="24"/>
          <w:lang w:val="lt-LT"/>
        </w:rPr>
      </w:pPr>
      <w:r>
        <w:rPr>
          <w:sz w:val="24"/>
          <w:szCs w:val="24"/>
          <w:lang w:eastAsia="ar-SA"/>
        </w:rPr>
        <w:t>9</w:t>
      </w:r>
      <w:r w:rsidR="009A1056" w:rsidRPr="00336055">
        <w:rPr>
          <w:sz w:val="24"/>
          <w:szCs w:val="24"/>
          <w:lang w:eastAsia="ar-SA"/>
        </w:rPr>
        <w:t>.</w:t>
      </w:r>
      <w:r w:rsidR="00336055" w:rsidRPr="00336055">
        <w:rPr>
          <w:sz w:val="24"/>
          <w:szCs w:val="24"/>
          <w:lang w:eastAsia="ar-SA"/>
        </w:rPr>
        <w:t xml:space="preserve"> </w:t>
      </w:r>
      <w:r w:rsidR="00336055" w:rsidRPr="00336055">
        <w:rPr>
          <w:sz w:val="24"/>
          <w:szCs w:val="24"/>
          <w:lang w:val="lt-LT"/>
        </w:rPr>
        <w:t>Draudžiama informacijos ir reklamos skydus, stendus kabinti ar kitaip tvirtinti ant medžių, gamtos ir kultūros paveldo objektų, įrengti juos gamtos paveldo objektų vizualinės apsaugos zonose, išskyrus informacinių stendų apie pačius gamtos ir kultūros paveldo objektus įrengimą bei krypties nuorodas pažintiniuose takuose. Išorinė reklama kultūros paveldo objektuose, jų teritorijose ir apsaugos zonose įrengiama vadovaujantis Lietuvos Respublikos kultūros ministro nustatytomis Reklamos kultūros paveldo objektuose, jų teritorijose ir apsaugos zonose įrengimo taisyklėmis.</w:t>
      </w:r>
    </w:p>
    <w:p w:rsidR="009A1056" w:rsidRPr="00567DD6" w:rsidRDefault="009A1056" w:rsidP="00336055">
      <w:pPr>
        <w:spacing w:after="0" w:line="240" w:lineRule="auto"/>
        <w:ind w:firstLine="709"/>
        <w:jc w:val="both"/>
        <w:rPr>
          <w:rFonts w:ascii="Times New Roman" w:hAnsi="Times New Roman" w:cs="Times New Roman"/>
          <w:sz w:val="24"/>
          <w:szCs w:val="24"/>
          <w:lang w:eastAsia="ar-SA"/>
        </w:rPr>
      </w:pPr>
      <w:r w:rsidRPr="001561A8">
        <w:rPr>
          <w:rFonts w:ascii="Times New Roman" w:hAnsi="Times New Roman" w:cs="Times New Roman"/>
          <w:sz w:val="24"/>
          <w:szCs w:val="24"/>
          <w:lang w:eastAsia="ar-SA"/>
        </w:rPr>
        <w:t>1</w:t>
      </w:r>
      <w:r w:rsidR="002E3932">
        <w:rPr>
          <w:rFonts w:ascii="Times New Roman" w:hAnsi="Times New Roman" w:cs="Times New Roman"/>
          <w:sz w:val="24"/>
          <w:szCs w:val="24"/>
          <w:lang w:eastAsia="ar-SA"/>
        </w:rPr>
        <w:t>0</w:t>
      </w:r>
      <w:r w:rsidRPr="001561A8">
        <w:rPr>
          <w:rFonts w:ascii="Times New Roman" w:hAnsi="Times New Roman" w:cs="Times New Roman"/>
          <w:sz w:val="24"/>
          <w:szCs w:val="24"/>
          <w:lang w:eastAsia="ar-SA"/>
        </w:rPr>
        <w:t>. Gamtos paveldo objektų teritorijose</w:t>
      </w:r>
      <w:r w:rsidR="00A67570">
        <w:rPr>
          <w:rFonts w:ascii="Times New Roman" w:hAnsi="Times New Roman" w:cs="Times New Roman"/>
          <w:sz w:val="24"/>
          <w:szCs w:val="24"/>
          <w:lang w:eastAsia="ar-SA"/>
        </w:rPr>
        <w:t xml:space="preserve"> </w:t>
      </w:r>
      <w:r w:rsidRPr="001561A8">
        <w:rPr>
          <w:rFonts w:ascii="Times New Roman" w:hAnsi="Times New Roman" w:cs="Times New Roman"/>
          <w:sz w:val="24"/>
          <w:szCs w:val="24"/>
          <w:lang w:eastAsia="ar-SA"/>
        </w:rPr>
        <w:t>neleidžiama įveisti miško</w:t>
      </w:r>
      <w:r w:rsidRPr="00567DD6">
        <w:rPr>
          <w:rFonts w:ascii="Times New Roman" w:hAnsi="Times New Roman" w:cs="Times New Roman"/>
          <w:sz w:val="24"/>
          <w:szCs w:val="24"/>
          <w:lang w:eastAsia="ar-SA"/>
        </w:rPr>
        <w:t>.</w:t>
      </w:r>
    </w:p>
    <w:p w:rsidR="009A1056" w:rsidRDefault="009A1056" w:rsidP="00336055">
      <w:pPr>
        <w:spacing w:after="0" w:line="240" w:lineRule="auto"/>
        <w:ind w:firstLine="709"/>
        <w:jc w:val="both"/>
        <w:rPr>
          <w:rFonts w:ascii="Times New Roman" w:hAnsi="Times New Roman" w:cs="Times New Roman"/>
          <w:sz w:val="24"/>
          <w:szCs w:val="24"/>
          <w:lang w:eastAsia="ar-SA"/>
        </w:rPr>
      </w:pPr>
      <w:r w:rsidRPr="00F93ECD">
        <w:rPr>
          <w:rFonts w:ascii="Times New Roman" w:hAnsi="Times New Roman" w:cs="Times New Roman"/>
          <w:sz w:val="24"/>
          <w:szCs w:val="24"/>
          <w:lang w:eastAsia="ar-SA"/>
        </w:rPr>
        <w:t>1</w:t>
      </w:r>
      <w:r w:rsidR="002E3932">
        <w:rPr>
          <w:rFonts w:ascii="Times New Roman" w:hAnsi="Times New Roman" w:cs="Times New Roman"/>
          <w:sz w:val="24"/>
          <w:szCs w:val="24"/>
          <w:lang w:eastAsia="ar-SA"/>
        </w:rPr>
        <w:t>1</w:t>
      </w:r>
      <w:r w:rsidRPr="00F93ECD">
        <w:rPr>
          <w:rFonts w:ascii="Times New Roman" w:hAnsi="Times New Roman" w:cs="Times New Roman"/>
          <w:sz w:val="24"/>
          <w:szCs w:val="24"/>
          <w:lang w:eastAsia="ar-SA"/>
        </w:rPr>
        <w:t xml:space="preserve">. Miškai tvarkomi, naudojami ir atkuriami </w:t>
      </w:r>
      <w:r w:rsidR="00B71777" w:rsidRPr="00F93ECD">
        <w:rPr>
          <w:rFonts w:ascii="Times New Roman" w:hAnsi="Times New Roman" w:cs="Times New Roman"/>
          <w:sz w:val="24"/>
          <w:szCs w:val="24"/>
          <w:lang w:eastAsia="ar-SA"/>
        </w:rPr>
        <w:t>vadovaujantis Miškų įstatymo nuostatomis</w:t>
      </w:r>
      <w:r w:rsidRPr="00F93ECD">
        <w:rPr>
          <w:rFonts w:ascii="Times New Roman" w:hAnsi="Times New Roman" w:cs="Times New Roman"/>
          <w:sz w:val="24"/>
          <w:szCs w:val="24"/>
          <w:lang w:eastAsia="ar-SA"/>
        </w:rPr>
        <w:t>.</w:t>
      </w:r>
      <w:r w:rsidRPr="001561A8">
        <w:rPr>
          <w:rFonts w:ascii="Times New Roman" w:hAnsi="Times New Roman" w:cs="Times New Roman"/>
          <w:sz w:val="24"/>
          <w:szCs w:val="24"/>
          <w:lang w:eastAsia="ar-SA"/>
        </w:rPr>
        <w:t xml:space="preserve"> </w:t>
      </w:r>
    </w:p>
    <w:p w:rsidR="009A1056" w:rsidRPr="00E07A7C" w:rsidRDefault="009A1056">
      <w:pPr>
        <w:spacing w:after="0" w:line="240" w:lineRule="auto"/>
        <w:ind w:firstLine="709"/>
        <w:jc w:val="both"/>
        <w:rPr>
          <w:rFonts w:ascii="Times New Roman" w:hAnsi="Times New Roman" w:cs="Times New Roman"/>
          <w:sz w:val="24"/>
          <w:szCs w:val="24"/>
          <w:lang w:eastAsia="ar-SA"/>
        </w:rPr>
      </w:pPr>
      <w:r w:rsidRPr="00AB3068">
        <w:rPr>
          <w:rFonts w:ascii="Times New Roman" w:hAnsi="Times New Roman" w:cs="Times New Roman"/>
          <w:sz w:val="24"/>
          <w:szCs w:val="24"/>
          <w:lang w:eastAsia="ar-SA"/>
        </w:rPr>
        <w:t>1</w:t>
      </w:r>
      <w:r w:rsidR="002E3932">
        <w:rPr>
          <w:rFonts w:ascii="Times New Roman" w:hAnsi="Times New Roman" w:cs="Times New Roman"/>
          <w:sz w:val="24"/>
          <w:szCs w:val="24"/>
          <w:lang w:eastAsia="ar-SA"/>
        </w:rPr>
        <w:t>2</w:t>
      </w:r>
      <w:r w:rsidRPr="00AB3068">
        <w:rPr>
          <w:rFonts w:ascii="Times New Roman" w:hAnsi="Times New Roman" w:cs="Times New Roman"/>
          <w:sz w:val="24"/>
          <w:szCs w:val="24"/>
          <w:lang w:eastAsia="ar-SA"/>
        </w:rPr>
        <w:t xml:space="preserve">. Biosferos rezervate medžioklė vykdoma </w:t>
      </w:r>
      <w:r w:rsidR="00CF00DF" w:rsidRPr="00AB3068">
        <w:rPr>
          <w:rFonts w:ascii="Times New Roman" w:hAnsi="Times New Roman" w:cs="Times New Roman"/>
          <w:sz w:val="24"/>
          <w:szCs w:val="24"/>
          <w:lang w:eastAsia="ar-SA"/>
        </w:rPr>
        <w:t>vadovaujantis medžioklę reglamentuojančiais teisės aktais</w:t>
      </w:r>
      <w:r w:rsidR="00860524">
        <w:rPr>
          <w:rFonts w:ascii="Times New Roman" w:hAnsi="Times New Roman" w:cs="Times New Roman"/>
          <w:sz w:val="24"/>
          <w:szCs w:val="24"/>
          <w:lang w:eastAsia="ar-SA"/>
        </w:rPr>
        <w:t>.</w:t>
      </w:r>
      <w:r w:rsidR="00752334" w:rsidRPr="00AB3068">
        <w:rPr>
          <w:rFonts w:ascii="Times New Roman" w:hAnsi="Times New Roman" w:cs="Times New Roman"/>
          <w:sz w:val="24"/>
          <w:szCs w:val="24"/>
          <w:lang w:eastAsia="ar-SA"/>
        </w:rPr>
        <w:t xml:space="preserve"> </w:t>
      </w:r>
    </w:p>
    <w:p w:rsidR="009A1056" w:rsidRPr="001561A8" w:rsidRDefault="00201BC9" w:rsidP="009A1056">
      <w:pPr>
        <w:spacing w:after="0" w:line="240" w:lineRule="auto"/>
        <w:ind w:firstLine="709"/>
        <w:jc w:val="both"/>
        <w:rPr>
          <w:rFonts w:ascii="Times New Roman" w:hAnsi="Times New Roman" w:cs="Times New Roman"/>
          <w:sz w:val="24"/>
          <w:szCs w:val="24"/>
          <w:lang w:eastAsia="ar-SA"/>
        </w:rPr>
      </w:pPr>
      <w:r w:rsidRPr="00E07A7C">
        <w:rPr>
          <w:rFonts w:ascii="Times New Roman" w:hAnsi="Times New Roman" w:cs="Times New Roman"/>
          <w:sz w:val="24"/>
          <w:szCs w:val="24"/>
          <w:lang w:eastAsia="ar-SA"/>
        </w:rPr>
        <w:t>1</w:t>
      </w:r>
      <w:r w:rsidR="002E3932">
        <w:rPr>
          <w:rFonts w:ascii="Times New Roman" w:hAnsi="Times New Roman" w:cs="Times New Roman"/>
          <w:sz w:val="24"/>
          <w:szCs w:val="24"/>
          <w:lang w:eastAsia="ar-SA"/>
        </w:rPr>
        <w:t>3</w:t>
      </w:r>
      <w:r w:rsidR="009A1056" w:rsidRPr="00E07A7C">
        <w:rPr>
          <w:rFonts w:ascii="Times New Roman" w:hAnsi="Times New Roman" w:cs="Times New Roman"/>
          <w:sz w:val="24"/>
          <w:szCs w:val="24"/>
          <w:lang w:eastAsia="ar-SA"/>
        </w:rPr>
        <w:t>.</w:t>
      </w:r>
      <w:r w:rsidR="009A1056" w:rsidRPr="00827B0E">
        <w:rPr>
          <w:rFonts w:ascii="Times New Roman" w:hAnsi="Times New Roman" w:cs="Times New Roman"/>
          <w:sz w:val="24"/>
          <w:szCs w:val="24"/>
          <w:lang w:eastAsia="ar-SA"/>
        </w:rPr>
        <w:t xml:space="preserve"> Skatinamas </w:t>
      </w:r>
      <w:r w:rsidR="00796A72" w:rsidRPr="00796A72">
        <w:rPr>
          <w:rFonts w:ascii="Times New Roman" w:hAnsi="Times New Roman" w:cs="Times New Roman"/>
          <w:sz w:val="24"/>
          <w:szCs w:val="24"/>
          <w:lang w:eastAsia="ar-SA"/>
        </w:rPr>
        <w:t>invazinių rūšių</w:t>
      </w:r>
      <w:r w:rsidR="00796A72">
        <w:rPr>
          <w:rFonts w:ascii="Times New Roman" w:hAnsi="Times New Roman" w:cs="Times New Roman"/>
          <w:sz w:val="24"/>
          <w:szCs w:val="24"/>
          <w:lang w:eastAsia="ar-SA"/>
        </w:rPr>
        <w:t>,</w:t>
      </w:r>
      <w:r w:rsidR="00796A72" w:rsidRPr="00796A72">
        <w:rPr>
          <w:rFonts w:ascii="Times New Roman" w:hAnsi="Times New Roman" w:cs="Times New Roman"/>
          <w:sz w:val="24"/>
          <w:szCs w:val="24"/>
          <w:lang w:eastAsia="ar-SA"/>
        </w:rPr>
        <w:t xml:space="preserve"> </w:t>
      </w:r>
      <w:r w:rsidR="009026E0">
        <w:rPr>
          <w:rFonts w:ascii="Times New Roman" w:hAnsi="Times New Roman" w:cs="Times New Roman"/>
          <w:sz w:val="24"/>
          <w:szCs w:val="24"/>
          <w:lang w:eastAsia="ar-SA"/>
        </w:rPr>
        <w:t>lapių</w:t>
      </w:r>
      <w:r w:rsidR="00C62F47">
        <w:rPr>
          <w:rFonts w:ascii="Times New Roman" w:hAnsi="Times New Roman" w:cs="Times New Roman"/>
          <w:sz w:val="24"/>
          <w:szCs w:val="24"/>
          <w:lang w:eastAsia="ar-SA"/>
        </w:rPr>
        <w:t>, kra</w:t>
      </w:r>
      <w:r w:rsidR="00D66A82">
        <w:rPr>
          <w:rFonts w:ascii="Times New Roman" w:hAnsi="Times New Roman" w:cs="Times New Roman"/>
          <w:sz w:val="24"/>
          <w:szCs w:val="24"/>
          <w:lang w:eastAsia="ar-SA"/>
        </w:rPr>
        <w:t xml:space="preserve">nklių </w:t>
      </w:r>
      <w:r w:rsidR="00C62F47">
        <w:rPr>
          <w:rFonts w:ascii="Times New Roman" w:hAnsi="Times New Roman" w:cs="Times New Roman"/>
          <w:sz w:val="24"/>
          <w:szCs w:val="24"/>
          <w:lang w:eastAsia="ar-SA"/>
        </w:rPr>
        <w:t xml:space="preserve">ir pilkųjų varnų </w:t>
      </w:r>
      <w:r w:rsidR="009A1056" w:rsidRPr="00293B1F">
        <w:rPr>
          <w:rFonts w:ascii="Times New Roman" w:hAnsi="Times New Roman" w:cs="Times New Roman"/>
          <w:sz w:val="24"/>
          <w:szCs w:val="24"/>
          <w:lang w:eastAsia="ar-SA"/>
        </w:rPr>
        <w:t>gausos</w:t>
      </w:r>
      <w:r w:rsidR="009A1056" w:rsidRPr="00827B0E">
        <w:rPr>
          <w:rFonts w:ascii="Times New Roman" w:hAnsi="Times New Roman" w:cs="Times New Roman"/>
          <w:sz w:val="24"/>
          <w:szCs w:val="24"/>
          <w:lang w:eastAsia="ar-SA"/>
        </w:rPr>
        <w:t xml:space="preserve"> reguliavimas.</w:t>
      </w:r>
    </w:p>
    <w:p w:rsidR="009A1056" w:rsidRDefault="009A1056" w:rsidP="009A1056">
      <w:pPr>
        <w:spacing w:after="0"/>
        <w:jc w:val="center"/>
        <w:rPr>
          <w:rFonts w:ascii="Times New Roman" w:hAnsi="Times New Roman" w:cs="Times New Roman"/>
          <w:b/>
          <w:bCs/>
          <w:caps/>
          <w:sz w:val="24"/>
          <w:szCs w:val="24"/>
        </w:rPr>
      </w:pPr>
      <w:bookmarkStart w:id="20" w:name="part_66fca12055624f248c2c4f05ec0fa4b1"/>
      <w:bookmarkStart w:id="21" w:name="part_8513456c59b24ce6acace47ffb66ea48"/>
      <w:bookmarkStart w:id="22" w:name="part_67010d8c51ba469cbbb23f0dcda5d0be"/>
      <w:bookmarkStart w:id="23" w:name="part_5b9163dfecce41688d14ec6b7ebc9cde"/>
      <w:bookmarkStart w:id="24" w:name="part_4b76f430d746403f821bbfb8cc89f270"/>
      <w:bookmarkStart w:id="25" w:name="part_e12a830bb0a84d95ba5cae8644282c21"/>
      <w:bookmarkStart w:id="26" w:name="part_4778f80c83cf4de7abaece4e3cd087a7"/>
      <w:bookmarkStart w:id="27" w:name="part_688a2581094f4a1ea2bfd95d7c67c81c"/>
      <w:bookmarkEnd w:id="20"/>
      <w:bookmarkEnd w:id="21"/>
      <w:bookmarkEnd w:id="22"/>
      <w:bookmarkEnd w:id="23"/>
      <w:bookmarkEnd w:id="24"/>
      <w:bookmarkEnd w:id="25"/>
      <w:bookmarkEnd w:id="26"/>
      <w:bookmarkEnd w:id="27"/>
    </w:p>
    <w:p w:rsidR="009A1056" w:rsidRPr="007521D8" w:rsidRDefault="009A1056" w:rsidP="009A1056">
      <w:pPr>
        <w:spacing w:after="0"/>
        <w:jc w:val="center"/>
        <w:rPr>
          <w:rFonts w:ascii="Times New Roman" w:hAnsi="Times New Roman" w:cs="Times New Roman"/>
          <w:b/>
          <w:bCs/>
          <w:caps/>
          <w:sz w:val="24"/>
          <w:szCs w:val="24"/>
        </w:rPr>
      </w:pPr>
      <w:r w:rsidRPr="007521D8">
        <w:rPr>
          <w:rFonts w:ascii="Times New Roman" w:hAnsi="Times New Roman" w:cs="Times New Roman"/>
          <w:b/>
          <w:bCs/>
          <w:caps/>
          <w:sz w:val="24"/>
          <w:szCs w:val="24"/>
        </w:rPr>
        <w:t>IV skyrius</w:t>
      </w:r>
    </w:p>
    <w:p w:rsidR="009A1056" w:rsidRPr="007521D8" w:rsidRDefault="009A1056" w:rsidP="009A1056">
      <w:pPr>
        <w:spacing w:after="0"/>
        <w:jc w:val="center"/>
        <w:rPr>
          <w:rFonts w:ascii="Times New Roman" w:hAnsi="Times New Roman" w:cs="Times New Roman"/>
          <w:b/>
          <w:bCs/>
          <w:caps/>
          <w:sz w:val="24"/>
          <w:szCs w:val="24"/>
        </w:rPr>
      </w:pPr>
      <w:r w:rsidRPr="007521D8">
        <w:rPr>
          <w:rFonts w:ascii="Times New Roman" w:hAnsi="Times New Roman" w:cs="Times New Roman"/>
          <w:b/>
          <w:bCs/>
          <w:caps/>
          <w:sz w:val="24"/>
          <w:szCs w:val="24"/>
        </w:rPr>
        <w:t>APSAUGOS</w:t>
      </w:r>
      <w:r>
        <w:rPr>
          <w:rFonts w:ascii="Times New Roman" w:hAnsi="Times New Roman" w:cs="Times New Roman"/>
          <w:b/>
          <w:bCs/>
          <w:caps/>
          <w:sz w:val="24"/>
          <w:szCs w:val="24"/>
        </w:rPr>
        <w:t xml:space="preserve"> IR TVARKYMO</w:t>
      </w:r>
      <w:r w:rsidRPr="007521D8">
        <w:rPr>
          <w:rFonts w:ascii="Times New Roman" w:hAnsi="Times New Roman" w:cs="Times New Roman"/>
          <w:b/>
          <w:bCs/>
          <w:caps/>
          <w:sz w:val="24"/>
          <w:szCs w:val="24"/>
        </w:rPr>
        <w:t xml:space="preserve"> </w:t>
      </w:r>
      <w:r w:rsidR="005B314A" w:rsidRPr="00BD46BB">
        <w:rPr>
          <w:rFonts w:ascii="Times New Roman" w:hAnsi="Times New Roman" w:cs="Times New Roman"/>
          <w:b/>
          <w:bCs/>
          <w:caps/>
          <w:sz w:val="24"/>
          <w:szCs w:val="24"/>
        </w:rPr>
        <w:t>ORGANIZAVIMO</w:t>
      </w:r>
      <w:r w:rsidR="005B314A">
        <w:rPr>
          <w:rFonts w:ascii="Times New Roman" w:hAnsi="Times New Roman" w:cs="Times New Roman"/>
          <w:b/>
          <w:bCs/>
          <w:caps/>
          <w:sz w:val="24"/>
          <w:szCs w:val="24"/>
        </w:rPr>
        <w:t xml:space="preserve"> </w:t>
      </w:r>
      <w:r w:rsidRPr="007521D8">
        <w:rPr>
          <w:rFonts w:ascii="Times New Roman" w:hAnsi="Times New Roman" w:cs="Times New Roman"/>
          <w:b/>
          <w:bCs/>
          <w:caps/>
          <w:sz w:val="24"/>
          <w:szCs w:val="24"/>
        </w:rPr>
        <w:t>YPATUMAI, TAIKOMI Konservacinio funkcinio prioriteto zonoJE (rezervatUOSE ir draustiniUOSE)</w:t>
      </w:r>
    </w:p>
    <w:p w:rsidR="009A1056" w:rsidRPr="007521D8" w:rsidRDefault="009A1056" w:rsidP="009A1056">
      <w:pPr>
        <w:spacing w:after="0"/>
        <w:ind w:firstLine="312"/>
        <w:jc w:val="both"/>
        <w:rPr>
          <w:rFonts w:ascii="Times New Roman" w:hAnsi="Times New Roman" w:cs="Times New Roman"/>
          <w:sz w:val="24"/>
          <w:szCs w:val="24"/>
        </w:rPr>
      </w:pPr>
    </w:p>
    <w:p w:rsidR="009A1056" w:rsidRPr="00100EEB" w:rsidRDefault="009A1056"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E3932">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w:t>
      </w:r>
      <w:r w:rsidRPr="00100EEB">
        <w:rPr>
          <w:rFonts w:ascii="Times New Roman" w:eastAsia="Times New Roman" w:hAnsi="Times New Roman" w:cs="Times New Roman"/>
          <w:sz w:val="24"/>
          <w:szCs w:val="24"/>
          <w:lang w:eastAsia="lt-LT"/>
        </w:rPr>
        <w:t xml:space="preserve"> </w:t>
      </w:r>
      <w:r w:rsidR="00121B24">
        <w:rPr>
          <w:rFonts w:ascii="Times New Roman" w:eastAsia="Times New Roman" w:hAnsi="Times New Roman" w:cs="Times New Roman"/>
          <w:sz w:val="24"/>
          <w:szCs w:val="24"/>
          <w:lang w:eastAsia="lt-LT"/>
        </w:rPr>
        <w:t>Be veiklos reglamentavimo, nurodyto Saugomų teritorijų įstatyme ir Specialiųjų žemės naudojimo sąlygų įstatyme, b</w:t>
      </w:r>
      <w:r>
        <w:rPr>
          <w:rFonts w:ascii="Times New Roman" w:eastAsia="Times New Roman" w:hAnsi="Times New Roman" w:cs="Times New Roman"/>
          <w:sz w:val="24"/>
          <w:szCs w:val="24"/>
          <w:lang w:eastAsia="lt-LT"/>
        </w:rPr>
        <w:t>iosferos rezervato g</w:t>
      </w:r>
      <w:r w:rsidRPr="00100EEB">
        <w:rPr>
          <w:rFonts w:ascii="Times New Roman" w:eastAsia="Times New Roman" w:hAnsi="Times New Roman" w:cs="Times New Roman"/>
          <w:sz w:val="24"/>
          <w:szCs w:val="24"/>
          <w:lang w:eastAsia="lt-LT"/>
        </w:rPr>
        <w:t>amtiniuose rezervatuose leidžiama vykdyti šią veiklą:</w:t>
      </w:r>
    </w:p>
    <w:p w:rsidR="009A1056" w:rsidRPr="00C77658" w:rsidRDefault="009A1056" w:rsidP="009A1056">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w:t>
      </w:r>
      <w:r w:rsidR="002E3932">
        <w:rPr>
          <w:rFonts w:ascii="Times New Roman" w:eastAsia="Times New Roman" w:hAnsi="Times New Roman" w:cs="Times New Roman"/>
          <w:color w:val="000000"/>
          <w:sz w:val="24"/>
          <w:szCs w:val="24"/>
          <w:lang w:eastAsia="lt-LT"/>
        </w:rPr>
        <w:t>4</w:t>
      </w:r>
      <w:r w:rsidRPr="00100EEB">
        <w:rPr>
          <w:rFonts w:ascii="Times New Roman" w:eastAsia="Times New Roman" w:hAnsi="Times New Roman" w:cs="Times New Roman"/>
          <w:color w:val="000000"/>
          <w:sz w:val="24"/>
          <w:szCs w:val="24"/>
          <w:lang w:eastAsia="lt-LT"/>
        </w:rPr>
        <w:t>.</w:t>
      </w:r>
      <w:r w:rsidR="004F2ACC">
        <w:rPr>
          <w:rFonts w:ascii="Times New Roman" w:eastAsia="Times New Roman" w:hAnsi="Times New Roman" w:cs="Times New Roman"/>
          <w:color w:val="000000"/>
          <w:sz w:val="24"/>
          <w:szCs w:val="24"/>
          <w:lang w:eastAsia="lt-LT"/>
        </w:rPr>
        <w:t>1</w:t>
      </w:r>
      <w:r w:rsidRPr="00100EEB">
        <w:rPr>
          <w:rFonts w:ascii="Times New Roman" w:eastAsia="Times New Roman" w:hAnsi="Times New Roman" w:cs="Times New Roman"/>
          <w:color w:val="000000"/>
          <w:sz w:val="24"/>
          <w:szCs w:val="24"/>
          <w:lang w:eastAsia="lt-LT"/>
        </w:rPr>
        <w:t xml:space="preserve">. </w:t>
      </w:r>
      <w:r w:rsidRPr="00C77658">
        <w:rPr>
          <w:rFonts w:ascii="Times New Roman" w:eastAsia="Times New Roman" w:hAnsi="Times New Roman" w:cs="Times New Roman"/>
          <w:color w:val="000000"/>
          <w:sz w:val="24"/>
          <w:szCs w:val="24"/>
          <w:lang w:eastAsia="lt-LT"/>
        </w:rPr>
        <w:t>eksponuoti, pritaikyti lankymui gamtos kompleksus ir objektus, įrengti mokomuosius</w:t>
      </w:r>
      <w:r w:rsidRPr="00C77658">
        <w:rPr>
          <w:rFonts w:ascii="Times New Roman" w:eastAsia="Times New Roman" w:hAnsi="Times New Roman" w:cs="Times New Roman"/>
          <w:b/>
          <w:bCs/>
          <w:color w:val="000000"/>
          <w:sz w:val="24"/>
          <w:szCs w:val="24"/>
          <w:lang w:eastAsia="lt-LT"/>
        </w:rPr>
        <w:t xml:space="preserve"> </w:t>
      </w:r>
      <w:r w:rsidRPr="00C77658">
        <w:rPr>
          <w:rFonts w:ascii="Times New Roman" w:eastAsia="Times New Roman" w:hAnsi="Times New Roman" w:cs="Times New Roman"/>
          <w:color w:val="000000"/>
          <w:sz w:val="24"/>
          <w:szCs w:val="24"/>
          <w:lang w:eastAsia="lt-LT"/>
        </w:rPr>
        <w:t>takus;</w:t>
      </w:r>
      <w:r w:rsidRPr="00C77658">
        <w:rPr>
          <w:rFonts w:ascii="Times New Roman" w:eastAsia="Times New Roman" w:hAnsi="Times New Roman" w:cs="Times New Roman"/>
          <w:sz w:val="24"/>
          <w:szCs w:val="24"/>
          <w:lang w:eastAsia="lt-LT"/>
        </w:rPr>
        <w:t xml:space="preserve"> </w:t>
      </w:r>
    </w:p>
    <w:p w:rsidR="009A1056" w:rsidRPr="00442B95" w:rsidRDefault="009A1056" w:rsidP="009A1056">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2E3932">
        <w:rPr>
          <w:rFonts w:ascii="Times New Roman" w:eastAsia="Times New Roman" w:hAnsi="Times New Roman" w:cs="Times New Roman"/>
          <w:color w:val="000000"/>
          <w:sz w:val="24"/>
          <w:szCs w:val="24"/>
          <w:lang w:eastAsia="lt-LT"/>
        </w:rPr>
        <w:t>4</w:t>
      </w:r>
      <w:r w:rsidRPr="00C77658">
        <w:rPr>
          <w:rFonts w:ascii="Times New Roman" w:eastAsia="Times New Roman" w:hAnsi="Times New Roman" w:cs="Times New Roman"/>
          <w:color w:val="000000"/>
          <w:sz w:val="24"/>
          <w:szCs w:val="24"/>
          <w:lang w:eastAsia="lt-LT"/>
        </w:rPr>
        <w:t>.</w:t>
      </w:r>
      <w:r w:rsidR="004F2ACC">
        <w:rPr>
          <w:rFonts w:ascii="Times New Roman" w:eastAsia="Times New Roman" w:hAnsi="Times New Roman" w:cs="Times New Roman"/>
          <w:color w:val="000000"/>
          <w:sz w:val="24"/>
          <w:szCs w:val="24"/>
          <w:lang w:eastAsia="lt-LT"/>
        </w:rPr>
        <w:t>2</w:t>
      </w:r>
      <w:r w:rsidRPr="00C77658">
        <w:rPr>
          <w:rFonts w:ascii="Times New Roman" w:eastAsia="Times New Roman" w:hAnsi="Times New Roman" w:cs="Times New Roman"/>
          <w:color w:val="000000"/>
          <w:sz w:val="24"/>
          <w:szCs w:val="24"/>
          <w:lang w:eastAsia="lt-LT"/>
        </w:rPr>
        <w:t xml:space="preserve">. </w:t>
      </w:r>
      <w:r w:rsidR="002C6853">
        <w:rPr>
          <w:rFonts w:ascii="Times New Roman" w:eastAsia="Times New Roman" w:hAnsi="Times New Roman" w:cs="Times New Roman"/>
          <w:color w:val="000000"/>
          <w:sz w:val="24"/>
          <w:szCs w:val="24"/>
          <w:lang w:eastAsia="lt-LT"/>
        </w:rPr>
        <w:t xml:space="preserve">vietos gyventojams </w:t>
      </w:r>
      <w:r w:rsidRPr="00C77658">
        <w:rPr>
          <w:rFonts w:ascii="Times New Roman" w:eastAsia="Times New Roman" w:hAnsi="Times New Roman" w:cs="Times New Roman"/>
          <w:color w:val="000000"/>
          <w:sz w:val="24"/>
          <w:szCs w:val="24"/>
          <w:lang w:eastAsia="lt-LT"/>
        </w:rPr>
        <w:t>uogauti (</w:t>
      </w:r>
      <w:r w:rsidRPr="00442B95">
        <w:rPr>
          <w:rFonts w:ascii="Times New Roman" w:eastAsia="Times New Roman" w:hAnsi="Times New Roman" w:cs="Times New Roman"/>
          <w:color w:val="000000"/>
          <w:sz w:val="24"/>
          <w:szCs w:val="24"/>
          <w:lang w:eastAsia="lt-LT"/>
        </w:rPr>
        <w:t>spanguoliauti) šia tvarka:</w:t>
      </w:r>
    </w:p>
    <w:p w:rsidR="009A1056" w:rsidRPr="00442B95" w:rsidRDefault="009A1056" w:rsidP="009A1056">
      <w:pPr>
        <w:spacing w:after="0" w:line="240" w:lineRule="auto"/>
        <w:ind w:firstLine="720"/>
        <w:jc w:val="both"/>
        <w:rPr>
          <w:rFonts w:ascii="Times New Roman" w:eastAsia="Times New Roman" w:hAnsi="Times New Roman"/>
          <w:sz w:val="24"/>
          <w:szCs w:val="24"/>
          <w:lang w:eastAsia="lt-LT"/>
        </w:rPr>
      </w:pPr>
      <w:r w:rsidRPr="00DE5EA4">
        <w:rPr>
          <w:rFonts w:ascii="Times New Roman" w:eastAsia="Times New Roman" w:hAnsi="Times New Roman"/>
          <w:color w:val="000000"/>
          <w:sz w:val="24"/>
          <w:szCs w:val="24"/>
          <w:lang w:eastAsia="lt-LT"/>
        </w:rPr>
        <w:t>1</w:t>
      </w:r>
      <w:r w:rsidR="002E3932" w:rsidRPr="00DE5EA4">
        <w:rPr>
          <w:rFonts w:ascii="Times New Roman" w:eastAsia="Times New Roman" w:hAnsi="Times New Roman"/>
          <w:color w:val="000000"/>
          <w:sz w:val="24"/>
          <w:szCs w:val="24"/>
          <w:lang w:eastAsia="lt-LT"/>
        </w:rPr>
        <w:t>4</w:t>
      </w:r>
      <w:r w:rsidRPr="00DE5EA4">
        <w:rPr>
          <w:rFonts w:ascii="Times New Roman" w:eastAsia="Times New Roman" w:hAnsi="Times New Roman"/>
          <w:color w:val="000000"/>
          <w:sz w:val="24"/>
          <w:szCs w:val="24"/>
          <w:lang w:eastAsia="lt-LT"/>
        </w:rPr>
        <w:t>.</w:t>
      </w:r>
      <w:r w:rsidR="004F2ACC" w:rsidRPr="00DE5EA4">
        <w:rPr>
          <w:rFonts w:ascii="Times New Roman" w:eastAsia="Times New Roman" w:hAnsi="Times New Roman"/>
          <w:color w:val="000000"/>
          <w:sz w:val="24"/>
          <w:szCs w:val="24"/>
          <w:lang w:eastAsia="lt-LT"/>
        </w:rPr>
        <w:t>2</w:t>
      </w:r>
      <w:r w:rsidRPr="00DE5EA4">
        <w:rPr>
          <w:rFonts w:ascii="Times New Roman" w:eastAsia="Times New Roman" w:hAnsi="Times New Roman"/>
          <w:color w:val="000000"/>
          <w:sz w:val="24"/>
          <w:szCs w:val="24"/>
          <w:lang w:eastAsia="lt-LT"/>
        </w:rPr>
        <w:t xml:space="preserve">.1. uogauti (spanguoliauti) </w:t>
      </w:r>
      <w:r w:rsidRPr="00DE5EA4">
        <w:rPr>
          <w:rFonts w:ascii="Times New Roman" w:eastAsia="Times New Roman" w:hAnsi="Times New Roman"/>
          <w:sz w:val="24"/>
          <w:szCs w:val="24"/>
          <w:lang w:eastAsia="lt-LT"/>
        </w:rPr>
        <w:t xml:space="preserve">biosferos rezervato planavimo schemos tvarkymo plane nustatytuose plotuose leidžiama gyventojams, </w:t>
      </w:r>
      <w:r w:rsidRPr="00DE5EA4">
        <w:rPr>
          <w:rFonts w:ascii="Times New Roman" w:hAnsi="Times New Roman"/>
          <w:sz w:val="24"/>
          <w:szCs w:val="24"/>
        </w:rPr>
        <w:t xml:space="preserve">Lietuvos Respublikos gyvenamosios vietos deklaravimo įstatymo nustatyta tvarka deklaravusiems gyvenamąją vietą </w:t>
      </w:r>
      <w:r w:rsidR="002B152F" w:rsidRPr="00DE5EA4">
        <w:rPr>
          <w:rFonts w:ascii="Times New Roman" w:hAnsi="Times New Roman"/>
          <w:sz w:val="24"/>
          <w:szCs w:val="24"/>
        </w:rPr>
        <w:t xml:space="preserve">Lazdijų, </w:t>
      </w:r>
      <w:r w:rsidR="007A6054" w:rsidRPr="00DE5EA4">
        <w:rPr>
          <w:rFonts w:ascii="Times New Roman" w:hAnsi="Times New Roman"/>
          <w:sz w:val="24"/>
          <w:szCs w:val="24"/>
        </w:rPr>
        <w:t>Alytaus ir Marij</w:t>
      </w:r>
      <w:r w:rsidR="00232DEF" w:rsidRPr="00DE5EA4">
        <w:rPr>
          <w:rFonts w:ascii="Times New Roman" w:hAnsi="Times New Roman"/>
          <w:sz w:val="24"/>
          <w:szCs w:val="24"/>
        </w:rPr>
        <w:t>a</w:t>
      </w:r>
      <w:r w:rsidR="007A6054" w:rsidRPr="00DE5EA4">
        <w:rPr>
          <w:rFonts w:ascii="Times New Roman" w:hAnsi="Times New Roman"/>
          <w:sz w:val="24"/>
          <w:szCs w:val="24"/>
        </w:rPr>
        <w:t xml:space="preserve">mpolės rajonų savivaldybių </w:t>
      </w:r>
      <w:r w:rsidR="005F1A14" w:rsidRPr="00DE5EA4">
        <w:rPr>
          <w:rFonts w:ascii="Times New Roman" w:hAnsi="Times New Roman"/>
          <w:sz w:val="24"/>
          <w:szCs w:val="24"/>
        </w:rPr>
        <w:t xml:space="preserve">Naujavalakių, Ąžuolinių, Žuvintų, Aleknonių, Grinkiškių, Liepakojų, Riečių, Šernų, Miknonių, Vidgirėlių, Daukšių, Liūliškio ir Kumečių </w:t>
      </w:r>
      <w:r w:rsidRPr="00DE5EA4">
        <w:rPr>
          <w:rFonts w:ascii="Times New Roman" w:hAnsi="Times New Roman"/>
          <w:sz w:val="24"/>
          <w:szCs w:val="24"/>
        </w:rPr>
        <w:t xml:space="preserve">kaimuose ir turintiems su savimi asmens tapatybę </w:t>
      </w:r>
      <w:r w:rsidR="00AB5F21" w:rsidRPr="00DE5EA4">
        <w:rPr>
          <w:rFonts w:ascii="Times New Roman" w:hAnsi="Times New Roman"/>
          <w:sz w:val="24"/>
          <w:szCs w:val="24"/>
        </w:rPr>
        <w:t>patvirtinan</w:t>
      </w:r>
      <w:r w:rsidR="002B777B" w:rsidRPr="00DE5EA4">
        <w:rPr>
          <w:rFonts w:ascii="Times New Roman" w:hAnsi="Times New Roman"/>
          <w:sz w:val="24"/>
          <w:szCs w:val="24"/>
        </w:rPr>
        <w:t>čius</w:t>
      </w:r>
      <w:r w:rsidR="00AB5F21" w:rsidRPr="00DE5EA4">
        <w:rPr>
          <w:rFonts w:ascii="Times New Roman" w:hAnsi="Times New Roman"/>
          <w:sz w:val="24"/>
          <w:szCs w:val="24"/>
        </w:rPr>
        <w:t xml:space="preserve"> dokument</w:t>
      </w:r>
      <w:r w:rsidR="002B777B" w:rsidRPr="00DE5EA4">
        <w:rPr>
          <w:rFonts w:ascii="Times New Roman" w:hAnsi="Times New Roman"/>
          <w:sz w:val="24"/>
          <w:szCs w:val="24"/>
        </w:rPr>
        <w:t>us</w:t>
      </w:r>
      <w:r w:rsidRPr="00DE5EA4">
        <w:rPr>
          <w:rFonts w:ascii="Times New Roman" w:eastAsia="Times New Roman" w:hAnsi="Times New Roman"/>
          <w:color w:val="000000"/>
          <w:sz w:val="24"/>
          <w:szCs w:val="24"/>
          <w:lang w:eastAsia="lt-LT"/>
        </w:rPr>
        <w:t>;</w:t>
      </w:r>
      <w:r w:rsidRPr="00442B95">
        <w:rPr>
          <w:rFonts w:ascii="Times New Roman" w:hAnsi="Times New Roman"/>
          <w:sz w:val="24"/>
          <w:szCs w:val="24"/>
        </w:rPr>
        <w:t xml:space="preserve"> </w:t>
      </w:r>
    </w:p>
    <w:p w:rsidR="009A1056" w:rsidRPr="00442B95" w:rsidRDefault="009A1056" w:rsidP="009A1056">
      <w:pPr>
        <w:spacing w:after="0" w:line="240" w:lineRule="auto"/>
        <w:ind w:firstLine="720"/>
        <w:jc w:val="both"/>
        <w:rPr>
          <w:rFonts w:ascii="Times New Roman" w:eastAsia="Times New Roman" w:hAnsi="Times New Roman"/>
          <w:sz w:val="24"/>
          <w:szCs w:val="24"/>
          <w:lang w:eastAsia="lt-LT"/>
        </w:rPr>
      </w:pPr>
      <w:r w:rsidRPr="00442B95">
        <w:rPr>
          <w:rFonts w:ascii="Times New Roman" w:eastAsia="Times New Roman" w:hAnsi="Times New Roman"/>
          <w:color w:val="000000"/>
          <w:sz w:val="24"/>
          <w:szCs w:val="24"/>
          <w:lang w:eastAsia="lt-LT"/>
        </w:rPr>
        <w:t>1</w:t>
      </w:r>
      <w:r w:rsidR="002E3932">
        <w:rPr>
          <w:rFonts w:ascii="Times New Roman" w:eastAsia="Times New Roman" w:hAnsi="Times New Roman"/>
          <w:color w:val="000000"/>
          <w:sz w:val="24"/>
          <w:szCs w:val="24"/>
          <w:lang w:eastAsia="lt-LT"/>
        </w:rPr>
        <w:t>4</w:t>
      </w:r>
      <w:r w:rsidRPr="00442B95">
        <w:rPr>
          <w:rFonts w:ascii="Times New Roman" w:eastAsia="Times New Roman" w:hAnsi="Times New Roman"/>
          <w:color w:val="000000"/>
          <w:sz w:val="24"/>
          <w:szCs w:val="24"/>
          <w:lang w:eastAsia="lt-LT"/>
        </w:rPr>
        <w:t>.</w:t>
      </w:r>
      <w:r w:rsidR="004F2ACC">
        <w:rPr>
          <w:rFonts w:ascii="Times New Roman" w:eastAsia="Times New Roman" w:hAnsi="Times New Roman"/>
          <w:color w:val="000000"/>
          <w:sz w:val="24"/>
          <w:szCs w:val="24"/>
          <w:lang w:eastAsia="lt-LT"/>
        </w:rPr>
        <w:t>2</w:t>
      </w:r>
      <w:r w:rsidRPr="00442B95">
        <w:rPr>
          <w:rFonts w:ascii="Times New Roman" w:eastAsia="Times New Roman" w:hAnsi="Times New Roman"/>
          <w:color w:val="000000"/>
          <w:sz w:val="24"/>
          <w:szCs w:val="24"/>
          <w:lang w:eastAsia="lt-LT"/>
        </w:rPr>
        <w:t xml:space="preserve">.2. uogauti (spanguoliauti) leidžiama šviesiuoju paros metu (iki 17 valandos) </w:t>
      </w:r>
      <w:r w:rsidR="00E84BE5">
        <w:rPr>
          <w:rFonts w:ascii="Times New Roman" w:eastAsia="Times New Roman" w:hAnsi="Times New Roman"/>
          <w:sz w:val="24"/>
          <w:szCs w:val="24"/>
          <w:lang w:eastAsia="lt-LT"/>
        </w:rPr>
        <w:t xml:space="preserve">dviejų </w:t>
      </w:r>
      <w:r w:rsidRPr="00442B95">
        <w:rPr>
          <w:rFonts w:ascii="Times New Roman" w:eastAsia="Times New Roman" w:hAnsi="Times New Roman"/>
          <w:sz w:val="24"/>
          <w:szCs w:val="24"/>
          <w:lang w:eastAsia="lt-LT"/>
        </w:rPr>
        <w:t>dien</w:t>
      </w:r>
      <w:r w:rsidR="00E84BE5">
        <w:rPr>
          <w:rFonts w:ascii="Times New Roman" w:eastAsia="Times New Roman" w:hAnsi="Times New Roman"/>
          <w:sz w:val="24"/>
          <w:szCs w:val="24"/>
          <w:lang w:eastAsia="lt-LT"/>
        </w:rPr>
        <w:t>ų</w:t>
      </w:r>
      <w:r w:rsidRPr="00442B95">
        <w:rPr>
          <w:rFonts w:ascii="Times New Roman" w:eastAsia="Times New Roman" w:hAnsi="Times New Roman"/>
          <w:sz w:val="24"/>
          <w:szCs w:val="24"/>
          <w:lang w:eastAsia="lt-LT"/>
        </w:rPr>
        <w:t xml:space="preserve"> </w:t>
      </w:r>
      <w:r w:rsidR="00E84BE5">
        <w:rPr>
          <w:rFonts w:ascii="Times New Roman" w:eastAsia="Times New Roman" w:hAnsi="Times New Roman"/>
          <w:sz w:val="24"/>
          <w:szCs w:val="24"/>
          <w:lang w:eastAsia="lt-LT"/>
        </w:rPr>
        <w:t>laikotarpyje (savaitgalį)</w:t>
      </w:r>
      <w:r w:rsidRPr="00442B95">
        <w:rPr>
          <w:rFonts w:ascii="Times New Roman" w:eastAsia="Times New Roman" w:hAnsi="Times New Roman"/>
          <w:sz w:val="24"/>
          <w:szCs w:val="24"/>
          <w:lang w:eastAsia="lt-LT"/>
        </w:rPr>
        <w:t>;</w:t>
      </w:r>
      <w:r w:rsidRPr="00442B95">
        <w:rPr>
          <w:rFonts w:ascii="Times New Roman" w:eastAsia="Times New Roman" w:hAnsi="Times New Roman"/>
          <w:color w:val="000000"/>
          <w:sz w:val="24"/>
          <w:szCs w:val="24"/>
          <w:lang w:eastAsia="lt-LT"/>
        </w:rPr>
        <w:t xml:space="preserve"> </w:t>
      </w:r>
    </w:p>
    <w:p w:rsidR="009A1056" w:rsidRPr="00442B95" w:rsidRDefault="009A1056" w:rsidP="009A1056">
      <w:pPr>
        <w:spacing w:after="0" w:line="240" w:lineRule="auto"/>
        <w:ind w:firstLine="720"/>
        <w:jc w:val="both"/>
        <w:rPr>
          <w:rFonts w:ascii="Times New Roman" w:eastAsia="Times New Roman" w:hAnsi="Times New Roman"/>
          <w:sz w:val="24"/>
          <w:szCs w:val="24"/>
          <w:lang w:eastAsia="lt-LT"/>
        </w:rPr>
      </w:pPr>
      <w:r w:rsidRPr="00442B95">
        <w:rPr>
          <w:rFonts w:ascii="Times New Roman" w:eastAsia="Times New Roman" w:hAnsi="Times New Roman"/>
          <w:color w:val="000000"/>
          <w:sz w:val="24"/>
          <w:szCs w:val="24"/>
          <w:lang w:eastAsia="lt-LT"/>
        </w:rPr>
        <w:t>1</w:t>
      </w:r>
      <w:r w:rsidR="002E3932">
        <w:rPr>
          <w:rFonts w:ascii="Times New Roman" w:eastAsia="Times New Roman" w:hAnsi="Times New Roman"/>
          <w:color w:val="000000"/>
          <w:sz w:val="24"/>
          <w:szCs w:val="24"/>
          <w:lang w:eastAsia="lt-LT"/>
        </w:rPr>
        <w:t>4</w:t>
      </w:r>
      <w:r w:rsidRPr="00442B95">
        <w:rPr>
          <w:rFonts w:ascii="Times New Roman" w:eastAsia="Times New Roman" w:hAnsi="Times New Roman"/>
          <w:color w:val="000000"/>
          <w:sz w:val="24"/>
          <w:szCs w:val="24"/>
          <w:lang w:eastAsia="lt-LT"/>
        </w:rPr>
        <w:t>.</w:t>
      </w:r>
      <w:r w:rsidR="004F2ACC">
        <w:rPr>
          <w:rFonts w:ascii="Times New Roman" w:eastAsia="Times New Roman" w:hAnsi="Times New Roman"/>
          <w:color w:val="000000"/>
          <w:sz w:val="24"/>
          <w:szCs w:val="24"/>
          <w:lang w:eastAsia="lt-LT"/>
        </w:rPr>
        <w:t>2</w:t>
      </w:r>
      <w:r w:rsidRPr="00442B95">
        <w:rPr>
          <w:rFonts w:ascii="Times New Roman" w:eastAsia="Times New Roman" w:hAnsi="Times New Roman"/>
          <w:color w:val="000000"/>
          <w:sz w:val="24"/>
          <w:szCs w:val="24"/>
          <w:lang w:eastAsia="lt-LT"/>
        </w:rPr>
        <w:t xml:space="preserve">.3. uogavimo (spanguoliavimo) pradžią nustato </w:t>
      </w:r>
      <w:r w:rsidR="00D1016E">
        <w:rPr>
          <w:rFonts w:ascii="Times New Roman" w:eastAsia="Times New Roman" w:hAnsi="Times New Roman"/>
          <w:color w:val="000000"/>
          <w:sz w:val="24"/>
          <w:szCs w:val="24"/>
          <w:lang w:eastAsia="lt-LT"/>
        </w:rPr>
        <w:t xml:space="preserve">Žuvinto biosferos rezervato direkcija (toliau – </w:t>
      </w:r>
      <w:r w:rsidRPr="00442B95">
        <w:rPr>
          <w:rFonts w:ascii="Times New Roman" w:eastAsia="Times New Roman" w:hAnsi="Times New Roman"/>
          <w:color w:val="000000"/>
          <w:sz w:val="24"/>
          <w:szCs w:val="24"/>
          <w:lang w:eastAsia="lt-LT"/>
        </w:rPr>
        <w:t>Direkcija</w:t>
      </w:r>
      <w:r w:rsidR="00D1016E">
        <w:rPr>
          <w:rFonts w:ascii="Times New Roman" w:eastAsia="Times New Roman" w:hAnsi="Times New Roman"/>
          <w:color w:val="000000"/>
          <w:sz w:val="24"/>
          <w:szCs w:val="24"/>
          <w:lang w:eastAsia="lt-LT"/>
        </w:rPr>
        <w:t>)</w:t>
      </w:r>
      <w:r w:rsidRPr="00442B95">
        <w:rPr>
          <w:rFonts w:ascii="Times New Roman" w:eastAsia="Times New Roman" w:hAnsi="Times New Roman"/>
          <w:color w:val="000000"/>
          <w:sz w:val="24"/>
          <w:szCs w:val="24"/>
          <w:lang w:eastAsia="lt-LT"/>
        </w:rPr>
        <w:t>, atsižvelgdama į spanguolių sunokimą</w:t>
      </w:r>
      <w:r w:rsidRPr="00442B95">
        <w:rPr>
          <w:rFonts w:ascii="Times New Roman" w:eastAsia="Times New Roman" w:hAnsi="Times New Roman"/>
          <w:sz w:val="24"/>
          <w:szCs w:val="24"/>
          <w:lang w:eastAsia="lt-LT"/>
        </w:rPr>
        <w:t>, ir šią informaciją paskelbia viešai ne vėliau kaip prieš 10 kalendorinių dienų iki uogavimo (spanguoliavimo) pradžios</w:t>
      </w:r>
      <w:r w:rsidRPr="00442B95">
        <w:rPr>
          <w:rFonts w:ascii="Times New Roman" w:eastAsia="Times New Roman" w:hAnsi="Times New Roman"/>
          <w:color w:val="000000"/>
          <w:sz w:val="24"/>
          <w:szCs w:val="24"/>
          <w:lang w:eastAsia="lt-LT"/>
        </w:rPr>
        <w:t>;</w:t>
      </w:r>
      <w:r w:rsidRPr="00442B95">
        <w:rPr>
          <w:rFonts w:ascii="Times New Roman" w:eastAsia="Times New Roman" w:hAnsi="Times New Roman"/>
          <w:sz w:val="24"/>
          <w:szCs w:val="24"/>
          <w:lang w:eastAsia="lt-LT"/>
        </w:rPr>
        <w:t xml:space="preserve"> </w:t>
      </w:r>
    </w:p>
    <w:p w:rsidR="00C24F93" w:rsidRDefault="009A1056" w:rsidP="00C24F93">
      <w:pPr>
        <w:spacing w:after="0" w:line="240" w:lineRule="auto"/>
        <w:ind w:firstLine="720"/>
        <w:jc w:val="both"/>
        <w:rPr>
          <w:rFonts w:ascii="Times New Roman" w:hAnsi="Times New Roman"/>
          <w:bCs/>
          <w:sz w:val="24"/>
          <w:szCs w:val="24"/>
        </w:rPr>
      </w:pPr>
      <w:r w:rsidRPr="00DE5EA4">
        <w:rPr>
          <w:rFonts w:ascii="Times New Roman" w:eastAsia="Times New Roman" w:hAnsi="Times New Roman"/>
          <w:sz w:val="24"/>
          <w:szCs w:val="24"/>
          <w:lang w:eastAsia="lt-LT"/>
        </w:rPr>
        <w:t>1</w:t>
      </w:r>
      <w:r w:rsidR="002E3932" w:rsidRPr="00DE5EA4">
        <w:rPr>
          <w:rFonts w:ascii="Times New Roman" w:eastAsia="Times New Roman" w:hAnsi="Times New Roman"/>
          <w:sz w:val="24"/>
          <w:szCs w:val="24"/>
          <w:lang w:eastAsia="lt-LT"/>
        </w:rPr>
        <w:t>4</w:t>
      </w:r>
      <w:r w:rsidRPr="00DE5EA4">
        <w:rPr>
          <w:rFonts w:ascii="Times New Roman" w:eastAsia="Times New Roman" w:hAnsi="Times New Roman"/>
          <w:sz w:val="24"/>
          <w:szCs w:val="24"/>
          <w:lang w:eastAsia="lt-LT"/>
        </w:rPr>
        <w:t>.</w:t>
      </w:r>
      <w:r w:rsidR="004F2ACC" w:rsidRPr="00DE5EA4">
        <w:rPr>
          <w:rFonts w:ascii="Times New Roman" w:eastAsia="Times New Roman" w:hAnsi="Times New Roman"/>
          <w:sz w:val="24"/>
          <w:szCs w:val="24"/>
          <w:lang w:eastAsia="lt-LT"/>
        </w:rPr>
        <w:t>3</w:t>
      </w:r>
      <w:r w:rsidRPr="00DE5EA4">
        <w:rPr>
          <w:rFonts w:ascii="Times New Roman" w:eastAsia="Times New Roman" w:hAnsi="Times New Roman"/>
          <w:sz w:val="24"/>
          <w:szCs w:val="24"/>
          <w:lang w:eastAsia="lt-LT"/>
        </w:rPr>
        <w:t xml:space="preserve">. grybauti leidžiama </w:t>
      </w:r>
      <w:r w:rsidRPr="00DE5EA4">
        <w:rPr>
          <w:rFonts w:ascii="Times New Roman" w:hAnsi="Times New Roman"/>
          <w:bCs/>
          <w:sz w:val="24"/>
          <w:szCs w:val="24"/>
        </w:rPr>
        <w:t xml:space="preserve">Buktabalės ir Liūliškynės gamtiniuose rezervatuose gyventojams, </w:t>
      </w:r>
      <w:r w:rsidRPr="00DE5EA4">
        <w:rPr>
          <w:rFonts w:ascii="Times New Roman" w:hAnsi="Times New Roman"/>
          <w:sz w:val="24"/>
          <w:szCs w:val="24"/>
        </w:rPr>
        <w:t xml:space="preserve">Lietuvos Respublikos gyvenamosios vietos deklaravimo įstatymo nustatyta tvarka deklaravusiems gyvenamąją vietą </w:t>
      </w:r>
      <w:r w:rsidR="00530CF7" w:rsidRPr="00DE5EA4">
        <w:rPr>
          <w:rFonts w:ascii="Times New Roman" w:hAnsi="Times New Roman"/>
          <w:sz w:val="24"/>
          <w:szCs w:val="24"/>
        </w:rPr>
        <w:t xml:space="preserve">Lazdijų ir Marijampolės rajonų savivaldybių Vartų, Naujavalakių, Pabuktės, Paželsvių ir Kumečių </w:t>
      </w:r>
      <w:r w:rsidRPr="00DE5EA4">
        <w:rPr>
          <w:rFonts w:ascii="Times New Roman" w:hAnsi="Times New Roman"/>
          <w:sz w:val="24"/>
          <w:szCs w:val="24"/>
        </w:rPr>
        <w:t xml:space="preserve">kaimuose </w:t>
      </w:r>
      <w:r w:rsidR="00C24F93" w:rsidRPr="00DE5EA4">
        <w:rPr>
          <w:rFonts w:ascii="Times New Roman" w:hAnsi="Times New Roman"/>
          <w:iCs/>
          <w:sz w:val="24"/>
          <w:szCs w:val="24"/>
        </w:rPr>
        <w:t>ir gyven</w:t>
      </w:r>
      <w:r w:rsidR="00670914" w:rsidRPr="00DE5EA4">
        <w:rPr>
          <w:rFonts w:ascii="Times New Roman" w:hAnsi="Times New Roman"/>
          <w:iCs/>
          <w:sz w:val="24"/>
          <w:szCs w:val="24"/>
        </w:rPr>
        <w:t>antiems</w:t>
      </w:r>
      <w:r w:rsidR="00C24F93" w:rsidRPr="00DE5EA4">
        <w:rPr>
          <w:rFonts w:ascii="Times New Roman" w:hAnsi="Times New Roman"/>
          <w:iCs/>
          <w:sz w:val="24"/>
          <w:szCs w:val="24"/>
        </w:rPr>
        <w:t xml:space="preserve"> Žuvinto biosferos rezervato teritorijoje</w:t>
      </w:r>
      <w:r w:rsidR="00C24F93" w:rsidRPr="00DE5EA4">
        <w:rPr>
          <w:rFonts w:ascii="Times New Roman" w:hAnsi="Times New Roman"/>
          <w:sz w:val="24"/>
          <w:szCs w:val="24"/>
        </w:rPr>
        <w:t xml:space="preserve"> </w:t>
      </w:r>
      <w:r w:rsidRPr="00DE5EA4">
        <w:rPr>
          <w:rFonts w:ascii="Times New Roman" w:hAnsi="Times New Roman"/>
          <w:sz w:val="24"/>
          <w:szCs w:val="24"/>
        </w:rPr>
        <w:t xml:space="preserve">ir turintiems su savimi asmens tapatybę </w:t>
      </w:r>
      <w:r w:rsidR="007E09E4" w:rsidRPr="00DE5EA4">
        <w:rPr>
          <w:rFonts w:ascii="Times New Roman" w:hAnsi="Times New Roman"/>
          <w:sz w:val="24"/>
          <w:szCs w:val="24"/>
        </w:rPr>
        <w:t>patvirtinan</w:t>
      </w:r>
      <w:r w:rsidR="002B777B" w:rsidRPr="00DE5EA4">
        <w:rPr>
          <w:rFonts w:ascii="Times New Roman" w:hAnsi="Times New Roman"/>
          <w:sz w:val="24"/>
          <w:szCs w:val="24"/>
        </w:rPr>
        <w:t>čius</w:t>
      </w:r>
      <w:r w:rsidR="00A259A1" w:rsidRPr="00DE5EA4">
        <w:rPr>
          <w:rFonts w:ascii="Times New Roman" w:hAnsi="Times New Roman"/>
          <w:sz w:val="24"/>
          <w:szCs w:val="24"/>
        </w:rPr>
        <w:t xml:space="preserve"> </w:t>
      </w:r>
      <w:r w:rsidR="007E09E4" w:rsidRPr="00DE5EA4">
        <w:rPr>
          <w:rFonts w:ascii="Times New Roman" w:hAnsi="Times New Roman"/>
          <w:sz w:val="24"/>
          <w:szCs w:val="24"/>
        </w:rPr>
        <w:t>dokument</w:t>
      </w:r>
      <w:r w:rsidR="002B777B" w:rsidRPr="00DE5EA4">
        <w:rPr>
          <w:rFonts w:ascii="Times New Roman" w:hAnsi="Times New Roman"/>
          <w:sz w:val="24"/>
          <w:szCs w:val="24"/>
        </w:rPr>
        <w:t>us</w:t>
      </w:r>
      <w:r w:rsidRPr="00DE5EA4">
        <w:rPr>
          <w:rFonts w:ascii="Times New Roman" w:eastAsia="Times New Roman" w:hAnsi="Times New Roman"/>
          <w:color w:val="000000"/>
          <w:sz w:val="24"/>
          <w:szCs w:val="24"/>
          <w:lang w:eastAsia="lt-LT"/>
        </w:rPr>
        <w:t xml:space="preserve">, </w:t>
      </w:r>
      <w:r w:rsidRPr="00DE5EA4">
        <w:rPr>
          <w:rFonts w:ascii="Times New Roman" w:hAnsi="Times New Roman"/>
          <w:bCs/>
          <w:sz w:val="24"/>
          <w:szCs w:val="24"/>
        </w:rPr>
        <w:t>nuo rugpjūčio 1 iki rugsėjo 30 d.</w:t>
      </w:r>
    </w:p>
    <w:p w:rsidR="009A1056" w:rsidRPr="00FE0A9C" w:rsidRDefault="00201BC9" w:rsidP="009A1056">
      <w:pPr>
        <w:spacing w:after="0"/>
        <w:ind w:firstLine="709"/>
        <w:jc w:val="both"/>
        <w:rPr>
          <w:rFonts w:ascii="Times New Roman" w:eastAsia="Times New Roman" w:hAnsi="Times New Roman" w:cs="Times New Roman"/>
          <w:sz w:val="24"/>
          <w:szCs w:val="24"/>
          <w:lang w:eastAsia="lt-LT"/>
        </w:rPr>
      </w:pPr>
      <w:r>
        <w:rPr>
          <w:rFonts w:ascii="Times New Roman" w:hAnsi="Times New Roman" w:cs="Times New Roman"/>
          <w:bCs/>
          <w:sz w:val="24"/>
          <w:szCs w:val="24"/>
        </w:rPr>
        <w:t>1</w:t>
      </w:r>
      <w:r w:rsidR="002E3932">
        <w:rPr>
          <w:rFonts w:ascii="Times New Roman" w:hAnsi="Times New Roman" w:cs="Times New Roman"/>
          <w:bCs/>
          <w:sz w:val="24"/>
          <w:szCs w:val="24"/>
        </w:rPr>
        <w:t>5</w:t>
      </w:r>
      <w:r w:rsidR="009A1056" w:rsidRPr="00FE0A9C">
        <w:rPr>
          <w:rFonts w:ascii="Times New Roman" w:hAnsi="Times New Roman" w:cs="Times New Roman"/>
          <w:bCs/>
          <w:sz w:val="24"/>
          <w:szCs w:val="24"/>
        </w:rPr>
        <w:t xml:space="preserve">. </w:t>
      </w:r>
      <w:r w:rsidR="003E04D9">
        <w:rPr>
          <w:rFonts w:ascii="Times New Roman" w:hAnsi="Times New Roman" w:cs="Times New Roman"/>
          <w:bCs/>
          <w:sz w:val="24"/>
          <w:szCs w:val="24"/>
        </w:rPr>
        <w:t xml:space="preserve">Lankymosi </w:t>
      </w:r>
      <w:r w:rsidR="009A1056" w:rsidRPr="00FE0A9C">
        <w:rPr>
          <w:rFonts w:ascii="Times New Roman" w:eastAsia="Times New Roman" w:hAnsi="Times New Roman" w:cs="Times New Roman"/>
          <w:sz w:val="24"/>
          <w:szCs w:val="24"/>
          <w:lang w:eastAsia="lt-LT"/>
        </w:rPr>
        <w:t>Biosferos rezervato gamtiniuose rezervatuose</w:t>
      </w:r>
      <w:r w:rsidR="003E04D9">
        <w:rPr>
          <w:rFonts w:ascii="Times New Roman" w:eastAsia="Times New Roman" w:hAnsi="Times New Roman" w:cs="Times New Roman"/>
          <w:sz w:val="24"/>
          <w:szCs w:val="24"/>
          <w:lang w:eastAsia="lt-LT"/>
        </w:rPr>
        <w:t xml:space="preserve"> reikalavimai</w:t>
      </w:r>
      <w:r w:rsidR="009A1056" w:rsidRPr="00FE0A9C">
        <w:rPr>
          <w:rFonts w:ascii="Times New Roman" w:eastAsia="Times New Roman" w:hAnsi="Times New Roman" w:cs="Times New Roman"/>
          <w:sz w:val="24"/>
          <w:szCs w:val="24"/>
          <w:lang w:eastAsia="lt-LT"/>
        </w:rPr>
        <w:t>:</w:t>
      </w:r>
    </w:p>
    <w:p w:rsidR="009A1056" w:rsidRPr="00FE0A9C" w:rsidRDefault="00201BC9" w:rsidP="009613E2">
      <w:pPr>
        <w:spacing w:after="0" w:line="240" w:lineRule="auto"/>
        <w:ind w:firstLine="720"/>
        <w:jc w:val="both"/>
        <w:rPr>
          <w:rFonts w:ascii="Times New Roman" w:hAnsi="Times New Roman" w:cs="Times New Roman"/>
          <w:bCs/>
          <w:sz w:val="24"/>
          <w:szCs w:val="24"/>
        </w:rPr>
      </w:pPr>
      <w:r w:rsidRPr="00734B2E">
        <w:rPr>
          <w:rFonts w:ascii="Times New Roman" w:hAnsi="Times New Roman" w:cs="Times New Roman"/>
          <w:bCs/>
          <w:sz w:val="24"/>
          <w:szCs w:val="24"/>
        </w:rPr>
        <w:lastRenderedPageBreak/>
        <w:t>1</w:t>
      </w:r>
      <w:r w:rsidR="002E3932">
        <w:rPr>
          <w:rFonts w:ascii="Times New Roman" w:hAnsi="Times New Roman" w:cs="Times New Roman"/>
          <w:bCs/>
          <w:sz w:val="24"/>
          <w:szCs w:val="24"/>
        </w:rPr>
        <w:t>5</w:t>
      </w:r>
      <w:r w:rsidR="009A1056" w:rsidRPr="00734B2E">
        <w:rPr>
          <w:rFonts w:ascii="Times New Roman" w:hAnsi="Times New Roman" w:cs="Times New Roman"/>
          <w:bCs/>
          <w:sz w:val="24"/>
          <w:szCs w:val="24"/>
        </w:rPr>
        <w:t xml:space="preserve">.1. </w:t>
      </w:r>
      <w:r w:rsidR="002C6853" w:rsidRPr="00734B2E">
        <w:rPr>
          <w:rFonts w:ascii="Times New Roman" w:hAnsi="Times New Roman" w:cs="Times New Roman"/>
          <w:bCs/>
          <w:sz w:val="24"/>
          <w:szCs w:val="24"/>
        </w:rPr>
        <w:t xml:space="preserve">mokslo tiriamaisiais tikslais </w:t>
      </w:r>
      <w:r w:rsidR="009A1056" w:rsidRPr="00734B2E">
        <w:rPr>
          <w:rFonts w:ascii="Times New Roman" w:hAnsi="Times New Roman" w:cs="Times New Roman"/>
          <w:bCs/>
          <w:sz w:val="24"/>
          <w:szCs w:val="24"/>
        </w:rPr>
        <w:t xml:space="preserve">lankytis </w:t>
      </w:r>
      <w:r w:rsidR="00936FA0" w:rsidRPr="00734B2E">
        <w:rPr>
          <w:rFonts w:ascii="Times New Roman" w:hAnsi="Times New Roman" w:cs="Times New Roman"/>
          <w:bCs/>
          <w:sz w:val="24"/>
          <w:szCs w:val="24"/>
        </w:rPr>
        <w:t xml:space="preserve">ir rinkti gamtinę medžiagą ir duomenis, vykdyti stebėjimus </w:t>
      </w:r>
      <w:r w:rsidR="009A1056" w:rsidRPr="00734B2E">
        <w:rPr>
          <w:rFonts w:ascii="Times New Roman" w:hAnsi="Times New Roman" w:cs="Times New Roman"/>
          <w:bCs/>
          <w:sz w:val="24"/>
          <w:szCs w:val="24"/>
        </w:rPr>
        <w:t xml:space="preserve">leidžiama tik </w:t>
      </w:r>
      <w:r w:rsidR="00936FA0" w:rsidRPr="00734B2E">
        <w:rPr>
          <w:rFonts w:ascii="Times New Roman" w:hAnsi="Times New Roman" w:cs="Times New Roman"/>
          <w:bCs/>
          <w:sz w:val="24"/>
          <w:szCs w:val="24"/>
        </w:rPr>
        <w:t>specialistams, kurių darbo ar studijų sritis yra susijusi su gamtos tyrimais. L</w:t>
      </w:r>
      <w:r w:rsidR="009A1056" w:rsidRPr="00734B2E">
        <w:rPr>
          <w:rFonts w:ascii="Times New Roman" w:hAnsi="Times New Roman" w:cs="Times New Roman"/>
          <w:bCs/>
          <w:sz w:val="24"/>
          <w:szCs w:val="24"/>
        </w:rPr>
        <w:t>ankymosi laik</w:t>
      </w:r>
      <w:r w:rsidR="00CD2482" w:rsidRPr="00734B2E">
        <w:rPr>
          <w:rFonts w:ascii="Times New Roman" w:hAnsi="Times New Roman" w:cs="Times New Roman"/>
          <w:bCs/>
          <w:sz w:val="24"/>
          <w:szCs w:val="24"/>
        </w:rPr>
        <w:t>as ir vieta</w:t>
      </w:r>
      <w:r w:rsidR="009A1056" w:rsidRPr="00734B2E">
        <w:rPr>
          <w:rFonts w:ascii="Times New Roman" w:hAnsi="Times New Roman" w:cs="Times New Roman"/>
          <w:bCs/>
          <w:sz w:val="24"/>
          <w:szCs w:val="24"/>
        </w:rPr>
        <w:t xml:space="preserve"> raštu </w:t>
      </w:r>
      <w:r w:rsidR="00CD2482" w:rsidRPr="00734B2E">
        <w:rPr>
          <w:rFonts w:ascii="Times New Roman" w:hAnsi="Times New Roman" w:cs="Times New Roman"/>
          <w:bCs/>
          <w:sz w:val="24"/>
          <w:szCs w:val="24"/>
        </w:rPr>
        <w:t xml:space="preserve">derinama </w:t>
      </w:r>
      <w:r w:rsidR="009A1056" w:rsidRPr="00734B2E">
        <w:rPr>
          <w:rFonts w:ascii="Times New Roman" w:hAnsi="Times New Roman" w:cs="Times New Roman"/>
          <w:bCs/>
          <w:sz w:val="24"/>
          <w:szCs w:val="24"/>
        </w:rPr>
        <w:t xml:space="preserve">su Direkcija. </w:t>
      </w:r>
      <w:r w:rsidR="009A1056" w:rsidRPr="00AD76A2">
        <w:rPr>
          <w:rFonts w:ascii="Times New Roman" w:hAnsi="Times New Roman" w:cs="Times New Roman"/>
          <w:bCs/>
          <w:sz w:val="24"/>
          <w:szCs w:val="24"/>
        </w:rPr>
        <w:t>Prašymai</w:t>
      </w:r>
      <w:r w:rsidR="00CD2482" w:rsidRPr="00AD76A2">
        <w:rPr>
          <w:rFonts w:ascii="Times New Roman" w:hAnsi="Times New Roman" w:cs="Times New Roman"/>
          <w:bCs/>
          <w:sz w:val="24"/>
          <w:szCs w:val="24"/>
        </w:rPr>
        <w:t xml:space="preserve"> </w:t>
      </w:r>
      <w:r w:rsidR="009A1056" w:rsidRPr="00AD76A2">
        <w:rPr>
          <w:rFonts w:ascii="Times New Roman" w:hAnsi="Times New Roman" w:cs="Times New Roman"/>
          <w:bCs/>
          <w:sz w:val="24"/>
          <w:szCs w:val="24"/>
        </w:rPr>
        <w:t xml:space="preserve">Direkcijai </w:t>
      </w:r>
      <w:r w:rsidR="00CD2482" w:rsidRPr="00AD76A2">
        <w:rPr>
          <w:rFonts w:ascii="Times New Roman" w:hAnsi="Times New Roman" w:cs="Times New Roman"/>
          <w:bCs/>
          <w:sz w:val="24"/>
          <w:szCs w:val="24"/>
        </w:rPr>
        <w:t xml:space="preserve">kartu su mokslo, mokymo ar kitų institucijų patvirtintomis tyrimų programomis </w:t>
      </w:r>
      <w:r w:rsidR="009A1056" w:rsidRPr="00AD76A2">
        <w:rPr>
          <w:rFonts w:ascii="Times New Roman" w:hAnsi="Times New Roman" w:cs="Times New Roman"/>
          <w:bCs/>
          <w:sz w:val="24"/>
          <w:szCs w:val="24"/>
        </w:rPr>
        <w:t xml:space="preserve">teikiami ir nagrinėjami </w:t>
      </w:r>
      <w:r w:rsidR="00AD11FA" w:rsidRPr="00AD76A2">
        <w:rPr>
          <w:rFonts w:ascii="Times New Roman" w:hAnsi="Times New Roman" w:cs="Times New Roman"/>
          <w:bCs/>
          <w:sz w:val="24"/>
          <w:szCs w:val="24"/>
        </w:rPr>
        <w:t xml:space="preserve">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(toliau – </w:t>
      </w:r>
      <w:r w:rsidR="009A1056" w:rsidRPr="00AD76A2">
        <w:rPr>
          <w:rFonts w:ascii="Times New Roman" w:hAnsi="Times New Roman" w:cs="Times New Roman"/>
          <w:bCs/>
          <w:sz w:val="24"/>
          <w:szCs w:val="24"/>
        </w:rPr>
        <w:t>Taisykl</w:t>
      </w:r>
      <w:r w:rsidR="00AD11FA" w:rsidRPr="00AD76A2">
        <w:rPr>
          <w:rFonts w:ascii="Times New Roman" w:hAnsi="Times New Roman" w:cs="Times New Roman"/>
          <w:bCs/>
          <w:sz w:val="24"/>
          <w:szCs w:val="24"/>
        </w:rPr>
        <w:t>ės)</w:t>
      </w:r>
      <w:r w:rsidR="009A1056" w:rsidRPr="00AD76A2">
        <w:rPr>
          <w:rFonts w:ascii="Times New Roman" w:hAnsi="Times New Roman" w:cs="Times New Roman"/>
          <w:bCs/>
          <w:sz w:val="24"/>
          <w:szCs w:val="24"/>
        </w:rPr>
        <w:t xml:space="preserve"> nustatyta tvarka ir terminais.</w:t>
      </w:r>
      <w:r w:rsidR="009A1056" w:rsidRPr="00734B2E">
        <w:rPr>
          <w:rFonts w:ascii="Times New Roman" w:hAnsi="Times New Roman" w:cs="Times New Roman"/>
          <w:bCs/>
          <w:sz w:val="24"/>
          <w:szCs w:val="24"/>
        </w:rPr>
        <w:t xml:space="preserve"> Direkcija sprendimą dėl </w:t>
      </w:r>
      <w:r w:rsidR="00CD2482" w:rsidRPr="00734B2E">
        <w:rPr>
          <w:rFonts w:ascii="Times New Roman" w:hAnsi="Times New Roman" w:cs="Times New Roman"/>
          <w:bCs/>
          <w:sz w:val="24"/>
          <w:szCs w:val="24"/>
        </w:rPr>
        <w:t xml:space="preserve">tyrimų programos ir </w:t>
      </w:r>
      <w:r w:rsidR="009A1056" w:rsidRPr="00734B2E">
        <w:rPr>
          <w:rFonts w:ascii="Times New Roman" w:hAnsi="Times New Roman" w:cs="Times New Roman"/>
          <w:bCs/>
          <w:sz w:val="24"/>
          <w:szCs w:val="24"/>
        </w:rPr>
        <w:t xml:space="preserve">lankymosi mokslo tiriamaisiais tikslais </w:t>
      </w:r>
      <w:r w:rsidR="00CD2482" w:rsidRPr="00734B2E">
        <w:rPr>
          <w:rFonts w:ascii="Times New Roman" w:hAnsi="Times New Roman" w:cs="Times New Roman"/>
          <w:bCs/>
          <w:sz w:val="24"/>
          <w:szCs w:val="24"/>
        </w:rPr>
        <w:t xml:space="preserve">sąlygų </w:t>
      </w:r>
      <w:r w:rsidR="009A1056" w:rsidRPr="00734B2E">
        <w:rPr>
          <w:rFonts w:ascii="Times New Roman" w:hAnsi="Times New Roman" w:cs="Times New Roman"/>
          <w:bCs/>
          <w:sz w:val="24"/>
          <w:szCs w:val="24"/>
        </w:rPr>
        <w:t>derinimo ar nederinimo priima įvertinusi</w:t>
      </w:r>
      <w:r w:rsidR="00670914" w:rsidRPr="00734B2E">
        <w:rPr>
          <w:rFonts w:ascii="Times New Roman" w:hAnsi="Times New Roman" w:cs="Times New Roman"/>
          <w:bCs/>
          <w:sz w:val="24"/>
          <w:szCs w:val="24"/>
        </w:rPr>
        <w:t>,</w:t>
      </w:r>
      <w:r w:rsidR="009A1056" w:rsidRPr="00734B2E">
        <w:rPr>
          <w:rFonts w:ascii="Times New Roman" w:hAnsi="Times New Roman" w:cs="Times New Roman"/>
          <w:bCs/>
          <w:sz w:val="24"/>
          <w:szCs w:val="24"/>
        </w:rPr>
        <w:t xml:space="preserve"> ar planuojama veikla nepakenks saugomos vertybėms;</w:t>
      </w:r>
    </w:p>
    <w:p w:rsidR="009A1056" w:rsidRDefault="00201BC9" w:rsidP="009A1056">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2E3932">
        <w:rPr>
          <w:rFonts w:ascii="Times New Roman" w:hAnsi="Times New Roman" w:cs="Times New Roman"/>
          <w:bCs/>
          <w:sz w:val="24"/>
          <w:szCs w:val="24"/>
        </w:rPr>
        <w:t>5</w:t>
      </w:r>
      <w:r w:rsidR="009A1056" w:rsidRPr="00FE0A9C">
        <w:rPr>
          <w:rFonts w:ascii="Times New Roman" w:hAnsi="Times New Roman" w:cs="Times New Roman"/>
          <w:bCs/>
          <w:sz w:val="24"/>
          <w:szCs w:val="24"/>
        </w:rPr>
        <w:t>.</w:t>
      </w:r>
      <w:r w:rsidR="00CD2482">
        <w:rPr>
          <w:rFonts w:ascii="Times New Roman" w:hAnsi="Times New Roman" w:cs="Times New Roman"/>
          <w:bCs/>
          <w:sz w:val="24"/>
          <w:szCs w:val="24"/>
        </w:rPr>
        <w:t>2</w:t>
      </w:r>
      <w:r w:rsidR="009A1056" w:rsidRPr="00FE0A9C">
        <w:rPr>
          <w:rFonts w:ascii="Times New Roman" w:hAnsi="Times New Roman" w:cs="Times New Roman"/>
          <w:bCs/>
          <w:sz w:val="24"/>
          <w:szCs w:val="24"/>
        </w:rPr>
        <w:t>. leidžiamas lankymasis gamtiniuose rezervatuose mokomaisiais tikslais (lankytojų grupių ar pavienių asmenų lankymasis, siekiant susipažinti su gamtiniame rezervate saugomais gamtos kompleksais ir objektais) tik lydint Direkcijos specialistui. Tokio</w:t>
      </w:r>
      <w:r w:rsidR="009A1056" w:rsidRPr="005058C7">
        <w:rPr>
          <w:rFonts w:ascii="Times New Roman" w:hAnsi="Times New Roman" w:cs="Times New Roman"/>
          <w:bCs/>
          <w:sz w:val="24"/>
          <w:szCs w:val="24"/>
        </w:rPr>
        <w:t xml:space="preserve"> lankymosi metu draudžiama paimti ir išsinešti gyvūnus, augalus ar grybus;</w:t>
      </w:r>
    </w:p>
    <w:p w:rsidR="002D0033" w:rsidRDefault="002D0033" w:rsidP="009A1056">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2E3932">
        <w:rPr>
          <w:rFonts w:ascii="Times New Roman" w:hAnsi="Times New Roman" w:cs="Times New Roman"/>
          <w:bCs/>
          <w:sz w:val="24"/>
          <w:szCs w:val="24"/>
        </w:rPr>
        <w:t>5</w:t>
      </w:r>
      <w:r>
        <w:rPr>
          <w:rFonts w:ascii="Times New Roman" w:hAnsi="Times New Roman" w:cs="Times New Roman"/>
          <w:bCs/>
          <w:sz w:val="24"/>
          <w:szCs w:val="24"/>
        </w:rPr>
        <w:t>.</w:t>
      </w:r>
      <w:r w:rsidR="00CD2482">
        <w:rPr>
          <w:rFonts w:ascii="Times New Roman" w:hAnsi="Times New Roman" w:cs="Times New Roman"/>
          <w:bCs/>
          <w:sz w:val="24"/>
          <w:szCs w:val="24"/>
        </w:rPr>
        <w:t>3</w:t>
      </w:r>
      <w:r>
        <w:rPr>
          <w:rFonts w:ascii="Times New Roman" w:hAnsi="Times New Roman" w:cs="Times New Roman"/>
          <w:bCs/>
          <w:sz w:val="24"/>
          <w:szCs w:val="24"/>
        </w:rPr>
        <w:t xml:space="preserve">. </w:t>
      </w:r>
      <w:r w:rsidR="00A47C72">
        <w:rPr>
          <w:rFonts w:ascii="Times New Roman" w:hAnsi="Times New Roman" w:cs="Times New Roman"/>
          <w:bCs/>
          <w:sz w:val="24"/>
          <w:szCs w:val="24"/>
        </w:rPr>
        <w:t xml:space="preserve">pažintiniais tikslais </w:t>
      </w:r>
      <w:r w:rsidR="00D22DCD">
        <w:rPr>
          <w:rFonts w:ascii="Times New Roman" w:hAnsi="Times New Roman" w:cs="Times New Roman"/>
          <w:bCs/>
          <w:sz w:val="24"/>
          <w:szCs w:val="24"/>
        </w:rPr>
        <w:t xml:space="preserve">gamtiniuose </w:t>
      </w:r>
      <w:r w:rsidR="00A47C72">
        <w:rPr>
          <w:rFonts w:ascii="Times New Roman" w:hAnsi="Times New Roman" w:cs="Times New Roman"/>
          <w:bCs/>
          <w:sz w:val="24"/>
          <w:szCs w:val="24"/>
        </w:rPr>
        <w:t xml:space="preserve">pažintiniuose </w:t>
      </w:r>
      <w:r w:rsidR="00D22DCD">
        <w:rPr>
          <w:rFonts w:ascii="Times New Roman" w:hAnsi="Times New Roman" w:cs="Times New Roman"/>
          <w:bCs/>
          <w:sz w:val="24"/>
          <w:szCs w:val="24"/>
        </w:rPr>
        <w:t xml:space="preserve">takuose </w:t>
      </w:r>
      <w:r w:rsidR="00D22DCD" w:rsidRPr="00D22DCD">
        <w:rPr>
          <w:rFonts w:ascii="Times New Roman" w:hAnsi="Times New Roman" w:cs="Times New Roman"/>
          <w:bCs/>
          <w:sz w:val="24"/>
          <w:szCs w:val="24"/>
        </w:rPr>
        <w:t>šviesiuoju paros metu</w:t>
      </w:r>
      <w:r w:rsidR="00D22DCD">
        <w:rPr>
          <w:rFonts w:ascii="Times New Roman" w:hAnsi="Times New Roman" w:cs="Times New Roman"/>
          <w:bCs/>
          <w:sz w:val="24"/>
          <w:szCs w:val="24"/>
        </w:rPr>
        <w:t xml:space="preserve"> </w:t>
      </w:r>
      <w:r w:rsidR="00060D45" w:rsidRPr="00060D45">
        <w:rPr>
          <w:rFonts w:ascii="Times New Roman" w:hAnsi="Times New Roman" w:cs="Times New Roman"/>
          <w:bCs/>
          <w:sz w:val="24"/>
          <w:szCs w:val="24"/>
        </w:rPr>
        <w:t>(praėjus valandai po saulės patekėjimo ir likus valandai iki saulės laidos)</w:t>
      </w:r>
      <w:r w:rsidR="00060D45">
        <w:rPr>
          <w:rFonts w:ascii="Times New Roman" w:hAnsi="Times New Roman" w:cs="Times New Roman"/>
          <w:bCs/>
          <w:sz w:val="24"/>
          <w:szCs w:val="24"/>
        </w:rPr>
        <w:t xml:space="preserve"> </w:t>
      </w:r>
      <w:r w:rsidR="00D22DCD">
        <w:rPr>
          <w:rFonts w:ascii="Times New Roman" w:hAnsi="Times New Roman" w:cs="Times New Roman"/>
          <w:bCs/>
          <w:sz w:val="24"/>
          <w:szCs w:val="24"/>
        </w:rPr>
        <w:t>leidžiama lankytis savarankiškai (be Direkcijos specialisto palydos)</w:t>
      </w:r>
      <w:r w:rsidR="006859A9">
        <w:rPr>
          <w:rFonts w:ascii="Times New Roman" w:hAnsi="Times New Roman" w:cs="Times New Roman"/>
          <w:bCs/>
          <w:sz w:val="24"/>
          <w:szCs w:val="24"/>
        </w:rPr>
        <w:t xml:space="preserve"> pavieniams asmenims ir grupėms iki 20 žmonių. </w:t>
      </w:r>
      <w:r w:rsidR="00D66B56">
        <w:rPr>
          <w:rFonts w:ascii="Times New Roman" w:hAnsi="Times New Roman" w:cs="Times New Roman"/>
          <w:bCs/>
          <w:sz w:val="24"/>
          <w:szCs w:val="24"/>
        </w:rPr>
        <w:t>A</w:t>
      </w:r>
      <w:r w:rsidR="00D66B56" w:rsidRPr="00D66B56">
        <w:rPr>
          <w:rFonts w:ascii="Times New Roman" w:hAnsi="Times New Roman" w:cs="Times New Roman"/>
          <w:bCs/>
          <w:sz w:val="24"/>
          <w:szCs w:val="24"/>
        </w:rPr>
        <w:t>pie lankymąsi gamtiniuose pažintiniuose takuose organizuotomis grupėmis, didesnėmis nei 20 žmonių</w:t>
      </w:r>
      <w:r w:rsidR="00D66B56">
        <w:rPr>
          <w:rFonts w:ascii="Times New Roman" w:hAnsi="Times New Roman" w:cs="Times New Roman"/>
          <w:bCs/>
          <w:sz w:val="24"/>
          <w:szCs w:val="24"/>
        </w:rPr>
        <w:t xml:space="preserve">, būtina </w:t>
      </w:r>
      <w:r w:rsidR="00D66B56" w:rsidRPr="00D66B56">
        <w:rPr>
          <w:rFonts w:ascii="Times New Roman" w:hAnsi="Times New Roman" w:cs="Times New Roman"/>
          <w:bCs/>
          <w:sz w:val="24"/>
          <w:szCs w:val="24"/>
        </w:rPr>
        <w:t xml:space="preserve">iš anksto informuoti </w:t>
      </w:r>
      <w:r w:rsidR="00F64B2C">
        <w:rPr>
          <w:rFonts w:ascii="Times New Roman" w:hAnsi="Times New Roman" w:cs="Times New Roman"/>
          <w:bCs/>
          <w:sz w:val="24"/>
          <w:szCs w:val="24"/>
        </w:rPr>
        <w:t>D</w:t>
      </w:r>
      <w:r w:rsidR="00D66B56" w:rsidRPr="00D66B56">
        <w:rPr>
          <w:rFonts w:ascii="Times New Roman" w:hAnsi="Times New Roman" w:cs="Times New Roman"/>
          <w:bCs/>
          <w:sz w:val="24"/>
          <w:szCs w:val="24"/>
        </w:rPr>
        <w:t xml:space="preserve">irekciją </w:t>
      </w:r>
      <w:r w:rsidR="00D66B56">
        <w:rPr>
          <w:rFonts w:ascii="Times New Roman" w:hAnsi="Times New Roman" w:cs="Times New Roman"/>
          <w:bCs/>
          <w:sz w:val="24"/>
          <w:szCs w:val="24"/>
        </w:rPr>
        <w:t>(raštu, telefonu ar elektroniniu paštu)</w:t>
      </w:r>
      <w:r w:rsidR="00D22DCD">
        <w:rPr>
          <w:rFonts w:ascii="Times New Roman" w:hAnsi="Times New Roman" w:cs="Times New Roman"/>
          <w:bCs/>
          <w:sz w:val="24"/>
          <w:szCs w:val="24"/>
        </w:rPr>
        <w:t>;</w:t>
      </w:r>
    </w:p>
    <w:p w:rsidR="005B7AF1" w:rsidRPr="00A259A1" w:rsidRDefault="00F02F6C" w:rsidP="00DF56E5">
      <w:pPr>
        <w:spacing w:after="0"/>
        <w:ind w:firstLine="709"/>
        <w:jc w:val="both"/>
        <w:rPr>
          <w:rFonts w:ascii="Times New Roman" w:eastAsia="Calibri" w:hAnsi="Times New Roman" w:cs="Times New Roman"/>
          <w:bCs/>
          <w:sz w:val="24"/>
          <w:szCs w:val="24"/>
        </w:rPr>
      </w:pPr>
      <w:r w:rsidRPr="00732E56">
        <w:rPr>
          <w:rFonts w:ascii="Times New Roman" w:eastAsia="Calibri" w:hAnsi="Times New Roman" w:cs="Times New Roman"/>
          <w:bCs/>
          <w:sz w:val="24"/>
          <w:szCs w:val="24"/>
        </w:rPr>
        <w:t>1</w:t>
      </w:r>
      <w:r w:rsidR="002E3932" w:rsidRPr="00732E56">
        <w:rPr>
          <w:rFonts w:ascii="Times New Roman" w:eastAsia="Calibri" w:hAnsi="Times New Roman" w:cs="Times New Roman"/>
          <w:bCs/>
          <w:sz w:val="24"/>
          <w:szCs w:val="24"/>
        </w:rPr>
        <w:t>5</w:t>
      </w:r>
      <w:r w:rsidRPr="00732E56">
        <w:rPr>
          <w:rFonts w:ascii="Times New Roman" w:eastAsia="Calibri" w:hAnsi="Times New Roman" w:cs="Times New Roman"/>
          <w:bCs/>
          <w:sz w:val="24"/>
          <w:szCs w:val="24"/>
        </w:rPr>
        <w:t xml:space="preserve">.4. limituotos žvejybos tikslais Žuvinto gamtiniame rezervate gali lankytis tik Alytaus </w:t>
      </w:r>
      <w:r w:rsidR="00FA6E15" w:rsidRPr="00732E56">
        <w:rPr>
          <w:rFonts w:ascii="Times New Roman" w:eastAsia="Calibri" w:hAnsi="Times New Roman" w:cs="Times New Roman"/>
          <w:bCs/>
          <w:sz w:val="24"/>
          <w:szCs w:val="24"/>
        </w:rPr>
        <w:t xml:space="preserve">ir Marijampolės </w:t>
      </w:r>
      <w:r w:rsidRPr="00732E56">
        <w:rPr>
          <w:rFonts w:ascii="Times New Roman" w:eastAsia="Calibri" w:hAnsi="Times New Roman" w:cs="Times New Roman"/>
          <w:bCs/>
          <w:sz w:val="24"/>
          <w:szCs w:val="24"/>
        </w:rPr>
        <w:t>rajon</w:t>
      </w:r>
      <w:r w:rsidR="007A6054" w:rsidRPr="00732E56">
        <w:rPr>
          <w:rFonts w:ascii="Times New Roman" w:eastAsia="Calibri" w:hAnsi="Times New Roman" w:cs="Times New Roman"/>
          <w:bCs/>
          <w:sz w:val="24"/>
          <w:szCs w:val="24"/>
        </w:rPr>
        <w:t>ų</w:t>
      </w:r>
      <w:r w:rsidRPr="00732E56">
        <w:rPr>
          <w:rFonts w:ascii="Times New Roman" w:eastAsia="Calibri" w:hAnsi="Times New Roman" w:cs="Times New Roman"/>
          <w:bCs/>
          <w:sz w:val="24"/>
          <w:szCs w:val="24"/>
        </w:rPr>
        <w:t xml:space="preserve"> savivaldyb</w:t>
      </w:r>
      <w:r w:rsidR="007A6054" w:rsidRPr="00732E56">
        <w:rPr>
          <w:rFonts w:ascii="Times New Roman" w:eastAsia="Calibri" w:hAnsi="Times New Roman" w:cs="Times New Roman"/>
          <w:bCs/>
          <w:sz w:val="24"/>
          <w:szCs w:val="24"/>
        </w:rPr>
        <w:t>ių</w:t>
      </w:r>
      <w:r w:rsidRPr="00732E56">
        <w:rPr>
          <w:rFonts w:ascii="Times New Roman" w:eastAsia="Calibri" w:hAnsi="Times New Roman" w:cs="Times New Roman"/>
          <w:bCs/>
          <w:sz w:val="24"/>
          <w:szCs w:val="24"/>
        </w:rPr>
        <w:t xml:space="preserve"> Aleknonių, Bambininkų, Grinkiškių, Žuvintų</w:t>
      </w:r>
      <w:r w:rsidR="009F3306" w:rsidRPr="00732E56">
        <w:rPr>
          <w:rFonts w:ascii="Times New Roman" w:eastAsia="Calibri" w:hAnsi="Times New Roman" w:cs="Times New Roman"/>
          <w:bCs/>
          <w:sz w:val="24"/>
          <w:szCs w:val="24"/>
        </w:rPr>
        <w:t xml:space="preserve">, Šernų, Liepakojų, Riečių, </w:t>
      </w:r>
      <w:r w:rsidR="00FA6E15" w:rsidRPr="00732E56">
        <w:rPr>
          <w:rFonts w:ascii="Times New Roman" w:eastAsia="Calibri" w:hAnsi="Times New Roman" w:cs="Times New Roman"/>
          <w:bCs/>
          <w:sz w:val="24"/>
          <w:szCs w:val="24"/>
        </w:rPr>
        <w:t xml:space="preserve">Miknonių, </w:t>
      </w:r>
      <w:r w:rsidR="009F3306" w:rsidRPr="00732E56">
        <w:rPr>
          <w:rFonts w:ascii="Times New Roman" w:eastAsia="Calibri" w:hAnsi="Times New Roman" w:cs="Times New Roman"/>
          <w:bCs/>
          <w:sz w:val="24"/>
          <w:szCs w:val="24"/>
        </w:rPr>
        <w:t>Daukšių</w:t>
      </w:r>
      <w:r w:rsidRPr="00732E56">
        <w:rPr>
          <w:rFonts w:ascii="Times New Roman" w:eastAsia="Calibri" w:hAnsi="Times New Roman" w:cs="Times New Roman"/>
          <w:bCs/>
          <w:sz w:val="24"/>
          <w:szCs w:val="24"/>
        </w:rPr>
        <w:t xml:space="preserve"> ir Ąžuolinių kaim</w:t>
      </w:r>
      <w:r w:rsidR="007A6054" w:rsidRPr="00732E56">
        <w:rPr>
          <w:rFonts w:ascii="Times New Roman" w:eastAsia="Calibri" w:hAnsi="Times New Roman" w:cs="Times New Roman"/>
          <w:bCs/>
          <w:sz w:val="24"/>
          <w:szCs w:val="24"/>
        </w:rPr>
        <w:t>ų</w:t>
      </w:r>
      <w:r w:rsidRPr="00732E56">
        <w:rPr>
          <w:rFonts w:ascii="Times New Roman" w:eastAsia="Calibri" w:hAnsi="Times New Roman" w:cs="Times New Roman"/>
          <w:bCs/>
          <w:sz w:val="24"/>
          <w:szCs w:val="24"/>
        </w:rPr>
        <w:t xml:space="preserve"> gyventojai</w:t>
      </w:r>
      <w:r w:rsidR="002B65EA" w:rsidRPr="00732E56">
        <w:rPr>
          <w:rFonts w:ascii="Times New Roman" w:eastAsia="Calibri" w:hAnsi="Times New Roman" w:cs="Times New Roman"/>
          <w:bCs/>
          <w:sz w:val="24"/>
          <w:szCs w:val="24"/>
        </w:rPr>
        <w:t xml:space="preserve"> turintys su savimi asmens tapatybę patvirtinančius dokumentus</w:t>
      </w:r>
      <w:r w:rsidR="00FE757C" w:rsidRPr="00732E56">
        <w:rPr>
          <w:rFonts w:ascii="Times New Roman" w:eastAsia="Calibri" w:hAnsi="Times New Roman" w:cs="Times New Roman"/>
          <w:bCs/>
          <w:sz w:val="24"/>
          <w:szCs w:val="24"/>
        </w:rPr>
        <w:t xml:space="preserve">. Žvejyba leidžiama tik nuo ledo nuo gruodžio 1 d. iki vasario 1 d. kartą per savaitę (šeštadieniais) nuo 8 val. iki saulės nusileidimo (vadovaujantis įrašais kalendoriuje), laikantis </w:t>
      </w:r>
      <w:r w:rsidR="00F67774" w:rsidRPr="00732E56">
        <w:rPr>
          <w:rFonts w:ascii="Times New Roman" w:eastAsia="Calibri" w:hAnsi="Times New Roman" w:cs="Times New Roman"/>
          <w:bCs/>
          <w:sz w:val="24"/>
          <w:szCs w:val="24"/>
        </w:rPr>
        <w:t xml:space="preserve">aplinkos ministro patvirtintų </w:t>
      </w:r>
      <w:r w:rsidR="00FE757C" w:rsidRPr="00732E56">
        <w:rPr>
          <w:rFonts w:ascii="Times New Roman" w:eastAsia="Calibri" w:hAnsi="Times New Roman" w:cs="Times New Roman"/>
          <w:bCs/>
          <w:sz w:val="24"/>
          <w:szCs w:val="24"/>
        </w:rPr>
        <w:t>Mėgėjų žvejybos vidaus vandenyse taisyklių</w:t>
      </w:r>
      <w:r w:rsidR="002B65EA" w:rsidRPr="00732E56">
        <w:rPr>
          <w:rFonts w:ascii="Times New Roman" w:hAnsi="Times New Roman"/>
          <w:sz w:val="24"/>
          <w:szCs w:val="24"/>
        </w:rPr>
        <w:t>;</w:t>
      </w:r>
    </w:p>
    <w:p w:rsidR="009A1056" w:rsidRDefault="00201BC9" w:rsidP="009A1056">
      <w:pPr>
        <w:spacing w:after="0"/>
        <w:ind w:firstLine="709"/>
        <w:jc w:val="both"/>
        <w:rPr>
          <w:rFonts w:ascii="Times New Roman" w:hAnsi="Times New Roman" w:cs="Times New Roman"/>
          <w:bCs/>
          <w:sz w:val="24"/>
          <w:szCs w:val="24"/>
        </w:rPr>
      </w:pPr>
      <w:r>
        <w:rPr>
          <w:rFonts w:ascii="Times New Roman" w:eastAsia="Times New Roman" w:hAnsi="Times New Roman" w:cs="Times New Roman"/>
          <w:color w:val="000000"/>
          <w:sz w:val="24"/>
          <w:szCs w:val="24"/>
          <w:lang w:eastAsia="lt-LT"/>
        </w:rPr>
        <w:t>1</w:t>
      </w:r>
      <w:r w:rsidR="002E3932">
        <w:rPr>
          <w:rFonts w:ascii="Times New Roman" w:eastAsia="Times New Roman" w:hAnsi="Times New Roman" w:cs="Times New Roman"/>
          <w:color w:val="000000"/>
          <w:sz w:val="24"/>
          <w:szCs w:val="24"/>
          <w:lang w:eastAsia="lt-LT"/>
        </w:rPr>
        <w:t>5</w:t>
      </w:r>
      <w:r w:rsidR="009A1056">
        <w:rPr>
          <w:rFonts w:ascii="Times New Roman" w:eastAsia="Times New Roman" w:hAnsi="Times New Roman" w:cs="Times New Roman"/>
          <w:color w:val="000000"/>
          <w:sz w:val="24"/>
          <w:szCs w:val="24"/>
          <w:lang w:eastAsia="lt-LT"/>
        </w:rPr>
        <w:t>.</w:t>
      </w:r>
      <w:r w:rsidR="00F02F6C">
        <w:rPr>
          <w:rFonts w:ascii="Times New Roman" w:eastAsia="Times New Roman" w:hAnsi="Times New Roman" w:cs="Times New Roman"/>
          <w:color w:val="000000"/>
          <w:sz w:val="24"/>
          <w:szCs w:val="24"/>
          <w:lang w:eastAsia="lt-LT"/>
        </w:rPr>
        <w:t>5</w:t>
      </w:r>
      <w:r w:rsidR="009A1056">
        <w:rPr>
          <w:rFonts w:ascii="Times New Roman" w:eastAsia="Times New Roman" w:hAnsi="Times New Roman" w:cs="Times New Roman"/>
          <w:color w:val="000000"/>
          <w:sz w:val="24"/>
          <w:szCs w:val="24"/>
          <w:lang w:eastAsia="lt-LT"/>
        </w:rPr>
        <w:t xml:space="preserve">. skraidyti </w:t>
      </w:r>
      <w:r w:rsidR="009A1056">
        <w:rPr>
          <w:rFonts w:ascii="Times New Roman" w:eastAsia="Times New Roman" w:hAnsi="Times New Roman" w:cs="Times New Roman"/>
          <w:sz w:val="24"/>
          <w:szCs w:val="24"/>
          <w:lang w:eastAsia="lt-LT"/>
        </w:rPr>
        <w:t xml:space="preserve">virš Žuvinto gamtinio rezervato žemiau nei 1 km aukštyje nuo </w:t>
      </w:r>
      <w:r w:rsidR="009A1056" w:rsidRPr="00442B95">
        <w:rPr>
          <w:rFonts w:ascii="Times New Roman" w:eastAsia="Times New Roman" w:hAnsi="Times New Roman" w:cs="Times New Roman"/>
          <w:sz w:val="24"/>
          <w:szCs w:val="24"/>
          <w:lang w:eastAsia="lt-LT"/>
        </w:rPr>
        <w:t>rugpjūčio 1 d. iki spalio 15 d. leidžiama turint Direkcijos pritarimą raštu. Jis išduodamas Direkcijai atsižvelgus į galimą poveikį migruojančių paukščių sankaupoms. Skraidyti orlaiviais nelaimių, paieškos, gelbėjimo ir karinės jėgos naudojimo taikos metu</w:t>
      </w:r>
      <w:r w:rsidR="009A1056">
        <w:rPr>
          <w:rFonts w:ascii="Times New Roman" w:eastAsia="Times New Roman" w:hAnsi="Times New Roman" w:cs="Times New Roman"/>
          <w:sz w:val="24"/>
          <w:szCs w:val="24"/>
          <w:lang w:eastAsia="lt-LT"/>
        </w:rPr>
        <w:t xml:space="preserve"> atvejais Direkcijos pritarimo nereikia.</w:t>
      </w:r>
    </w:p>
    <w:p w:rsidR="009A1056" w:rsidRPr="0085582D" w:rsidRDefault="00201BC9" w:rsidP="009A1056">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2E3932">
        <w:rPr>
          <w:rFonts w:ascii="Times New Roman" w:hAnsi="Times New Roman" w:cs="Times New Roman"/>
          <w:sz w:val="24"/>
          <w:szCs w:val="24"/>
        </w:rPr>
        <w:t>6</w:t>
      </w:r>
      <w:r w:rsidR="009A1056" w:rsidRPr="004F2ACC">
        <w:rPr>
          <w:rFonts w:ascii="Times New Roman" w:hAnsi="Times New Roman" w:cs="Times New Roman"/>
          <w:sz w:val="24"/>
          <w:szCs w:val="24"/>
        </w:rPr>
        <w:t xml:space="preserve">. </w:t>
      </w:r>
      <w:r w:rsidR="0055170B">
        <w:rPr>
          <w:rFonts w:ascii="Times New Roman" w:hAnsi="Times New Roman" w:cs="Times New Roman"/>
          <w:sz w:val="24"/>
          <w:szCs w:val="24"/>
        </w:rPr>
        <w:t xml:space="preserve">Lankymosi </w:t>
      </w:r>
      <w:r w:rsidR="00E10FE8">
        <w:rPr>
          <w:rFonts w:ascii="Times New Roman" w:hAnsi="Times New Roman" w:cs="Times New Roman"/>
          <w:sz w:val="24"/>
          <w:szCs w:val="24"/>
        </w:rPr>
        <w:t>B</w:t>
      </w:r>
      <w:r w:rsidR="002054AE" w:rsidRPr="004F2ACC">
        <w:rPr>
          <w:rFonts w:ascii="Times New Roman" w:hAnsi="Times New Roman" w:cs="Times New Roman"/>
          <w:sz w:val="24"/>
          <w:szCs w:val="24"/>
        </w:rPr>
        <w:t xml:space="preserve">iosferos rezervato </w:t>
      </w:r>
      <w:r w:rsidR="00FB4EDC" w:rsidRPr="004F2ACC">
        <w:rPr>
          <w:rFonts w:ascii="Times New Roman" w:hAnsi="Times New Roman" w:cs="Times New Roman"/>
          <w:sz w:val="24"/>
          <w:szCs w:val="24"/>
        </w:rPr>
        <w:t>g</w:t>
      </w:r>
      <w:r w:rsidR="009A1056" w:rsidRPr="004F2ACC">
        <w:rPr>
          <w:rFonts w:ascii="Times New Roman" w:hAnsi="Times New Roman" w:cs="Times New Roman"/>
          <w:sz w:val="24"/>
          <w:szCs w:val="24"/>
        </w:rPr>
        <w:t>amtiniuose draustiniuose</w:t>
      </w:r>
      <w:r w:rsidR="0055170B">
        <w:rPr>
          <w:rFonts w:ascii="Times New Roman" w:hAnsi="Times New Roman" w:cs="Times New Roman"/>
          <w:sz w:val="24"/>
          <w:szCs w:val="24"/>
        </w:rPr>
        <w:t xml:space="preserve"> reikalavimai</w:t>
      </w:r>
      <w:r w:rsidR="006B53F3" w:rsidRPr="004F2ACC">
        <w:rPr>
          <w:rFonts w:ascii="Times New Roman" w:hAnsi="Times New Roman" w:cs="Times New Roman"/>
          <w:sz w:val="24"/>
          <w:szCs w:val="24"/>
        </w:rPr>
        <w:t>:</w:t>
      </w:r>
      <w:r w:rsidR="009A1056" w:rsidRPr="004F2ACC">
        <w:rPr>
          <w:rFonts w:ascii="Times New Roman" w:hAnsi="Times New Roman" w:cs="Times New Roman"/>
          <w:sz w:val="24"/>
          <w:szCs w:val="24"/>
          <w:highlight w:val="yellow"/>
        </w:rPr>
        <w:t xml:space="preserve"> </w:t>
      </w:r>
    </w:p>
    <w:p w:rsidR="004270B4" w:rsidRDefault="00201BC9" w:rsidP="009A1056">
      <w:pPr>
        <w:pStyle w:val="NoSpacing"/>
        <w:ind w:firstLine="709"/>
        <w:jc w:val="both"/>
        <w:rPr>
          <w:szCs w:val="24"/>
        </w:rPr>
      </w:pPr>
      <w:r w:rsidRPr="00DE5EA4">
        <w:rPr>
          <w:szCs w:val="24"/>
        </w:rPr>
        <w:t>1</w:t>
      </w:r>
      <w:r w:rsidR="002E3932" w:rsidRPr="00DE5EA4">
        <w:rPr>
          <w:szCs w:val="24"/>
        </w:rPr>
        <w:t>6</w:t>
      </w:r>
      <w:r w:rsidR="004270B4" w:rsidRPr="00DE5EA4">
        <w:rPr>
          <w:szCs w:val="24"/>
        </w:rPr>
        <w:t>.</w:t>
      </w:r>
      <w:r w:rsidR="00DF6E49" w:rsidRPr="00DE5EA4">
        <w:rPr>
          <w:szCs w:val="24"/>
        </w:rPr>
        <w:t>1</w:t>
      </w:r>
      <w:r w:rsidR="006B53F3" w:rsidRPr="00DE5EA4">
        <w:rPr>
          <w:szCs w:val="24"/>
        </w:rPr>
        <w:t>.</w:t>
      </w:r>
      <w:r w:rsidR="004270B4" w:rsidRPr="00DE5EA4">
        <w:rPr>
          <w:szCs w:val="24"/>
        </w:rPr>
        <w:t xml:space="preserve"> Kiaulyčios botaniniame – zoologiniame draustinyje ir Liepakojų botaniniame draustinyje, siekiant išsaugoti meldinės nendrinukės perimvietes ir migruojančių gervių susitelkimo vietas, lankytis </w:t>
      </w:r>
      <w:r w:rsidR="00053C89">
        <w:rPr>
          <w:szCs w:val="24"/>
        </w:rPr>
        <w:t xml:space="preserve">leidžiama </w:t>
      </w:r>
      <w:r w:rsidR="00E10FE8" w:rsidRPr="00DE5EA4">
        <w:rPr>
          <w:szCs w:val="24"/>
        </w:rPr>
        <w:t>nuo gegužės 1 d. iki rugpjūčio 31 d.</w:t>
      </w:r>
      <w:r w:rsidR="0055170B" w:rsidRPr="00DE5EA4">
        <w:rPr>
          <w:szCs w:val="24"/>
        </w:rPr>
        <w:t>, taip pat</w:t>
      </w:r>
      <w:r w:rsidR="00E10FE8" w:rsidRPr="00DE5EA4">
        <w:rPr>
          <w:szCs w:val="24"/>
        </w:rPr>
        <w:t xml:space="preserve"> </w:t>
      </w:r>
      <w:r w:rsidR="0055170B" w:rsidRPr="00DE5EA4">
        <w:rPr>
          <w:szCs w:val="24"/>
        </w:rPr>
        <w:t xml:space="preserve">vykdant </w:t>
      </w:r>
      <w:r w:rsidR="004270B4" w:rsidRPr="00DE5EA4">
        <w:rPr>
          <w:szCs w:val="24"/>
        </w:rPr>
        <w:t xml:space="preserve">žemės ūkio ir gamtotvarkos darbus, </w:t>
      </w:r>
      <w:r w:rsidR="00AB62EC" w:rsidRPr="00DE5EA4">
        <w:rPr>
          <w:szCs w:val="24"/>
        </w:rPr>
        <w:t xml:space="preserve">aplinkos tyrimo, aplinkos monitoringo, mokslo tiriamuosius darbus, </w:t>
      </w:r>
      <w:r w:rsidR="004270B4" w:rsidRPr="00DE5EA4">
        <w:rPr>
          <w:szCs w:val="24"/>
        </w:rPr>
        <w:t>kompleksinę miškų ūkio veiklą, aplinkos apsaugos valstybinę kontrolę</w:t>
      </w:r>
      <w:r w:rsidR="00A10C6A" w:rsidRPr="00DE5EA4">
        <w:rPr>
          <w:szCs w:val="24"/>
        </w:rPr>
        <w:t>, valstybinę saugomų teritorijų kontrolę</w:t>
      </w:r>
      <w:r w:rsidR="00E671F3" w:rsidRPr="00DE5EA4">
        <w:rPr>
          <w:szCs w:val="24"/>
        </w:rPr>
        <w:t>, ekstremaliųjų įvykių ir (ar) avarijų padarinių likvidavimo darbus</w:t>
      </w:r>
      <w:r w:rsidR="00670914" w:rsidRPr="00DE5EA4">
        <w:rPr>
          <w:szCs w:val="24"/>
        </w:rPr>
        <w:t>;</w:t>
      </w:r>
    </w:p>
    <w:p w:rsidR="00664B7C" w:rsidRDefault="00201BC9" w:rsidP="009A1056">
      <w:pPr>
        <w:pStyle w:val="NoSpacing"/>
        <w:ind w:firstLine="709"/>
        <w:jc w:val="both"/>
        <w:rPr>
          <w:szCs w:val="24"/>
        </w:rPr>
      </w:pPr>
      <w:r>
        <w:rPr>
          <w:szCs w:val="24"/>
        </w:rPr>
        <w:t>1</w:t>
      </w:r>
      <w:r w:rsidR="002E3932">
        <w:rPr>
          <w:szCs w:val="24"/>
        </w:rPr>
        <w:t>6</w:t>
      </w:r>
      <w:r w:rsidR="00BA1F3A">
        <w:rPr>
          <w:szCs w:val="24"/>
        </w:rPr>
        <w:t>.</w:t>
      </w:r>
      <w:r w:rsidR="00DF6E49">
        <w:rPr>
          <w:szCs w:val="24"/>
        </w:rPr>
        <w:t>2</w:t>
      </w:r>
      <w:r w:rsidR="00664B7C">
        <w:rPr>
          <w:szCs w:val="24"/>
        </w:rPr>
        <w:t xml:space="preserve">. </w:t>
      </w:r>
      <w:r w:rsidR="00664B7C" w:rsidRPr="00664B7C">
        <w:rPr>
          <w:szCs w:val="24"/>
        </w:rPr>
        <w:t>Žaltyčio botanini</w:t>
      </w:r>
      <w:r w:rsidR="00664B7C">
        <w:rPr>
          <w:szCs w:val="24"/>
        </w:rPr>
        <w:t>am</w:t>
      </w:r>
      <w:r w:rsidR="00664B7C" w:rsidRPr="00664B7C">
        <w:rPr>
          <w:szCs w:val="24"/>
        </w:rPr>
        <w:t>e – zoologini</w:t>
      </w:r>
      <w:r w:rsidR="00664B7C">
        <w:rPr>
          <w:szCs w:val="24"/>
        </w:rPr>
        <w:t>am</w:t>
      </w:r>
      <w:r w:rsidR="00664B7C" w:rsidRPr="00664B7C">
        <w:rPr>
          <w:szCs w:val="24"/>
        </w:rPr>
        <w:t>e draustin</w:t>
      </w:r>
      <w:r w:rsidR="00664B7C">
        <w:rPr>
          <w:szCs w:val="24"/>
        </w:rPr>
        <w:t>yj</w:t>
      </w:r>
      <w:r w:rsidR="00664B7C" w:rsidRPr="00664B7C">
        <w:rPr>
          <w:szCs w:val="24"/>
        </w:rPr>
        <w:t>e</w:t>
      </w:r>
      <w:r w:rsidR="00664B7C">
        <w:rPr>
          <w:szCs w:val="24"/>
        </w:rPr>
        <w:t xml:space="preserve">, </w:t>
      </w:r>
      <w:r w:rsidR="00664B7C" w:rsidRPr="00664B7C">
        <w:rPr>
          <w:szCs w:val="24"/>
        </w:rPr>
        <w:t>siekiant išsaugoti perinčių ir migruojančių vandens paukščių populiacijas</w:t>
      </w:r>
      <w:r w:rsidR="00670914">
        <w:rPr>
          <w:szCs w:val="24"/>
        </w:rPr>
        <w:t>,</w:t>
      </w:r>
      <w:r w:rsidR="00BA1F3A">
        <w:rPr>
          <w:szCs w:val="24"/>
        </w:rPr>
        <w:t xml:space="preserve"> </w:t>
      </w:r>
      <w:r w:rsidR="000A09B8">
        <w:rPr>
          <w:szCs w:val="24"/>
        </w:rPr>
        <w:t xml:space="preserve">plaukioti valtimis ir </w:t>
      </w:r>
      <w:r w:rsidR="001F712D">
        <w:rPr>
          <w:szCs w:val="24"/>
        </w:rPr>
        <w:t xml:space="preserve">iš jų </w:t>
      </w:r>
      <w:r w:rsidR="000A09B8">
        <w:rPr>
          <w:szCs w:val="24"/>
        </w:rPr>
        <w:t xml:space="preserve">žvejoti </w:t>
      </w:r>
      <w:r w:rsidR="001F712D">
        <w:rPr>
          <w:szCs w:val="24"/>
        </w:rPr>
        <w:t>leidžiama nuo lapkričio 1 d. iki kovo 1 d.</w:t>
      </w:r>
      <w:r w:rsidR="000A09B8">
        <w:rPr>
          <w:szCs w:val="24"/>
        </w:rPr>
        <w:t xml:space="preserve">, </w:t>
      </w:r>
      <w:r w:rsidR="001F712D">
        <w:rPr>
          <w:szCs w:val="24"/>
        </w:rPr>
        <w:t xml:space="preserve">užšalus ežerui </w:t>
      </w:r>
      <w:r w:rsidR="001F712D" w:rsidRPr="001F712D">
        <w:rPr>
          <w:szCs w:val="24"/>
        </w:rPr>
        <w:t>–</w:t>
      </w:r>
      <w:r w:rsidR="001F712D">
        <w:rPr>
          <w:szCs w:val="24"/>
        </w:rPr>
        <w:t xml:space="preserve"> </w:t>
      </w:r>
      <w:r w:rsidR="00BA1F3A">
        <w:rPr>
          <w:szCs w:val="24"/>
        </w:rPr>
        <w:t>leidžiama poledinė mėgėjiška žūklė</w:t>
      </w:r>
      <w:r w:rsidR="00410E67">
        <w:rPr>
          <w:szCs w:val="24"/>
        </w:rPr>
        <w:t>,</w:t>
      </w:r>
      <w:r w:rsidR="00BA1F3A">
        <w:rPr>
          <w:szCs w:val="24"/>
        </w:rPr>
        <w:t xml:space="preserve"> žūklė nuo kranto </w:t>
      </w:r>
      <w:r w:rsidR="00410E67">
        <w:rPr>
          <w:szCs w:val="24"/>
        </w:rPr>
        <w:t xml:space="preserve">leidžiama tik </w:t>
      </w:r>
      <w:r w:rsidR="00BA1F3A">
        <w:rPr>
          <w:szCs w:val="24"/>
        </w:rPr>
        <w:t>biosferos rezervato planavimo schemos tvarkymo plane nustatytose vietose</w:t>
      </w:r>
      <w:r w:rsidR="004426C0">
        <w:rPr>
          <w:szCs w:val="24"/>
        </w:rPr>
        <w:t>;</w:t>
      </w:r>
      <w:r w:rsidR="00664B7C">
        <w:rPr>
          <w:szCs w:val="24"/>
        </w:rPr>
        <w:t xml:space="preserve"> </w:t>
      </w:r>
    </w:p>
    <w:p w:rsidR="000E643F" w:rsidRDefault="00201BC9" w:rsidP="009A1056">
      <w:pPr>
        <w:pStyle w:val="NoSpacing"/>
        <w:ind w:firstLine="709"/>
        <w:jc w:val="both"/>
        <w:rPr>
          <w:szCs w:val="24"/>
        </w:rPr>
      </w:pPr>
      <w:r w:rsidRPr="00C24F93">
        <w:rPr>
          <w:szCs w:val="24"/>
        </w:rPr>
        <w:t>1</w:t>
      </w:r>
      <w:r w:rsidR="002E3932">
        <w:rPr>
          <w:szCs w:val="24"/>
        </w:rPr>
        <w:t>6</w:t>
      </w:r>
      <w:r w:rsidR="00BA1F3A" w:rsidRPr="00C24F93">
        <w:rPr>
          <w:szCs w:val="24"/>
        </w:rPr>
        <w:t>.</w:t>
      </w:r>
      <w:r w:rsidR="00DF6E49">
        <w:rPr>
          <w:szCs w:val="24"/>
        </w:rPr>
        <w:t>3</w:t>
      </w:r>
      <w:r w:rsidR="000E643F" w:rsidRPr="00C24F93">
        <w:rPr>
          <w:szCs w:val="24"/>
        </w:rPr>
        <w:t xml:space="preserve">. Amalvo botaniniame – zoologiniame draustinyje, siekiant išsaugoti perinčių vandens paukščių populiacijas, </w:t>
      </w:r>
      <w:r w:rsidR="001768D3">
        <w:rPr>
          <w:szCs w:val="24"/>
        </w:rPr>
        <w:t xml:space="preserve">leidžiama </w:t>
      </w:r>
      <w:r w:rsidR="000E643F" w:rsidRPr="00C24F93">
        <w:rPr>
          <w:szCs w:val="24"/>
        </w:rPr>
        <w:t xml:space="preserve">plaukioti valtimis ir žvejoti nuo </w:t>
      </w:r>
      <w:r w:rsidR="001768D3">
        <w:rPr>
          <w:szCs w:val="24"/>
        </w:rPr>
        <w:t xml:space="preserve">liepos 15 d. iki </w:t>
      </w:r>
      <w:r w:rsidR="000E643F" w:rsidRPr="00C24F93">
        <w:rPr>
          <w:szCs w:val="24"/>
        </w:rPr>
        <w:t xml:space="preserve">kovo 1 d. </w:t>
      </w:r>
    </w:p>
    <w:p w:rsidR="009A1056" w:rsidRDefault="009A1056" w:rsidP="009A1056">
      <w:pPr>
        <w:spacing w:after="0" w:line="240" w:lineRule="auto"/>
        <w:ind w:firstLine="709"/>
        <w:jc w:val="both"/>
        <w:rPr>
          <w:rFonts w:ascii="Times New Roman" w:eastAsia="Times New Roman" w:hAnsi="Times New Roman" w:cs="Times New Roman"/>
          <w:sz w:val="24"/>
          <w:szCs w:val="24"/>
          <w:lang w:eastAsia="lt-LT"/>
        </w:rPr>
      </w:pPr>
      <w:bookmarkStart w:id="28" w:name="part_d4756625659f46c98c593f12ff7cb394"/>
      <w:bookmarkStart w:id="29" w:name="part_cdc5f1cd33cb40e18a3a71f0f0842c45"/>
      <w:bookmarkStart w:id="30" w:name="part_beb00e7d1f79432ca1a583ae993f599a"/>
      <w:bookmarkStart w:id="31" w:name="part_58b88b7f0ed7405899c4dbf255b31eab"/>
      <w:bookmarkStart w:id="32" w:name="part_37440c22578c455ea6242370002a2486"/>
      <w:bookmarkStart w:id="33" w:name="part_fc4daaac78e648c180e7d89de8ad8ebd"/>
      <w:bookmarkStart w:id="34" w:name="part_729dc023442f45edb7e3dd4e30af33bb"/>
      <w:bookmarkStart w:id="35" w:name="part_58fd2894e7f44f7199fee81796c20cac"/>
      <w:bookmarkStart w:id="36" w:name="part_820a5cf2994a4f0f8615ce49a7b625b8"/>
      <w:bookmarkStart w:id="37" w:name="part_c50d42da72934519a7d603d39e8fc9b9"/>
      <w:bookmarkStart w:id="38" w:name="part_4d4a715f8d3047e6b65ba404f5c2cee6"/>
      <w:bookmarkStart w:id="39" w:name="part_56fac9e3e2da49f79574287a358fa57e"/>
      <w:bookmarkStart w:id="40" w:name="part_c3bb2d7600a9438296ce1d1fad856c2a"/>
      <w:bookmarkStart w:id="41" w:name="part_9e439ade4b2e4164963938ed665d5135"/>
      <w:bookmarkStart w:id="42" w:name="part_c9d7f35c95f848bbb89dca5be4fa49e5"/>
      <w:bookmarkStart w:id="43" w:name="part_a959afa79864460dac58b5b6236ff085"/>
      <w:bookmarkStart w:id="44" w:name="part_9f03c4e90f2c424087614093a23f290c"/>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9A1056" w:rsidRPr="00A46F23" w:rsidRDefault="009A1056" w:rsidP="009A1056">
      <w:pPr>
        <w:spacing w:after="0"/>
        <w:jc w:val="center"/>
        <w:rPr>
          <w:rFonts w:ascii="Times New Roman" w:hAnsi="Times New Roman" w:cs="Times New Roman"/>
          <w:b/>
          <w:bCs/>
          <w:caps/>
          <w:sz w:val="24"/>
          <w:szCs w:val="24"/>
        </w:rPr>
      </w:pPr>
      <w:r w:rsidRPr="00A46F23">
        <w:rPr>
          <w:rFonts w:ascii="Times New Roman" w:hAnsi="Times New Roman" w:cs="Times New Roman"/>
          <w:b/>
          <w:bCs/>
          <w:caps/>
          <w:sz w:val="24"/>
          <w:szCs w:val="24"/>
        </w:rPr>
        <w:t>V skyrius</w:t>
      </w:r>
    </w:p>
    <w:p w:rsidR="009A1056" w:rsidRPr="00A46F23" w:rsidRDefault="009A1056" w:rsidP="009A1056">
      <w:pPr>
        <w:spacing w:after="0"/>
        <w:jc w:val="center"/>
        <w:rPr>
          <w:rFonts w:ascii="Times New Roman" w:eastAsia="Times New Roman" w:hAnsi="Times New Roman" w:cs="Times New Roman"/>
          <w:sz w:val="24"/>
          <w:szCs w:val="24"/>
          <w:lang w:eastAsia="lt-LT"/>
        </w:rPr>
      </w:pPr>
      <w:r w:rsidRPr="00A46F23">
        <w:rPr>
          <w:rFonts w:ascii="Times New Roman" w:hAnsi="Times New Roman" w:cs="Times New Roman"/>
          <w:b/>
          <w:bCs/>
          <w:caps/>
          <w:sz w:val="24"/>
          <w:szCs w:val="24"/>
        </w:rPr>
        <w:t xml:space="preserve">APSAUGOS IR TVARKYMO </w:t>
      </w:r>
      <w:r w:rsidR="005B314A" w:rsidRPr="00310004">
        <w:rPr>
          <w:rFonts w:ascii="Times New Roman" w:hAnsi="Times New Roman" w:cs="Times New Roman"/>
          <w:b/>
          <w:bCs/>
          <w:caps/>
          <w:sz w:val="24"/>
          <w:szCs w:val="24"/>
        </w:rPr>
        <w:t>ORGANIZAVIMO</w:t>
      </w:r>
      <w:r w:rsidR="005B314A">
        <w:rPr>
          <w:rFonts w:ascii="Times New Roman" w:hAnsi="Times New Roman" w:cs="Times New Roman"/>
          <w:b/>
          <w:bCs/>
          <w:caps/>
          <w:sz w:val="24"/>
          <w:szCs w:val="24"/>
        </w:rPr>
        <w:t xml:space="preserve"> </w:t>
      </w:r>
      <w:r w:rsidRPr="00A46F23">
        <w:rPr>
          <w:rFonts w:ascii="Times New Roman" w:hAnsi="Times New Roman" w:cs="Times New Roman"/>
          <w:b/>
          <w:bCs/>
          <w:caps/>
          <w:sz w:val="24"/>
          <w:szCs w:val="24"/>
        </w:rPr>
        <w:t>YPATUMAI, TAIKOMI ekologinės apsaugos, ekosistemų atkūrimo ir žemės ūkio veiklos funkcinio prioriteto zonoSE</w:t>
      </w:r>
    </w:p>
    <w:p w:rsidR="009A1056" w:rsidRPr="00A46F23" w:rsidRDefault="009A1056" w:rsidP="009A1056">
      <w:pPr>
        <w:spacing w:after="0" w:line="240" w:lineRule="auto"/>
        <w:ind w:firstLine="709"/>
        <w:jc w:val="both"/>
        <w:rPr>
          <w:rFonts w:ascii="Times New Roman" w:eastAsia="Times New Roman" w:hAnsi="Times New Roman" w:cs="Times New Roman"/>
          <w:sz w:val="24"/>
          <w:szCs w:val="24"/>
          <w:lang w:eastAsia="lt-LT"/>
        </w:rPr>
      </w:pPr>
    </w:p>
    <w:p w:rsidR="009A1056" w:rsidRPr="000A21AC" w:rsidRDefault="00B8338C"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w:t>
      </w:r>
      <w:r w:rsidR="002E3932">
        <w:rPr>
          <w:rFonts w:ascii="Times New Roman" w:eastAsia="Times New Roman" w:hAnsi="Times New Roman" w:cs="Times New Roman"/>
          <w:sz w:val="24"/>
          <w:szCs w:val="24"/>
          <w:lang w:eastAsia="lt-LT"/>
        </w:rPr>
        <w:t>7</w:t>
      </w:r>
      <w:r w:rsidR="009A1056" w:rsidRPr="00A46F23">
        <w:rPr>
          <w:rFonts w:ascii="Times New Roman" w:eastAsia="Times New Roman" w:hAnsi="Times New Roman" w:cs="Times New Roman"/>
          <w:sz w:val="24"/>
          <w:szCs w:val="24"/>
          <w:lang w:eastAsia="lt-LT"/>
        </w:rPr>
        <w:t>. Ekosistemų atkūrimo zonoje gamtinės ekosistemos atkuriamos pagal</w:t>
      </w:r>
      <w:r w:rsidR="00C1484E">
        <w:rPr>
          <w:rFonts w:ascii="Times New Roman" w:eastAsia="Times New Roman" w:hAnsi="Times New Roman" w:cs="Times New Roman"/>
          <w:sz w:val="24"/>
          <w:szCs w:val="24"/>
          <w:lang w:eastAsia="lt-LT"/>
        </w:rPr>
        <w:t xml:space="preserve"> saugomų teritorijų planavimo dokumentus</w:t>
      </w:r>
      <w:r w:rsidR="009A1056" w:rsidRPr="00A46F23">
        <w:rPr>
          <w:rFonts w:ascii="Times New Roman" w:eastAsia="Times New Roman" w:hAnsi="Times New Roman" w:cs="Times New Roman"/>
          <w:sz w:val="24"/>
          <w:szCs w:val="24"/>
          <w:lang w:eastAsia="lt-LT"/>
        </w:rPr>
        <w:t>, įgyvendinant numatytas saugomų rūšių ir natūralių buveinių apsaugos priemones.</w:t>
      </w:r>
    </w:p>
    <w:p w:rsidR="009A1056" w:rsidRPr="00A01585" w:rsidRDefault="000F24B0"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E3932">
        <w:rPr>
          <w:rFonts w:ascii="Times New Roman" w:eastAsia="Times New Roman" w:hAnsi="Times New Roman" w:cs="Times New Roman"/>
          <w:sz w:val="24"/>
          <w:szCs w:val="24"/>
          <w:lang w:eastAsia="lt-LT"/>
        </w:rPr>
        <w:t>8</w:t>
      </w:r>
      <w:r w:rsidR="009A1056" w:rsidRPr="00A46F23">
        <w:rPr>
          <w:rFonts w:ascii="Times New Roman" w:eastAsia="Times New Roman" w:hAnsi="Times New Roman" w:cs="Times New Roman"/>
          <w:sz w:val="24"/>
          <w:szCs w:val="24"/>
          <w:lang w:eastAsia="lt-LT"/>
        </w:rPr>
        <w:t>. Žemės ūkio veiklos zonose rekomenduojama ir skatinama ekologinė žemdirbystė, ūkininkaujama nepažeidžiant saugomų rūšių ir natūralių buveinių apsaugos reikalavimų.</w:t>
      </w:r>
      <w:r w:rsidR="009A1056" w:rsidRPr="00A01585">
        <w:rPr>
          <w:rFonts w:ascii="Times New Roman" w:eastAsia="Times New Roman" w:hAnsi="Times New Roman" w:cs="Times New Roman"/>
          <w:sz w:val="24"/>
          <w:szCs w:val="24"/>
          <w:lang w:eastAsia="lt-LT"/>
        </w:rPr>
        <w:t xml:space="preserve"> </w:t>
      </w:r>
    </w:p>
    <w:p w:rsidR="009A1056" w:rsidRDefault="009A1056" w:rsidP="009A1056">
      <w:pPr>
        <w:spacing w:after="0"/>
        <w:jc w:val="center"/>
        <w:rPr>
          <w:rFonts w:ascii="Times New Roman" w:hAnsi="Times New Roman" w:cs="Times New Roman"/>
          <w:b/>
          <w:sz w:val="24"/>
          <w:szCs w:val="24"/>
        </w:rPr>
      </w:pPr>
      <w:bookmarkStart w:id="45" w:name="part_453e5c11482b4951b61e2af67c395e52"/>
      <w:bookmarkEnd w:id="45"/>
    </w:p>
    <w:p w:rsidR="009A1056" w:rsidRPr="007521D8" w:rsidRDefault="009A1056" w:rsidP="009A1056">
      <w:pPr>
        <w:spacing w:after="0"/>
        <w:jc w:val="center"/>
        <w:rPr>
          <w:rFonts w:ascii="Times New Roman" w:hAnsi="Times New Roman" w:cs="Times New Roman"/>
          <w:b/>
          <w:sz w:val="24"/>
          <w:szCs w:val="24"/>
        </w:rPr>
      </w:pPr>
      <w:r>
        <w:rPr>
          <w:rFonts w:ascii="Times New Roman" w:hAnsi="Times New Roman" w:cs="Times New Roman"/>
          <w:b/>
          <w:sz w:val="24"/>
          <w:szCs w:val="24"/>
        </w:rPr>
        <w:t>VI</w:t>
      </w:r>
      <w:r w:rsidRPr="007521D8">
        <w:rPr>
          <w:rFonts w:ascii="Times New Roman" w:hAnsi="Times New Roman" w:cs="Times New Roman"/>
          <w:b/>
          <w:sz w:val="24"/>
          <w:szCs w:val="24"/>
        </w:rPr>
        <w:t xml:space="preserve"> SKYRIUS</w:t>
      </w:r>
    </w:p>
    <w:p w:rsidR="009A1056" w:rsidRPr="007521D8" w:rsidRDefault="009A1056" w:rsidP="009A1056">
      <w:pPr>
        <w:spacing w:after="0"/>
        <w:jc w:val="center"/>
        <w:rPr>
          <w:rFonts w:ascii="Times New Roman" w:hAnsi="Times New Roman" w:cs="Times New Roman"/>
          <w:b/>
          <w:sz w:val="24"/>
          <w:szCs w:val="24"/>
        </w:rPr>
      </w:pPr>
      <w:r>
        <w:rPr>
          <w:rFonts w:ascii="Times New Roman" w:hAnsi="Times New Roman" w:cs="Times New Roman"/>
          <w:b/>
          <w:sz w:val="24"/>
          <w:szCs w:val="24"/>
        </w:rPr>
        <w:t>BIOSFEROS REZERVATO</w:t>
      </w:r>
      <w:r w:rsidRPr="007521D8">
        <w:rPr>
          <w:rFonts w:ascii="Times New Roman" w:hAnsi="Times New Roman" w:cs="Times New Roman"/>
          <w:b/>
          <w:sz w:val="24"/>
          <w:szCs w:val="24"/>
        </w:rPr>
        <w:t xml:space="preserve"> VALDYMO, APSAUGOS IR TVARKYMO </w:t>
      </w:r>
    </w:p>
    <w:p w:rsidR="009A1056" w:rsidRPr="007521D8" w:rsidRDefault="009A1056" w:rsidP="009A1056">
      <w:pPr>
        <w:spacing w:after="0"/>
        <w:jc w:val="center"/>
        <w:rPr>
          <w:rFonts w:ascii="Times New Roman" w:hAnsi="Times New Roman" w:cs="Times New Roman"/>
          <w:b/>
          <w:sz w:val="24"/>
          <w:szCs w:val="24"/>
        </w:rPr>
      </w:pPr>
      <w:r w:rsidRPr="007521D8">
        <w:rPr>
          <w:rFonts w:ascii="Times New Roman" w:hAnsi="Times New Roman" w:cs="Times New Roman"/>
          <w:b/>
          <w:sz w:val="24"/>
          <w:szCs w:val="24"/>
        </w:rPr>
        <w:t>ORGANIZAVIMAS</w:t>
      </w:r>
    </w:p>
    <w:p w:rsidR="009A1056" w:rsidRPr="007521D8" w:rsidRDefault="009A1056" w:rsidP="009A1056">
      <w:pPr>
        <w:spacing w:after="0"/>
        <w:ind w:firstLine="720"/>
        <w:jc w:val="both"/>
        <w:rPr>
          <w:rFonts w:ascii="Times New Roman" w:hAnsi="Times New Roman" w:cs="Times New Roman"/>
          <w:sz w:val="24"/>
          <w:szCs w:val="24"/>
        </w:rPr>
      </w:pPr>
    </w:p>
    <w:p w:rsidR="009A1056" w:rsidRDefault="002E3932" w:rsidP="009A1056">
      <w:pPr>
        <w:spacing w:after="0"/>
        <w:ind w:firstLine="720"/>
        <w:jc w:val="both"/>
        <w:rPr>
          <w:rFonts w:ascii="Times New Roman" w:hAnsi="Times New Roman" w:cs="Times New Roman"/>
          <w:sz w:val="24"/>
          <w:szCs w:val="24"/>
        </w:rPr>
      </w:pPr>
      <w:r>
        <w:rPr>
          <w:rFonts w:ascii="Times New Roman" w:hAnsi="Times New Roman" w:cs="Times New Roman"/>
          <w:sz w:val="24"/>
          <w:szCs w:val="24"/>
        </w:rPr>
        <w:t>19</w:t>
      </w:r>
      <w:r w:rsidR="009A1056">
        <w:rPr>
          <w:rFonts w:ascii="Times New Roman" w:hAnsi="Times New Roman" w:cs="Times New Roman"/>
          <w:sz w:val="24"/>
          <w:szCs w:val="24"/>
        </w:rPr>
        <w:t>. Biosferos rezervato</w:t>
      </w:r>
      <w:r w:rsidR="009A1056" w:rsidRPr="0016675C">
        <w:rPr>
          <w:rFonts w:ascii="Times New Roman" w:hAnsi="Times New Roman" w:cs="Times New Roman"/>
          <w:sz w:val="24"/>
          <w:szCs w:val="24"/>
        </w:rPr>
        <w:t xml:space="preserve"> valdymą, apsaugą ir tvarkymą pagal kompetenciją organizuoja </w:t>
      </w:r>
      <w:r w:rsidR="009A1056" w:rsidRPr="009032E0">
        <w:rPr>
          <w:rFonts w:ascii="Times New Roman" w:hAnsi="Times New Roman" w:cs="Times New Roman"/>
          <w:sz w:val="24"/>
          <w:szCs w:val="24"/>
        </w:rPr>
        <w:t>D</w:t>
      </w:r>
      <w:r w:rsidR="009A1056" w:rsidRPr="0016675C">
        <w:rPr>
          <w:rFonts w:ascii="Times New Roman" w:hAnsi="Times New Roman" w:cs="Times New Roman"/>
          <w:sz w:val="24"/>
          <w:szCs w:val="24"/>
        </w:rPr>
        <w:t xml:space="preserve">irekcija. </w:t>
      </w:r>
    </w:p>
    <w:p w:rsidR="009A1056" w:rsidRPr="001E39A8" w:rsidRDefault="009A1056" w:rsidP="009A1056">
      <w:pPr>
        <w:spacing w:after="0" w:line="240" w:lineRule="auto"/>
        <w:ind w:firstLine="720"/>
        <w:jc w:val="both"/>
        <w:rPr>
          <w:rFonts w:ascii="Times New Roman" w:eastAsia="Times New Roman" w:hAnsi="Times New Roman" w:cs="Times New Roman"/>
          <w:sz w:val="24"/>
          <w:szCs w:val="24"/>
          <w:lang w:val="en-US" w:eastAsia="lt-LT"/>
        </w:rPr>
      </w:pPr>
      <w:bookmarkStart w:id="46" w:name="part_d13931b59c3a41e6845506e82ef22916"/>
      <w:bookmarkEnd w:id="46"/>
      <w:r>
        <w:rPr>
          <w:rFonts w:ascii="Times New Roman" w:eastAsia="Times New Roman" w:hAnsi="Times New Roman" w:cs="Times New Roman"/>
          <w:sz w:val="24"/>
          <w:szCs w:val="24"/>
          <w:lang w:eastAsia="lt-LT"/>
        </w:rPr>
        <w:t>2</w:t>
      </w:r>
      <w:r w:rsidR="002E3932">
        <w:rPr>
          <w:rFonts w:ascii="Times New Roman" w:eastAsia="Times New Roman" w:hAnsi="Times New Roman" w:cs="Times New Roman"/>
          <w:sz w:val="24"/>
          <w:szCs w:val="24"/>
          <w:lang w:eastAsia="lt-LT"/>
        </w:rPr>
        <w:t>0</w:t>
      </w:r>
      <w:r w:rsidRPr="001E39A8">
        <w:rPr>
          <w:rFonts w:ascii="Times New Roman" w:eastAsia="Times New Roman" w:hAnsi="Times New Roman" w:cs="Times New Roman"/>
          <w:sz w:val="24"/>
          <w:szCs w:val="24"/>
          <w:lang w:eastAsia="lt-LT"/>
        </w:rPr>
        <w:t>. Direkcijos savininko teises ir pareigas įgyvendina Valstybinė saugomų teritorijų tarnyba prie Aplinkos ministerijos (toliau – Tarnyba). Direkcija yra juridinis asmuo, turi antspaudą su savo pavadinimu ir sąskaitą banke.</w:t>
      </w:r>
    </w:p>
    <w:p w:rsidR="009A1056" w:rsidRPr="001E39A8" w:rsidRDefault="00201BC9" w:rsidP="008D6FF1">
      <w:pPr>
        <w:spacing w:after="0" w:line="240" w:lineRule="auto"/>
        <w:ind w:firstLine="720"/>
        <w:jc w:val="both"/>
        <w:rPr>
          <w:rFonts w:ascii="Times New Roman" w:eastAsia="Times New Roman" w:hAnsi="Times New Roman" w:cs="Times New Roman"/>
          <w:sz w:val="24"/>
          <w:szCs w:val="24"/>
          <w:lang w:val="en-US" w:eastAsia="lt-LT"/>
        </w:rPr>
      </w:pPr>
      <w:bookmarkStart w:id="47" w:name="part_062f669e1e5e40abb3685e92dbe4696f"/>
      <w:bookmarkEnd w:id="47"/>
      <w:r>
        <w:rPr>
          <w:rFonts w:ascii="Times New Roman" w:eastAsia="Times New Roman" w:hAnsi="Times New Roman" w:cs="Times New Roman"/>
          <w:sz w:val="24"/>
          <w:szCs w:val="24"/>
          <w:lang w:eastAsia="lt-LT"/>
        </w:rPr>
        <w:t>2</w:t>
      </w:r>
      <w:r w:rsidR="002E3932">
        <w:rPr>
          <w:rFonts w:ascii="Times New Roman" w:eastAsia="Times New Roman" w:hAnsi="Times New Roman" w:cs="Times New Roman"/>
          <w:sz w:val="24"/>
          <w:szCs w:val="24"/>
          <w:lang w:eastAsia="lt-LT"/>
        </w:rPr>
        <w:t>1</w:t>
      </w:r>
      <w:r w:rsidR="009A1056" w:rsidRPr="001E39A8">
        <w:rPr>
          <w:rFonts w:ascii="Times New Roman" w:eastAsia="Times New Roman" w:hAnsi="Times New Roman" w:cs="Times New Roman"/>
          <w:sz w:val="24"/>
          <w:szCs w:val="24"/>
          <w:lang w:eastAsia="lt-LT"/>
        </w:rPr>
        <w:t xml:space="preserve">. Direkcijai vadovauja </w:t>
      </w:r>
      <w:r w:rsidR="006A5EC6">
        <w:rPr>
          <w:rFonts w:ascii="Times New Roman" w:eastAsia="Times New Roman" w:hAnsi="Times New Roman" w:cs="Times New Roman"/>
          <w:sz w:val="24"/>
          <w:szCs w:val="24"/>
          <w:lang w:eastAsia="lt-LT"/>
        </w:rPr>
        <w:t xml:space="preserve">biosferos rezervato </w:t>
      </w:r>
      <w:r w:rsidR="009A1056" w:rsidRPr="001E39A8">
        <w:rPr>
          <w:rFonts w:ascii="Times New Roman" w:eastAsia="Times New Roman" w:hAnsi="Times New Roman" w:cs="Times New Roman"/>
          <w:sz w:val="24"/>
          <w:szCs w:val="24"/>
          <w:lang w:eastAsia="lt-LT"/>
        </w:rPr>
        <w:t>direktorius, kurį Lietuvos Respublikos valstybės tarnybos įstatymo nustatyta tvarka skiria pareigoms ir atleidžia iš pareigų Tarnybos direktorius.</w:t>
      </w:r>
      <w:bookmarkStart w:id="48" w:name="part_db574ca2a2964beaa29df8b9fbef4e7e"/>
      <w:bookmarkEnd w:id="48"/>
    </w:p>
    <w:p w:rsidR="009A1056" w:rsidRPr="001E39A8" w:rsidRDefault="00201BC9" w:rsidP="009A1056">
      <w:pPr>
        <w:spacing w:after="0" w:line="240" w:lineRule="auto"/>
        <w:ind w:firstLine="720"/>
        <w:jc w:val="both"/>
        <w:rPr>
          <w:rFonts w:ascii="Times New Roman" w:eastAsia="Times New Roman" w:hAnsi="Times New Roman" w:cs="Times New Roman"/>
          <w:sz w:val="24"/>
          <w:szCs w:val="24"/>
          <w:lang w:val="en-US" w:eastAsia="lt-LT"/>
        </w:rPr>
      </w:pPr>
      <w:bookmarkStart w:id="49" w:name="part_95b1fab8ed91418ba344cf2b2afe7278"/>
      <w:bookmarkEnd w:id="49"/>
      <w:r>
        <w:rPr>
          <w:rFonts w:ascii="Times New Roman" w:eastAsia="Times New Roman" w:hAnsi="Times New Roman" w:cs="Times New Roman"/>
          <w:sz w:val="24"/>
          <w:szCs w:val="24"/>
          <w:lang w:eastAsia="lt-LT"/>
        </w:rPr>
        <w:t>2</w:t>
      </w:r>
      <w:r w:rsidR="002E3932">
        <w:rPr>
          <w:rFonts w:ascii="Times New Roman" w:eastAsia="Times New Roman" w:hAnsi="Times New Roman" w:cs="Times New Roman"/>
          <w:sz w:val="24"/>
          <w:szCs w:val="24"/>
          <w:lang w:eastAsia="lt-LT"/>
        </w:rPr>
        <w:t>2</w:t>
      </w:r>
      <w:r w:rsidR="009A1056" w:rsidRPr="001E39A8">
        <w:rPr>
          <w:rFonts w:ascii="Times New Roman" w:eastAsia="Times New Roman" w:hAnsi="Times New Roman" w:cs="Times New Roman"/>
          <w:sz w:val="24"/>
          <w:szCs w:val="24"/>
          <w:lang w:eastAsia="lt-LT"/>
        </w:rPr>
        <w:t xml:space="preserve">. Direkcija atlieka funkcijas, numatytas </w:t>
      </w:r>
      <w:r w:rsidR="00046A66">
        <w:rPr>
          <w:rFonts w:ascii="Times New Roman" w:eastAsia="Times New Roman" w:hAnsi="Times New Roman" w:cs="Times New Roman"/>
          <w:sz w:val="24"/>
          <w:szCs w:val="24"/>
          <w:lang w:eastAsia="lt-LT"/>
        </w:rPr>
        <w:t>S</w:t>
      </w:r>
      <w:r w:rsidR="009A1056" w:rsidRPr="001E39A8">
        <w:rPr>
          <w:rFonts w:ascii="Times New Roman" w:eastAsia="Times New Roman" w:hAnsi="Times New Roman" w:cs="Times New Roman"/>
          <w:sz w:val="24"/>
          <w:szCs w:val="24"/>
          <w:lang w:eastAsia="lt-LT"/>
        </w:rPr>
        <w:t>augomų teritorijų įstatyme</w:t>
      </w:r>
      <w:r w:rsidR="00E1668C">
        <w:rPr>
          <w:rFonts w:ascii="Times New Roman" w:eastAsia="Times New Roman" w:hAnsi="Times New Roman" w:cs="Times New Roman"/>
          <w:sz w:val="24"/>
          <w:szCs w:val="24"/>
          <w:lang w:eastAsia="lt-LT"/>
        </w:rPr>
        <w:t xml:space="preserve"> </w:t>
      </w:r>
      <w:r w:rsidR="00E1668C" w:rsidRPr="00E1668C">
        <w:rPr>
          <w:rFonts w:ascii="Times New Roman" w:eastAsia="Times New Roman" w:hAnsi="Times New Roman" w:cs="Times New Roman"/>
          <w:sz w:val="24"/>
          <w:szCs w:val="24"/>
          <w:lang w:eastAsia="lt-LT"/>
        </w:rPr>
        <w:t>ir kituose teisės aktuose</w:t>
      </w:r>
      <w:r w:rsidR="009A1056" w:rsidRPr="001E39A8">
        <w:rPr>
          <w:rFonts w:ascii="Times New Roman" w:eastAsia="Times New Roman" w:hAnsi="Times New Roman" w:cs="Times New Roman"/>
          <w:sz w:val="24"/>
          <w:szCs w:val="24"/>
          <w:lang w:eastAsia="lt-LT"/>
        </w:rPr>
        <w:t>.</w:t>
      </w:r>
    </w:p>
    <w:p w:rsidR="009A1056" w:rsidRPr="0016675C" w:rsidRDefault="009A1056" w:rsidP="009A1056">
      <w:pPr>
        <w:spacing w:after="0"/>
        <w:ind w:firstLine="720"/>
        <w:jc w:val="both"/>
        <w:rPr>
          <w:rFonts w:ascii="Times New Roman" w:hAnsi="Times New Roman" w:cs="Times New Roman"/>
          <w:sz w:val="24"/>
          <w:szCs w:val="24"/>
        </w:rPr>
      </w:pPr>
    </w:p>
    <w:p w:rsidR="009A1056" w:rsidRPr="005551CE" w:rsidRDefault="009A1056" w:rsidP="009A1056">
      <w:pPr>
        <w:spacing w:after="0"/>
        <w:ind w:firstLine="709"/>
        <w:jc w:val="both"/>
        <w:rPr>
          <w:rFonts w:ascii="Times New Roman" w:hAnsi="Times New Roman" w:cs="Times New Roman"/>
          <w:sz w:val="24"/>
          <w:szCs w:val="24"/>
        </w:rPr>
      </w:pPr>
    </w:p>
    <w:p w:rsidR="009A1056" w:rsidRDefault="009A1056" w:rsidP="009A1056">
      <w:pPr>
        <w:spacing w:after="0"/>
        <w:ind w:firstLine="720"/>
        <w:jc w:val="both"/>
        <w:rPr>
          <w:rFonts w:ascii="Times New Roman" w:hAnsi="Times New Roman" w:cs="Times New Roman"/>
          <w:sz w:val="24"/>
          <w:szCs w:val="24"/>
        </w:rPr>
      </w:pPr>
    </w:p>
    <w:p w:rsidR="009A1056" w:rsidRPr="005364F4" w:rsidRDefault="009A1056" w:rsidP="009A1056">
      <w:pPr>
        <w:spacing w:after="200"/>
        <w:jc w:val="center"/>
        <w:rPr>
          <w:rFonts w:eastAsia="Calibri"/>
          <w:szCs w:val="24"/>
        </w:rPr>
      </w:pPr>
      <w:r w:rsidRPr="005364F4">
        <w:rPr>
          <w:szCs w:val="24"/>
        </w:rPr>
        <w:t>_______________</w:t>
      </w:r>
    </w:p>
    <w:p w:rsidR="009A1056" w:rsidRDefault="009A1056">
      <w:bookmarkStart w:id="50" w:name="_GoBack"/>
      <w:bookmarkEnd w:id="50"/>
    </w:p>
    <w:sectPr w:rsidR="009A1056" w:rsidSect="000A21AC">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F3" w:rsidRDefault="00B03CF3">
      <w:pPr>
        <w:spacing w:after="0" w:line="240" w:lineRule="auto"/>
      </w:pPr>
      <w:r>
        <w:separator/>
      </w:r>
    </w:p>
  </w:endnote>
  <w:endnote w:type="continuationSeparator" w:id="0">
    <w:p w:rsidR="00B03CF3" w:rsidRDefault="00B0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F3" w:rsidRDefault="00B03CF3">
      <w:pPr>
        <w:spacing w:after="0" w:line="240" w:lineRule="auto"/>
      </w:pPr>
      <w:r>
        <w:separator/>
      </w:r>
    </w:p>
  </w:footnote>
  <w:footnote w:type="continuationSeparator" w:id="0">
    <w:p w:rsidR="00B03CF3" w:rsidRDefault="00B03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600799"/>
      <w:docPartObj>
        <w:docPartGallery w:val="Page Numbers (Top of Page)"/>
        <w:docPartUnique/>
      </w:docPartObj>
    </w:sdtPr>
    <w:sdtEndPr/>
    <w:sdtContent>
      <w:p w:rsidR="000A21AC" w:rsidRDefault="00046A66">
        <w:pPr>
          <w:pStyle w:val="Header"/>
          <w:jc w:val="center"/>
        </w:pPr>
        <w:r>
          <w:fldChar w:fldCharType="begin"/>
        </w:r>
        <w:r>
          <w:instrText>PAGE   \* MERGEFORMAT</w:instrText>
        </w:r>
        <w:r>
          <w:fldChar w:fldCharType="separate"/>
        </w:r>
        <w:r w:rsidR="00732E56">
          <w:rPr>
            <w:noProof/>
          </w:rPr>
          <w:t>4</w:t>
        </w:r>
        <w:r>
          <w:fldChar w:fldCharType="end"/>
        </w:r>
      </w:p>
    </w:sdtContent>
  </w:sdt>
  <w:p w:rsidR="000A21AC" w:rsidRDefault="00732E5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56"/>
    <w:rsid w:val="0001176B"/>
    <w:rsid w:val="00024082"/>
    <w:rsid w:val="00025060"/>
    <w:rsid w:val="0003783C"/>
    <w:rsid w:val="00040CDA"/>
    <w:rsid w:val="00045D46"/>
    <w:rsid w:val="00046A66"/>
    <w:rsid w:val="00053C89"/>
    <w:rsid w:val="00054C2A"/>
    <w:rsid w:val="00060D45"/>
    <w:rsid w:val="000655B2"/>
    <w:rsid w:val="00073F1C"/>
    <w:rsid w:val="000A09B8"/>
    <w:rsid w:val="000A341C"/>
    <w:rsid w:val="000A5C65"/>
    <w:rsid w:val="000B22D4"/>
    <w:rsid w:val="000B696E"/>
    <w:rsid w:val="000C5A5F"/>
    <w:rsid w:val="000C6B45"/>
    <w:rsid w:val="000D3920"/>
    <w:rsid w:val="000D58F2"/>
    <w:rsid w:val="000E3E56"/>
    <w:rsid w:val="000E643F"/>
    <w:rsid w:val="000F24B0"/>
    <w:rsid w:val="00121B24"/>
    <w:rsid w:val="00131851"/>
    <w:rsid w:val="00137F65"/>
    <w:rsid w:val="00142B83"/>
    <w:rsid w:val="001437F8"/>
    <w:rsid w:val="00143C15"/>
    <w:rsid w:val="00144B24"/>
    <w:rsid w:val="00154AF7"/>
    <w:rsid w:val="00156E6F"/>
    <w:rsid w:val="00166ABA"/>
    <w:rsid w:val="00170FD9"/>
    <w:rsid w:val="001768D3"/>
    <w:rsid w:val="001A03FC"/>
    <w:rsid w:val="001A64C4"/>
    <w:rsid w:val="001C26B6"/>
    <w:rsid w:val="001C5BE4"/>
    <w:rsid w:val="001D041D"/>
    <w:rsid w:val="001D43B7"/>
    <w:rsid w:val="001F1B5C"/>
    <w:rsid w:val="001F4712"/>
    <w:rsid w:val="001F712D"/>
    <w:rsid w:val="00201BC9"/>
    <w:rsid w:val="002054AE"/>
    <w:rsid w:val="00226B42"/>
    <w:rsid w:val="00232DEF"/>
    <w:rsid w:val="00245061"/>
    <w:rsid w:val="00282F5E"/>
    <w:rsid w:val="00284FBA"/>
    <w:rsid w:val="00285E54"/>
    <w:rsid w:val="00291901"/>
    <w:rsid w:val="00293B1F"/>
    <w:rsid w:val="002B152F"/>
    <w:rsid w:val="002B65EA"/>
    <w:rsid w:val="002B777B"/>
    <w:rsid w:val="002C6853"/>
    <w:rsid w:val="002D0033"/>
    <w:rsid w:val="002E131D"/>
    <w:rsid w:val="002E3932"/>
    <w:rsid w:val="002E517D"/>
    <w:rsid w:val="002F3235"/>
    <w:rsid w:val="002F35EF"/>
    <w:rsid w:val="00303970"/>
    <w:rsid w:val="00310004"/>
    <w:rsid w:val="00312AEF"/>
    <w:rsid w:val="00327B5F"/>
    <w:rsid w:val="00333637"/>
    <w:rsid w:val="00336055"/>
    <w:rsid w:val="00361F7E"/>
    <w:rsid w:val="00375A0B"/>
    <w:rsid w:val="00392F32"/>
    <w:rsid w:val="00393377"/>
    <w:rsid w:val="00397443"/>
    <w:rsid w:val="003B5A68"/>
    <w:rsid w:val="003C76F5"/>
    <w:rsid w:val="003D07B3"/>
    <w:rsid w:val="003D0FF3"/>
    <w:rsid w:val="003D6D6F"/>
    <w:rsid w:val="003E04D9"/>
    <w:rsid w:val="003E4193"/>
    <w:rsid w:val="00403C4C"/>
    <w:rsid w:val="00410E67"/>
    <w:rsid w:val="00412502"/>
    <w:rsid w:val="00421FBB"/>
    <w:rsid w:val="004270B4"/>
    <w:rsid w:val="00431A47"/>
    <w:rsid w:val="004426C0"/>
    <w:rsid w:val="00460A65"/>
    <w:rsid w:val="004869B2"/>
    <w:rsid w:val="00490F63"/>
    <w:rsid w:val="004A376A"/>
    <w:rsid w:val="004C1297"/>
    <w:rsid w:val="004C627D"/>
    <w:rsid w:val="004D062B"/>
    <w:rsid w:val="004E083D"/>
    <w:rsid w:val="004E7F9D"/>
    <w:rsid w:val="004F2ACC"/>
    <w:rsid w:val="005003E3"/>
    <w:rsid w:val="005049B8"/>
    <w:rsid w:val="00516445"/>
    <w:rsid w:val="00530CF7"/>
    <w:rsid w:val="00531AC2"/>
    <w:rsid w:val="005330CB"/>
    <w:rsid w:val="005455E5"/>
    <w:rsid w:val="0055170B"/>
    <w:rsid w:val="00565FE9"/>
    <w:rsid w:val="00566CC0"/>
    <w:rsid w:val="0057051B"/>
    <w:rsid w:val="00582590"/>
    <w:rsid w:val="005B314A"/>
    <w:rsid w:val="005B68E8"/>
    <w:rsid w:val="005B7AF1"/>
    <w:rsid w:val="005C6737"/>
    <w:rsid w:val="005D1434"/>
    <w:rsid w:val="005D7CC9"/>
    <w:rsid w:val="005F1A14"/>
    <w:rsid w:val="005F57F4"/>
    <w:rsid w:val="005F7403"/>
    <w:rsid w:val="006004F6"/>
    <w:rsid w:val="006222AA"/>
    <w:rsid w:val="006344E4"/>
    <w:rsid w:val="00653E2F"/>
    <w:rsid w:val="0066017A"/>
    <w:rsid w:val="00664B7C"/>
    <w:rsid w:val="00670914"/>
    <w:rsid w:val="00682580"/>
    <w:rsid w:val="006859A9"/>
    <w:rsid w:val="0069136A"/>
    <w:rsid w:val="00693741"/>
    <w:rsid w:val="00697F6A"/>
    <w:rsid w:val="006A5EC6"/>
    <w:rsid w:val="006B53F3"/>
    <w:rsid w:val="006B73F6"/>
    <w:rsid w:val="006D20A3"/>
    <w:rsid w:val="006F0272"/>
    <w:rsid w:val="007319F8"/>
    <w:rsid w:val="00732E56"/>
    <w:rsid w:val="00734B2E"/>
    <w:rsid w:val="00752334"/>
    <w:rsid w:val="00753990"/>
    <w:rsid w:val="007539C2"/>
    <w:rsid w:val="00760E26"/>
    <w:rsid w:val="00782BDB"/>
    <w:rsid w:val="00796A72"/>
    <w:rsid w:val="007A6054"/>
    <w:rsid w:val="007D6717"/>
    <w:rsid w:val="007D79B4"/>
    <w:rsid w:val="007E09E4"/>
    <w:rsid w:val="007E7765"/>
    <w:rsid w:val="007E778B"/>
    <w:rsid w:val="007F10B5"/>
    <w:rsid w:val="007F4AE9"/>
    <w:rsid w:val="007F7759"/>
    <w:rsid w:val="00806F10"/>
    <w:rsid w:val="008119C2"/>
    <w:rsid w:val="00827B0E"/>
    <w:rsid w:val="008317B7"/>
    <w:rsid w:val="00834650"/>
    <w:rsid w:val="00852FF6"/>
    <w:rsid w:val="008535A6"/>
    <w:rsid w:val="00860302"/>
    <w:rsid w:val="00860524"/>
    <w:rsid w:val="00866CFC"/>
    <w:rsid w:val="008708B6"/>
    <w:rsid w:val="008718C0"/>
    <w:rsid w:val="00871CBA"/>
    <w:rsid w:val="008721A6"/>
    <w:rsid w:val="00885797"/>
    <w:rsid w:val="00892015"/>
    <w:rsid w:val="00897BB2"/>
    <w:rsid w:val="008A3D77"/>
    <w:rsid w:val="008B556B"/>
    <w:rsid w:val="008B6BFA"/>
    <w:rsid w:val="008C16CA"/>
    <w:rsid w:val="008C6F6A"/>
    <w:rsid w:val="008D6FF1"/>
    <w:rsid w:val="008E1888"/>
    <w:rsid w:val="008E6A3F"/>
    <w:rsid w:val="008F1449"/>
    <w:rsid w:val="008F44DA"/>
    <w:rsid w:val="008F5C83"/>
    <w:rsid w:val="009026E0"/>
    <w:rsid w:val="00903168"/>
    <w:rsid w:val="00910083"/>
    <w:rsid w:val="0091273F"/>
    <w:rsid w:val="00913FDD"/>
    <w:rsid w:val="00915AE7"/>
    <w:rsid w:val="00936FA0"/>
    <w:rsid w:val="009613E2"/>
    <w:rsid w:val="00961D17"/>
    <w:rsid w:val="00967B86"/>
    <w:rsid w:val="00981FE8"/>
    <w:rsid w:val="00983604"/>
    <w:rsid w:val="009A1056"/>
    <w:rsid w:val="009F0A3A"/>
    <w:rsid w:val="009F3306"/>
    <w:rsid w:val="00A10C6A"/>
    <w:rsid w:val="00A20310"/>
    <w:rsid w:val="00A259A1"/>
    <w:rsid w:val="00A2672A"/>
    <w:rsid w:val="00A268D9"/>
    <w:rsid w:val="00A3245A"/>
    <w:rsid w:val="00A37099"/>
    <w:rsid w:val="00A428D9"/>
    <w:rsid w:val="00A47328"/>
    <w:rsid w:val="00A47C72"/>
    <w:rsid w:val="00A53F70"/>
    <w:rsid w:val="00A625E3"/>
    <w:rsid w:val="00A67570"/>
    <w:rsid w:val="00AA0C18"/>
    <w:rsid w:val="00AB3068"/>
    <w:rsid w:val="00AB4B6A"/>
    <w:rsid w:val="00AB5F21"/>
    <w:rsid w:val="00AB62EC"/>
    <w:rsid w:val="00AB7D32"/>
    <w:rsid w:val="00AC3E15"/>
    <w:rsid w:val="00AC700E"/>
    <w:rsid w:val="00AD11FA"/>
    <w:rsid w:val="00AD3A9B"/>
    <w:rsid w:val="00AD71C1"/>
    <w:rsid w:val="00AD76A2"/>
    <w:rsid w:val="00AF04EE"/>
    <w:rsid w:val="00B03CF3"/>
    <w:rsid w:val="00B171C3"/>
    <w:rsid w:val="00B35E4F"/>
    <w:rsid w:val="00B535ED"/>
    <w:rsid w:val="00B53E24"/>
    <w:rsid w:val="00B5410B"/>
    <w:rsid w:val="00B543BA"/>
    <w:rsid w:val="00B57676"/>
    <w:rsid w:val="00B62464"/>
    <w:rsid w:val="00B63DC8"/>
    <w:rsid w:val="00B64CA3"/>
    <w:rsid w:val="00B71777"/>
    <w:rsid w:val="00B8338C"/>
    <w:rsid w:val="00BA1F3A"/>
    <w:rsid w:val="00BB5DBF"/>
    <w:rsid w:val="00BD037E"/>
    <w:rsid w:val="00BD46BB"/>
    <w:rsid w:val="00BD71BE"/>
    <w:rsid w:val="00C10125"/>
    <w:rsid w:val="00C13922"/>
    <w:rsid w:val="00C1484E"/>
    <w:rsid w:val="00C24F93"/>
    <w:rsid w:val="00C446FD"/>
    <w:rsid w:val="00C512DC"/>
    <w:rsid w:val="00C55E7B"/>
    <w:rsid w:val="00C56C1D"/>
    <w:rsid w:val="00C62F47"/>
    <w:rsid w:val="00CA1D21"/>
    <w:rsid w:val="00CD2482"/>
    <w:rsid w:val="00CD576E"/>
    <w:rsid w:val="00CE1B0F"/>
    <w:rsid w:val="00CF0006"/>
    <w:rsid w:val="00CF00DF"/>
    <w:rsid w:val="00CF3EC1"/>
    <w:rsid w:val="00D002B6"/>
    <w:rsid w:val="00D1016E"/>
    <w:rsid w:val="00D22DCD"/>
    <w:rsid w:val="00D53E36"/>
    <w:rsid w:val="00D54F8B"/>
    <w:rsid w:val="00D57662"/>
    <w:rsid w:val="00D66A82"/>
    <w:rsid w:val="00D66B56"/>
    <w:rsid w:val="00D8035A"/>
    <w:rsid w:val="00D811C9"/>
    <w:rsid w:val="00D81428"/>
    <w:rsid w:val="00DA6D03"/>
    <w:rsid w:val="00DD0B12"/>
    <w:rsid w:val="00DE5EA4"/>
    <w:rsid w:val="00DF54F2"/>
    <w:rsid w:val="00DF56E5"/>
    <w:rsid w:val="00DF6E49"/>
    <w:rsid w:val="00E07021"/>
    <w:rsid w:val="00E07A7C"/>
    <w:rsid w:val="00E10FE8"/>
    <w:rsid w:val="00E12F55"/>
    <w:rsid w:val="00E1668C"/>
    <w:rsid w:val="00E16B58"/>
    <w:rsid w:val="00E20CE0"/>
    <w:rsid w:val="00E2564F"/>
    <w:rsid w:val="00E27D35"/>
    <w:rsid w:val="00E367E0"/>
    <w:rsid w:val="00E4572D"/>
    <w:rsid w:val="00E52150"/>
    <w:rsid w:val="00E62CC5"/>
    <w:rsid w:val="00E671F3"/>
    <w:rsid w:val="00E70159"/>
    <w:rsid w:val="00E74F93"/>
    <w:rsid w:val="00E83CB6"/>
    <w:rsid w:val="00E84BE5"/>
    <w:rsid w:val="00EA4167"/>
    <w:rsid w:val="00EB0B0F"/>
    <w:rsid w:val="00ED02C2"/>
    <w:rsid w:val="00EF4695"/>
    <w:rsid w:val="00F02F6C"/>
    <w:rsid w:val="00F2760A"/>
    <w:rsid w:val="00F3610D"/>
    <w:rsid w:val="00F4064B"/>
    <w:rsid w:val="00F46F5B"/>
    <w:rsid w:val="00F52F9A"/>
    <w:rsid w:val="00F62210"/>
    <w:rsid w:val="00F64B2C"/>
    <w:rsid w:val="00F67774"/>
    <w:rsid w:val="00F75CBC"/>
    <w:rsid w:val="00F77101"/>
    <w:rsid w:val="00F865C4"/>
    <w:rsid w:val="00F86DC2"/>
    <w:rsid w:val="00F92A8C"/>
    <w:rsid w:val="00F93ECD"/>
    <w:rsid w:val="00FA4A92"/>
    <w:rsid w:val="00FA6E15"/>
    <w:rsid w:val="00FB4EDC"/>
    <w:rsid w:val="00FC14A4"/>
    <w:rsid w:val="00FC22AF"/>
    <w:rsid w:val="00FD1C06"/>
    <w:rsid w:val="00FD6838"/>
    <w:rsid w:val="00FE7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056"/>
    <w:pPr>
      <w:ind w:left="720"/>
      <w:contextualSpacing/>
    </w:pPr>
  </w:style>
  <w:style w:type="paragraph" w:styleId="NoSpacing">
    <w:name w:val="No Spacing"/>
    <w:uiPriority w:val="1"/>
    <w:qFormat/>
    <w:rsid w:val="009A1056"/>
    <w:pPr>
      <w:suppressAutoHyphens/>
      <w:autoSpaceDN w:val="0"/>
      <w:spacing w:after="0" w:line="240" w:lineRule="auto"/>
    </w:pPr>
    <w:rPr>
      <w:rFonts w:ascii="Times New Roman" w:eastAsia="Times New Roman" w:hAnsi="Times New Roman" w:cs="Times New Roman"/>
      <w:sz w:val="24"/>
      <w:szCs w:val="20"/>
    </w:rPr>
  </w:style>
  <w:style w:type="paragraph" w:styleId="Header">
    <w:name w:val="header"/>
    <w:aliases w:val="Char,Diagrama"/>
    <w:basedOn w:val="Normal"/>
    <w:link w:val="HeaderChar1"/>
    <w:uiPriority w:val="99"/>
    <w:rsid w:val="009A105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HeaderChar">
    <w:name w:val="Header Char"/>
    <w:basedOn w:val="DefaultParagraphFont"/>
    <w:uiPriority w:val="99"/>
    <w:semiHidden/>
    <w:rsid w:val="009A1056"/>
  </w:style>
  <w:style w:type="character" w:customStyle="1" w:styleId="HeaderChar1">
    <w:name w:val="Header Char1"/>
    <w:aliases w:val="Char Char,Diagrama Char"/>
    <w:basedOn w:val="DefaultParagraphFont"/>
    <w:link w:val="Header"/>
    <w:uiPriority w:val="99"/>
    <w:locked/>
    <w:rsid w:val="009A1056"/>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42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B83"/>
    <w:rPr>
      <w:rFonts w:ascii="Segoe UI" w:hAnsi="Segoe UI" w:cs="Segoe UI"/>
      <w:sz w:val="18"/>
      <w:szCs w:val="18"/>
    </w:rPr>
  </w:style>
  <w:style w:type="character" w:styleId="CommentReference">
    <w:name w:val="annotation reference"/>
    <w:basedOn w:val="DefaultParagraphFont"/>
    <w:uiPriority w:val="99"/>
    <w:semiHidden/>
    <w:unhideWhenUsed/>
    <w:rsid w:val="00431A47"/>
    <w:rPr>
      <w:sz w:val="16"/>
      <w:szCs w:val="16"/>
    </w:rPr>
  </w:style>
  <w:style w:type="paragraph" w:styleId="CommentText">
    <w:name w:val="annotation text"/>
    <w:basedOn w:val="Normal"/>
    <w:link w:val="CommentTextChar"/>
    <w:uiPriority w:val="99"/>
    <w:semiHidden/>
    <w:unhideWhenUsed/>
    <w:rsid w:val="00431A47"/>
    <w:pPr>
      <w:spacing w:line="240" w:lineRule="auto"/>
    </w:pPr>
    <w:rPr>
      <w:sz w:val="20"/>
      <w:szCs w:val="20"/>
    </w:rPr>
  </w:style>
  <w:style w:type="character" w:customStyle="1" w:styleId="CommentTextChar">
    <w:name w:val="Comment Text Char"/>
    <w:basedOn w:val="DefaultParagraphFont"/>
    <w:link w:val="CommentText"/>
    <w:uiPriority w:val="99"/>
    <w:semiHidden/>
    <w:rsid w:val="00431A47"/>
    <w:rPr>
      <w:sz w:val="20"/>
      <w:szCs w:val="20"/>
    </w:rPr>
  </w:style>
  <w:style w:type="paragraph" w:styleId="CommentSubject">
    <w:name w:val="annotation subject"/>
    <w:basedOn w:val="CommentText"/>
    <w:next w:val="CommentText"/>
    <w:link w:val="CommentSubjectChar"/>
    <w:uiPriority w:val="99"/>
    <w:semiHidden/>
    <w:unhideWhenUsed/>
    <w:rsid w:val="00431A47"/>
    <w:rPr>
      <w:b/>
      <w:bCs/>
    </w:rPr>
  </w:style>
  <w:style w:type="character" w:customStyle="1" w:styleId="CommentSubjectChar">
    <w:name w:val="Comment Subject Char"/>
    <w:basedOn w:val="CommentTextChar"/>
    <w:link w:val="CommentSubject"/>
    <w:uiPriority w:val="99"/>
    <w:semiHidden/>
    <w:rsid w:val="00431A47"/>
    <w:rPr>
      <w:b/>
      <w:bCs/>
      <w:sz w:val="20"/>
      <w:szCs w:val="20"/>
    </w:rPr>
  </w:style>
  <w:style w:type="paragraph" w:customStyle="1" w:styleId="Hyperlink1">
    <w:name w:val="Hyperlink1"/>
    <w:basedOn w:val="Normal"/>
    <w:link w:val="Hyperlink1Char"/>
    <w:uiPriority w:val="99"/>
    <w:rsid w:val="0058259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character" w:customStyle="1" w:styleId="Hyperlink1Char">
    <w:name w:val="Hyperlink1 Char"/>
    <w:basedOn w:val="DefaultParagraphFont"/>
    <w:link w:val="Hyperlink1"/>
    <w:uiPriority w:val="99"/>
    <w:locked/>
    <w:rsid w:val="00582590"/>
    <w:rPr>
      <w:rFonts w:ascii="Times New Roman" w:eastAsia="Times New Roman" w:hAnsi="Times New Roman" w:cs="Times New Roman"/>
      <w:color w:val="00000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056"/>
    <w:pPr>
      <w:ind w:left="720"/>
      <w:contextualSpacing/>
    </w:pPr>
  </w:style>
  <w:style w:type="paragraph" w:styleId="NoSpacing">
    <w:name w:val="No Spacing"/>
    <w:uiPriority w:val="1"/>
    <w:qFormat/>
    <w:rsid w:val="009A1056"/>
    <w:pPr>
      <w:suppressAutoHyphens/>
      <w:autoSpaceDN w:val="0"/>
      <w:spacing w:after="0" w:line="240" w:lineRule="auto"/>
    </w:pPr>
    <w:rPr>
      <w:rFonts w:ascii="Times New Roman" w:eastAsia="Times New Roman" w:hAnsi="Times New Roman" w:cs="Times New Roman"/>
      <w:sz w:val="24"/>
      <w:szCs w:val="20"/>
    </w:rPr>
  </w:style>
  <w:style w:type="paragraph" w:styleId="Header">
    <w:name w:val="header"/>
    <w:aliases w:val="Char,Diagrama"/>
    <w:basedOn w:val="Normal"/>
    <w:link w:val="HeaderChar1"/>
    <w:uiPriority w:val="99"/>
    <w:rsid w:val="009A105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HeaderChar">
    <w:name w:val="Header Char"/>
    <w:basedOn w:val="DefaultParagraphFont"/>
    <w:uiPriority w:val="99"/>
    <w:semiHidden/>
    <w:rsid w:val="009A1056"/>
  </w:style>
  <w:style w:type="character" w:customStyle="1" w:styleId="HeaderChar1">
    <w:name w:val="Header Char1"/>
    <w:aliases w:val="Char Char,Diagrama Char"/>
    <w:basedOn w:val="DefaultParagraphFont"/>
    <w:link w:val="Header"/>
    <w:uiPriority w:val="99"/>
    <w:locked/>
    <w:rsid w:val="009A1056"/>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42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B83"/>
    <w:rPr>
      <w:rFonts w:ascii="Segoe UI" w:hAnsi="Segoe UI" w:cs="Segoe UI"/>
      <w:sz w:val="18"/>
      <w:szCs w:val="18"/>
    </w:rPr>
  </w:style>
  <w:style w:type="character" w:styleId="CommentReference">
    <w:name w:val="annotation reference"/>
    <w:basedOn w:val="DefaultParagraphFont"/>
    <w:uiPriority w:val="99"/>
    <w:semiHidden/>
    <w:unhideWhenUsed/>
    <w:rsid w:val="00431A47"/>
    <w:rPr>
      <w:sz w:val="16"/>
      <w:szCs w:val="16"/>
    </w:rPr>
  </w:style>
  <w:style w:type="paragraph" w:styleId="CommentText">
    <w:name w:val="annotation text"/>
    <w:basedOn w:val="Normal"/>
    <w:link w:val="CommentTextChar"/>
    <w:uiPriority w:val="99"/>
    <w:semiHidden/>
    <w:unhideWhenUsed/>
    <w:rsid w:val="00431A47"/>
    <w:pPr>
      <w:spacing w:line="240" w:lineRule="auto"/>
    </w:pPr>
    <w:rPr>
      <w:sz w:val="20"/>
      <w:szCs w:val="20"/>
    </w:rPr>
  </w:style>
  <w:style w:type="character" w:customStyle="1" w:styleId="CommentTextChar">
    <w:name w:val="Comment Text Char"/>
    <w:basedOn w:val="DefaultParagraphFont"/>
    <w:link w:val="CommentText"/>
    <w:uiPriority w:val="99"/>
    <w:semiHidden/>
    <w:rsid w:val="00431A47"/>
    <w:rPr>
      <w:sz w:val="20"/>
      <w:szCs w:val="20"/>
    </w:rPr>
  </w:style>
  <w:style w:type="paragraph" w:styleId="CommentSubject">
    <w:name w:val="annotation subject"/>
    <w:basedOn w:val="CommentText"/>
    <w:next w:val="CommentText"/>
    <w:link w:val="CommentSubjectChar"/>
    <w:uiPriority w:val="99"/>
    <w:semiHidden/>
    <w:unhideWhenUsed/>
    <w:rsid w:val="00431A47"/>
    <w:rPr>
      <w:b/>
      <w:bCs/>
    </w:rPr>
  </w:style>
  <w:style w:type="character" w:customStyle="1" w:styleId="CommentSubjectChar">
    <w:name w:val="Comment Subject Char"/>
    <w:basedOn w:val="CommentTextChar"/>
    <w:link w:val="CommentSubject"/>
    <w:uiPriority w:val="99"/>
    <w:semiHidden/>
    <w:rsid w:val="00431A47"/>
    <w:rPr>
      <w:b/>
      <w:bCs/>
      <w:sz w:val="20"/>
      <w:szCs w:val="20"/>
    </w:rPr>
  </w:style>
  <w:style w:type="paragraph" w:customStyle="1" w:styleId="Hyperlink1">
    <w:name w:val="Hyperlink1"/>
    <w:basedOn w:val="Normal"/>
    <w:link w:val="Hyperlink1Char"/>
    <w:uiPriority w:val="99"/>
    <w:rsid w:val="0058259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character" w:customStyle="1" w:styleId="Hyperlink1Char">
    <w:name w:val="Hyperlink1 Char"/>
    <w:basedOn w:val="DefaultParagraphFont"/>
    <w:link w:val="Hyperlink1"/>
    <w:uiPriority w:val="99"/>
    <w:locked/>
    <w:rsid w:val="00582590"/>
    <w:rPr>
      <w:rFonts w:ascii="Times New Roman" w:eastAsia="Times New Roman" w:hAnsi="Times New Roman" w:cs="Times New Roman"/>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56324-0B47-4FAA-B5E4-F7058A5A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9456</Words>
  <Characters>5391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Greimiene</dc:creator>
  <cp:lastModifiedBy>Džiugas Anuškevičius</cp:lastModifiedBy>
  <cp:revision>13</cp:revision>
  <cp:lastPrinted>2019-09-27T15:26:00Z</cp:lastPrinted>
  <dcterms:created xsi:type="dcterms:W3CDTF">2020-04-23T05:27:00Z</dcterms:created>
  <dcterms:modified xsi:type="dcterms:W3CDTF">2020-06-17T17:06:00Z</dcterms:modified>
</cp:coreProperties>
</file>