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442AE5" w:rsidTr="001E0633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:rsidR="00442AE5" w:rsidRDefault="00442AE5" w:rsidP="001E0633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val="en-GB" w:eastAsia="en-GB" w:bidi="ar-SA"/>
              </w:rPr>
              <w:drawing>
                <wp:inline distT="0" distB="0" distL="0" distR="0" wp14:anchorId="57E89C04" wp14:editId="11B620CB">
                  <wp:extent cx="519430" cy="621665"/>
                  <wp:effectExtent l="1905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62166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AE5" w:rsidRDefault="00442AE5" w:rsidP="001E0633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442AE5" w:rsidRDefault="00442AE5" w:rsidP="001E0633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Biudžetinė įstaiga, A. Jakšto g. 4, LT-01105 Vilnius,</w:t>
            </w:r>
          </w:p>
          <w:p w:rsidR="00442AE5" w:rsidRDefault="00442AE5" w:rsidP="001E0633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tel. (8~5) 266 3661, faks. (8~5) 266 3663, el. p. info@am.lt, http://www.am.lt.</w:t>
            </w:r>
          </w:p>
          <w:p w:rsidR="00442AE5" w:rsidRDefault="00442AE5" w:rsidP="001E0633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442AE5" w:rsidTr="001E0633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AE5" w:rsidRDefault="00442AE5" w:rsidP="001E0633">
            <w:pPr>
              <w:pStyle w:val="TableContents"/>
            </w:pPr>
          </w:p>
        </w:tc>
      </w:tr>
      <w:tr w:rsidR="00442AE5" w:rsidTr="001E0633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78" w:rsidRPr="00703278" w:rsidRDefault="00BE31AE" w:rsidP="00703278">
            <w:pPr>
              <w:pStyle w:val="TableContents"/>
              <w:rPr>
                <w:spacing w:val="10"/>
                <w:lang w:val="en-US"/>
              </w:rPr>
            </w:pPr>
            <w:r>
              <w:rPr>
                <w:spacing w:val="10"/>
              </w:rPr>
              <w:t>Kultūros ministerijai</w:t>
            </w:r>
          </w:p>
          <w:p w:rsidR="00703278" w:rsidRDefault="00703278" w:rsidP="00703278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AE5" w:rsidRDefault="00442AE5" w:rsidP="001E0633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AE5" w:rsidRDefault="00343307" w:rsidP="003F6D1E">
            <w:pPr>
              <w:pStyle w:val="TableContents"/>
              <w:ind w:right="67"/>
            </w:pPr>
            <w:r>
              <w:t>2019-06</w:t>
            </w:r>
            <w:r w:rsidR="00442AE5">
              <w:t>-</w:t>
            </w:r>
            <w:r w:rsidR="006E0F99">
              <w:t>19</w:t>
            </w:r>
          </w:p>
        </w:tc>
        <w:tc>
          <w:tcPr>
            <w:tcW w:w="565" w:type="dxa"/>
          </w:tcPr>
          <w:p w:rsidR="00442AE5" w:rsidRDefault="00442AE5" w:rsidP="001E0633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442AE5" w:rsidRDefault="006E0F99" w:rsidP="001E0633">
            <w:pPr>
              <w:pStyle w:val="TableContents"/>
              <w:ind w:right="67"/>
            </w:pPr>
            <w:r w:rsidRPr="006E0F99">
              <w:t xml:space="preserve">(12)-D8(E)-1036  </w:t>
            </w:r>
            <w:bookmarkStart w:id="1" w:name="_GoBack"/>
            <w:bookmarkEnd w:id="1"/>
          </w:p>
        </w:tc>
      </w:tr>
      <w:tr w:rsidR="00442AE5" w:rsidTr="001E0633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2AE5" w:rsidRDefault="00442AE5" w:rsidP="001E0633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AE5" w:rsidRDefault="00442AE5" w:rsidP="001E0633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AE5" w:rsidRDefault="00343307" w:rsidP="003F6D1E">
            <w:pPr>
              <w:pStyle w:val="TableContents"/>
              <w:ind w:right="67"/>
            </w:pPr>
            <w:r>
              <w:t>2019</w:t>
            </w:r>
            <w:r w:rsidR="00442AE5">
              <w:t>-0</w:t>
            </w:r>
            <w:r w:rsidR="00F70147">
              <w:t>6-10</w:t>
            </w:r>
          </w:p>
        </w:tc>
        <w:tc>
          <w:tcPr>
            <w:tcW w:w="565" w:type="dxa"/>
          </w:tcPr>
          <w:p w:rsidR="00442AE5" w:rsidRDefault="00442AE5" w:rsidP="00442AE5">
            <w:pPr>
              <w:tabs>
                <w:tab w:val="left" w:pos="2869"/>
              </w:tabs>
              <w:ind w:right="67"/>
              <w:rPr>
                <w:spacing w:val="10"/>
              </w:rPr>
            </w:pPr>
            <w:r>
              <w:rPr>
                <w:spacing w:val="10"/>
              </w:rPr>
              <w:t xml:space="preserve">Nr. </w:t>
            </w:r>
          </w:p>
        </w:tc>
        <w:tc>
          <w:tcPr>
            <w:tcW w:w="2133" w:type="dxa"/>
          </w:tcPr>
          <w:p w:rsidR="00442AE5" w:rsidRDefault="00F70147" w:rsidP="001E0633">
            <w:pPr>
              <w:pStyle w:val="TableContents"/>
              <w:ind w:right="67"/>
            </w:pPr>
            <w:r>
              <w:rPr>
                <w:rStyle w:val="tableentry"/>
              </w:rPr>
              <w:t>S2-1619</w:t>
            </w:r>
          </w:p>
        </w:tc>
      </w:tr>
      <w:tr w:rsidR="00442AE5" w:rsidTr="001E0633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2AE5" w:rsidRDefault="00442AE5" w:rsidP="001E0633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42AE5" w:rsidRDefault="00442AE5" w:rsidP="001E0633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442AE5" w:rsidTr="001E0633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278" w:rsidRDefault="00703278" w:rsidP="00E74AF1">
            <w:pPr>
              <w:pStyle w:val="TableContents"/>
              <w:rPr>
                <w:b/>
                <w:bCs/>
                <w:caps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40"/>
            </w:tblGrid>
            <w:tr w:rsidR="00BE31AE" w:rsidRPr="00BE31AE" w:rsidTr="00BE31AE">
              <w:trPr>
                <w:cantSplit/>
              </w:trPr>
              <w:tc>
                <w:tcPr>
                  <w:tcW w:w="96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31AE" w:rsidRPr="00BE31AE" w:rsidRDefault="00BE31AE" w:rsidP="00F70147">
                  <w:pPr>
                    <w:widowControl/>
                    <w:suppressAutoHyphens w:val="0"/>
                    <w:spacing w:before="100" w:beforeAutospacing="1" w:after="100" w:afterAutospacing="1"/>
                    <w:jc w:val="both"/>
                    <w:rPr>
                      <w:rFonts w:eastAsia="Times New Roman" w:cs="Times New Roman"/>
                      <w:lang w:eastAsia="lt-LT" w:bidi="ar-SA"/>
                    </w:rPr>
                  </w:pPr>
                  <w:r w:rsidRPr="00BE31AE">
                    <w:rPr>
                      <w:rFonts w:eastAsia="Times New Roman" w:cs="Times New Roman"/>
                      <w:b/>
                      <w:bCs/>
                      <w:caps/>
                      <w:lang w:eastAsia="lt-LT" w:bidi="ar-SA"/>
                    </w:rPr>
                    <w:t xml:space="preserve">dėl LIETUVOS RESPUBLIKOS </w:t>
                  </w:r>
                  <w:r w:rsidR="00DD464E">
                    <w:rPr>
                      <w:rFonts w:eastAsia="Times New Roman" w:cs="Times New Roman"/>
                      <w:b/>
                      <w:bCs/>
                      <w:caps/>
                      <w:lang w:eastAsia="lt-LT" w:bidi="ar-SA"/>
                    </w:rPr>
                    <w:t>VYRIAUSYBĖS</w:t>
                  </w:r>
                  <w:r w:rsidRPr="00BE31AE">
                    <w:rPr>
                      <w:rFonts w:eastAsia="Times New Roman" w:cs="Times New Roman"/>
                      <w:b/>
                      <w:bCs/>
                      <w:caps/>
                      <w:lang w:eastAsia="lt-LT" w:bidi="ar-SA"/>
                    </w:rPr>
                    <w:t xml:space="preserve"> </w:t>
                  </w:r>
                  <w:r w:rsidR="00DD464E">
                    <w:rPr>
                      <w:rFonts w:eastAsia="Times New Roman" w:cs="Times New Roman"/>
                      <w:b/>
                      <w:bCs/>
                      <w:caps/>
                      <w:lang w:eastAsia="lt-LT" w:bidi="ar-SA"/>
                    </w:rPr>
                    <w:t xml:space="preserve">NUTARIMO </w:t>
                  </w:r>
                  <w:r w:rsidRPr="00BE31AE">
                    <w:rPr>
                      <w:rFonts w:eastAsia="Times New Roman" w:cs="Times New Roman"/>
                      <w:b/>
                      <w:bCs/>
                      <w:caps/>
                      <w:lang w:eastAsia="lt-LT" w:bidi="ar-SA"/>
                    </w:rPr>
                    <w:t xml:space="preserve"> „Dėl </w:t>
                  </w:r>
                  <w:r w:rsidR="00F70147">
                    <w:rPr>
                      <w:rFonts w:eastAsia="Times New Roman" w:cs="Times New Roman"/>
                      <w:b/>
                      <w:bCs/>
                      <w:caps/>
                      <w:lang w:eastAsia="lt-LT" w:bidi="ar-SA"/>
                    </w:rPr>
                    <w:t>KULTŪROS PAVELDO OBJEKTO PASKELBIMO KULTŪROS PAMINKLU</w:t>
                  </w:r>
                  <w:r w:rsidRPr="00BE31AE">
                    <w:rPr>
                      <w:rFonts w:eastAsia="Times New Roman" w:cs="Times New Roman"/>
                      <w:b/>
                      <w:bCs/>
                      <w:caps/>
                      <w:lang w:eastAsia="lt-LT" w:bidi="ar-SA"/>
                    </w:rPr>
                    <w:t>“ projekto derinimo</w:t>
                  </w:r>
                </w:p>
              </w:tc>
            </w:tr>
            <w:tr w:rsidR="00BE31AE" w:rsidRPr="00BE31AE" w:rsidTr="00BE31AE">
              <w:trPr>
                <w:cantSplit/>
              </w:trPr>
              <w:tc>
                <w:tcPr>
                  <w:tcW w:w="96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E31AE" w:rsidRPr="00BE31AE" w:rsidRDefault="00BE31AE" w:rsidP="00BE31AE">
                  <w:pPr>
                    <w:widowControl/>
                    <w:suppressAutoHyphens w:val="0"/>
                    <w:spacing w:before="100" w:beforeAutospacing="1" w:after="100" w:afterAutospacing="1"/>
                    <w:rPr>
                      <w:rFonts w:eastAsia="Times New Roman" w:cs="Times New Roman"/>
                      <w:lang w:eastAsia="lt-LT" w:bidi="ar-SA"/>
                    </w:rPr>
                  </w:pPr>
                  <w:r w:rsidRPr="00BE31AE">
                    <w:rPr>
                      <w:rFonts w:eastAsia="Times New Roman" w:cs="Times New Roman"/>
                      <w:b/>
                      <w:bCs/>
                      <w:lang w:eastAsia="lt-LT" w:bidi="ar-SA"/>
                    </w:rPr>
                    <w:t> </w:t>
                  </w:r>
                </w:p>
              </w:tc>
            </w:tr>
          </w:tbl>
          <w:p w:rsidR="00E74AF1" w:rsidRDefault="00E74AF1" w:rsidP="00E74AF1">
            <w:pPr>
              <w:pStyle w:val="TableContents"/>
              <w:rPr>
                <w:b/>
                <w:bCs/>
                <w:caps/>
              </w:rPr>
            </w:pPr>
          </w:p>
          <w:p w:rsidR="00E74AF1" w:rsidRDefault="00E74AF1" w:rsidP="00E74AF1">
            <w:pPr>
              <w:pStyle w:val="TableContents"/>
              <w:rPr>
                <w:b/>
                <w:bCs/>
              </w:rPr>
            </w:pPr>
          </w:p>
        </w:tc>
      </w:tr>
    </w:tbl>
    <w:p w:rsidR="00BE31AE" w:rsidRDefault="00F5780A" w:rsidP="00BE31AE">
      <w:pPr>
        <w:pStyle w:val="BodyText"/>
        <w:spacing w:line="360" w:lineRule="auto"/>
        <w:ind w:firstLine="851"/>
        <w:rPr>
          <w:rFonts w:cs="Times New Roman"/>
          <w:color w:val="000000"/>
        </w:rPr>
      </w:pPr>
      <w:r>
        <w:rPr>
          <w:rFonts w:cs="Times New Roman"/>
          <w:color w:val="000000"/>
        </w:rPr>
        <w:t>Aplinkos</w:t>
      </w:r>
      <w:r w:rsidR="00BE31AE">
        <w:rPr>
          <w:rFonts w:cs="Times New Roman"/>
          <w:color w:val="000000"/>
        </w:rPr>
        <w:t xml:space="preserve"> ministerija, susipažinusi su pateiktu derinti </w:t>
      </w:r>
      <w:r w:rsidR="00BE31AE">
        <w:t xml:space="preserve">Lietuvos Respublikos </w:t>
      </w:r>
      <w:r w:rsidR="006F64C9">
        <w:t>Vyriausybės nutarimo</w:t>
      </w:r>
      <w:r w:rsidR="00BE31AE">
        <w:t xml:space="preserve"> „Dėl </w:t>
      </w:r>
      <w:r w:rsidR="00F70147">
        <w:t>kultūros paveldo objekto paskelbimo kultūros paminklu</w:t>
      </w:r>
      <w:r w:rsidR="00BE31AE">
        <w:t>“ projektu, pastabų projektui neturi.</w:t>
      </w:r>
      <w:r w:rsidR="00BE31AE">
        <w:rPr>
          <w:rFonts w:cs="Times New Roman"/>
          <w:color w:val="000000"/>
        </w:rPr>
        <w:t xml:space="preserve"> </w:t>
      </w:r>
    </w:p>
    <w:p w:rsidR="00703278" w:rsidRDefault="00703278" w:rsidP="00BE31AE">
      <w:pPr>
        <w:pStyle w:val="BodyText"/>
        <w:spacing w:line="276" w:lineRule="auto"/>
        <w:rPr>
          <w:rFonts w:cs="Times New Roman"/>
          <w:color w:val="000000"/>
        </w:rPr>
      </w:pPr>
    </w:p>
    <w:p w:rsidR="000823C2" w:rsidRDefault="009E4049" w:rsidP="0071491C">
      <w:pPr>
        <w:pStyle w:val="tajtip"/>
        <w:spacing w:before="0" w:beforeAutospacing="0" w:after="0" w:afterAutospacing="0"/>
        <w:ind w:firstLine="720"/>
        <w:jc w:val="both"/>
      </w:pPr>
      <w:r>
        <w:t xml:space="preserve"> </w:t>
      </w:r>
    </w:p>
    <w:p w:rsidR="00C8683E" w:rsidRDefault="00C8683E" w:rsidP="0071491C">
      <w:pPr>
        <w:pStyle w:val="tajtip"/>
        <w:spacing w:before="0" w:beforeAutospacing="0" w:after="0" w:afterAutospacing="0"/>
        <w:ind w:firstLine="720"/>
        <w:jc w:val="both"/>
      </w:pPr>
    </w:p>
    <w:p w:rsidR="00C8683E" w:rsidRDefault="00C8683E" w:rsidP="0071491C">
      <w:pPr>
        <w:pStyle w:val="tajtip"/>
        <w:spacing w:before="0" w:beforeAutospacing="0" w:after="0" w:afterAutospacing="0"/>
        <w:ind w:firstLine="720"/>
        <w:jc w:val="both"/>
      </w:pPr>
    </w:p>
    <w:p w:rsidR="00C8683E" w:rsidRDefault="00C8683E" w:rsidP="00F5780A">
      <w:pPr>
        <w:pStyle w:val="tajtip"/>
        <w:spacing w:before="0" w:beforeAutospacing="0" w:after="0" w:afterAutospacing="0"/>
        <w:jc w:val="both"/>
      </w:pPr>
    </w:p>
    <w:p w:rsidR="00C03F10" w:rsidRDefault="00C03F10" w:rsidP="00442AE5">
      <w:pPr>
        <w:pStyle w:val="tajtip"/>
        <w:spacing w:before="0" w:beforeAutospacing="0" w:after="0" w:afterAutospacing="0"/>
        <w:jc w:val="both"/>
      </w:pPr>
    </w:p>
    <w:p w:rsidR="00442AE5" w:rsidRDefault="00442AE5" w:rsidP="00442AE5">
      <w:pPr>
        <w:pStyle w:val="tajtip"/>
        <w:spacing w:before="0" w:beforeAutospacing="0" w:after="0" w:afterAutospacing="0"/>
        <w:jc w:val="both"/>
      </w:pPr>
      <w:r>
        <w:t xml:space="preserve">Aplinkos </w:t>
      </w:r>
      <w:r w:rsidR="00343307">
        <w:t>viceministrė</w:t>
      </w:r>
      <w:r w:rsidR="00AD24AC">
        <w:tab/>
      </w:r>
      <w:r w:rsidR="00AD24AC">
        <w:tab/>
      </w:r>
      <w:r w:rsidR="00AD24AC">
        <w:tab/>
      </w:r>
      <w:r w:rsidR="00AD24AC">
        <w:tab/>
      </w:r>
      <w:r w:rsidR="00AD24AC">
        <w:tab/>
        <w:t xml:space="preserve">       </w:t>
      </w:r>
      <w:r w:rsidR="00343307">
        <w:t xml:space="preserve">                           </w:t>
      </w:r>
      <w:r w:rsidR="00F50E8C">
        <w:t xml:space="preserve">         </w:t>
      </w:r>
      <w:r w:rsidR="00343307">
        <w:t xml:space="preserve"> </w:t>
      </w:r>
      <w:r w:rsidR="00F50E8C">
        <w:t xml:space="preserve">Rasa </w:t>
      </w:r>
      <w:proofErr w:type="spellStart"/>
      <w:r w:rsidR="00F50E8C">
        <w:t>Vaitkevičiūtė</w:t>
      </w:r>
      <w:proofErr w:type="spellEnd"/>
    </w:p>
    <w:p w:rsidR="00442AE5" w:rsidRDefault="00442AE5" w:rsidP="00442AE5">
      <w:pPr>
        <w:pStyle w:val="BodyText"/>
      </w:pPr>
    </w:p>
    <w:p w:rsidR="00442AE5" w:rsidRDefault="00442AE5" w:rsidP="00442AE5">
      <w:pPr>
        <w:pStyle w:val="BodyText"/>
      </w:pPr>
    </w:p>
    <w:p w:rsidR="00C03F10" w:rsidRDefault="00C03F10" w:rsidP="00442AE5">
      <w:pPr>
        <w:pStyle w:val="BodyText"/>
      </w:pPr>
    </w:p>
    <w:p w:rsidR="00B95FFE" w:rsidRDefault="00B95FFE" w:rsidP="00442AE5">
      <w:pPr>
        <w:pStyle w:val="BodyText"/>
      </w:pPr>
    </w:p>
    <w:p w:rsidR="000115FF" w:rsidRDefault="000115FF" w:rsidP="00442AE5">
      <w:pPr>
        <w:pStyle w:val="BodyText"/>
      </w:pPr>
    </w:p>
    <w:p w:rsidR="00B95FFE" w:rsidRDefault="00B95FFE" w:rsidP="0073088D">
      <w:pPr>
        <w:pStyle w:val="BodyText"/>
        <w:ind w:firstLine="0"/>
      </w:pPr>
    </w:p>
    <w:p w:rsidR="0073088D" w:rsidRDefault="0073088D" w:rsidP="0073088D">
      <w:pPr>
        <w:pStyle w:val="BodyText"/>
        <w:ind w:firstLine="0"/>
      </w:pPr>
    </w:p>
    <w:p w:rsidR="0073088D" w:rsidRDefault="0073088D" w:rsidP="0073088D">
      <w:pPr>
        <w:pStyle w:val="BodyText"/>
        <w:ind w:firstLine="0"/>
      </w:pPr>
    </w:p>
    <w:p w:rsidR="0073088D" w:rsidRDefault="0073088D" w:rsidP="0073088D">
      <w:pPr>
        <w:pStyle w:val="BodyText"/>
        <w:ind w:firstLine="0"/>
      </w:pPr>
    </w:p>
    <w:p w:rsidR="00163489" w:rsidRDefault="00163489" w:rsidP="00442AE5">
      <w:pPr>
        <w:pStyle w:val="BodyText"/>
      </w:pPr>
    </w:p>
    <w:p w:rsidR="00BE31AE" w:rsidRDefault="00BE31AE" w:rsidP="00442AE5">
      <w:pPr>
        <w:pStyle w:val="BodyText"/>
      </w:pPr>
    </w:p>
    <w:p w:rsidR="00BE31AE" w:rsidRDefault="00BE31AE" w:rsidP="00442AE5">
      <w:pPr>
        <w:pStyle w:val="BodyText"/>
      </w:pPr>
    </w:p>
    <w:p w:rsidR="00AD24AC" w:rsidRDefault="00AD24AC" w:rsidP="00442AE5">
      <w:pPr>
        <w:pStyle w:val="BodyText"/>
      </w:pPr>
    </w:p>
    <w:p w:rsidR="00AD24AC" w:rsidRDefault="00AD24AC" w:rsidP="00442AE5">
      <w:pPr>
        <w:pStyle w:val="BodyText"/>
      </w:pPr>
    </w:p>
    <w:p w:rsidR="00163489" w:rsidRDefault="00163489" w:rsidP="00442AE5">
      <w:pPr>
        <w:pStyle w:val="BodyText"/>
      </w:pPr>
    </w:p>
    <w:p w:rsidR="00442AE5" w:rsidRDefault="0051211B" w:rsidP="00442AE5">
      <w:pPr>
        <w:pStyle w:val="BodyText"/>
        <w:ind w:firstLine="0"/>
      </w:pPr>
      <w:r>
        <w:t xml:space="preserve">Mindaugas Žolynas, </w:t>
      </w:r>
      <w:r w:rsidR="00442AE5" w:rsidRPr="007A206B">
        <w:t>tel. 85 278 65</w:t>
      </w:r>
      <w:r>
        <w:t>69</w:t>
      </w:r>
      <w:r w:rsidR="00442AE5" w:rsidRPr="007A206B">
        <w:t xml:space="preserve">, el. p. </w:t>
      </w:r>
      <w:r w:rsidR="006F64C9">
        <w:t>mindaugas.zolynas</w:t>
      </w:r>
      <w:r w:rsidR="00442AE5" w:rsidRPr="007A206B">
        <w:t>@am.lt</w:t>
      </w:r>
    </w:p>
    <w:p w:rsidR="00442AE5" w:rsidRDefault="00442AE5" w:rsidP="00442AE5">
      <w:pPr>
        <w:pStyle w:val="BodyText"/>
      </w:pPr>
    </w:p>
    <w:p w:rsidR="00724337" w:rsidRDefault="00724337"/>
    <w:sectPr w:rsidR="00724337" w:rsidSect="00C5775E">
      <w:headerReference w:type="even" r:id="rId8"/>
      <w:headerReference w:type="default" r:id="rId9"/>
      <w:footerReference w:type="default" r:id="rId10"/>
      <w:footerReference w:type="first" r:id="rId11"/>
      <w:footnotePr>
        <w:pos w:val="beneathText"/>
        <w:numRestart w:val="eachPage"/>
      </w:footnotePr>
      <w:endnotePr>
        <w:numFmt w:val="decimal"/>
      </w:endnotePr>
      <w:pgSz w:w="11905" w:h="16837"/>
      <w:pgMar w:top="1418" w:right="567" w:bottom="1089" w:left="1701" w:header="567" w:footer="23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31F" w:rsidRDefault="00E9631F">
      <w:r>
        <w:separator/>
      </w:r>
    </w:p>
  </w:endnote>
  <w:endnote w:type="continuationSeparator" w:id="0">
    <w:p w:rsidR="00E9631F" w:rsidRDefault="00E9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E9631F">
    <w:pPr>
      <w:pStyle w:val="Footer"/>
      <w:jc w:val="right"/>
      <w:rPr>
        <w:rFonts w:ascii="Arial" w:hAnsi="Arial"/>
        <w:sz w:val="10"/>
        <w:lang w:val="en-US"/>
      </w:rPr>
    </w:pPr>
  </w:p>
  <w:p w:rsidR="00796197" w:rsidRDefault="00E9631F">
    <w:pPr>
      <w:pStyle w:val="Footer"/>
      <w:jc w:val="right"/>
      <w:rPr>
        <w:rFonts w:ascii="Arial" w:hAnsi="Arial"/>
        <w:sz w:val="10"/>
        <w:lang w:val="en-US"/>
      </w:rPr>
    </w:pPr>
  </w:p>
  <w:p w:rsidR="00796197" w:rsidRDefault="00E9631F">
    <w:pPr>
      <w:pStyle w:val="Footer"/>
      <w:jc w:val="right"/>
      <w:rPr>
        <w:rFonts w:ascii="Arial" w:hAnsi="Arial"/>
        <w:sz w:val="10"/>
        <w:lang w:val="en-US"/>
      </w:rPr>
    </w:pPr>
  </w:p>
  <w:p w:rsidR="00796197" w:rsidRDefault="00E9631F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Pr="00796197" w:rsidRDefault="00B66624" w:rsidP="0053170E">
    <w:pPr>
      <w:pStyle w:val="Footer"/>
      <w:jc w:val="right"/>
    </w:pPr>
    <w:r>
      <w:rPr>
        <w:noProof/>
        <w:lang w:val="en-GB" w:eastAsia="en-GB" w:bidi="ar-SA"/>
      </w:rPr>
      <w:drawing>
        <wp:inline distT="0" distB="0" distL="0" distR="0" wp14:anchorId="0B3106B5" wp14:editId="72DB04C0">
          <wp:extent cx="467995" cy="775335"/>
          <wp:effectExtent l="19050" t="0" r="8255" b="0"/>
          <wp:docPr id="2" name="Picture 2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zenklas_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31F" w:rsidRDefault="00E9631F">
      <w:r>
        <w:separator/>
      </w:r>
    </w:p>
  </w:footnote>
  <w:footnote w:type="continuationSeparator" w:id="0">
    <w:p w:rsidR="00E9631F" w:rsidRDefault="00E96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B666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96197" w:rsidRDefault="00E963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197" w:rsidRDefault="00B6662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24AC">
      <w:rPr>
        <w:rStyle w:val="PageNumber"/>
        <w:noProof/>
      </w:rPr>
      <w:t>2</w:t>
    </w:r>
    <w:r>
      <w:rPr>
        <w:rStyle w:val="PageNumber"/>
      </w:rPr>
      <w:fldChar w:fldCharType="end"/>
    </w:r>
  </w:p>
  <w:p w:rsidR="00796197" w:rsidRDefault="00E9631F" w:rsidP="008754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AE5"/>
    <w:rsid w:val="000115FF"/>
    <w:rsid w:val="000335E5"/>
    <w:rsid w:val="00046E6A"/>
    <w:rsid w:val="00051A73"/>
    <w:rsid w:val="000666F2"/>
    <w:rsid w:val="000823C2"/>
    <w:rsid w:val="000B03F1"/>
    <w:rsid w:val="000F638C"/>
    <w:rsid w:val="00104339"/>
    <w:rsid w:val="00163489"/>
    <w:rsid w:val="001861B0"/>
    <w:rsid w:val="001E67E2"/>
    <w:rsid w:val="002A07C8"/>
    <w:rsid w:val="002B5768"/>
    <w:rsid w:val="00343307"/>
    <w:rsid w:val="00392A6E"/>
    <w:rsid w:val="003B6482"/>
    <w:rsid w:val="003C1BDB"/>
    <w:rsid w:val="003E27DD"/>
    <w:rsid w:val="003F6D1E"/>
    <w:rsid w:val="00403887"/>
    <w:rsid w:val="00436050"/>
    <w:rsid w:val="00442AE5"/>
    <w:rsid w:val="00455FEA"/>
    <w:rsid w:val="004626A6"/>
    <w:rsid w:val="00477C1B"/>
    <w:rsid w:val="00500E3D"/>
    <w:rsid w:val="00501D07"/>
    <w:rsid w:val="0051016B"/>
    <w:rsid w:val="0051211B"/>
    <w:rsid w:val="00582A4C"/>
    <w:rsid w:val="005B573E"/>
    <w:rsid w:val="00653B1B"/>
    <w:rsid w:val="006B2FA7"/>
    <w:rsid w:val="006E0F99"/>
    <w:rsid w:val="006F5C7B"/>
    <w:rsid w:val="006F64C9"/>
    <w:rsid w:val="00703278"/>
    <w:rsid w:val="0071491C"/>
    <w:rsid w:val="00724337"/>
    <w:rsid w:val="0073088D"/>
    <w:rsid w:val="0076640E"/>
    <w:rsid w:val="00812899"/>
    <w:rsid w:val="00883373"/>
    <w:rsid w:val="009251F5"/>
    <w:rsid w:val="00956DD8"/>
    <w:rsid w:val="009B5FC3"/>
    <w:rsid w:val="009E4049"/>
    <w:rsid w:val="00A93096"/>
    <w:rsid w:val="00AA15ED"/>
    <w:rsid w:val="00AD24AC"/>
    <w:rsid w:val="00B329C2"/>
    <w:rsid w:val="00B5355D"/>
    <w:rsid w:val="00B563AB"/>
    <w:rsid w:val="00B66624"/>
    <w:rsid w:val="00B67C22"/>
    <w:rsid w:val="00B95FFE"/>
    <w:rsid w:val="00BE31AE"/>
    <w:rsid w:val="00BE529F"/>
    <w:rsid w:val="00C03F10"/>
    <w:rsid w:val="00C7580C"/>
    <w:rsid w:val="00C8683E"/>
    <w:rsid w:val="00C94084"/>
    <w:rsid w:val="00CC38A7"/>
    <w:rsid w:val="00CC6BBD"/>
    <w:rsid w:val="00D464E4"/>
    <w:rsid w:val="00D51A05"/>
    <w:rsid w:val="00DB45B4"/>
    <w:rsid w:val="00DC7B98"/>
    <w:rsid w:val="00DD464E"/>
    <w:rsid w:val="00E6579E"/>
    <w:rsid w:val="00E74AF1"/>
    <w:rsid w:val="00E9372B"/>
    <w:rsid w:val="00E9631F"/>
    <w:rsid w:val="00F50E8C"/>
    <w:rsid w:val="00F5780A"/>
    <w:rsid w:val="00F70147"/>
    <w:rsid w:val="00FA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AE5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lt-LT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442AE5"/>
    <w:rPr>
      <w:rFonts w:ascii="Times New Roman" w:hAnsi="Times New Roman"/>
      <w:shd w:val="clear" w:color="auto" w:fill="auto"/>
      <w:lang w:val="lt-LT"/>
    </w:rPr>
  </w:style>
  <w:style w:type="paragraph" w:styleId="BodyText">
    <w:name w:val="Body Text"/>
    <w:basedOn w:val="Normal"/>
    <w:link w:val="BodyTextChar"/>
    <w:rsid w:val="00442AE5"/>
    <w:pPr>
      <w:ind w:firstLine="567"/>
      <w:jc w:val="both"/>
    </w:pPr>
  </w:style>
  <w:style w:type="character" w:customStyle="1" w:styleId="BodyTextChar">
    <w:name w:val="Body Text Char"/>
    <w:basedOn w:val="DefaultParagraphFont"/>
    <w:link w:val="BodyText"/>
    <w:rsid w:val="00442AE5"/>
    <w:rPr>
      <w:rFonts w:ascii="Times New Roman" w:eastAsia="Andale Sans UI" w:hAnsi="Times New Roman" w:cs="Tahoma"/>
      <w:sz w:val="24"/>
      <w:szCs w:val="24"/>
      <w:lang w:val="lt-LT" w:bidi="en-US"/>
    </w:rPr>
  </w:style>
  <w:style w:type="paragraph" w:styleId="Header">
    <w:name w:val="header"/>
    <w:basedOn w:val="Normal"/>
    <w:link w:val="HeaderChar"/>
    <w:rsid w:val="00442AE5"/>
    <w:pPr>
      <w:suppressLineNumbers/>
      <w:tabs>
        <w:tab w:val="center" w:pos="4800"/>
        <w:tab w:val="right" w:pos="9601"/>
      </w:tabs>
    </w:pPr>
  </w:style>
  <w:style w:type="character" w:customStyle="1" w:styleId="HeaderChar">
    <w:name w:val="Header Char"/>
    <w:basedOn w:val="DefaultParagraphFont"/>
    <w:link w:val="Header"/>
    <w:rsid w:val="00442AE5"/>
    <w:rPr>
      <w:rFonts w:ascii="Times New Roman" w:eastAsia="Andale Sans UI" w:hAnsi="Times New Roman" w:cs="Tahoma"/>
      <w:sz w:val="24"/>
      <w:szCs w:val="24"/>
      <w:lang w:val="lt-LT" w:bidi="en-US"/>
    </w:rPr>
  </w:style>
  <w:style w:type="paragraph" w:styleId="Footer">
    <w:name w:val="footer"/>
    <w:basedOn w:val="Normal"/>
    <w:link w:val="FooterChar"/>
    <w:rsid w:val="00442AE5"/>
    <w:pPr>
      <w:suppressLineNumbers/>
      <w:tabs>
        <w:tab w:val="center" w:pos="4800"/>
        <w:tab w:val="right" w:pos="9601"/>
      </w:tabs>
    </w:pPr>
  </w:style>
  <w:style w:type="character" w:customStyle="1" w:styleId="FooterChar">
    <w:name w:val="Footer Char"/>
    <w:basedOn w:val="DefaultParagraphFont"/>
    <w:link w:val="Footer"/>
    <w:rsid w:val="00442AE5"/>
    <w:rPr>
      <w:rFonts w:ascii="Times New Roman" w:eastAsia="Andale Sans UI" w:hAnsi="Times New Roman" w:cs="Tahoma"/>
      <w:sz w:val="24"/>
      <w:szCs w:val="24"/>
      <w:lang w:val="lt-LT" w:bidi="en-US"/>
    </w:rPr>
  </w:style>
  <w:style w:type="paragraph" w:customStyle="1" w:styleId="TableContents">
    <w:name w:val="Table Contents"/>
    <w:basedOn w:val="Normal"/>
    <w:rsid w:val="00442AE5"/>
    <w:pPr>
      <w:suppressLineNumbers/>
    </w:pPr>
  </w:style>
  <w:style w:type="paragraph" w:customStyle="1" w:styleId="tajtip">
    <w:name w:val="tajtip"/>
    <w:basedOn w:val="Normal"/>
    <w:rsid w:val="00442A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AE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AE5"/>
    <w:rPr>
      <w:rFonts w:ascii="Tahoma" w:eastAsia="Andale Sans UI" w:hAnsi="Tahoma" w:cs="Tahoma"/>
      <w:sz w:val="16"/>
      <w:szCs w:val="16"/>
      <w:lang w:val="lt-LT" w:bidi="en-US"/>
    </w:rPr>
  </w:style>
  <w:style w:type="character" w:customStyle="1" w:styleId="tableentry">
    <w:name w:val="tableentry"/>
    <w:basedOn w:val="DefaultParagraphFont"/>
    <w:rsid w:val="00BE31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AE5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4"/>
      <w:szCs w:val="24"/>
      <w:lang w:val="lt-LT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442AE5"/>
    <w:rPr>
      <w:rFonts w:ascii="Times New Roman" w:hAnsi="Times New Roman"/>
      <w:shd w:val="clear" w:color="auto" w:fill="auto"/>
      <w:lang w:val="lt-LT"/>
    </w:rPr>
  </w:style>
  <w:style w:type="paragraph" w:styleId="BodyText">
    <w:name w:val="Body Text"/>
    <w:basedOn w:val="Normal"/>
    <w:link w:val="BodyTextChar"/>
    <w:rsid w:val="00442AE5"/>
    <w:pPr>
      <w:ind w:firstLine="567"/>
      <w:jc w:val="both"/>
    </w:pPr>
  </w:style>
  <w:style w:type="character" w:customStyle="1" w:styleId="BodyTextChar">
    <w:name w:val="Body Text Char"/>
    <w:basedOn w:val="DefaultParagraphFont"/>
    <w:link w:val="BodyText"/>
    <w:rsid w:val="00442AE5"/>
    <w:rPr>
      <w:rFonts w:ascii="Times New Roman" w:eastAsia="Andale Sans UI" w:hAnsi="Times New Roman" w:cs="Tahoma"/>
      <w:sz w:val="24"/>
      <w:szCs w:val="24"/>
      <w:lang w:val="lt-LT" w:bidi="en-US"/>
    </w:rPr>
  </w:style>
  <w:style w:type="paragraph" w:styleId="Header">
    <w:name w:val="header"/>
    <w:basedOn w:val="Normal"/>
    <w:link w:val="HeaderChar"/>
    <w:rsid w:val="00442AE5"/>
    <w:pPr>
      <w:suppressLineNumbers/>
      <w:tabs>
        <w:tab w:val="center" w:pos="4800"/>
        <w:tab w:val="right" w:pos="9601"/>
      </w:tabs>
    </w:pPr>
  </w:style>
  <w:style w:type="character" w:customStyle="1" w:styleId="HeaderChar">
    <w:name w:val="Header Char"/>
    <w:basedOn w:val="DefaultParagraphFont"/>
    <w:link w:val="Header"/>
    <w:rsid w:val="00442AE5"/>
    <w:rPr>
      <w:rFonts w:ascii="Times New Roman" w:eastAsia="Andale Sans UI" w:hAnsi="Times New Roman" w:cs="Tahoma"/>
      <w:sz w:val="24"/>
      <w:szCs w:val="24"/>
      <w:lang w:val="lt-LT" w:bidi="en-US"/>
    </w:rPr>
  </w:style>
  <w:style w:type="paragraph" w:styleId="Footer">
    <w:name w:val="footer"/>
    <w:basedOn w:val="Normal"/>
    <w:link w:val="FooterChar"/>
    <w:rsid w:val="00442AE5"/>
    <w:pPr>
      <w:suppressLineNumbers/>
      <w:tabs>
        <w:tab w:val="center" w:pos="4800"/>
        <w:tab w:val="right" w:pos="9601"/>
      </w:tabs>
    </w:pPr>
  </w:style>
  <w:style w:type="character" w:customStyle="1" w:styleId="FooterChar">
    <w:name w:val="Footer Char"/>
    <w:basedOn w:val="DefaultParagraphFont"/>
    <w:link w:val="Footer"/>
    <w:rsid w:val="00442AE5"/>
    <w:rPr>
      <w:rFonts w:ascii="Times New Roman" w:eastAsia="Andale Sans UI" w:hAnsi="Times New Roman" w:cs="Tahoma"/>
      <w:sz w:val="24"/>
      <w:szCs w:val="24"/>
      <w:lang w:val="lt-LT" w:bidi="en-US"/>
    </w:rPr>
  </w:style>
  <w:style w:type="paragraph" w:customStyle="1" w:styleId="TableContents">
    <w:name w:val="Table Contents"/>
    <w:basedOn w:val="Normal"/>
    <w:rsid w:val="00442AE5"/>
    <w:pPr>
      <w:suppressLineNumbers/>
    </w:pPr>
  </w:style>
  <w:style w:type="paragraph" w:customStyle="1" w:styleId="tajtip">
    <w:name w:val="tajtip"/>
    <w:basedOn w:val="Normal"/>
    <w:rsid w:val="00442A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lt-LT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AE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AE5"/>
    <w:rPr>
      <w:rFonts w:ascii="Tahoma" w:eastAsia="Andale Sans UI" w:hAnsi="Tahoma" w:cs="Tahoma"/>
      <w:sz w:val="16"/>
      <w:szCs w:val="16"/>
      <w:lang w:val="lt-LT" w:bidi="en-US"/>
    </w:rPr>
  </w:style>
  <w:style w:type="character" w:customStyle="1" w:styleId="tableentry">
    <w:name w:val="tableentry"/>
    <w:basedOn w:val="DefaultParagraphFont"/>
    <w:rsid w:val="00BE3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footer2.xml.rels><?xml version="1.0" encoding="UTF-8" standalone="yes"?>
<Relationships xmlns="http://schemas.openxmlformats.org/package/2006/relationships">
   <Relationship Id="rId1" Target="media/image2.jpe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2019-06-18T10:34:00Z</dcterms:created>
  <dc:creator>Orinta Kazėnienė</dc:creator>
  <cp:lastModifiedBy>Mindaugas Žolynas</cp:lastModifiedBy>
  <cp:lastPrinted>2018-09-19T10:21:00Z</cp:lastPrinted>
  <dcterms:modified xsi:type="dcterms:W3CDTF">2019-06-19T08:33:00Z</dcterms:modified>
  <cp:revision>4</cp:revision>
</cp:coreProperties>
</file>