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461" w:rsidRDefault="005301B9" w:rsidP="00AD4351">
      <w:pPr>
        <w:tabs>
          <w:tab w:val="left" w:pos="2505"/>
        </w:tabs>
      </w:pPr>
      <w:bookmarkStart w:id="0" w:name="_GoBack"/>
      <w:bookmarkEnd w:id="0"/>
      <w:r>
        <w:tab/>
      </w:r>
    </w:p>
    <w:p w:rsidR="00502697" w:rsidRDefault="00502697" w:rsidP="00502697">
      <w:pPr>
        <w:jc w:val="center"/>
      </w:pPr>
      <w:r>
        <w:rPr>
          <w:noProof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697" w:rsidRDefault="00502697" w:rsidP="00502697">
      <w:pPr>
        <w:pStyle w:val="Antrat1"/>
        <w:spacing w:before="120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Lietuvos Respublikos Vyriausybė</w:t>
      </w:r>
    </w:p>
    <w:p w:rsidR="00BD4461" w:rsidRDefault="00BD4461">
      <w:pPr>
        <w:rPr>
          <w:b/>
        </w:rPr>
      </w:pPr>
    </w:p>
    <w:p w:rsidR="00AD4351" w:rsidRDefault="00AD4351">
      <w:pPr>
        <w:rPr>
          <w:b/>
        </w:rPr>
      </w:pPr>
    </w:p>
    <w:p w:rsidR="00AD4351" w:rsidRDefault="00AD4351">
      <w:pPr>
        <w:rPr>
          <w:b/>
        </w:rPr>
      </w:pPr>
    </w:p>
    <w:p w:rsidR="00BD4461" w:rsidRDefault="00473E94" w:rsidP="00486CBE">
      <w:pPr>
        <w:jc w:val="center"/>
        <w:outlineLvl w:val="0"/>
        <w:rPr>
          <w:b/>
        </w:rPr>
      </w:pPr>
      <w:r>
        <w:rPr>
          <w:b/>
        </w:rPr>
        <w:t>SPRENDIMAS</w:t>
      </w:r>
    </w:p>
    <w:p w:rsidR="006B435A" w:rsidRPr="00747494" w:rsidRDefault="00BD4461" w:rsidP="006B435A">
      <w:pPr>
        <w:pStyle w:val="Pagrindinistekstas2"/>
        <w:rPr>
          <w:b w:val="0"/>
          <w:bCs/>
          <w:szCs w:val="24"/>
        </w:rPr>
      </w:pPr>
      <w:r>
        <w:rPr>
          <w:caps/>
        </w:rPr>
        <w:t xml:space="preserve">DĖL </w:t>
      </w:r>
      <w:r w:rsidR="006B435A" w:rsidRPr="00747494">
        <w:rPr>
          <w:bCs/>
          <w:szCs w:val="24"/>
        </w:rPr>
        <w:t>LIETUVOS RESPUBLIKOS POZICIJŲ</w:t>
      </w:r>
      <w:r w:rsidR="006B435A">
        <w:rPr>
          <w:bCs/>
          <w:szCs w:val="24"/>
        </w:rPr>
        <w:t xml:space="preserve"> </w:t>
      </w:r>
      <w:r w:rsidR="006B435A" w:rsidRPr="00747494">
        <w:rPr>
          <w:bCs/>
          <w:szCs w:val="24"/>
        </w:rPr>
        <w:t>SVARSTOMŲ 2020 M. LIEPOS 21 D. ES NE</w:t>
      </w:r>
      <w:r w:rsidR="006B435A">
        <w:rPr>
          <w:b w:val="0"/>
          <w:bCs/>
          <w:szCs w:val="24"/>
        </w:rPr>
        <w:t>F</w:t>
      </w:r>
      <w:r w:rsidR="006B435A" w:rsidRPr="00747494">
        <w:rPr>
          <w:bCs/>
          <w:szCs w:val="24"/>
        </w:rPr>
        <w:t xml:space="preserve">ORMALIOJE KONKURENCINGUMO TARYBOJE </w:t>
      </w:r>
    </w:p>
    <w:p w:rsidR="00CB287C" w:rsidRDefault="00CB287C" w:rsidP="00CB287C">
      <w:pPr>
        <w:pStyle w:val="Pagrindinistekstas2"/>
        <w:rPr>
          <w:bCs/>
          <w:szCs w:val="24"/>
          <w:shd w:val="clear" w:color="auto" w:fill="FFFFFF"/>
        </w:rPr>
      </w:pPr>
    </w:p>
    <w:p w:rsidR="00BD4461" w:rsidRDefault="00BD4461" w:rsidP="00CB287C">
      <w:pPr>
        <w:pStyle w:val="Pagrindinistekstas2"/>
      </w:pPr>
      <w:r>
        <w:t>20</w:t>
      </w:r>
      <w:r w:rsidR="007760B8">
        <w:t>20</w:t>
      </w:r>
      <w:r>
        <w:t xml:space="preserve"> m.</w:t>
      </w:r>
      <w:r w:rsidR="009E65D5">
        <w:t xml:space="preserve">   </w:t>
      </w:r>
      <w:r>
        <w:t xml:space="preserve">                </w:t>
      </w:r>
      <w:r w:rsidR="00AA2293">
        <w:t xml:space="preserve">   </w:t>
      </w:r>
      <w:r>
        <w:t xml:space="preserve"> d. Nr. </w:t>
      </w:r>
    </w:p>
    <w:p w:rsidR="00BD4461" w:rsidRDefault="00BD4461">
      <w:pPr>
        <w:jc w:val="center"/>
      </w:pPr>
      <w:r>
        <w:t>Vilnius</w:t>
      </w:r>
    </w:p>
    <w:p w:rsidR="00BD4461" w:rsidRDefault="00BD4461">
      <w:pPr>
        <w:jc w:val="center"/>
      </w:pPr>
    </w:p>
    <w:p w:rsidR="00CB287C" w:rsidRPr="00C92CF9" w:rsidRDefault="00BD4461" w:rsidP="00CB287C">
      <w:pPr>
        <w:tabs>
          <w:tab w:val="left" w:pos="1100"/>
        </w:tabs>
        <w:ind w:firstLine="709"/>
        <w:jc w:val="both"/>
        <w:rPr>
          <w:szCs w:val="24"/>
        </w:rPr>
      </w:pPr>
      <w:r>
        <w:t>Pritarti Švietimo</w:t>
      </w:r>
      <w:r w:rsidR="00FE3D3A">
        <w:t>,</w:t>
      </w:r>
      <w:r>
        <w:t xml:space="preserve"> mokslo</w:t>
      </w:r>
      <w:r w:rsidR="00FE3D3A">
        <w:t xml:space="preserve"> ir sporto</w:t>
      </w:r>
      <w:r>
        <w:t xml:space="preserve"> ministerijos pateikt</w:t>
      </w:r>
      <w:r w:rsidR="006B435A">
        <w:t>oms</w:t>
      </w:r>
      <w:r>
        <w:t xml:space="preserve"> Lietuvos Respublikos pozicij</w:t>
      </w:r>
      <w:r w:rsidR="006B435A">
        <w:t>oms</w:t>
      </w:r>
      <w:r w:rsidR="00CB287C">
        <w:t xml:space="preserve"> </w:t>
      </w:r>
      <w:r>
        <w:t>dėl klausim</w:t>
      </w:r>
      <w:r w:rsidR="00473E94">
        <w:t>ų</w:t>
      </w:r>
      <w:r>
        <w:t>, svarstom</w:t>
      </w:r>
      <w:r w:rsidR="00473E94">
        <w:t>ų</w:t>
      </w:r>
      <w:r>
        <w:t xml:space="preserve"> </w:t>
      </w:r>
      <w:r w:rsidR="006B435A" w:rsidRPr="008F7D52">
        <w:rPr>
          <w:bCs/>
          <w:szCs w:val="24"/>
        </w:rPr>
        <w:t xml:space="preserve">2020 m. liepos 21 d. </w:t>
      </w:r>
      <w:r w:rsidR="006B435A">
        <w:t xml:space="preserve">Europos Sąjungos </w:t>
      </w:r>
      <w:r w:rsidR="006B435A" w:rsidRPr="008F7D52">
        <w:rPr>
          <w:bCs/>
          <w:szCs w:val="24"/>
        </w:rPr>
        <w:t>ne</w:t>
      </w:r>
      <w:r w:rsidR="006B435A">
        <w:rPr>
          <w:bCs/>
          <w:szCs w:val="24"/>
        </w:rPr>
        <w:t>formalioje K</w:t>
      </w:r>
      <w:r w:rsidR="006B435A" w:rsidRPr="008F7D52">
        <w:rPr>
          <w:bCs/>
          <w:szCs w:val="24"/>
        </w:rPr>
        <w:t>onkurencingumo taryboje</w:t>
      </w:r>
      <w:r w:rsidR="00CB287C" w:rsidRPr="00C92CF9">
        <w:rPr>
          <w:szCs w:val="24"/>
        </w:rPr>
        <w:t>.</w:t>
      </w:r>
    </w:p>
    <w:p w:rsidR="00BD4461" w:rsidRDefault="00BD4461" w:rsidP="00F00679">
      <w:pPr>
        <w:spacing w:line="360" w:lineRule="atLeast"/>
        <w:ind w:firstLine="709"/>
        <w:jc w:val="both"/>
      </w:pPr>
    </w:p>
    <w:p w:rsidR="00BD4461" w:rsidRDefault="00BD4461">
      <w:pPr>
        <w:spacing w:line="360" w:lineRule="atLeast"/>
        <w:ind w:firstLine="709"/>
        <w:jc w:val="both"/>
      </w:pPr>
    </w:p>
    <w:p w:rsidR="00BD4461" w:rsidRDefault="00BD4461">
      <w:pPr>
        <w:ind w:firstLine="709"/>
        <w:jc w:val="both"/>
      </w:pPr>
    </w:p>
    <w:p w:rsidR="00BD4461" w:rsidRDefault="00BD4461">
      <w:pPr>
        <w:ind w:firstLine="709"/>
        <w:jc w:val="both"/>
      </w:pPr>
    </w:p>
    <w:p w:rsidR="00BD4461" w:rsidRDefault="00BD4461">
      <w:pPr>
        <w:ind w:firstLine="709"/>
        <w:jc w:val="both"/>
      </w:pPr>
    </w:p>
    <w:p w:rsidR="00BD4461" w:rsidRDefault="00BD4461">
      <w:pPr>
        <w:ind w:firstLine="709"/>
        <w:jc w:val="both"/>
      </w:pPr>
    </w:p>
    <w:p w:rsidR="00BD4461" w:rsidRDefault="00BD4461">
      <w:pPr>
        <w:pStyle w:val="Antrats"/>
        <w:tabs>
          <w:tab w:val="clear" w:pos="4153"/>
          <w:tab w:val="clear" w:pos="8306"/>
          <w:tab w:val="left" w:pos="6237"/>
        </w:tabs>
      </w:pPr>
      <w:r>
        <w:t>Ministr</w:t>
      </w:r>
      <w:r w:rsidR="0063416A">
        <w:t>as</w:t>
      </w:r>
      <w:r>
        <w:t xml:space="preserve"> Pirminink</w:t>
      </w:r>
      <w:r w:rsidR="0063416A">
        <w:t>as</w:t>
      </w:r>
      <w:r>
        <w:tab/>
      </w:r>
      <w:r w:rsidR="0063416A">
        <w:tab/>
      </w:r>
      <w:r w:rsidR="00C006F7">
        <w:t>Saulius Skvernelis</w:t>
      </w:r>
    </w:p>
    <w:p w:rsidR="00BD4461" w:rsidRDefault="00BD4461">
      <w:pPr>
        <w:pStyle w:val="Antrats"/>
        <w:tabs>
          <w:tab w:val="clear" w:pos="4153"/>
          <w:tab w:val="left" w:pos="6237"/>
        </w:tabs>
      </w:pPr>
    </w:p>
    <w:p w:rsidR="00BD4461" w:rsidRDefault="00BD4461"/>
    <w:p w:rsidR="00BD4461" w:rsidRDefault="00BD4461"/>
    <w:p w:rsidR="00BD4461" w:rsidRDefault="00BD4461"/>
    <w:p w:rsidR="00BD4461" w:rsidRDefault="00BD4461"/>
    <w:p w:rsidR="00BD4461" w:rsidRDefault="00BD4461"/>
    <w:sectPr w:rsidR="00BD4461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A1" w:rsidRDefault="005473A1" w:rsidP="0061736B">
      <w:r>
        <w:separator/>
      </w:r>
    </w:p>
  </w:endnote>
  <w:endnote w:type="continuationSeparator" w:id="0">
    <w:p w:rsidR="005473A1" w:rsidRDefault="005473A1" w:rsidP="0061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A1" w:rsidRDefault="005473A1" w:rsidP="0061736B">
      <w:r>
        <w:separator/>
      </w:r>
    </w:p>
  </w:footnote>
  <w:footnote w:type="continuationSeparator" w:id="0">
    <w:p w:rsidR="005473A1" w:rsidRDefault="005473A1" w:rsidP="0061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BE"/>
    <w:rsid w:val="00003942"/>
    <w:rsid w:val="000A0C5C"/>
    <w:rsid w:val="000B523F"/>
    <w:rsid w:val="000C04E4"/>
    <w:rsid w:val="0017590C"/>
    <w:rsid w:val="00286F15"/>
    <w:rsid w:val="002977A5"/>
    <w:rsid w:val="002E4788"/>
    <w:rsid w:val="002F67C8"/>
    <w:rsid w:val="0032041A"/>
    <w:rsid w:val="00326E52"/>
    <w:rsid w:val="0035569A"/>
    <w:rsid w:val="003613D9"/>
    <w:rsid w:val="00471AD8"/>
    <w:rsid w:val="00473E94"/>
    <w:rsid w:val="00486CBE"/>
    <w:rsid w:val="004A2455"/>
    <w:rsid w:val="00502697"/>
    <w:rsid w:val="005031A2"/>
    <w:rsid w:val="00505A27"/>
    <w:rsid w:val="00513B00"/>
    <w:rsid w:val="00514FEF"/>
    <w:rsid w:val="005301B9"/>
    <w:rsid w:val="005473A1"/>
    <w:rsid w:val="00556CF4"/>
    <w:rsid w:val="005A7F89"/>
    <w:rsid w:val="005B4E4F"/>
    <w:rsid w:val="005F26D3"/>
    <w:rsid w:val="0061736B"/>
    <w:rsid w:val="0063416A"/>
    <w:rsid w:val="006472C6"/>
    <w:rsid w:val="00686E45"/>
    <w:rsid w:val="006B435A"/>
    <w:rsid w:val="006C63B6"/>
    <w:rsid w:val="006D7265"/>
    <w:rsid w:val="007760B8"/>
    <w:rsid w:val="007809B1"/>
    <w:rsid w:val="007861C4"/>
    <w:rsid w:val="007D6FB6"/>
    <w:rsid w:val="007F7410"/>
    <w:rsid w:val="00806911"/>
    <w:rsid w:val="00812F10"/>
    <w:rsid w:val="008270FE"/>
    <w:rsid w:val="00845147"/>
    <w:rsid w:val="008B4D9B"/>
    <w:rsid w:val="008E38EB"/>
    <w:rsid w:val="008F039E"/>
    <w:rsid w:val="008F653E"/>
    <w:rsid w:val="00920BE9"/>
    <w:rsid w:val="009564D1"/>
    <w:rsid w:val="009952A6"/>
    <w:rsid w:val="009E142A"/>
    <w:rsid w:val="009E65D5"/>
    <w:rsid w:val="00A51885"/>
    <w:rsid w:val="00AA03E3"/>
    <w:rsid w:val="00AA2293"/>
    <w:rsid w:val="00AC3643"/>
    <w:rsid w:val="00AC67D6"/>
    <w:rsid w:val="00AD2D18"/>
    <w:rsid w:val="00AD4351"/>
    <w:rsid w:val="00AE10BF"/>
    <w:rsid w:val="00AE3B3D"/>
    <w:rsid w:val="00AE4A7C"/>
    <w:rsid w:val="00AE6A84"/>
    <w:rsid w:val="00B30798"/>
    <w:rsid w:val="00B3114B"/>
    <w:rsid w:val="00B372F7"/>
    <w:rsid w:val="00BA391B"/>
    <w:rsid w:val="00BB6C29"/>
    <w:rsid w:val="00BD4461"/>
    <w:rsid w:val="00C006F7"/>
    <w:rsid w:val="00C238FD"/>
    <w:rsid w:val="00C62AF2"/>
    <w:rsid w:val="00C873FA"/>
    <w:rsid w:val="00C951B5"/>
    <w:rsid w:val="00CB287C"/>
    <w:rsid w:val="00D22ED5"/>
    <w:rsid w:val="00D61BF4"/>
    <w:rsid w:val="00D75C7C"/>
    <w:rsid w:val="00DC3E42"/>
    <w:rsid w:val="00DD3412"/>
    <w:rsid w:val="00E1146B"/>
    <w:rsid w:val="00E24960"/>
    <w:rsid w:val="00E35774"/>
    <w:rsid w:val="00EE6C89"/>
    <w:rsid w:val="00F00679"/>
    <w:rsid w:val="00F72327"/>
    <w:rsid w:val="00F824CB"/>
    <w:rsid w:val="00FA66A0"/>
    <w:rsid w:val="00FA685B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EEF9E-FCB6-40BF-ABD3-D64B422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2697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pPr>
      <w:jc w:val="center"/>
    </w:pPr>
    <w:rPr>
      <w:b/>
      <w:lang w:eastAsia="ja-JP"/>
    </w:rPr>
  </w:style>
  <w:style w:type="character" w:customStyle="1" w:styleId="CharChar">
    <w:name w:val="Char Char"/>
    <w:rPr>
      <w:b/>
      <w:sz w:val="24"/>
      <w:lang w:val="lt-LT" w:eastAsia="ja-JP" w:bidi="ar-SA"/>
    </w:rPr>
  </w:style>
  <w:style w:type="paragraph" w:styleId="Dokumentostruktra">
    <w:name w:val="Document Map"/>
    <w:basedOn w:val="prastasis"/>
    <w:semiHidden/>
    <w:rsid w:val="00486CBE"/>
    <w:pPr>
      <w:shd w:val="clear" w:color="auto" w:fill="000080"/>
    </w:pPr>
    <w:rPr>
      <w:rFonts w:ascii="Tahoma" w:hAnsi="Tahoma" w:cs="Tahoma"/>
      <w:sz w:val="20"/>
    </w:rPr>
  </w:style>
  <w:style w:type="paragraph" w:styleId="Debesliotekstas">
    <w:name w:val="Balloon Text"/>
    <w:basedOn w:val="prastasis"/>
    <w:semiHidden/>
    <w:rsid w:val="002977A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613D9"/>
    <w:pPr>
      <w:tabs>
        <w:tab w:val="center" w:pos="4819"/>
        <w:tab w:val="right" w:pos="9638"/>
      </w:tabs>
    </w:pPr>
  </w:style>
  <w:style w:type="character" w:customStyle="1" w:styleId="Antrat1Diagrama">
    <w:name w:val="Antraštė 1 Diagrama"/>
    <w:basedOn w:val="Numatytasispastraiposriftas"/>
    <w:link w:val="Antrat1"/>
    <w:rsid w:val="00502697"/>
    <w:rPr>
      <w:rFonts w:ascii="HelveticaLT" w:hAnsi="HelveticaLT"/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402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LRV kanceliarija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LRVK</dc:creator>
  <cp:keywords/>
  <dc:description/>
  <cp:lastModifiedBy>Nijolė Makštelienė</cp:lastModifiedBy>
  <cp:revision>2</cp:revision>
  <cp:lastPrinted>2012-05-21T12:30:00Z</cp:lastPrinted>
  <dcterms:created xsi:type="dcterms:W3CDTF">2020-07-16T07:17:00Z</dcterms:created>
  <dcterms:modified xsi:type="dcterms:W3CDTF">2020-07-16T07:17:00Z</dcterms:modified>
</cp:coreProperties>
</file>