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E397D" w14:textId="77777777" w:rsidR="005B146B" w:rsidRPr="00C34C97" w:rsidRDefault="005B146B" w:rsidP="005B146B">
      <w:pPr>
        <w:tabs>
          <w:tab w:val="left" w:pos="-284"/>
        </w:tabs>
        <w:ind w:left="7230"/>
        <w:rPr>
          <w:b/>
          <w:szCs w:val="24"/>
        </w:rPr>
      </w:pPr>
      <w:r w:rsidRPr="00C34C97">
        <w:rPr>
          <w:b/>
          <w:szCs w:val="24"/>
        </w:rPr>
        <w:t xml:space="preserve">Projekto </w:t>
      </w:r>
    </w:p>
    <w:p w14:paraId="6A001712" w14:textId="77777777" w:rsidR="005B146B" w:rsidRPr="00C34C97" w:rsidRDefault="005B146B" w:rsidP="005B146B">
      <w:pPr>
        <w:tabs>
          <w:tab w:val="left" w:pos="-284"/>
        </w:tabs>
        <w:ind w:left="7230"/>
        <w:rPr>
          <w:b/>
          <w:szCs w:val="24"/>
        </w:rPr>
      </w:pPr>
      <w:r w:rsidRPr="00C34C97">
        <w:rPr>
          <w:b/>
          <w:szCs w:val="24"/>
        </w:rPr>
        <w:t>lyginamasis variantas</w:t>
      </w:r>
    </w:p>
    <w:p w14:paraId="71437DC2" w14:textId="77777777" w:rsidR="005B146B" w:rsidRPr="00A15CDE" w:rsidRDefault="005B146B" w:rsidP="005B146B">
      <w:pPr>
        <w:tabs>
          <w:tab w:val="center" w:pos="4986"/>
          <w:tab w:val="right" w:pos="9972"/>
        </w:tabs>
        <w:jc w:val="center"/>
        <w:rPr>
          <w:b/>
          <w:szCs w:val="24"/>
          <w:lang w:val="en-GB"/>
        </w:rPr>
      </w:pPr>
    </w:p>
    <w:p w14:paraId="2FD54E29" w14:textId="6455A503" w:rsidR="00385EC1" w:rsidRDefault="00385EC1">
      <w:pPr>
        <w:jc w:val="center"/>
        <w:rPr>
          <w:lang w:eastAsia="lt-LT"/>
        </w:rPr>
      </w:pPr>
    </w:p>
    <w:p w14:paraId="7C3B5454" w14:textId="77777777" w:rsidR="00385EC1" w:rsidRPr="00A56B7A" w:rsidRDefault="00E32255">
      <w:pPr>
        <w:keepNext/>
        <w:jc w:val="center"/>
        <w:rPr>
          <w:b/>
          <w:caps/>
          <w:szCs w:val="24"/>
          <w:lang w:eastAsia="lt-LT"/>
        </w:rPr>
      </w:pPr>
      <w:r w:rsidRPr="00A56B7A">
        <w:rPr>
          <w:b/>
          <w:caps/>
          <w:szCs w:val="24"/>
          <w:lang w:eastAsia="lt-LT"/>
        </w:rPr>
        <w:t>Lietuvos Respublikos Vyriausybė</w:t>
      </w:r>
    </w:p>
    <w:p w14:paraId="0B1F2403" w14:textId="77777777" w:rsidR="00385EC1" w:rsidRPr="00A56B7A" w:rsidRDefault="00385EC1">
      <w:pPr>
        <w:jc w:val="center"/>
        <w:rPr>
          <w:b/>
          <w:caps/>
          <w:szCs w:val="24"/>
          <w:lang w:eastAsia="lt-LT"/>
        </w:rPr>
      </w:pPr>
    </w:p>
    <w:p w14:paraId="44B5468E" w14:textId="77777777" w:rsidR="00385EC1" w:rsidRPr="00A56B7A" w:rsidRDefault="00E32255">
      <w:pPr>
        <w:jc w:val="center"/>
        <w:rPr>
          <w:b/>
          <w:caps/>
          <w:szCs w:val="24"/>
          <w:lang w:eastAsia="lt-LT"/>
        </w:rPr>
      </w:pPr>
      <w:r w:rsidRPr="00A56B7A">
        <w:rPr>
          <w:b/>
          <w:caps/>
          <w:szCs w:val="24"/>
          <w:lang w:eastAsia="lt-LT"/>
        </w:rPr>
        <w:t>nutarimas</w:t>
      </w:r>
    </w:p>
    <w:p w14:paraId="3B6BD1E4" w14:textId="2BD7B77F" w:rsidR="00385EC1" w:rsidRPr="00380F97" w:rsidRDefault="00E32255" w:rsidP="00380F97">
      <w:pPr>
        <w:keepNext/>
        <w:jc w:val="center"/>
        <w:rPr>
          <w:b/>
          <w:szCs w:val="24"/>
          <w:lang w:eastAsia="lt-LT"/>
        </w:rPr>
      </w:pPr>
      <w:r w:rsidRPr="00A56B7A">
        <w:rPr>
          <w:b/>
          <w:szCs w:val="24"/>
          <w:lang w:eastAsia="lt-LT"/>
        </w:rPr>
        <w:t xml:space="preserve">DĖL </w:t>
      </w:r>
      <w:r w:rsidR="00380F97" w:rsidRPr="00A56B7A">
        <w:rPr>
          <w:b/>
          <w:caps/>
          <w:szCs w:val="24"/>
          <w:lang w:eastAsia="lt-LT"/>
        </w:rPr>
        <w:t>Lietuvos Respublikos Vyriausybė</w:t>
      </w:r>
      <w:r w:rsidR="00380F97">
        <w:rPr>
          <w:b/>
          <w:caps/>
          <w:szCs w:val="24"/>
          <w:lang w:eastAsia="lt-LT"/>
        </w:rPr>
        <w:t xml:space="preserve">S </w:t>
      </w:r>
      <w:r w:rsidR="00380F97" w:rsidRPr="00380F97">
        <w:rPr>
          <w:b/>
          <w:szCs w:val="24"/>
          <w:lang w:eastAsia="lt-LT"/>
        </w:rPr>
        <w:t>2019 M. BALANDŽIO 30 D. NUTARIMO NR. 440 „DĖL SPORTO PROJEKTŲ KOMISIJOS INSTITUCINĖS SUDĖTIES NUSTATYMO IR SPORTO PROJEKTŲ KOMISIJOS NUOSTATŲ PATVIRTINIMO“ PAKEITIMO</w:t>
      </w:r>
    </w:p>
    <w:p w14:paraId="325FED2C" w14:textId="77777777" w:rsidR="00385EC1" w:rsidRPr="00A56B7A" w:rsidRDefault="00385EC1">
      <w:pPr>
        <w:tabs>
          <w:tab w:val="center" w:pos="4153"/>
          <w:tab w:val="right" w:pos="8306"/>
        </w:tabs>
        <w:rPr>
          <w:b/>
          <w:szCs w:val="24"/>
          <w:lang w:eastAsia="lt-LT"/>
        </w:rPr>
      </w:pPr>
    </w:p>
    <w:p w14:paraId="251A868E" w14:textId="71D02DFE" w:rsidR="00385EC1" w:rsidRDefault="00E32255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3073C1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</w:t>
      </w:r>
      <w:r w:rsidR="00A56B7A">
        <w:rPr>
          <w:szCs w:val="24"/>
          <w:lang w:eastAsia="lt-LT"/>
        </w:rPr>
        <w:t xml:space="preserve">. </w:t>
      </w:r>
      <w:r w:rsidR="00C33F06">
        <w:rPr>
          <w:szCs w:val="24"/>
          <w:lang w:eastAsia="lt-LT"/>
        </w:rPr>
        <w:t xml:space="preserve">                </w:t>
      </w:r>
      <w:r w:rsidR="00A56B7A">
        <w:rPr>
          <w:szCs w:val="24"/>
          <w:lang w:eastAsia="lt-LT"/>
        </w:rPr>
        <w:t xml:space="preserve">    </w:t>
      </w:r>
      <w:r w:rsidR="00A15CDE">
        <w:rPr>
          <w:szCs w:val="24"/>
          <w:lang w:eastAsia="lt-LT"/>
        </w:rPr>
        <w:t xml:space="preserve"> </w:t>
      </w:r>
      <w:r w:rsidR="00A56B7A">
        <w:rPr>
          <w:szCs w:val="24"/>
          <w:lang w:eastAsia="lt-LT"/>
        </w:rPr>
        <w:t xml:space="preserve">d. Nr. </w:t>
      </w:r>
    </w:p>
    <w:p w14:paraId="05A8B9B3" w14:textId="77777777" w:rsidR="00385EC1" w:rsidRDefault="00E3225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4E8BFC6" w14:textId="77777777" w:rsidR="00385EC1" w:rsidRDefault="00385EC1">
      <w:pPr>
        <w:jc w:val="center"/>
        <w:rPr>
          <w:szCs w:val="24"/>
          <w:lang w:eastAsia="lt-LT"/>
        </w:rPr>
      </w:pPr>
    </w:p>
    <w:p w14:paraId="6011EE29" w14:textId="77777777" w:rsidR="00385EC1" w:rsidRDefault="00385EC1">
      <w:pPr>
        <w:jc w:val="center"/>
        <w:rPr>
          <w:szCs w:val="24"/>
          <w:lang w:eastAsia="lt-LT"/>
        </w:rPr>
      </w:pPr>
    </w:p>
    <w:p w14:paraId="61F8325A" w14:textId="2DED9BBD" w:rsidR="00D1474C" w:rsidRDefault="00E32255" w:rsidP="00D1474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 :</w:t>
      </w:r>
    </w:p>
    <w:p w14:paraId="5592DEAC" w14:textId="041E8A6B" w:rsidR="00D1474C" w:rsidRDefault="00DF5E9E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Lietuvos Respublikos Vyriausybės 2019 m. balandžio 30 d. nutarimą Nr. 440 „</w:t>
      </w:r>
      <w:hyperlink r:id="rId11" w:history="1">
        <w:r w:rsidRPr="00E24FB6">
          <w:rPr>
            <w:rStyle w:val="Hyperlink"/>
            <w:bCs/>
            <w:color w:val="auto"/>
            <w:szCs w:val="24"/>
            <w:u w:val="none"/>
          </w:rPr>
          <w:t>Dėl Sporto projektų komisijos institucinės sudėties nustatymo ir Sporto projektų komisijos nuostatų patvirtinimo</w:t>
        </w:r>
      </w:hyperlink>
      <w:r w:rsidRPr="00BC50A6">
        <w:rPr>
          <w:szCs w:val="24"/>
          <w:lang w:eastAsia="lt-LT"/>
        </w:rPr>
        <w:t>“</w:t>
      </w:r>
      <w:r w:rsidR="00D1474C">
        <w:rPr>
          <w:szCs w:val="24"/>
          <w:lang w:eastAsia="lt-LT"/>
        </w:rPr>
        <w:t>:</w:t>
      </w:r>
    </w:p>
    <w:p w14:paraId="7D534625" w14:textId="737A6E97" w:rsidR="00D1474C" w:rsidRDefault="001D51DA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D1474C">
        <w:rPr>
          <w:szCs w:val="24"/>
          <w:lang w:eastAsia="lt-LT"/>
        </w:rPr>
        <w:t>. Pakeisti preambulę ir ją išdėstyti taip:</w:t>
      </w:r>
    </w:p>
    <w:p w14:paraId="5FD49190" w14:textId="38C93225" w:rsidR="00D1474C" w:rsidRDefault="00D1474C" w:rsidP="00D1474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„Vadovaudamasi Lietuvos Respublikos sporto įstatymo 17 straipsnio </w:t>
      </w:r>
      <w:r w:rsidRPr="00D1474C">
        <w:rPr>
          <w:strike/>
          <w:szCs w:val="24"/>
          <w:lang w:eastAsia="lt-LT"/>
        </w:rPr>
        <w:t>8</w:t>
      </w:r>
      <w:r>
        <w:rPr>
          <w:szCs w:val="24"/>
          <w:lang w:eastAsia="lt-LT"/>
        </w:rPr>
        <w:t xml:space="preserve"> </w:t>
      </w:r>
      <w:r w:rsidRPr="00D1474C">
        <w:rPr>
          <w:b/>
          <w:szCs w:val="24"/>
          <w:lang w:eastAsia="lt-LT"/>
        </w:rPr>
        <w:t>7</w:t>
      </w:r>
      <w:r>
        <w:rPr>
          <w:szCs w:val="24"/>
          <w:lang w:eastAsia="lt-LT"/>
        </w:rPr>
        <w:t xml:space="preserve"> dalimi,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 :</w:t>
      </w:r>
      <w:r>
        <w:t>“</w:t>
      </w:r>
      <w:r w:rsidR="00A435D5">
        <w:t>.</w:t>
      </w:r>
    </w:p>
    <w:p w14:paraId="1FEF60D2" w14:textId="3AF1994E" w:rsidR="00DF5E9E" w:rsidRDefault="00D1474C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Pakeisti </w:t>
      </w:r>
      <w:r w:rsidR="00DF5E9E" w:rsidRPr="00BC50A6">
        <w:rPr>
          <w:szCs w:val="24"/>
          <w:lang w:eastAsia="lt-LT"/>
        </w:rPr>
        <w:t xml:space="preserve">1 </w:t>
      </w:r>
      <w:r w:rsidR="00DF5E9E">
        <w:rPr>
          <w:szCs w:val="24"/>
          <w:lang w:eastAsia="lt-LT"/>
        </w:rPr>
        <w:t xml:space="preserve">punktą </w:t>
      </w:r>
      <w:r>
        <w:rPr>
          <w:szCs w:val="24"/>
          <w:lang w:eastAsia="lt-LT"/>
        </w:rPr>
        <w:t xml:space="preserve">ir jį </w:t>
      </w:r>
      <w:r w:rsidR="00DF5E9E">
        <w:rPr>
          <w:szCs w:val="24"/>
          <w:lang w:eastAsia="lt-LT"/>
        </w:rPr>
        <w:t>išdėstyti taip:</w:t>
      </w:r>
    </w:p>
    <w:p w14:paraId="048688AE" w14:textId="5E92EEA6" w:rsidR="00385EC1" w:rsidRDefault="00F1134F" w:rsidP="00306D41">
      <w:pPr>
        <w:tabs>
          <w:tab w:val="left" w:pos="993"/>
          <w:tab w:val="left" w:pos="1276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  <w:lang w:eastAsia="lt-LT"/>
        </w:rPr>
        <w:t>„</w:t>
      </w:r>
      <w:r w:rsidR="00E32255">
        <w:rPr>
          <w:szCs w:val="24"/>
          <w:lang w:eastAsia="lt-LT"/>
        </w:rPr>
        <w:t>1.</w:t>
      </w:r>
      <w:r w:rsidR="00E32255">
        <w:rPr>
          <w:szCs w:val="24"/>
          <w:lang w:eastAsia="lt-LT"/>
        </w:rPr>
        <w:tab/>
      </w:r>
      <w:r w:rsidR="00E32255">
        <w:rPr>
          <w:szCs w:val="24"/>
        </w:rPr>
        <w:t>Nustatyti šią institucinę Sporto projektų komisijos sudėtį:</w:t>
      </w:r>
    </w:p>
    <w:p w14:paraId="3E7C8D5B" w14:textId="3C3D3099" w:rsidR="00A9485D" w:rsidRDefault="00A9485D" w:rsidP="00306D41">
      <w:pPr>
        <w:spacing w:line="360" w:lineRule="auto"/>
        <w:ind w:firstLine="567"/>
        <w:jc w:val="both"/>
      </w:pPr>
      <w:r>
        <w:rPr>
          <w:lang w:eastAsia="lt-LT"/>
        </w:rPr>
        <w:t xml:space="preserve">1.1.  </w:t>
      </w:r>
      <w:r w:rsidR="00644B7C">
        <w:rPr>
          <w:lang w:eastAsia="lt-LT"/>
        </w:rPr>
        <w:t xml:space="preserve">   </w:t>
      </w:r>
      <w:r>
        <w:t>Lietuvos Respublikos finansų ministerijos atstovas;</w:t>
      </w:r>
    </w:p>
    <w:p w14:paraId="4B47C362" w14:textId="69E97512" w:rsidR="00A9485D" w:rsidRDefault="00644B7C" w:rsidP="00306D41">
      <w:pPr>
        <w:spacing w:line="360" w:lineRule="auto"/>
        <w:ind w:firstLine="567"/>
        <w:jc w:val="both"/>
      </w:pPr>
      <w:r>
        <w:rPr>
          <w:lang w:eastAsia="lt-LT"/>
        </w:rPr>
        <w:t xml:space="preserve">1.2.     </w:t>
      </w:r>
      <w:r w:rsidR="00A9485D">
        <w:t>Lietuvos Respublikos socialinės apsaugos ir darbo ministerijos atstovas;</w:t>
      </w:r>
    </w:p>
    <w:p w14:paraId="1B1F72F3" w14:textId="02D96AF9" w:rsidR="00A9485D" w:rsidRDefault="00644B7C" w:rsidP="00306D41">
      <w:pPr>
        <w:spacing w:line="360" w:lineRule="auto"/>
        <w:ind w:firstLine="567"/>
        <w:jc w:val="both"/>
      </w:pPr>
      <w:r>
        <w:rPr>
          <w:lang w:eastAsia="lt-LT"/>
        </w:rPr>
        <w:t xml:space="preserve">1.3.     </w:t>
      </w:r>
      <w:r w:rsidR="00A9485D">
        <w:t>Lietuvos Respublikos sveikatos apsaugos ministerijos atstovas;</w:t>
      </w:r>
    </w:p>
    <w:p w14:paraId="2089A0C8" w14:textId="4210354C" w:rsidR="00A9485D" w:rsidRDefault="00644B7C" w:rsidP="00306D41">
      <w:pPr>
        <w:spacing w:line="360" w:lineRule="auto"/>
        <w:ind w:firstLine="567"/>
        <w:jc w:val="both"/>
      </w:pPr>
      <w:r>
        <w:rPr>
          <w:lang w:eastAsia="lt-LT"/>
        </w:rPr>
        <w:t xml:space="preserve">1.4.     </w:t>
      </w:r>
      <w:r w:rsidR="00A9485D">
        <w:t>Lietuvos Respublikos švietimo, mokslo ir sporto ministerijos atstovas;</w:t>
      </w:r>
    </w:p>
    <w:p w14:paraId="3927C787" w14:textId="4F426B03" w:rsidR="00A9485D" w:rsidRPr="00A9485D" w:rsidRDefault="00A9485D" w:rsidP="00306D41">
      <w:pPr>
        <w:spacing w:line="360" w:lineRule="auto"/>
        <w:ind w:firstLine="567"/>
        <w:jc w:val="both"/>
        <w:rPr>
          <w:b/>
        </w:rPr>
      </w:pPr>
      <w:r w:rsidRPr="00D818E0">
        <w:rPr>
          <w:b/>
          <w:lang w:eastAsia="lt-LT"/>
        </w:rPr>
        <w:t>1.5.</w:t>
      </w:r>
      <w:r w:rsidR="00644B7C">
        <w:rPr>
          <w:lang w:eastAsia="lt-LT"/>
        </w:rPr>
        <w:t xml:space="preserve">     </w:t>
      </w:r>
      <w:r w:rsidRPr="00A9485D">
        <w:rPr>
          <w:b/>
        </w:rPr>
        <w:t>Lietuvos Respublikos vidaus reikalų ministerijos atstovas;</w:t>
      </w:r>
    </w:p>
    <w:p w14:paraId="5AE9DD97" w14:textId="3599258D" w:rsidR="00A9485D" w:rsidRDefault="00A9485D" w:rsidP="00306D41">
      <w:pPr>
        <w:spacing w:line="360" w:lineRule="auto"/>
        <w:ind w:firstLine="567"/>
        <w:jc w:val="both"/>
      </w:pPr>
      <w:r w:rsidRPr="00D818E0">
        <w:rPr>
          <w:lang w:eastAsia="lt-LT"/>
        </w:rPr>
        <w:t>1.</w:t>
      </w:r>
      <w:r w:rsidR="00D818E0" w:rsidRPr="00D818E0">
        <w:rPr>
          <w:strike/>
          <w:lang w:eastAsia="lt-LT"/>
        </w:rPr>
        <w:t>5</w:t>
      </w:r>
      <w:r w:rsidRPr="00A9485D">
        <w:rPr>
          <w:b/>
          <w:lang w:eastAsia="lt-LT"/>
        </w:rPr>
        <w:t>6.</w:t>
      </w:r>
      <w:r w:rsidR="00644B7C">
        <w:rPr>
          <w:lang w:eastAsia="lt-LT"/>
        </w:rPr>
        <w:t xml:space="preserve">   </w:t>
      </w:r>
      <w:r>
        <w:t>Lietuvos savivaldybių asociacijos atstovas;</w:t>
      </w:r>
    </w:p>
    <w:p w14:paraId="58E6C7E4" w14:textId="7BFD0AED" w:rsidR="00A9485D" w:rsidRDefault="00A9485D" w:rsidP="00306D41">
      <w:pPr>
        <w:spacing w:line="360" w:lineRule="auto"/>
        <w:ind w:firstLine="567"/>
        <w:jc w:val="both"/>
      </w:pPr>
      <w:r>
        <w:rPr>
          <w:lang w:eastAsia="lt-LT"/>
        </w:rPr>
        <w:t>1.</w:t>
      </w:r>
      <w:r w:rsidRPr="00A9485D">
        <w:rPr>
          <w:strike/>
          <w:lang w:eastAsia="lt-LT"/>
        </w:rPr>
        <w:t>6</w:t>
      </w:r>
      <w:r w:rsidRPr="00A9485D">
        <w:rPr>
          <w:b/>
          <w:lang w:eastAsia="lt-LT"/>
        </w:rPr>
        <w:t>7</w:t>
      </w:r>
      <w:r w:rsidR="00644B7C">
        <w:rPr>
          <w:lang w:eastAsia="lt-LT"/>
        </w:rPr>
        <w:t>.   </w:t>
      </w:r>
      <w:r>
        <w:t>Lietuvos tautinio olimpinio komiteto atstovas;</w:t>
      </w:r>
    </w:p>
    <w:p w14:paraId="288F4E18" w14:textId="5D279C96" w:rsidR="00A9485D" w:rsidRDefault="00A9485D" w:rsidP="00306D41">
      <w:pPr>
        <w:spacing w:line="360" w:lineRule="auto"/>
        <w:ind w:firstLine="567"/>
        <w:jc w:val="both"/>
      </w:pPr>
      <w:r>
        <w:rPr>
          <w:lang w:eastAsia="lt-LT"/>
        </w:rPr>
        <w:t>1.</w:t>
      </w:r>
      <w:r w:rsidRPr="00A9485D">
        <w:rPr>
          <w:strike/>
          <w:lang w:eastAsia="lt-LT"/>
        </w:rPr>
        <w:t>7</w:t>
      </w:r>
      <w:r w:rsidRPr="00A9485D">
        <w:rPr>
          <w:b/>
          <w:lang w:eastAsia="lt-LT"/>
        </w:rPr>
        <w:t>8</w:t>
      </w:r>
      <w:r w:rsidR="00644B7C">
        <w:rPr>
          <w:lang w:eastAsia="lt-LT"/>
        </w:rPr>
        <w:t>.   </w:t>
      </w:r>
      <w:r>
        <w:rPr>
          <w:strike/>
        </w:rPr>
        <w:t>Lietuvos federacijų sąjungos</w:t>
      </w:r>
      <w:r>
        <w:t xml:space="preserve"> </w:t>
      </w:r>
      <w:r>
        <w:rPr>
          <w:b/>
          <w:bCs/>
        </w:rPr>
        <w:t xml:space="preserve">Lietuvos kerlingo asociacijos (LKA) </w:t>
      </w:r>
      <w:r>
        <w:t>atstovas;</w:t>
      </w:r>
    </w:p>
    <w:p w14:paraId="1CB3C783" w14:textId="599D399E" w:rsidR="00A9485D" w:rsidRDefault="00A9485D" w:rsidP="00306D41">
      <w:pPr>
        <w:spacing w:line="360" w:lineRule="auto"/>
        <w:ind w:firstLine="567"/>
        <w:jc w:val="both"/>
      </w:pPr>
      <w:r>
        <w:rPr>
          <w:lang w:eastAsia="lt-LT"/>
        </w:rPr>
        <w:t>1.</w:t>
      </w:r>
      <w:r w:rsidRPr="00A9485D">
        <w:rPr>
          <w:strike/>
          <w:lang w:eastAsia="lt-LT"/>
        </w:rPr>
        <w:t>8</w:t>
      </w:r>
      <w:r w:rsidRPr="00A9485D">
        <w:rPr>
          <w:b/>
          <w:lang w:eastAsia="lt-LT"/>
        </w:rPr>
        <w:t>9</w:t>
      </w:r>
      <w:r w:rsidR="00644B7C">
        <w:rPr>
          <w:lang w:eastAsia="lt-LT"/>
        </w:rPr>
        <w:t>.   </w:t>
      </w:r>
      <w:r>
        <w:t>Lietuvos kurčiųjų sporto komiteto atstovas;</w:t>
      </w:r>
    </w:p>
    <w:p w14:paraId="506D92AF" w14:textId="71C8AD3B" w:rsidR="00E35871" w:rsidRDefault="00A9485D" w:rsidP="00306D41">
      <w:pPr>
        <w:spacing w:line="360" w:lineRule="auto"/>
        <w:ind w:firstLine="567"/>
        <w:jc w:val="both"/>
        <w:rPr>
          <w:b/>
        </w:rPr>
      </w:pPr>
      <w:r>
        <w:rPr>
          <w:lang w:eastAsia="lt-LT"/>
        </w:rPr>
        <w:t>1.</w:t>
      </w:r>
      <w:r w:rsidRPr="00A9485D">
        <w:rPr>
          <w:strike/>
          <w:lang w:eastAsia="lt-LT"/>
        </w:rPr>
        <w:t>9</w:t>
      </w:r>
      <w:r w:rsidRPr="00A9485D">
        <w:rPr>
          <w:b/>
          <w:lang w:eastAsia="lt-LT"/>
        </w:rPr>
        <w:t>10</w:t>
      </w:r>
      <w:r w:rsidR="00644B7C">
        <w:rPr>
          <w:lang w:eastAsia="lt-LT"/>
        </w:rPr>
        <w:t xml:space="preserve">. </w:t>
      </w:r>
      <w:r>
        <w:t>Lietuvos asociacijos „Sportas visiems“ atstovas</w:t>
      </w:r>
      <w:r w:rsidRPr="00E35871">
        <w:rPr>
          <w:strike/>
        </w:rPr>
        <w:t>.</w:t>
      </w:r>
      <w:r w:rsidR="00E35871" w:rsidRPr="00E35871">
        <w:rPr>
          <w:b/>
        </w:rPr>
        <w:t>;</w:t>
      </w:r>
    </w:p>
    <w:p w14:paraId="7FE5CDAE" w14:textId="3AAA9969" w:rsidR="00A9485D" w:rsidRDefault="00644B7C" w:rsidP="00306D41">
      <w:pPr>
        <w:spacing w:line="360" w:lineRule="auto"/>
        <w:ind w:firstLine="567"/>
        <w:jc w:val="both"/>
      </w:pPr>
      <w:r>
        <w:rPr>
          <w:b/>
        </w:rPr>
        <w:t>1.</w:t>
      </w:r>
      <w:r w:rsidR="00E35871">
        <w:rPr>
          <w:b/>
        </w:rPr>
        <w:t xml:space="preserve">11. </w:t>
      </w:r>
      <w:r>
        <w:rPr>
          <w:b/>
        </w:rPr>
        <w:t xml:space="preserve">  </w:t>
      </w:r>
      <w:r w:rsidR="00E35871">
        <w:rPr>
          <w:b/>
        </w:rPr>
        <w:t>Lietuvos sveikuolių sąjungos atstovas.</w:t>
      </w:r>
      <w:r w:rsidR="00A9485D">
        <w:t>“</w:t>
      </w:r>
    </w:p>
    <w:p w14:paraId="13BE4F75" w14:textId="657E833D" w:rsidR="00E35871" w:rsidRDefault="001D51DA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E35871">
        <w:rPr>
          <w:szCs w:val="24"/>
          <w:lang w:eastAsia="lt-LT"/>
        </w:rPr>
        <w:t xml:space="preserve">. </w:t>
      </w:r>
      <w:r w:rsidR="00E35871" w:rsidRPr="00E35871">
        <w:rPr>
          <w:szCs w:val="24"/>
          <w:lang w:eastAsia="lt-LT"/>
        </w:rPr>
        <w:t xml:space="preserve">Pakeisti </w:t>
      </w:r>
      <w:r w:rsidR="00644B7C">
        <w:rPr>
          <w:szCs w:val="24"/>
          <w:lang w:eastAsia="lt-LT"/>
        </w:rPr>
        <w:t>nurodytu nutarimu patvirtintu</w:t>
      </w:r>
      <w:r w:rsidR="008D4DFE">
        <w:rPr>
          <w:szCs w:val="24"/>
          <w:lang w:eastAsia="lt-LT"/>
        </w:rPr>
        <w:t>s</w:t>
      </w:r>
      <w:r w:rsidR="00644B7C">
        <w:rPr>
          <w:szCs w:val="24"/>
          <w:lang w:eastAsia="lt-LT"/>
        </w:rPr>
        <w:t xml:space="preserve"> </w:t>
      </w:r>
      <w:r w:rsidR="00E35871" w:rsidRPr="00E35871">
        <w:rPr>
          <w:szCs w:val="24"/>
          <w:lang w:eastAsia="lt-LT"/>
        </w:rPr>
        <w:t>Sporto projektų komisijos nuostatus</w:t>
      </w:r>
      <w:r w:rsidR="00644B7C">
        <w:rPr>
          <w:lang w:eastAsia="lt-LT"/>
        </w:rPr>
        <w:t>:</w:t>
      </w:r>
    </w:p>
    <w:p w14:paraId="2CE6EC99" w14:textId="0EDD3838" w:rsidR="00306D41" w:rsidRDefault="001D51DA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665DF3">
        <w:rPr>
          <w:szCs w:val="24"/>
          <w:lang w:eastAsia="lt-LT"/>
        </w:rPr>
        <w:t>.1. Pakeisti 6</w:t>
      </w:r>
      <w:r w:rsidR="00306D41">
        <w:rPr>
          <w:szCs w:val="24"/>
          <w:lang w:eastAsia="lt-LT"/>
        </w:rPr>
        <w:t xml:space="preserve"> </w:t>
      </w:r>
      <w:r w:rsidR="00665DF3">
        <w:rPr>
          <w:szCs w:val="24"/>
          <w:lang w:eastAsia="lt-LT"/>
        </w:rPr>
        <w:t>punktą</w:t>
      </w:r>
      <w:r w:rsidR="00306D41">
        <w:rPr>
          <w:szCs w:val="24"/>
          <w:lang w:eastAsia="lt-LT"/>
        </w:rPr>
        <w:t xml:space="preserve"> ir jį išdėstyti taip:</w:t>
      </w:r>
    </w:p>
    <w:p w14:paraId="3BFC920B" w14:textId="00F7994F" w:rsidR="00F90E6B" w:rsidRPr="00F90E6B" w:rsidRDefault="00665DF3" w:rsidP="00F90E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F90E6B" w:rsidRPr="00F90E6B">
        <w:rPr>
          <w:szCs w:val="24"/>
          <w:lang w:eastAsia="lt-LT"/>
        </w:rPr>
        <w:t>6.    Komisija vykdo šias funkcijas:</w:t>
      </w:r>
    </w:p>
    <w:p w14:paraId="5306B9DF" w14:textId="77777777" w:rsidR="00F90E6B" w:rsidRDefault="00F90E6B" w:rsidP="00F90E6B">
      <w:pPr>
        <w:spacing w:line="360" w:lineRule="auto"/>
        <w:ind w:firstLine="567"/>
        <w:jc w:val="both"/>
        <w:rPr>
          <w:szCs w:val="24"/>
          <w:lang w:eastAsia="lt-LT"/>
        </w:rPr>
      </w:pPr>
      <w:bookmarkStart w:id="0" w:name="part_7b2ce7f013c0494c9605bbbdd508d8b5"/>
      <w:bookmarkStart w:id="1" w:name="part_80ad680cd6b54c8f8d959637dea128a4"/>
      <w:bookmarkEnd w:id="0"/>
      <w:bookmarkEnd w:id="1"/>
      <w:r w:rsidRPr="00582185">
        <w:rPr>
          <w:szCs w:val="24"/>
          <w:lang w:eastAsia="lt-LT"/>
        </w:rPr>
        <w:lastRenderedPageBreak/>
        <w:t xml:space="preserve">6.1. vertina jai </w:t>
      </w:r>
      <w:r w:rsidRPr="00582185">
        <w:rPr>
          <w:strike/>
          <w:szCs w:val="24"/>
          <w:lang w:eastAsia="lt-LT"/>
        </w:rPr>
        <w:t>Lietuvos Respublikos švietimo, mokslo ir sporto ministerijos (toliau – ministerija) arba Lietuvos Respublikos švietimo, mokslo ir sporto ministro (toliau – ministras) įgaliotos institucijos</w:t>
      </w:r>
      <w:r w:rsidRPr="00582185">
        <w:rPr>
          <w:szCs w:val="24"/>
          <w:lang w:eastAsia="lt-LT"/>
        </w:rPr>
        <w:t xml:space="preserve"> </w:t>
      </w:r>
      <w:r w:rsidRPr="00306D41">
        <w:rPr>
          <w:b/>
          <w:szCs w:val="24"/>
          <w:lang w:eastAsia="lt-LT"/>
        </w:rPr>
        <w:t>Švietimo mainų paramos fondo</w:t>
      </w:r>
      <w:r w:rsidRPr="00306D41">
        <w:rPr>
          <w:szCs w:val="24"/>
          <w:lang w:eastAsia="lt-LT"/>
        </w:rPr>
        <w:t xml:space="preserve"> </w:t>
      </w:r>
      <w:r w:rsidRPr="00582185">
        <w:rPr>
          <w:szCs w:val="24"/>
          <w:lang w:eastAsia="lt-LT"/>
        </w:rPr>
        <w:t xml:space="preserve">(pagal Sporto įstatymo 17 straipsnio 1 dalies 1–4 punktuose nurodytas finansuojamų veiklų sritis) ir viešosios įstaigos Centrinės projektų valdymo agentūros (pagal Sporto įstatymo 17 straipsnio 1 dalies 5 punkte nurodytos finansuojamos veiklos sritį) (toliau – atsakinga institucija) pateiktus atrinktus tinkamus finansuoti </w:t>
      </w:r>
      <w:r w:rsidRPr="00306D41">
        <w:rPr>
          <w:b/>
          <w:szCs w:val="24"/>
          <w:lang w:eastAsia="lt-LT"/>
        </w:rPr>
        <w:t>Sporto rėmimo fondo lėšomis </w:t>
      </w:r>
      <w:r w:rsidRPr="00582185">
        <w:rPr>
          <w:szCs w:val="24"/>
          <w:lang w:eastAsia="lt-LT"/>
        </w:rPr>
        <w:t>sporto projektus;</w:t>
      </w:r>
    </w:p>
    <w:p w14:paraId="16E4D716" w14:textId="777DA7F4" w:rsidR="00F90E6B" w:rsidRPr="00F90E6B" w:rsidRDefault="00F90E6B" w:rsidP="00F90E6B">
      <w:pPr>
        <w:spacing w:line="360" w:lineRule="auto"/>
        <w:ind w:firstLine="567"/>
        <w:jc w:val="both"/>
        <w:rPr>
          <w:szCs w:val="24"/>
          <w:lang w:eastAsia="lt-LT"/>
        </w:rPr>
      </w:pPr>
      <w:r w:rsidRPr="00F90E6B">
        <w:rPr>
          <w:szCs w:val="24"/>
          <w:lang w:eastAsia="lt-LT"/>
        </w:rPr>
        <w:t xml:space="preserve">6.2. pritaria atsakingos institucijos išvadoms dėl sporto projektų tinkamumo finansuoti vertinimo (toliau – išvados) ir teikia siūlymus </w:t>
      </w:r>
      <w:r w:rsidR="00665DF3" w:rsidRPr="00582185">
        <w:rPr>
          <w:b/>
          <w:szCs w:val="24"/>
          <w:lang w:eastAsia="lt-LT"/>
        </w:rPr>
        <w:t>Lietuvos Respublikos švietim</w:t>
      </w:r>
      <w:r w:rsidR="00665DF3" w:rsidRPr="00665DF3">
        <w:rPr>
          <w:b/>
          <w:szCs w:val="24"/>
          <w:lang w:eastAsia="lt-LT"/>
        </w:rPr>
        <w:t>o, mokslo ir sporto</w:t>
      </w:r>
      <w:r w:rsidR="00665DF3">
        <w:rPr>
          <w:szCs w:val="24"/>
          <w:lang w:eastAsia="lt-LT"/>
        </w:rPr>
        <w:t xml:space="preserve"> ministerijai</w:t>
      </w:r>
      <w:r w:rsidR="00665DF3" w:rsidRPr="00582185">
        <w:rPr>
          <w:szCs w:val="24"/>
          <w:lang w:eastAsia="lt-LT"/>
        </w:rPr>
        <w:t xml:space="preserve"> </w:t>
      </w:r>
      <w:r w:rsidR="00665DF3" w:rsidRPr="00582185">
        <w:rPr>
          <w:b/>
          <w:szCs w:val="24"/>
          <w:lang w:eastAsia="lt-LT"/>
        </w:rPr>
        <w:t>(toliau – ministerija)</w:t>
      </w:r>
      <w:r w:rsidR="00665DF3" w:rsidRPr="00582185">
        <w:rPr>
          <w:szCs w:val="24"/>
          <w:lang w:eastAsia="lt-LT"/>
        </w:rPr>
        <w:t xml:space="preserve"> </w:t>
      </w:r>
      <w:r w:rsidRPr="00F90E6B">
        <w:rPr>
          <w:szCs w:val="24"/>
          <w:lang w:eastAsia="lt-LT"/>
        </w:rPr>
        <w:t xml:space="preserve">ar </w:t>
      </w:r>
      <w:r w:rsidR="00665DF3" w:rsidRPr="00665DF3">
        <w:rPr>
          <w:b/>
          <w:szCs w:val="24"/>
          <w:lang w:eastAsia="lt-LT"/>
        </w:rPr>
        <w:t>Lietuvos Respublikos švietimo, mokslo ir sporto</w:t>
      </w:r>
      <w:r w:rsidR="00665DF3" w:rsidRPr="00665DF3">
        <w:rPr>
          <w:szCs w:val="24"/>
          <w:lang w:eastAsia="lt-LT"/>
        </w:rPr>
        <w:t xml:space="preserve"> ministro </w:t>
      </w:r>
      <w:r w:rsidR="00665DF3" w:rsidRPr="00665DF3">
        <w:rPr>
          <w:b/>
          <w:szCs w:val="24"/>
          <w:lang w:eastAsia="lt-LT"/>
        </w:rPr>
        <w:t>(toliau – ministras)</w:t>
      </w:r>
      <w:r w:rsidR="00665DF3" w:rsidRPr="00665DF3">
        <w:rPr>
          <w:szCs w:val="24"/>
          <w:lang w:eastAsia="lt-LT"/>
        </w:rPr>
        <w:t xml:space="preserve"> </w:t>
      </w:r>
      <w:r w:rsidRPr="00F90E6B">
        <w:rPr>
          <w:szCs w:val="24"/>
          <w:lang w:eastAsia="lt-LT"/>
        </w:rPr>
        <w:t>įgaliotai institucijai dėl sporto projektų finansavimo;</w:t>
      </w:r>
    </w:p>
    <w:p w14:paraId="42C2272C" w14:textId="4A660F16" w:rsidR="00582185" w:rsidRDefault="00F90E6B" w:rsidP="00665DF3">
      <w:pPr>
        <w:spacing w:line="360" w:lineRule="auto"/>
        <w:ind w:firstLine="567"/>
        <w:jc w:val="both"/>
        <w:rPr>
          <w:szCs w:val="24"/>
          <w:lang w:eastAsia="lt-LT"/>
        </w:rPr>
      </w:pPr>
      <w:bookmarkStart w:id="2" w:name="part_14f974ebb20a429382b9cd0a2d17e4e4"/>
      <w:bookmarkEnd w:id="2"/>
      <w:r w:rsidRPr="00F90E6B">
        <w:rPr>
          <w:szCs w:val="24"/>
          <w:lang w:eastAsia="lt-LT"/>
        </w:rPr>
        <w:t>6.3. nepritaria atsakingos institucijos išvadoms ir teikia motyvuotus siūlymus ministerijai ar ministro įgaliotai institucijai dėl sporto projektų finansavimo.</w:t>
      </w:r>
      <w:r w:rsidR="00582185" w:rsidRPr="00BC50A6">
        <w:rPr>
          <w:szCs w:val="24"/>
          <w:lang w:eastAsia="lt-LT"/>
        </w:rPr>
        <w:t>“</w:t>
      </w:r>
    </w:p>
    <w:p w14:paraId="451E383C" w14:textId="5BC6C040" w:rsidR="00E35871" w:rsidRDefault="001D51DA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306D41">
        <w:rPr>
          <w:szCs w:val="24"/>
          <w:lang w:eastAsia="lt-LT"/>
        </w:rPr>
        <w:t>.2</w:t>
      </w:r>
      <w:r w:rsidR="00E35871">
        <w:rPr>
          <w:szCs w:val="24"/>
          <w:lang w:eastAsia="lt-LT"/>
        </w:rPr>
        <w:t>. Pakeisti 14 punktą ir jį išdėstyti taip:</w:t>
      </w:r>
    </w:p>
    <w:p w14:paraId="7A8D3111" w14:textId="13B05972" w:rsidR="00E35871" w:rsidRPr="00E35871" w:rsidRDefault="00E35871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E35871">
        <w:rPr>
          <w:szCs w:val="24"/>
          <w:lang w:eastAsia="lt-LT"/>
        </w:rPr>
        <w:t xml:space="preserve">14.  Komisiją sudaro ne mažiau kaip 5 ir ne daugiau kaip </w:t>
      </w:r>
      <w:r w:rsidRPr="00A435D5">
        <w:rPr>
          <w:strike/>
          <w:szCs w:val="24"/>
          <w:lang w:eastAsia="lt-LT"/>
        </w:rPr>
        <w:t>9</w:t>
      </w:r>
      <w:r>
        <w:rPr>
          <w:szCs w:val="24"/>
          <w:lang w:eastAsia="lt-LT"/>
        </w:rPr>
        <w:t xml:space="preserve"> </w:t>
      </w:r>
      <w:r w:rsidRPr="00A435D5">
        <w:rPr>
          <w:b/>
          <w:szCs w:val="24"/>
          <w:lang w:eastAsia="lt-LT"/>
        </w:rPr>
        <w:t>11</w:t>
      </w:r>
      <w:r w:rsidRPr="00E35871">
        <w:rPr>
          <w:szCs w:val="24"/>
          <w:lang w:eastAsia="lt-LT"/>
        </w:rPr>
        <w:t xml:space="preserve"> narių.</w:t>
      </w:r>
      <w:r w:rsidRPr="00BC50A6">
        <w:rPr>
          <w:szCs w:val="24"/>
          <w:lang w:eastAsia="lt-LT"/>
        </w:rPr>
        <w:t>“</w:t>
      </w:r>
    </w:p>
    <w:p w14:paraId="50E14E91" w14:textId="529907B7" w:rsidR="00644B7C" w:rsidRPr="00066BD4" w:rsidRDefault="001D51DA" w:rsidP="00644B7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644B7C" w:rsidRPr="00066BD4">
        <w:rPr>
          <w:szCs w:val="24"/>
          <w:lang w:eastAsia="lt-LT"/>
        </w:rPr>
        <w:t>.3. Papildyti nauju 18.3 papunkčiu:</w:t>
      </w:r>
    </w:p>
    <w:p w14:paraId="6E8FEFE8" w14:textId="77777777" w:rsidR="00644B7C" w:rsidRDefault="00644B7C" w:rsidP="00644B7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644B7C">
        <w:rPr>
          <w:b/>
          <w:szCs w:val="24"/>
          <w:lang w:eastAsia="lt-LT"/>
        </w:rPr>
        <w:t xml:space="preserve">18.3. </w:t>
      </w:r>
      <w:r w:rsidRPr="00644B7C">
        <w:rPr>
          <w:b/>
        </w:rPr>
        <w:t>jis neatitinka Sporto įstatymo 17 straipsnio 8 dalyje nustatyto nepriekaištingos reputacijos reikalavimo;</w:t>
      </w:r>
      <w:r w:rsidRPr="00BC50A6">
        <w:rPr>
          <w:szCs w:val="24"/>
          <w:lang w:eastAsia="lt-LT"/>
        </w:rPr>
        <w:t>“</w:t>
      </w:r>
      <w:r>
        <w:rPr>
          <w:szCs w:val="24"/>
          <w:lang w:eastAsia="lt-LT"/>
        </w:rPr>
        <w:t>.</w:t>
      </w:r>
    </w:p>
    <w:p w14:paraId="22F39251" w14:textId="01EB7765" w:rsidR="00644B7C" w:rsidRPr="00A435D5" w:rsidRDefault="001D51DA" w:rsidP="00644B7C">
      <w:pPr>
        <w:spacing w:line="360" w:lineRule="auto"/>
        <w:ind w:firstLine="567"/>
        <w:jc w:val="both"/>
        <w:rPr>
          <w:b/>
          <w:szCs w:val="24"/>
          <w:lang w:eastAsia="lt-LT"/>
        </w:rPr>
      </w:pPr>
      <w:r>
        <w:t>3</w:t>
      </w:r>
      <w:r w:rsidR="00644B7C" w:rsidRPr="00066BD4">
        <w:t>.4. Buvusius 18.3–18.5 papunkčius laikyti atitinkamai 18.4–18.6 papunkčiais.</w:t>
      </w:r>
    </w:p>
    <w:p w14:paraId="79C93D2E" w14:textId="3695BCF8" w:rsidR="00E35871" w:rsidRPr="00E35871" w:rsidRDefault="001D51DA" w:rsidP="00306D4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bookmarkStart w:id="3" w:name="_GoBack"/>
      <w:bookmarkEnd w:id="3"/>
      <w:r w:rsidR="00644B7C">
        <w:rPr>
          <w:szCs w:val="24"/>
          <w:lang w:eastAsia="lt-LT"/>
        </w:rPr>
        <w:t>.5</w:t>
      </w:r>
      <w:r w:rsidR="00582185">
        <w:rPr>
          <w:szCs w:val="24"/>
          <w:lang w:eastAsia="lt-LT"/>
        </w:rPr>
        <w:t xml:space="preserve">. Pakeisti </w:t>
      </w:r>
      <w:r w:rsidR="0098593E">
        <w:rPr>
          <w:szCs w:val="24"/>
          <w:lang w:eastAsia="lt-LT"/>
        </w:rPr>
        <w:t>21 punktą ir jį išdėstyti taip:</w:t>
      </w:r>
    </w:p>
    <w:p w14:paraId="2508C5F6" w14:textId="645C951C" w:rsidR="0098593E" w:rsidRPr="0098593E" w:rsidRDefault="00360D32" w:rsidP="0098593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98593E" w:rsidRPr="0098593E">
        <w:rPr>
          <w:szCs w:val="24"/>
          <w:lang w:eastAsia="lt-LT"/>
        </w:rPr>
        <w:t xml:space="preserve">21.  Pasirašytas posėdžio protokolas perduodamas </w:t>
      </w:r>
      <w:r w:rsidR="0098593E" w:rsidRPr="0098593E">
        <w:rPr>
          <w:strike/>
          <w:szCs w:val="24"/>
          <w:lang w:eastAsia="lt-LT"/>
        </w:rPr>
        <w:t>atsakingai institucijai</w:t>
      </w:r>
      <w:r w:rsidR="0098593E" w:rsidRPr="0098593E">
        <w:rPr>
          <w:szCs w:val="24"/>
          <w:lang w:eastAsia="lt-LT"/>
        </w:rPr>
        <w:t xml:space="preserve"> </w:t>
      </w:r>
      <w:r w:rsidR="0098593E" w:rsidRPr="0098593E">
        <w:rPr>
          <w:b/>
          <w:szCs w:val="24"/>
          <w:lang w:eastAsia="lt-LT"/>
        </w:rPr>
        <w:t>ministerijai</w:t>
      </w:r>
      <w:r w:rsidR="0098593E">
        <w:rPr>
          <w:szCs w:val="24"/>
          <w:lang w:eastAsia="lt-LT"/>
        </w:rPr>
        <w:t xml:space="preserve"> </w:t>
      </w:r>
      <w:r w:rsidR="00665A6F" w:rsidRPr="00665A6F">
        <w:rPr>
          <w:b/>
          <w:szCs w:val="24"/>
          <w:lang w:eastAsia="lt-LT"/>
        </w:rPr>
        <w:t>ar ministro įgaliotai institucijai</w:t>
      </w:r>
      <w:r w:rsidR="00665A6F" w:rsidRPr="00F90E6B">
        <w:rPr>
          <w:szCs w:val="24"/>
          <w:lang w:eastAsia="lt-LT"/>
        </w:rPr>
        <w:t xml:space="preserve"> </w:t>
      </w:r>
      <w:r w:rsidR="0098593E" w:rsidRPr="0098593E">
        <w:rPr>
          <w:szCs w:val="24"/>
          <w:lang w:eastAsia="lt-LT"/>
        </w:rPr>
        <w:t>ne vėliau kaip per 5 darbo dienas nuo įvykusio posėdžio dienos.</w:t>
      </w:r>
      <w:r w:rsidR="0098593E" w:rsidRPr="00BC50A6">
        <w:rPr>
          <w:szCs w:val="24"/>
          <w:lang w:eastAsia="lt-LT"/>
        </w:rPr>
        <w:t>“</w:t>
      </w:r>
    </w:p>
    <w:p w14:paraId="753A272C" w14:textId="77777777" w:rsidR="00E32255" w:rsidRDefault="00E3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2FDC403" w14:textId="77777777" w:rsidR="00E32255" w:rsidRDefault="00E3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C07E495" w14:textId="77777777" w:rsidR="00644B7C" w:rsidRDefault="00644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E73D324" w14:textId="54CB7F6D" w:rsidR="00385EC1" w:rsidRDefault="00E3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1C77E937" w14:textId="77777777" w:rsidR="00385EC1" w:rsidRDefault="00385EC1">
      <w:pPr>
        <w:tabs>
          <w:tab w:val="left" w:pos="-426"/>
        </w:tabs>
        <w:jc w:val="both"/>
        <w:rPr>
          <w:lang w:eastAsia="lt-LT"/>
        </w:rPr>
      </w:pPr>
    </w:p>
    <w:p w14:paraId="3F3AB45A" w14:textId="77777777" w:rsidR="00385EC1" w:rsidRDefault="00385EC1">
      <w:pPr>
        <w:tabs>
          <w:tab w:val="left" w:pos="-426"/>
        </w:tabs>
        <w:jc w:val="both"/>
        <w:rPr>
          <w:lang w:eastAsia="lt-LT"/>
        </w:rPr>
      </w:pPr>
    </w:p>
    <w:p w14:paraId="4A25C493" w14:textId="77777777" w:rsidR="00385EC1" w:rsidRDefault="00385EC1">
      <w:pPr>
        <w:tabs>
          <w:tab w:val="left" w:pos="-426"/>
        </w:tabs>
        <w:jc w:val="both"/>
        <w:rPr>
          <w:lang w:eastAsia="lt-LT"/>
        </w:rPr>
      </w:pPr>
    </w:p>
    <w:p w14:paraId="3051A373" w14:textId="5D475B00" w:rsidR="00385EC1" w:rsidRPr="00B91076" w:rsidRDefault="00E32255" w:rsidP="00B91076">
      <w:pPr>
        <w:tabs>
          <w:tab w:val="left" w:pos="-426"/>
        </w:tabs>
        <w:jc w:val="both"/>
      </w:pPr>
      <w:r>
        <w:rPr>
          <w:szCs w:val="24"/>
          <w:lang w:eastAsia="lt-LT"/>
        </w:rPr>
        <w:t>Švietimo,</w:t>
      </w:r>
      <w:r w:rsidR="00B91076">
        <w:rPr>
          <w:szCs w:val="24"/>
          <w:lang w:eastAsia="lt-LT"/>
        </w:rPr>
        <w:t xml:space="preserve"> mokslo ir sporto ministras</w:t>
      </w:r>
    </w:p>
    <w:sectPr w:rsidR="00385EC1" w:rsidRPr="00B91076" w:rsidSect="005B14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7B873" w14:textId="77777777" w:rsidR="003860DF" w:rsidRDefault="003860DF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7BF8D74A" w14:textId="77777777" w:rsidR="003860DF" w:rsidRDefault="003860DF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BA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167B" w14:textId="77777777" w:rsidR="003860DF" w:rsidRDefault="003860DF">
    <w:pPr>
      <w:tabs>
        <w:tab w:val="center" w:pos="4513"/>
        <w:tab w:val="right" w:pos="9026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821BB" w14:textId="77777777" w:rsidR="003860DF" w:rsidRDefault="003860DF">
    <w:pPr>
      <w:tabs>
        <w:tab w:val="center" w:pos="4513"/>
        <w:tab w:val="right" w:pos="9026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241F4" w14:textId="77777777" w:rsidR="003860DF" w:rsidRDefault="003860DF">
    <w:pPr>
      <w:tabs>
        <w:tab w:val="center" w:pos="4513"/>
        <w:tab w:val="right" w:pos="9026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DBA8A" w14:textId="77777777" w:rsidR="003860DF" w:rsidRDefault="003860DF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4CB513D7" w14:textId="77777777" w:rsidR="003860DF" w:rsidRDefault="003860DF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831E6" w14:textId="77777777" w:rsidR="003860DF" w:rsidRDefault="003860DF">
    <w:pPr>
      <w:tabs>
        <w:tab w:val="center" w:pos="4513"/>
        <w:tab w:val="right" w:pos="9026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E5DA" w14:textId="385F016B" w:rsidR="003860DF" w:rsidRDefault="003860DF">
    <w:pPr>
      <w:tabs>
        <w:tab w:val="center" w:pos="4513"/>
        <w:tab w:val="right" w:pos="9026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1D51DA" w:rsidRPr="001D51DA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0881CCD1" w14:textId="77777777" w:rsidR="003860DF" w:rsidRDefault="003860DF">
    <w:pPr>
      <w:tabs>
        <w:tab w:val="center" w:pos="4513"/>
        <w:tab w:val="right" w:pos="9026"/>
      </w:tabs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86576" w14:textId="77777777" w:rsidR="003860DF" w:rsidRDefault="003860D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93"/>
    <w:rsid w:val="00046890"/>
    <w:rsid w:val="00093C39"/>
    <w:rsid w:val="001127DA"/>
    <w:rsid w:val="00160876"/>
    <w:rsid w:val="001D51DA"/>
    <w:rsid w:val="002F7FF1"/>
    <w:rsid w:val="00306D41"/>
    <w:rsid w:val="003073C1"/>
    <w:rsid w:val="00360D32"/>
    <w:rsid w:val="00380F97"/>
    <w:rsid w:val="00385EC1"/>
    <w:rsid w:val="003860DF"/>
    <w:rsid w:val="003A6BE0"/>
    <w:rsid w:val="00404693"/>
    <w:rsid w:val="00515245"/>
    <w:rsid w:val="005227A5"/>
    <w:rsid w:val="00582185"/>
    <w:rsid w:val="0059292B"/>
    <w:rsid w:val="005B146B"/>
    <w:rsid w:val="0063165A"/>
    <w:rsid w:val="00644B7C"/>
    <w:rsid w:val="00665A6F"/>
    <w:rsid w:val="00665DF3"/>
    <w:rsid w:val="006812BA"/>
    <w:rsid w:val="00682B8D"/>
    <w:rsid w:val="007E56C7"/>
    <w:rsid w:val="007F7E34"/>
    <w:rsid w:val="008B405D"/>
    <w:rsid w:val="008D4DFE"/>
    <w:rsid w:val="008D65F1"/>
    <w:rsid w:val="00916286"/>
    <w:rsid w:val="00952CBF"/>
    <w:rsid w:val="0098593E"/>
    <w:rsid w:val="00A15CDE"/>
    <w:rsid w:val="00A435D5"/>
    <w:rsid w:val="00A56B7A"/>
    <w:rsid w:val="00A9485D"/>
    <w:rsid w:val="00B44A73"/>
    <w:rsid w:val="00B651B5"/>
    <w:rsid w:val="00B91076"/>
    <w:rsid w:val="00BD335B"/>
    <w:rsid w:val="00C310FF"/>
    <w:rsid w:val="00C33F06"/>
    <w:rsid w:val="00C832B6"/>
    <w:rsid w:val="00D142AE"/>
    <w:rsid w:val="00D1474C"/>
    <w:rsid w:val="00D818E0"/>
    <w:rsid w:val="00DC05BA"/>
    <w:rsid w:val="00DE7B55"/>
    <w:rsid w:val="00DF5E9E"/>
    <w:rsid w:val="00E32255"/>
    <w:rsid w:val="00E35871"/>
    <w:rsid w:val="00EF035E"/>
    <w:rsid w:val="00F1134F"/>
    <w:rsid w:val="00F90E6B"/>
    <w:rsid w:val="00F9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1A2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F7FF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F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35871"/>
  </w:style>
  <w:style w:type="paragraph" w:styleId="ListParagraph">
    <w:name w:val="List Paragraph"/>
    <w:basedOn w:val="Normal"/>
    <w:rsid w:val="00D1474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44B7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F7FF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F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35871"/>
  </w:style>
  <w:style w:type="paragraph" w:styleId="ListParagraph">
    <w:name w:val="List Paragraph"/>
    <w:basedOn w:val="Normal"/>
    <w:rsid w:val="00D1474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44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://www.infolex.lt/ta/535009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410B-681F-4AA7-81D3-4D2A902E469A}"/>
</file>

<file path=customXml/itemProps2.xml><?xml version="1.0" encoding="utf-8"?>
<ds:datastoreItem xmlns:ds="http://schemas.openxmlformats.org/officeDocument/2006/customXml" ds:itemID="{46F4BBF2-E59A-433A-8105-B533539D6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E6C3B-5329-45C5-A574-28AF9851248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EDBF31-EF63-C448-B5CC-09926389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Macintosh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ca0aa5a5-2e4d-484b-858e-6f7d4074aa51</vt:lpstr>
      <vt:lpstr>LIETUVOS RESPUBLIKOS ŠVIETIMO IR MOKSLO MINISTRO</vt:lpstr>
    </vt:vector>
  </TitlesOfParts>
  <Company>LR Seimas</Company>
  <LinksUpToDate>false</LinksUpToDate>
  <CharactersWithSpaces>3531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2020-04-06T09:34:00Z</dcterms:created>
  <dc:creator>irlauk</dc:creator>
  <cp:lastModifiedBy>lona</cp:lastModifiedBy>
  <cp:lastPrinted>2019-03-19T14:30:00Z</cp:lastPrinted>
  <dcterms:modified xsi:type="dcterms:W3CDTF">2020-04-06T13:47:00Z</dcterms:modified>
  <cp:revision>4</cp:revision>
  <dc:title>e3749f2f-b180-4ac4-9464-af86c537b2b8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