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85D63" w14:textId="77777777" w:rsidR="00A112C6" w:rsidRPr="00035928" w:rsidRDefault="00C73128" w:rsidP="00EA2587">
      <w:pPr>
        <w:ind w:right="-1"/>
        <w:jc w:val="center"/>
        <w:outlineLvl w:val="0"/>
        <w:rPr>
          <w:b/>
          <w:sz w:val="24"/>
          <w:szCs w:val="24"/>
          <w:lang w:val="lt-LT"/>
        </w:rPr>
      </w:pPr>
      <w:r w:rsidRPr="008C702E">
        <w:rPr>
          <w:b/>
          <w:sz w:val="24"/>
          <w:szCs w:val="24"/>
          <w:lang w:val="lt-LT"/>
        </w:rPr>
        <w:t xml:space="preserve">LIETUVOS RESPUBLIKOS VYRIAUSYBĖS </w:t>
      </w:r>
      <w:r>
        <w:rPr>
          <w:b/>
          <w:sz w:val="24"/>
          <w:szCs w:val="24"/>
          <w:lang w:val="lt-LT"/>
        </w:rPr>
        <w:t>NUTARIMO</w:t>
      </w:r>
    </w:p>
    <w:p w14:paraId="75236193" w14:textId="77777777" w:rsidR="00A112C6" w:rsidRDefault="00AC22AE" w:rsidP="00EA2587">
      <w:pPr>
        <w:ind w:right="-1"/>
        <w:jc w:val="center"/>
        <w:rPr>
          <w:b/>
          <w:sz w:val="24"/>
          <w:szCs w:val="24"/>
          <w:lang w:val="lt-LT"/>
        </w:rPr>
      </w:pPr>
      <w:r>
        <w:rPr>
          <w:b/>
          <w:sz w:val="24"/>
          <w:szCs w:val="24"/>
          <w:lang w:val="lt-LT"/>
        </w:rPr>
        <w:t>„</w:t>
      </w:r>
      <w:r w:rsidR="008C702E" w:rsidRPr="008C702E">
        <w:rPr>
          <w:b/>
          <w:sz w:val="24"/>
          <w:szCs w:val="24"/>
          <w:lang w:val="lt-LT"/>
        </w:rPr>
        <w:t>DĖL LIETUVOS RESPUBLIKOS VYRIAUSYBĖS 2016 M. GRUODŽIO 28 D. NUTARIMO NR. 1278 „DĖL ADMINISTRACINIŲ TEISĖS PAŽEIDIMŲ REGISTRO REORGANIZAVIMO IR ADMINISTRACINIŲ NUSIŽENGIMŲ REGISTRO NUOSTATŲ PATVIRTINIMO“ PAKEITIMO</w:t>
      </w:r>
      <w:r>
        <w:rPr>
          <w:b/>
          <w:sz w:val="24"/>
          <w:szCs w:val="24"/>
          <w:lang w:val="lt-LT"/>
        </w:rPr>
        <w:t>“</w:t>
      </w:r>
      <w:r w:rsidR="008C702E" w:rsidRPr="008C702E">
        <w:rPr>
          <w:b/>
          <w:sz w:val="24"/>
          <w:szCs w:val="24"/>
          <w:lang w:val="lt-LT"/>
        </w:rPr>
        <w:t xml:space="preserve"> PROJEKTO</w:t>
      </w:r>
    </w:p>
    <w:p w14:paraId="69633099" w14:textId="77777777" w:rsidR="00C73128" w:rsidRPr="00035928" w:rsidRDefault="00C73128" w:rsidP="00EA2587">
      <w:pPr>
        <w:ind w:right="-1"/>
        <w:jc w:val="center"/>
        <w:rPr>
          <w:b/>
          <w:sz w:val="24"/>
          <w:szCs w:val="24"/>
          <w:lang w:val="lt-LT"/>
        </w:rPr>
      </w:pPr>
      <w:r w:rsidRPr="00035928">
        <w:rPr>
          <w:b/>
          <w:sz w:val="24"/>
          <w:szCs w:val="24"/>
          <w:lang w:val="lt-LT"/>
        </w:rPr>
        <w:t>DERINIMO PAŽYMA</w:t>
      </w:r>
    </w:p>
    <w:p w14:paraId="1D4C4283" w14:textId="77777777" w:rsidR="00153060" w:rsidRPr="00035928" w:rsidRDefault="00153060" w:rsidP="00EA2587">
      <w:pPr>
        <w:ind w:right="-1"/>
        <w:jc w:val="center"/>
        <w:rPr>
          <w:b/>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536"/>
        <w:gridCol w:w="3685"/>
      </w:tblGrid>
      <w:tr w:rsidR="00DC3A1C" w:rsidRPr="00261853" w14:paraId="68254224" w14:textId="77777777" w:rsidTr="0061007A">
        <w:tc>
          <w:tcPr>
            <w:tcW w:w="1526" w:type="dxa"/>
          </w:tcPr>
          <w:p w14:paraId="51E0047D" w14:textId="77777777" w:rsidR="00DC3A1C" w:rsidRPr="00261853" w:rsidRDefault="00E25B7B" w:rsidP="0019105A">
            <w:pPr>
              <w:ind w:right="-108"/>
              <w:jc w:val="center"/>
              <w:rPr>
                <w:b/>
                <w:sz w:val="22"/>
                <w:szCs w:val="22"/>
                <w:lang w:val="lt-LT"/>
              </w:rPr>
            </w:pPr>
            <w:r w:rsidRPr="00261853">
              <w:rPr>
                <w:b/>
                <w:sz w:val="22"/>
                <w:szCs w:val="22"/>
                <w:lang w:val="lt-LT"/>
              </w:rPr>
              <w:t>Pastab</w:t>
            </w:r>
            <w:r w:rsidR="007A1704" w:rsidRPr="00261853">
              <w:rPr>
                <w:b/>
                <w:sz w:val="22"/>
                <w:szCs w:val="22"/>
                <w:lang w:val="lt-LT"/>
              </w:rPr>
              <w:t>os</w:t>
            </w:r>
            <w:r w:rsidRPr="00261853">
              <w:rPr>
                <w:b/>
                <w:sz w:val="22"/>
                <w:szCs w:val="22"/>
                <w:lang w:val="lt-LT"/>
              </w:rPr>
              <w:t xml:space="preserve"> pateikėjas</w:t>
            </w:r>
          </w:p>
        </w:tc>
        <w:tc>
          <w:tcPr>
            <w:tcW w:w="4536" w:type="dxa"/>
            <w:tcBorders>
              <w:bottom w:val="single" w:sz="4" w:space="0" w:color="auto"/>
            </w:tcBorders>
          </w:tcPr>
          <w:p w14:paraId="1A190EB9" w14:textId="77777777" w:rsidR="00DC3A1C" w:rsidRPr="00261853" w:rsidRDefault="00DC3A1C" w:rsidP="0019105A">
            <w:pPr>
              <w:pStyle w:val="Antrat2"/>
              <w:tabs>
                <w:tab w:val="left" w:pos="317"/>
              </w:tabs>
              <w:rPr>
                <w:sz w:val="22"/>
                <w:szCs w:val="22"/>
              </w:rPr>
            </w:pPr>
            <w:r w:rsidRPr="00261853">
              <w:rPr>
                <w:sz w:val="22"/>
                <w:szCs w:val="22"/>
              </w:rPr>
              <w:t>Pastabos ir pasiūlymai</w:t>
            </w:r>
          </w:p>
        </w:tc>
        <w:tc>
          <w:tcPr>
            <w:tcW w:w="3685" w:type="dxa"/>
            <w:tcBorders>
              <w:bottom w:val="single" w:sz="4" w:space="0" w:color="auto"/>
            </w:tcBorders>
          </w:tcPr>
          <w:p w14:paraId="4E56847B" w14:textId="77777777" w:rsidR="00DC3A1C" w:rsidRPr="00261853" w:rsidRDefault="00E25B7B" w:rsidP="0019105A">
            <w:pPr>
              <w:ind w:left="-108" w:right="-1"/>
              <w:jc w:val="center"/>
              <w:rPr>
                <w:b/>
                <w:sz w:val="22"/>
                <w:szCs w:val="22"/>
                <w:lang w:val="lt-LT"/>
              </w:rPr>
            </w:pPr>
            <w:r w:rsidRPr="00261853">
              <w:rPr>
                <w:b/>
                <w:sz w:val="22"/>
                <w:szCs w:val="22"/>
                <w:lang w:val="lt-LT"/>
              </w:rPr>
              <w:t>Pastab</w:t>
            </w:r>
            <w:r w:rsidR="00C07D66" w:rsidRPr="00261853">
              <w:rPr>
                <w:b/>
                <w:sz w:val="22"/>
                <w:szCs w:val="22"/>
                <w:lang w:val="lt-LT"/>
              </w:rPr>
              <w:t>os</w:t>
            </w:r>
            <w:r w:rsidRPr="00261853">
              <w:rPr>
                <w:b/>
                <w:sz w:val="22"/>
                <w:szCs w:val="22"/>
                <w:lang w:val="lt-LT"/>
              </w:rPr>
              <w:t xml:space="preserve"> įvertinimas</w:t>
            </w:r>
          </w:p>
        </w:tc>
      </w:tr>
      <w:tr w:rsidR="00261853" w:rsidRPr="003B02A4" w14:paraId="7F50FF0A" w14:textId="77777777" w:rsidTr="00A051A6">
        <w:trPr>
          <w:trHeight w:val="3795"/>
        </w:trPr>
        <w:tc>
          <w:tcPr>
            <w:tcW w:w="1526" w:type="dxa"/>
          </w:tcPr>
          <w:p w14:paraId="786748A6" w14:textId="77777777" w:rsidR="00261853" w:rsidRDefault="00261853" w:rsidP="00BD459D">
            <w:pPr>
              <w:ind w:right="-108"/>
              <w:rPr>
                <w:sz w:val="22"/>
                <w:szCs w:val="22"/>
                <w:lang w:val="lt-LT"/>
              </w:rPr>
            </w:pPr>
            <w:r w:rsidRPr="001E128A">
              <w:rPr>
                <w:sz w:val="22"/>
                <w:szCs w:val="22"/>
                <w:lang w:val="lt-LT"/>
              </w:rPr>
              <w:t>Informacinės visuomenės plėtros komitet</w:t>
            </w:r>
            <w:r>
              <w:rPr>
                <w:sz w:val="22"/>
                <w:szCs w:val="22"/>
                <w:lang w:val="lt-LT"/>
              </w:rPr>
              <w:t xml:space="preserve">o </w:t>
            </w:r>
          </w:p>
          <w:p w14:paraId="2D5B05E3" w14:textId="1D8CD61D" w:rsidR="00261853" w:rsidRPr="000401FB" w:rsidRDefault="00261853">
            <w:pPr>
              <w:ind w:right="-108"/>
              <w:rPr>
                <w:sz w:val="22"/>
                <w:szCs w:val="22"/>
                <w:lang w:val="lt-LT"/>
              </w:rPr>
            </w:pPr>
            <w:r>
              <w:rPr>
                <w:sz w:val="22"/>
                <w:szCs w:val="22"/>
                <w:lang w:val="lt-LT"/>
              </w:rPr>
              <w:t xml:space="preserve">2019-04-29 raštas </w:t>
            </w:r>
            <w:r w:rsidR="00222A65">
              <w:rPr>
                <w:sz w:val="22"/>
                <w:szCs w:val="22"/>
                <w:lang w:val="lt-LT"/>
              </w:rPr>
              <w:br/>
            </w:r>
            <w:r>
              <w:rPr>
                <w:sz w:val="22"/>
                <w:szCs w:val="22"/>
                <w:lang w:val="lt-LT"/>
              </w:rPr>
              <w:t>Nr. S255</w:t>
            </w:r>
          </w:p>
        </w:tc>
        <w:tc>
          <w:tcPr>
            <w:tcW w:w="4536" w:type="dxa"/>
            <w:tcBorders>
              <w:top w:val="single" w:sz="4" w:space="0" w:color="auto"/>
            </w:tcBorders>
          </w:tcPr>
          <w:p w14:paraId="17FD996D" w14:textId="1DEDBE14" w:rsidR="00261853" w:rsidRDefault="00261853" w:rsidP="009825BE">
            <w:pPr>
              <w:tabs>
                <w:tab w:val="left" w:pos="1134"/>
              </w:tabs>
              <w:jc w:val="both"/>
              <w:rPr>
                <w:sz w:val="22"/>
                <w:szCs w:val="22"/>
                <w:lang w:val="lt-LT"/>
              </w:rPr>
            </w:pPr>
            <w:r>
              <w:rPr>
                <w:sz w:val="22"/>
                <w:szCs w:val="22"/>
                <w:lang w:val="lt-LT"/>
              </w:rPr>
              <w:t xml:space="preserve">2. </w:t>
            </w:r>
            <w:r w:rsidRPr="001E128A">
              <w:rPr>
                <w:sz w:val="22"/>
                <w:szCs w:val="22"/>
                <w:lang w:val="lt-LT"/>
              </w:rPr>
              <w:t>Siūlome Nutarimą papildyti Nuostatų 55 punkto pakeitimu. Vadovaudamiesi Bendrųjų elektroninės informacijos saugos reikalavimų aprašo, patvirtinto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16 punktu, siūlome Nuostatų 55 punktą tikslinti nurodant, kad už elektroninės informacijos saugą pagal kompetenciją atsako Registro valdytojas ir tvarkytojas.</w:t>
            </w:r>
          </w:p>
        </w:tc>
        <w:tc>
          <w:tcPr>
            <w:tcW w:w="3685" w:type="dxa"/>
            <w:tcBorders>
              <w:top w:val="single" w:sz="4" w:space="0" w:color="auto"/>
            </w:tcBorders>
          </w:tcPr>
          <w:p w14:paraId="2ED03AF5" w14:textId="77777777" w:rsidR="00261853" w:rsidRDefault="00261853" w:rsidP="00807E2E">
            <w:pPr>
              <w:ind w:right="-1"/>
              <w:jc w:val="both"/>
              <w:rPr>
                <w:b/>
                <w:sz w:val="22"/>
                <w:szCs w:val="22"/>
                <w:lang w:val="lt-LT"/>
              </w:rPr>
            </w:pPr>
            <w:r>
              <w:rPr>
                <w:b/>
                <w:sz w:val="22"/>
                <w:szCs w:val="22"/>
                <w:lang w:val="lt-LT"/>
              </w:rPr>
              <w:t>Neatsižvelgta.</w:t>
            </w:r>
          </w:p>
          <w:p w14:paraId="76F3BAC5" w14:textId="7A02B47D" w:rsidR="00261853" w:rsidRPr="00594411" w:rsidRDefault="00261853">
            <w:pPr>
              <w:ind w:right="-1"/>
              <w:jc w:val="both"/>
              <w:rPr>
                <w:b/>
                <w:sz w:val="22"/>
                <w:szCs w:val="22"/>
                <w:lang w:val="lt-LT"/>
              </w:rPr>
            </w:pPr>
            <w:r w:rsidRPr="006C273D">
              <w:rPr>
                <w:sz w:val="22"/>
                <w:szCs w:val="22"/>
                <w:lang w:val="lt-LT"/>
              </w:rPr>
              <w:t xml:space="preserve">Nuostatų </w:t>
            </w:r>
            <w:r>
              <w:rPr>
                <w:sz w:val="22"/>
                <w:szCs w:val="22"/>
                <w:lang w:val="lt-LT"/>
              </w:rPr>
              <w:t xml:space="preserve">1 punkte nurodomas trumpinys „Registro duomenys“ (apimantis Registro duomenis, informaciją ir dokumentus), kuris </w:t>
            </w:r>
            <w:r w:rsidR="00222A65">
              <w:rPr>
                <w:sz w:val="22"/>
                <w:szCs w:val="22"/>
                <w:lang w:val="lt-LT"/>
              </w:rPr>
              <w:t xml:space="preserve">vartojamas Nuostatų </w:t>
            </w:r>
            <w:r>
              <w:rPr>
                <w:sz w:val="22"/>
                <w:szCs w:val="22"/>
                <w:lang w:val="lt-LT"/>
              </w:rPr>
              <w:t>55</w:t>
            </w:r>
            <w:r w:rsidR="00222A65">
              <w:rPr>
                <w:sz w:val="22"/>
                <w:szCs w:val="22"/>
                <w:lang w:val="lt-LT"/>
              </w:rPr>
              <w:t xml:space="preserve"> ir</w:t>
            </w:r>
            <w:r>
              <w:rPr>
                <w:sz w:val="22"/>
                <w:szCs w:val="22"/>
                <w:lang w:val="lt-LT"/>
              </w:rPr>
              <w:t xml:space="preserve"> 56 punktuose ir pagal savo prasmę yra platesnis nei siūloma sąvoka, </w:t>
            </w:r>
            <w:r w:rsidR="00222A65">
              <w:rPr>
                <w:sz w:val="22"/>
                <w:szCs w:val="22"/>
                <w:lang w:val="lt-LT"/>
              </w:rPr>
              <w:t>o</w:t>
            </w:r>
            <w:r>
              <w:rPr>
                <w:sz w:val="22"/>
                <w:szCs w:val="22"/>
                <w:lang w:val="lt-LT"/>
              </w:rPr>
              <w:t xml:space="preserve"> sąvokos „elektroninė informacija“ Nuostatuose nėra.</w:t>
            </w:r>
          </w:p>
        </w:tc>
      </w:tr>
      <w:tr w:rsidR="00CA3FAE" w:rsidRPr="0099241A" w14:paraId="1C448268" w14:textId="77777777" w:rsidTr="00FE50F5">
        <w:trPr>
          <w:trHeight w:val="197"/>
        </w:trPr>
        <w:tc>
          <w:tcPr>
            <w:tcW w:w="1526" w:type="dxa"/>
            <w:vMerge w:val="restart"/>
          </w:tcPr>
          <w:p w14:paraId="79AED1EF" w14:textId="18B97366" w:rsidR="00CA3FAE" w:rsidRPr="007A2830" w:rsidRDefault="00CA3FAE">
            <w:pPr>
              <w:ind w:right="-108"/>
              <w:rPr>
                <w:sz w:val="22"/>
                <w:szCs w:val="22"/>
                <w:lang w:val="lt-LT"/>
              </w:rPr>
            </w:pPr>
            <w:r>
              <w:rPr>
                <w:sz w:val="22"/>
                <w:szCs w:val="22"/>
                <w:lang w:val="lt-LT"/>
              </w:rPr>
              <w:t>Valstybinės mokesčių inspekcijos prie Lietuvos Respublikos finansų ministerijos 2019-05-08 rašt</w:t>
            </w:r>
            <w:r w:rsidR="00222A65">
              <w:rPr>
                <w:sz w:val="22"/>
                <w:szCs w:val="22"/>
                <w:lang w:val="lt-LT"/>
              </w:rPr>
              <w:t>as</w:t>
            </w:r>
            <w:r>
              <w:rPr>
                <w:sz w:val="22"/>
                <w:szCs w:val="22"/>
                <w:lang w:val="lt-LT"/>
              </w:rPr>
              <w:t xml:space="preserve"> </w:t>
            </w:r>
            <w:r w:rsidR="00222A65">
              <w:rPr>
                <w:sz w:val="22"/>
                <w:szCs w:val="22"/>
                <w:lang w:val="lt-LT"/>
              </w:rPr>
              <w:br/>
            </w:r>
            <w:r>
              <w:rPr>
                <w:sz w:val="22"/>
                <w:szCs w:val="22"/>
                <w:lang w:val="lt-LT"/>
              </w:rPr>
              <w:t>Nr.</w:t>
            </w:r>
            <w:r w:rsidR="00222A65">
              <w:rPr>
                <w:sz w:val="22"/>
                <w:szCs w:val="22"/>
                <w:lang w:val="lt-LT"/>
              </w:rPr>
              <w:t> </w:t>
            </w:r>
            <w:r>
              <w:rPr>
                <w:sz w:val="22"/>
                <w:szCs w:val="22"/>
                <w:lang w:val="lt-LT"/>
              </w:rPr>
              <w:t>R-2558</w:t>
            </w:r>
          </w:p>
        </w:tc>
        <w:tc>
          <w:tcPr>
            <w:tcW w:w="4536" w:type="dxa"/>
            <w:tcBorders>
              <w:top w:val="single" w:sz="4" w:space="0" w:color="auto"/>
              <w:bottom w:val="single" w:sz="4" w:space="0" w:color="auto"/>
            </w:tcBorders>
          </w:tcPr>
          <w:p w14:paraId="42B8C5BF" w14:textId="77777777" w:rsidR="00CA3FAE" w:rsidRDefault="00CA3FAE" w:rsidP="009825BE">
            <w:pPr>
              <w:tabs>
                <w:tab w:val="left" w:pos="1134"/>
              </w:tabs>
              <w:jc w:val="both"/>
              <w:rPr>
                <w:sz w:val="22"/>
                <w:szCs w:val="22"/>
                <w:lang w:val="lt-LT"/>
              </w:rPr>
            </w:pPr>
            <w:r w:rsidRPr="00A16F09">
              <w:rPr>
                <w:sz w:val="22"/>
                <w:szCs w:val="22"/>
                <w:lang w:val="lt-LT"/>
              </w:rPr>
              <w:t>2. Projekto 15.7 papunkčio tam tikri duomenys dubliuoja Nuostatų 15.2 papunktį. Rekomenduojame duomenų, kurie jau yra nurodyti 15.2 Nuostatų papunktyje, Projekto 15.7 papunktyje nenurodyti.</w:t>
            </w:r>
          </w:p>
        </w:tc>
        <w:tc>
          <w:tcPr>
            <w:tcW w:w="3685" w:type="dxa"/>
            <w:tcBorders>
              <w:top w:val="single" w:sz="4" w:space="0" w:color="auto"/>
              <w:bottom w:val="single" w:sz="4" w:space="0" w:color="auto"/>
            </w:tcBorders>
          </w:tcPr>
          <w:p w14:paraId="4586F70B" w14:textId="77777777" w:rsidR="00CA3FAE" w:rsidRDefault="00CA3FAE" w:rsidP="00807E2E">
            <w:pPr>
              <w:ind w:right="-1"/>
              <w:jc w:val="both"/>
              <w:rPr>
                <w:b/>
                <w:sz w:val="22"/>
                <w:szCs w:val="22"/>
                <w:lang w:val="lt-LT"/>
              </w:rPr>
            </w:pPr>
            <w:r>
              <w:rPr>
                <w:b/>
                <w:sz w:val="22"/>
                <w:szCs w:val="22"/>
                <w:lang w:val="lt-LT"/>
              </w:rPr>
              <w:t>Neatsižvelgta.</w:t>
            </w:r>
          </w:p>
          <w:p w14:paraId="65C045D9" w14:textId="611A2474" w:rsidR="00CA3FAE" w:rsidRPr="00753026" w:rsidRDefault="00CA3FAE">
            <w:pPr>
              <w:ind w:right="-1"/>
              <w:jc w:val="both"/>
              <w:rPr>
                <w:sz w:val="22"/>
                <w:szCs w:val="22"/>
                <w:lang w:val="lt-LT"/>
              </w:rPr>
            </w:pPr>
            <w:r>
              <w:rPr>
                <w:sz w:val="22"/>
                <w:szCs w:val="22"/>
                <w:lang w:val="lt-LT"/>
              </w:rPr>
              <w:t xml:space="preserve">Siekiant </w:t>
            </w:r>
            <w:r w:rsidRPr="00CA1CBB">
              <w:rPr>
                <w:sz w:val="22"/>
                <w:szCs w:val="22"/>
                <w:lang w:val="lt-LT"/>
              </w:rPr>
              <w:t>dėstymo n</w:t>
            </w:r>
            <w:r>
              <w:rPr>
                <w:sz w:val="22"/>
                <w:szCs w:val="22"/>
                <w:lang w:val="lt-LT"/>
              </w:rPr>
              <w:t xml:space="preserve">uoseklumo ir </w:t>
            </w:r>
            <w:r w:rsidRPr="00CA1CBB">
              <w:rPr>
                <w:sz w:val="22"/>
                <w:szCs w:val="22"/>
                <w:lang w:val="lt-LT"/>
              </w:rPr>
              <w:t xml:space="preserve"> sistemiškumo</w:t>
            </w:r>
            <w:r w:rsidR="00222A65">
              <w:rPr>
                <w:sz w:val="22"/>
                <w:szCs w:val="22"/>
                <w:lang w:val="lt-LT"/>
              </w:rPr>
              <w:t>,</w:t>
            </w:r>
            <w:r>
              <w:rPr>
                <w:sz w:val="22"/>
                <w:szCs w:val="22"/>
                <w:lang w:val="lt-LT"/>
              </w:rPr>
              <w:t xml:space="preserve"> gaunami duomenys išdėstomi atskiru papunkčiu, analogiškai Nuostatų projekto 15.6 papunkčiui arba Nuostatų 15.5.1.5 papunkčiui. Minėtuose</w:t>
            </w:r>
            <w:r w:rsidRPr="00CA1CBB">
              <w:rPr>
                <w:sz w:val="22"/>
                <w:szCs w:val="22"/>
                <w:lang w:val="lt-LT"/>
              </w:rPr>
              <w:t xml:space="preserve"> papunkčiuose</w:t>
            </w:r>
            <w:r w:rsidR="00261853">
              <w:rPr>
                <w:sz w:val="22"/>
                <w:szCs w:val="22"/>
                <w:lang w:val="lt-LT"/>
              </w:rPr>
              <w:t xml:space="preserve"> nurodomi </w:t>
            </w:r>
            <w:r>
              <w:rPr>
                <w:sz w:val="22"/>
                <w:szCs w:val="22"/>
                <w:lang w:val="lt-LT"/>
              </w:rPr>
              <w:t>duomenys, gaunami iš susijusių Registrų.</w:t>
            </w:r>
          </w:p>
        </w:tc>
      </w:tr>
      <w:tr w:rsidR="00CA3FAE" w:rsidRPr="003B02A4" w14:paraId="7FEAE9B1" w14:textId="77777777" w:rsidTr="00FE50F5">
        <w:trPr>
          <w:trHeight w:val="197"/>
        </w:trPr>
        <w:tc>
          <w:tcPr>
            <w:tcW w:w="1526" w:type="dxa"/>
            <w:vMerge/>
          </w:tcPr>
          <w:p w14:paraId="0B4B8AD4" w14:textId="77777777" w:rsidR="00CA3FAE" w:rsidRDefault="00CA3FAE" w:rsidP="00BD459D">
            <w:pPr>
              <w:ind w:right="-108"/>
              <w:rPr>
                <w:sz w:val="22"/>
                <w:szCs w:val="22"/>
                <w:lang w:val="lt-LT"/>
              </w:rPr>
            </w:pPr>
          </w:p>
        </w:tc>
        <w:tc>
          <w:tcPr>
            <w:tcW w:w="4536" w:type="dxa"/>
            <w:tcBorders>
              <w:top w:val="single" w:sz="4" w:space="0" w:color="auto"/>
              <w:bottom w:val="single" w:sz="4" w:space="0" w:color="auto"/>
            </w:tcBorders>
          </w:tcPr>
          <w:p w14:paraId="6C199F96" w14:textId="77777777" w:rsidR="00CA3FAE" w:rsidRPr="00FE50F5" w:rsidRDefault="00CA3FAE" w:rsidP="009825BE">
            <w:pPr>
              <w:tabs>
                <w:tab w:val="left" w:pos="1134"/>
              </w:tabs>
              <w:jc w:val="both"/>
              <w:rPr>
                <w:sz w:val="22"/>
                <w:szCs w:val="22"/>
                <w:lang w:val="lt-LT"/>
              </w:rPr>
            </w:pPr>
            <w:r w:rsidRPr="00A16F09">
              <w:rPr>
                <w:sz w:val="22"/>
                <w:szCs w:val="22"/>
                <w:lang w:val="lt-LT"/>
              </w:rPr>
              <w:t>3. Atkreipiame dėmesį, kad yra nevienodas Nuostatų 36 punkto dėstymas. Prie informacijos šaltinių, išskyrus Mokesčių mokėtojų registrą (toliau — MMR), yra pateikiama nuoroda į atitinkamą Nuostatų papunktį, kuriame nurodomas atitinkamas duomuo tvarkomas ANR. Atsižvelgdami į tai</w:t>
            </w:r>
            <w:r>
              <w:rPr>
                <w:sz w:val="22"/>
                <w:szCs w:val="22"/>
                <w:lang w:val="lt-LT"/>
              </w:rPr>
              <w:t>, rekomenduojame Projekto 36.16²</w:t>
            </w:r>
            <w:r w:rsidRPr="00A16F09">
              <w:rPr>
                <w:sz w:val="22"/>
                <w:szCs w:val="22"/>
                <w:lang w:val="lt-LT"/>
              </w:rPr>
              <w:t xml:space="preserve"> papunktį, dėl MMR teikiamų duomenų, dėstyti analogiškai. </w:t>
            </w:r>
            <w:r w:rsidRPr="00FE50F5">
              <w:rPr>
                <w:sz w:val="22"/>
                <w:szCs w:val="22"/>
                <w:lang w:val="lt-LT"/>
              </w:rPr>
              <w:t>Taip pat atkreiptinas dėmesys, kad pagal Sutartį kai kurie MMR duomenys bus teikiami su nuo-iki data, t. y., bus teikiami ir istoriniai duomenys, tačiau jų teikimas nenumatytas Projekto 15.7 papunktyje</w:t>
            </w:r>
            <w:r>
              <w:rPr>
                <w:sz w:val="22"/>
                <w:szCs w:val="22"/>
                <w:lang w:val="lt-LT"/>
              </w:rPr>
              <w:t>.</w:t>
            </w:r>
          </w:p>
        </w:tc>
        <w:tc>
          <w:tcPr>
            <w:tcW w:w="3685" w:type="dxa"/>
            <w:tcBorders>
              <w:top w:val="single" w:sz="4" w:space="0" w:color="auto"/>
              <w:bottom w:val="single" w:sz="4" w:space="0" w:color="auto"/>
            </w:tcBorders>
          </w:tcPr>
          <w:p w14:paraId="2E0C1CA7" w14:textId="77777777" w:rsidR="00CA3FAE" w:rsidRDefault="00CA3FAE" w:rsidP="00807E2E">
            <w:pPr>
              <w:ind w:right="-1"/>
              <w:jc w:val="both"/>
              <w:rPr>
                <w:b/>
                <w:sz w:val="22"/>
                <w:szCs w:val="22"/>
                <w:lang w:val="lt-LT"/>
              </w:rPr>
            </w:pPr>
            <w:r>
              <w:rPr>
                <w:b/>
                <w:sz w:val="22"/>
                <w:szCs w:val="22"/>
                <w:lang w:val="lt-LT"/>
              </w:rPr>
              <w:t>Iš dalies atsižvelgta.</w:t>
            </w:r>
          </w:p>
          <w:p w14:paraId="2C6A2A71" w14:textId="42F5730C" w:rsidR="00CA3FAE" w:rsidRPr="00CA1CBB" w:rsidRDefault="00CA3FAE">
            <w:pPr>
              <w:ind w:right="-1"/>
              <w:jc w:val="both"/>
              <w:rPr>
                <w:sz w:val="22"/>
                <w:szCs w:val="22"/>
                <w:lang w:val="lt-LT"/>
              </w:rPr>
            </w:pPr>
            <w:r w:rsidRPr="00540744">
              <w:rPr>
                <w:sz w:val="22"/>
                <w:szCs w:val="22"/>
                <w:lang w:val="lt-LT"/>
              </w:rPr>
              <w:t xml:space="preserve">Nuostatų </w:t>
            </w:r>
            <w:r>
              <w:rPr>
                <w:sz w:val="22"/>
                <w:szCs w:val="22"/>
                <w:lang w:val="lt-LT"/>
              </w:rPr>
              <w:t xml:space="preserve">projekto </w:t>
            </w:r>
            <w:r w:rsidRPr="00540744">
              <w:rPr>
                <w:sz w:val="22"/>
                <w:szCs w:val="22"/>
                <w:lang w:val="lt-LT"/>
              </w:rPr>
              <w:t>36.16²</w:t>
            </w:r>
            <w:r>
              <w:rPr>
                <w:sz w:val="22"/>
                <w:szCs w:val="22"/>
                <w:lang w:val="lt-LT"/>
              </w:rPr>
              <w:t xml:space="preserve"> papunktis dėstomas analogiškai ir kitiems Nuostatų 36 punkto papunkčiams, nurodant tikslius gau</w:t>
            </w:r>
            <w:bookmarkStart w:id="0" w:name="_GoBack"/>
            <w:bookmarkEnd w:id="0"/>
            <w:r>
              <w:rPr>
                <w:sz w:val="22"/>
                <w:szCs w:val="22"/>
                <w:lang w:val="lt-LT"/>
              </w:rPr>
              <w:t>namus duomenis iš Mokesčių mokėtojų registro.</w:t>
            </w:r>
            <w:r w:rsidR="00420CA4" w:rsidRPr="00540744">
              <w:rPr>
                <w:sz w:val="22"/>
                <w:szCs w:val="22"/>
                <w:lang w:val="lt-LT"/>
              </w:rPr>
              <w:t xml:space="preserve"> </w:t>
            </w:r>
            <w:r w:rsidR="00420CA4">
              <w:rPr>
                <w:sz w:val="22"/>
                <w:szCs w:val="22"/>
                <w:lang w:val="lt-LT"/>
              </w:rPr>
              <w:t xml:space="preserve">Nuostatų projekto </w:t>
            </w:r>
            <w:r w:rsidR="00420CA4" w:rsidRPr="00540744">
              <w:rPr>
                <w:sz w:val="22"/>
                <w:szCs w:val="22"/>
                <w:lang w:val="lt-LT"/>
              </w:rPr>
              <w:t>36.16²</w:t>
            </w:r>
            <w:r w:rsidR="00420CA4">
              <w:rPr>
                <w:sz w:val="22"/>
                <w:szCs w:val="22"/>
                <w:lang w:val="lt-LT"/>
              </w:rPr>
              <w:t xml:space="preserve"> papunktis papildytas nurodant klasifikatoriaus reikšmių gavimą, </w:t>
            </w:r>
            <w:r>
              <w:rPr>
                <w:sz w:val="22"/>
                <w:szCs w:val="22"/>
                <w:lang w:val="lt-LT"/>
              </w:rPr>
              <w:t>15.7 papunktis papildytas</w:t>
            </w:r>
            <w:r w:rsidR="001A1CC5">
              <w:rPr>
                <w:sz w:val="22"/>
                <w:szCs w:val="22"/>
                <w:lang w:val="lt-LT"/>
              </w:rPr>
              <w:t xml:space="preserve">, numatant </w:t>
            </w:r>
            <w:r w:rsidR="00420CA4">
              <w:rPr>
                <w:sz w:val="22"/>
                <w:szCs w:val="22"/>
                <w:lang w:val="lt-LT"/>
              </w:rPr>
              <w:t xml:space="preserve">MMR </w:t>
            </w:r>
            <w:r>
              <w:rPr>
                <w:sz w:val="22"/>
                <w:szCs w:val="22"/>
                <w:lang w:val="lt-LT"/>
              </w:rPr>
              <w:t>istorini</w:t>
            </w:r>
            <w:r w:rsidR="001A1CC5">
              <w:rPr>
                <w:sz w:val="22"/>
                <w:szCs w:val="22"/>
                <w:lang w:val="lt-LT"/>
              </w:rPr>
              <w:t>ų</w:t>
            </w:r>
            <w:r>
              <w:rPr>
                <w:sz w:val="22"/>
                <w:szCs w:val="22"/>
                <w:lang w:val="lt-LT"/>
              </w:rPr>
              <w:t xml:space="preserve"> duomen</w:t>
            </w:r>
            <w:r w:rsidR="001A1CC5">
              <w:rPr>
                <w:sz w:val="22"/>
                <w:szCs w:val="22"/>
                <w:lang w:val="lt-LT"/>
              </w:rPr>
              <w:t>ų gavimą</w:t>
            </w:r>
            <w:r>
              <w:rPr>
                <w:sz w:val="22"/>
                <w:szCs w:val="22"/>
                <w:lang w:val="lt-LT"/>
              </w:rPr>
              <w:t>.</w:t>
            </w:r>
          </w:p>
        </w:tc>
      </w:tr>
      <w:tr w:rsidR="006C5771" w:rsidRPr="003B02A4" w14:paraId="59896CC6" w14:textId="77777777" w:rsidTr="00261853">
        <w:trPr>
          <w:trHeight w:val="1819"/>
        </w:trPr>
        <w:tc>
          <w:tcPr>
            <w:tcW w:w="1526" w:type="dxa"/>
            <w:vMerge/>
          </w:tcPr>
          <w:p w14:paraId="721437CA" w14:textId="77777777" w:rsidR="006C5771" w:rsidRDefault="006C5771" w:rsidP="00BD459D">
            <w:pPr>
              <w:ind w:right="-108"/>
              <w:rPr>
                <w:sz w:val="22"/>
                <w:szCs w:val="22"/>
                <w:lang w:val="lt-LT"/>
              </w:rPr>
            </w:pPr>
          </w:p>
        </w:tc>
        <w:tc>
          <w:tcPr>
            <w:tcW w:w="4536" w:type="dxa"/>
            <w:tcBorders>
              <w:top w:val="single" w:sz="4" w:space="0" w:color="auto"/>
            </w:tcBorders>
          </w:tcPr>
          <w:p w14:paraId="0CAD3067" w14:textId="77777777" w:rsidR="006C5771" w:rsidRPr="00FE50F5" w:rsidRDefault="006C5771" w:rsidP="009825BE">
            <w:pPr>
              <w:tabs>
                <w:tab w:val="left" w:pos="1134"/>
              </w:tabs>
              <w:jc w:val="both"/>
              <w:rPr>
                <w:sz w:val="22"/>
                <w:szCs w:val="22"/>
                <w:lang w:val="lt-LT"/>
              </w:rPr>
            </w:pPr>
            <w:r w:rsidRPr="00FE50F5">
              <w:rPr>
                <w:sz w:val="22"/>
                <w:szCs w:val="22"/>
                <w:lang w:val="lt-LT"/>
              </w:rPr>
              <w:t>4. Pagal Sutartį bus teikiami ir MMR klasifikatoriai, pvz., adresų ir jų objektų klasifikatoriai, kt., todėl atitinkamai turi būti papildytas ir Nuostatų 16 punktas.</w:t>
            </w:r>
          </w:p>
        </w:tc>
        <w:tc>
          <w:tcPr>
            <w:tcW w:w="3685" w:type="dxa"/>
            <w:tcBorders>
              <w:top w:val="single" w:sz="4" w:space="0" w:color="auto"/>
            </w:tcBorders>
          </w:tcPr>
          <w:p w14:paraId="6B26A82C" w14:textId="77777777" w:rsidR="006C5771" w:rsidRDefault="006C5771" w:rsidP="00807E2E">
            <w:pPr>
              <w:ind w:right="-1"/>
              <w:jc w:val="both"/>
              <w:rPr>
                <w:b/>
                <w:sz w:val="22"/>
                <w:szCs w:val="22"/>
                <w:lang w:val="lt-LT"/>
              </w:rPr>
            </w:pPr>
            <w:r>
              <w:rPr>
                <w:b/>
                <w:sz w:val="22"/>
                <w:szCs w:val="22"/>
                <w:lang w:val="lt-LT"/>
              </w:rPr>
              <w:t>Iš dalies atsižvelgta.</w:t>
            </w:r>
          </w:p>
          <w:p w14:paraId="450E8822" w14:textId="432ABAB8" w:rsidR="00261853" w:rsidRPr="00261853" w:rsidRDefault="006C5771" w:rsidP="006C5771">
            <w:pPr>
              <w:ind w:right="-1"/>
              <w:jc w:val="both"/>
              <w:rPr>
                <w:sz w:val="22"/>
                <w:szCs w:val="22"/>
                <w:lang w:val="lt-LT"/>
              </w:rPr>
            </w:pPr>
            <w:r w:rsidRPr="00F46322">
              <w:rPr>
                <w:sz w:val="22"/>
                <w:szCs w:val="22"/>
                <w:lang w:val="lt-LT"/>
              </w:rPr>
              <w:t>Nuostatų 16 punktas</w:t>
            </w:r>
            <w:r>
              <w:rPr>
                <w:sz w:val="22"/>
                <w:szCs w:val="22"/>
                <w:lang w:val="lt-LT"/>
              </w:rPr>
              <w:t xml:space="preserve"> papildytas naujais 16.45 ir 16.46 papunkčiais. MMR adresų ir jų objektų klasifikatoriai nelaikytini ANR klasifikatoriais, jie bus naudojami gaunamiems adreso duomenims interpretuoti.</w:t>
            </w:r>
          </w:p>
        </w:tc>
      </w:tr>
    </w:tbl>
    <w:p w14:paraId="2713CD57" w14:textId="77777777" w:rsidR="0034362A" w:rsidRPr="00035928" w:rsidRDefault="0034362A" w:rsidP="0034362A">
      <w:pPr>
        <w:ind w:right="-1"/>
        <w:jc w:val="center"/>
        <w:rPr>
          <w:lang w:val="lt-LT"/>
        </w:rPr>
      </w:pPr>
      <w:r>
        <w:rPr>
          <w:lang w:val="lt-LT"/>
        </w:rPr>
        <w:t>_____________________</w:t>
      </w:r>
    </w:p>
    <w:sectPr w:rsidR="0034362A" w:rsidRPr="00035928" w:rsidSect="003B02A4">
      <w:headerReference w:type="even" r:id="rId8"/>
      <w:headerReference w:type="default" r:id="rId9"/>
      <w:footerReference w:type="even" r:id="rId10"/>
      <w:footerReference w:type="default" r:id="rId11"/>
      <w:pgSz w:w="11907" w:h="16840" w:code="9"/>
      <w:pgMar w:top="1418" w:right="1418" w:bottom="141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CFAA3" w14:textId="77777777" w:rsidR="006236E5" w:rsidRDefault="006236E5">
      <w:r>
        <w:separator/>
      </w:r>
    </w:p>
  </w:endnote>
  <w:endnote w:type="continuationSeparator" w:id="0">
    <w:p w14:paraId="659B02CE" w14:textId="77777777" w:rsidR="006236E5" w:rsidRDefault="0062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A228" w14:textId="77777777" w:rsidR="007A1087" w:rsidRDefault="007A1087" w:rsidP="00163E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1CA3E8" w14:textId="77777777" w:rsidR="007A1087" w:rsidRDefault="007A1087" w:rsidP="00163EE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E7A4" w14:textId="77777777" w:rsidR="007A1087" w:rsidRDefault="007A1087" w:rsidP="00163EEE">
    <w:pPr>
      <w:pStyle w:val="Porat"/>
      <w:framePr w:wrap="around" w:vAnchor="text" w:hAnchor="margin" w:xAlign="right" w:y="1"/>
      <w:rPr>
        <w:rStyle w:val="Puslapionumeris"/>
      </w:rPr>
    </w:pPr>
  </w:p>
  <w:p w14:paraId="06DE5832" w14:textId="77777777" w:rsidR="007A1087" w:rsidRDefault="007A1087" w:rsidP="00163EE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44A4D" w14:textId="77777777" w:rsidR="006236E5" w:rsidRDefault="006236E5">
      <w:r>
        <w:separator/>
      </w:r>
    </w:p>
  </w:footnote>
  <w:footnote w:type="continuationSeparator" w:id="0">
    <w:p w14:paraId="5F4D8B97" w14:textId="77777777" w:rsidR="006236E5" w:rsidRDefault="00623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2E55" w14:textId="77777777" w:rsidR="007A1087" w:rsidRDefault="007A1087" w:rsidP="00CB43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973DE3" w14:textId="77777777" w:rsidR="007A1087" w:rsidRDefault="007A108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334A" w14:textId="77777777" w:rsidR="007A1087" w:rsidRDefault="007A1087" w:rsidP="00CB43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02A4">
      <w:rPr>
        <w:rStyle w:val="Puslapionumeris"/>
        <w:noProof/>
      </w:rPr>
      <w:t>2</w:t>
    </w:r>
    <w:r>
      <w:rPr>
        <w:rStyle w:val="Puslapionumeris"/>
      </w:rPr>
      <w:fldChar w:fldCharType="end"/>
    </w:r>
  </w:p>
  <w:p w14:paraId="0A246F7C" w14:textId="77777777" w:rsidR="007A1087" w:rsidRDefault="007A108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434B"/>
    <w:multiLevelType w:val="hybridMultilevel"/>
    <w:tmpl w:val="272C1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0902D2"/>
    <w:multiLevelType w:val="hybridMultilevel"/>
    <w:tmpl w:val="E88E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37ED"/>
    <w:multiLevelType w:val="hybridMultilevel"/>
    <w:tmpl w:val="B7D6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E23A2"/>
    <w:multiLevelType w:val="hybridMultilevel"/>
    <w:tmpl w:val="5A6E9CFE"/>
    <w:lvl w:ilvl="0" w:tplc="628C1344">
      <w:start w:val="1"/>
      <w:numFmt w:val="decimal"/>
      <w:lvlText w:val="%1."/>
      <w:lvlJc w:val="left"/>
      <w:pPr>
        <w:ind w:left="1211" w:hanging="360"/>
      </w:pPr>
      <w:rPr>
        <w:rFonts w:cs="Times New Roman" w:hint="default"/>
        <w:sz w:val="24"/>
      </w:rPr>
    </w:lvl>
    <w:lvl w:ilvl="1" w:tplc="04270019" w:tentative="1">
      <w:start w:val="1"/>
      <w:numFmt w:val="lowerLetter"/>
      <w:lvlText w:val="%2."/>
      <w:lvlJc w:val="left"/>
      <w:pPr>
        <w:ind w:left="2411" w:hanging="360"/>
      </w:pPr>
      <w:rPr>
        <w:rFonts w:cs="Times New Roman"/>
      </w:rPr>
    </w:lvl>
    <w:lvl w:ilvl="2" w:tplc="0427001B" w:tentative="1">
      <w:start w:val="1"/>
      <w:numFmt w:val="lowerRoman"/>
      <w:lvlText w:val="%3."/>
      <w:lvlJc w:val="right"/>
      <w:pPr>
        <w:ind w:left="3131" w:hanging="180"/>
      </w:pPr>
      <w:rPr>
        <w:rFonts w:cs="Times New Roman"/>
      </w:rPr>
    </w:lvl>
    <w:lvl w:ilvl="3" w:tplc="0427000F" w:tentative="1">
      <w:start w:val="1"/>
      <w:numFmt w:val="decimal"/>
      <w:lvlText w:val="%4."/>
      <w:lvlJc w:val="left"/>
      <w:pPr>
        <w:ind w:left="3851" w:hanging="360"/>
      </w:pPr>
      <w:rPr>
        <w:rFonts w:cs="Times New Roman"/>
      </w:rPr>
    </w:lvl>
    <w:lvl w:ilvl="4" w:tplc="04270019" w:tentative="1">
      <w:start w:val="1"/>
      <w:numFmt w:val="lowerLetter"/>
      <w:lvlText w:val="%5."/>
      <w:lvlJc w:val="left"/>
      <w:pPr>
        <w:ind w:left="4571" w:hanging="360"/>
      </w:pPr>
      <w:rPr>
        <w:rFonts w:cs="Times New Roman"/>
      </w:rPr>
    </w:lvl>
    <w:lvl w:ilvl="5" w:tplc="0427001B" w:tentative="1">
      <w:start w:val="1"/>
      <w:numFmt w:val="lowerRoman"/>
      <w:lvlText w:val="%6."/>
      <w:lvlJc w:val="right"/>
      <w:pPr>
        <w:ind w:left="5291" w:hanging="180"/>
      </w:pPr>
      <w:rPr>
        <w:rFonts w:cs="Times New Roman"/>
      </w:rPr>
    </w:lvl>
    <w:lvl w:ilvl="6" w:tplc="0427000F" w:tentative="1">
      <w:start w:val="1"/>
      <w:numFmt w:val="decimal"/>
      <w:lvlText w:val="%7."/>
      <w:lvlJc w:val="left"/>
      <w:pPr>
        <w:ind w:left="6011" w:hanging="360"/>
      </w:pPr>
      <w:rPr>
        <w:rFonts w:cs="Times New Roman"/>
      </w:rPr>
    </w:lvl>
    <w:lvl w:ilvl="7" w:tplc="04270019" w:tentative="1">
      <w:start w:val="1"/>
      <w:numFmt w:val="lowerLetter"/>
      <w:lvlText w:val="%8."/>
      <w:lvlJc w:val="left"/>
      <w:pPr>
        <w:ind w:left="6731" w:hanging="360"/>
      </w:pPr>
      <w:rPr>
        <w:rFonts w:cs="Times New Roman"/>
      </w:rPr>
    </w:lvl>
    <w:lvl w:ilvl="8" w:tplc="0427001B" w:tentative="1">
      <w:start w:val="1"/>
      <w:numFmt w:val="lowerRoman"/>
      <w:lvlText w:val="%9."/>
      <w:lvlJc w:val="right"/>
      <w:pPr>
        <w:ind w:left="7451" w:hanging="180"/>
      </w:pPr>
      <w:rPr>
        <w:rFonts w:cs="Times New Roman"/>
      </w:rPr>
    </w:lvl>
  </w:abstractNum>
  <w:abstractNum w:abstractNumId="4" w15:restartNumberingAfterBreak="0">
    <w:nsid w:val="18BF14FF"/>
    <w:multiLevelType w:val="hybridMultilevel"/>
    <w:tmpl w:val="EB24883E"/>
    <w:lvl w:ilvl="0" w:tplc="5DE81E7C">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5" w15:restartNumberingAfterBreak="0">
    <w:nsid w:val="25FC78F9"/>
    <w:multiLevelType w:val="hybridMultilevel"/>
    <w:tmpl w:val="42E6E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0F14CC"/>
    <w:multiLevelType w:val="hybridMultilevel"/>
    <w:tmpl w:val="7850F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C76F4"/>
    <w:multiLevelType w:val="hybridMultilevel"/>
    <w:tmpl w:val="0B725BDE"/>
    <w:lvl w:ilvl="0" w:tplc="DFFC61E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15:restartNumberingAfterBreak="0">
    <w:nsid w:val="4965663A"/>
    <w:multiLevelType w:val="hybridMultilevel"/>
    <w:tmpl w:val="ADF41F90"/>
    <w:lvl w:ilvl="0" w:tplc="A76E9B3C">
      <w:start w:val="1"/>
      <w:numFmt w:val="decimal"/>
      <w:lvlText w:val="%1."/>
      <w:lvlJc w:val="left"/>
      <w:pPr>
        <w:ind w:left="1224" w:hanging="360"/>
      </w:pPr>
      <w:rPr>
        <w:rFonts w:hint="default"/>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9" w15:restartNumberingAfterBreak="0">
    <w:nsid w:val="4FB17A52"/>
    <w:multiLevelType w:val="hybridMultilevel"/>
    <w:tmpl w:val="CE96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47931"/>
    <w:multiLevelType w:val="hybridMultilevel"/>
    <w:tmpl w:val="4E0EF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C3517"/>
    <w:multiLevelType w:val="hybridMultilevel"/>
    <w:tmpl w:val="9192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44A57"/>
    <w:multiLevelType w:val="hybridMultilevel"/>
    <w:tmpl w:val="243EB6FC"/>
    <w:lvl w:ilvl="0" w:tplc="DE58824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3" w15:restartNumberingAfterBreak="0">
    <w:nsid w:val="7CBF6E45"/>
    <w:multiLevelType w:val="hybridMultilevel"/>
    <w:tmpl w:val="1946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2"/>
  </w:num>
  <w:num w:numId="5">
    <w:abstractNumId w:val="4"/>
  </w:num>
  <w:num w:numId="6">
    <w:abstractNumId w:val="13"/>
  </w:num>
  <w:num w:numId="7">
    <w:abstractNumId w:val="10"/>
  </w:num>
  <w:num w:numId="8">
    <w:abstractNumId w:val="9"/>
  </w:num>
  <w:num w:numId="9">
    <w:abstractNumId w:val="11"/>
  </w:num>
  <w:num w:numId="10">
    <w:abstractNumId w:val="12"/>
  </w:num>
  <w:num w:numId="11">
    <w:abstractNumId w:val="7"/>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02"/>
    <w:rsid w:val="00000BF8"/>
    <w:rsid w:val="00001513"/>
    <w:rsid w:val="000015AD"/>
    <w:rsid w:val="00001881"/>
    <w:rsid w:val="000024E7"/>
    <w:rsid w:val="00002A1E"/>
    <w:rsid w:val="000037D3"/>
    <w:rsid w:val="00003F30"/>
    <w:rsid w:val="0000494E"/>
    <w:rsid w:val="0000500B"/>
    <w:rsid w:val="00005710"/>
    <w:rsid w:val="0000576A"/>
    <w:rsid w:val="00005936"/>
    <w:rsid w:val="0000621F"/>
    <w:rsid w:val="000071E5"/>
    <w:rsid w:val="00010AAD"/>
    <w:rsid w:val="0001198A"/>
    <w:rsid w:val="00013E6F"/>
    <w:rsid w:val="000148D7"/>
    <w:rsid w:val="00014CFE"/>
    <w:rsid w:val="00014F30"/>
    <w:rsid w:val="00016FD1"/>
    <w:rsid w:val="000179BD"/>
    <w:rsid w:val="00017C28"/>
    <w:rsid w:val="00020404"/>
    <w:rsid w:val="0002203E"/>
    <w:rsid w:val="00022884"/>
    <w:rsid w:val="00022B2C"/>
    <w:rsid w:val="00024565"/>
    <w:rsid w:val="000254DA"/>
    <w:rsid w:val="00025915"/>
    <w:rsid w:val="00025BFD"/>
    <w:rsid w:val="0002631B"/>
    <w:rsid w:val="00026405"/>
    <w:rsid w:val="00027AF5"/>
    <w:rsid w:val="00027CF2"/>
    <w:rsid w:val="0003014A"/>
    <w:rsid w:val="00031349"/>
    <w:rsid w:val="00031BBD"/>
    <w:rsid w:val="000330A2"/>
    <w:rsid w:val="000347A6"/>
    <w:rsid w:val="00034B03"/>
    <w:rsid w:val="00035928"/>
    <w:rsid w:val="00035EAA"/>
    <w:rsid w:val="000361F8"/>
    <w:rsid w:val="00036481"/>
    <w:rsid w:val="00037210"/>
    <w:rsid w:val="00037F9F"/>
    <w:rsid w:val="000400F3"/>
    <w:rsid w:val="000401FB"/>
    <w:rsid w:val="00040575"/>
    <w:rsid w:val="00041409"/>
    <w:rsid w:val="00041906"/>
    <w:rsid w:val="00042606"/>
    <w:rsid w:val="000429DB"/>
    <w:rsid w:val="00044320"/>
    <w:rsid w:val="00047458"/>
    <w:rsid w:val="00047D2E"/>
    <w:rsid w:val="00050144"/>
    <w:rsid w:val="000512BA"/>
    <w:rsid w:val="00051B24"/>
    <w:rsid w:val="00051D1B"/>
    <w:rsid w:val="000541AB"/>
    <w:rsid w:val="00054934"/>
    <w:rsid w:val="00055A1C"/>
    <w:rsid w:val="000573D6"/>
    <w:rsid w:val="000574A1"/>
    <w:rsid w:val="000604D0"/>
    <w:rsid w:val="00061147"/>
    <w:rsid w:val="00063419"/>
    <w:rsid w:val="00063E9D"/>
    <w:rsid w:val="00065C10"/>
    <w:rsid w:val="0006697E"/>
    <w:rsid w:val="000701CE"/>
    <w:rsid w:val="000705B1"/>
    <w:rsid w:val="00071AB6"/>
    <w:rsid w:val="00072127"/>
    <w:rsid w:val="00073B0D"/>
    <w:rsid w:val="000743EB"/>
    <w:rsid w:val="00074861"/>
    <w:rsid w:val="000753FC"/>
    <w:rsid w:val="00075980"/>
    <w:rsid w:val="000760C9"/>
    <w:rsid w:val="00076464"/>
    <w:rsid w:val="00076A47"/>
    <w:rsid w:val="000770F1"/>
    <w:rsid w:val="0007730A"/>
    <w:rsid w:val="00077AEB"/>
    <w:rsid w:val="0008273E"/>
    <w:rsid w:val="000828C9"/>
    <w:rsid w:val="00082F46"/>
    <w:rsid w:val="000834BC"/>
    <w:rsid w:val="00083C2E"/>
    <w:rsid w:val="00084C01"/>
    <w:rsid w:val="00084FA4"/>
    <w:rsid w:val="000851F9"/>
    <w:rsid w:val="000868A6"/>
    <w:rsid w:val="000879FE"/>
    <w:rsid w:val="000901AB"/>
    <w:rsid w:val="00090816"/>
    <w:rsid w:val="00090FB7"/>
    <w:rsid w:val="00091AF3"/>
    <w:rsid w:val="00092457"/>
    <w:rsid w:val="00092FC7"/>
    <w:rsid w:val="0009308E"/>
    <w:rsid w:val="00093389"/>
    <w:rsid w:val="00094283"/>
    <w:rsid w:val="00094BF6"/>
    <w:rsid w:val="00094CE4"/>
    <w:rsid w:val="000951A5"/>
    <w:rsid w:val="0009552F"/>
    <w:rsid w:val="000A106E"/>
    <w:rsid w:val="000A1B80"/>
    <w:rsid w:val="000A1DC4"/>
    <w:rsid w:val="000A30EB"/>
    <w:rsid w:val="000A3108"/>
    <w:rsid w:val="000A3543"/>
    <w:rsid w:val="000A479A"/>
    <w:rsid w:val="000A6CBA"/>
    <w:rsid w:val="000B0E16"/>
    <w:rsid w:val="000B0E79"/>
    <w:rsid w:val="000B1605"/>
    <w:rsid w:val="000B1A79"/>
    <w:rsid w:val="000B1FC6"/>
    <w:rsid w:val="000B2E15"/>
    <w:rsid w:val="000B30FE"/>
    <w:rsid w:val="000B44B8"/>
    <w:rsid w:val="000B466E"/>
    <w:rsid w:val="000B52ED"/>
    <w:rsid w:val="000B5DC6"/>
    <w:rsid w:val="000B6F7A"/>
    <w:rsid w:val="000B790C"/>
    <w:rsid w:val="000B7967"/>
    <w:rsid w:val="000B7C4C"/>
    <w:rsid w:val="000C009B"/>
    <w:rsid w:val="000C1795"/>
    <w:rsid w:val="000C1EE9"/>
    <w:rsid w:val="000C1FCA"/>
    <w:rsid w:val="000C2732"/>
    <w:rsid w:val="000C4A1E"/>
    <w:rsid w:val="000C655E"/>
    <w:rsid w:val="000C68BE"/>
    <w:rsid w:val="000C780C"/>
    <w:rsid w:val="000D0007"/>
    <w:rsid w:val="000D0230"/>
    <w:rsid w:val="000D07CF"/>
    <w:rsid w:val="000D1470"/>
    <w:rsid w:val="000D22BA"/>
    <w:rsid w:val="000D3AB2"/>
    <w:rsid w:val="000D3F97"/>
    <w:rsid w:val="000D3FEF"/>
    <w:rsid w:val="000D454F"/>
    <w:rsid w:val="000D4C21"/>
    <w:rsid w:val="000D4E13"/>
    <w:rsid w:val="000D6070"/>
    <w:rsid w:val="000D63A4"/>
    <w:rsid w:val="000D677F"/>
    <w:rsid w:val="000D6B9B"/>
    <w:rsid w:val="000D6D73"/>
    <w:rsid w:val="000D77ED"/>
    <w:rsid w:val="000E0EBC"/>
    <w:rsid w:val="000E1AA8"/>
    <w:rsid w:val="000E2432"/>
    <w:rsid w:val="000E2561"/>
    <w:rsid w:val="000E4282"/>
    <w:rsid w:val="000E50FC"/>
    <w:rsid w:val="000E546C"/>
    <w:rsid w:val="000E59B5"/>
    <w:rsid w:val="000E721C"/>
    <w:rsid w:val="000E7C4B"/>
    <w:rsid w:val="000F0051"/>
    <w:rsid w:val="000F1FA0"/>
    <w:rsid w:val="000F2320"/>
    <w:rsid w:val="000F3CDA"/>
    <w:rsid w:val="000F524A"/>
    <w:rsid w:val="000F662B"/>
    <w:rsid w:val="0010093E"/>
    <w:rsid w:val="00101CE5"/>
    <w:rsid w:val="0010303B"/>
    <w:rsid w:val="001038BC"/>
    <w:rsid w:val="00103955"/>
    <w:rsid w:val="00103C0F"/>
    <w:rsid w:val="0010548C"/>
    <w:rsid w:val="0010714F"/>
    <w:rsid w:val="0010729E"/>
    <w:rsid w:val="00107711"/>
    <w:rsid w:val="0010784D"/>
    <w:rsid w:val="00107AE2"/>
    <w:rsid w:val="00110017"/>
    <w:rsid w:val="00110F3F"/>
    <w:rsid w:val="001115D2"/>
    <w:rsid w:val="00111A96"/>
    <w:rsid w:val="00112076"/>
    <w:rsid w:val="0011290C"/>
    <w:rsid w:val="00112FF0"/>
    <w:rsid w:val="00113A9A"/>
    <w:rsid w:val="001146C6"/>
    <w:rsid w:val="00114F09"/>
    <w:rsid w:val="0011663E"/>
    <w:rsid w:val="001167C2"/>
    <w:rsid w:val="0012096C"/>
    <w:rsid w:val="00121568"/>
    <w:rsid w:val="00123259"/>
    <w:rsid w:val="0012394A"/>
    <w:rsid w:val="0012503A"/>
    <w:rsid w:val="001250F9"/>
    <w:rsid w:val="0012542D"/>
    <w:rsid w:val="001256B5"/>
    <w:rsid w:val="00127099"/>
    <w:rsid w:val="00127921"/>
    <w:rsid w:val="00127BB4"/>
    <w:rsid w:val="001300F6"/>
    <w:rsid w:val="00130192"/>
    <w:rsid w:val="00131943"/>
    <w:rsid w:val="00133AFE"/>
    <w:rsid w:val="00133CCC"/>
    <w:rsid w:val="001344D5"/>
    <w:rsid w:val="00136AB1"/>
    <w:rsid w:val="00136E09"/>
    <w:rsid w:val="00137CF3"/>
    <w:rsid w:val="00140264"/>
    <w:rsid w:val="0014092A"/>
    <w:rsid w:val="00140F44"/>
    <w:rsid w:val="001414E1"/>
    <w:rsid w:val="0014194F"/>
    <w:rsid w:val="00142D6B"/>
    <w:rsid w:val="00143CFF"/>
    <w:rsid w:val="00144304"/>
    <w:rsid w:val="001453F0"/>
    <w:rsid w:val="00150652"/>
    <w:rsid w:val="00150E34"/>
    <w:rsid w:val="00151757"/>
    <w:rsid w:val="00151CE1"/>
    <w:rsid w:val="00152CAE"/>
    <w:rsid w:val="00153060"/>
    <w:rsid w:val="00153B20"/>
    <w:rsid w:val="00154566"/>
    <w:rsid w:val="00154C32"/>
    <w:rsid w:val="001561D3"/>
    <w:rsid w:val="001566A4"/>
    <w:rsid w:val="0015761F"/>
    <w:rsid w:val="0016170F"/>
    <w:rsid w:val="00162F0A"/>
    <w:rsid w:val="001633B5"/>
    <w:rsid w:val="00163680"/>
    <w:rsid w:val="00163EEE"/>
    <w:rsid w:val="00166FAC"/>
    <w:rsid w:val="00167581"/>
    <w:rsid w:val="00167D38"/>
    <w:rsid w:val="0017059C"/>
    <w:rsid w:val="00171293"/>
    <w:rsid w:val="0017141C"/>
    <w:rsid w:val="00173905"/>
    <w:rsid w:val="00174534"/>
    <w:rsid w:val="001746CA"/>
    <w:rsid w:val="001751F8"/>
    <w:rsid w:val="0017551B"/>
    <w:rsid w:val="001766FD"/>
    <w:rsid w:val="00180860"/>
    <w:rsid w:val="00180BB3"/>
    <w:rsid w:val="00182E25"/>
    <w:rsid w:val="00183CD6"/>
    <w:rsid w:val="001859A3"/>
    <w:rsid w:val="00186FB9"/>
    <w:rsid w:val="00190252"/>
    <w:rsid w:val="0019105A"/>
    <w:rsid w:val="00192051"/>
    <w:rsid w:val="0019226D"/>
    <w:rsid w:val="00192348"/>
    <w:rsid w:val="00194927"/>
    <w:rsid w:val="00194AE9"/>
    <w:rsid w:val="00195007"/>
    <w:rsid w:val="001A0B39"/>
    <w:rsid w:val="001A1CC5"/>
    <w:rsid w:val="001A30B2"/>
    <w:rsid w:val="001A3876"/>
    <w:rsid w:val="001A3A3B"/>
    <w:rsid w:val="001A3C3B"/>
    <w:rsid w:val="001A3E6C"/>
    <w:rsid w:val="001A4439"/>
    <w:rsid w:val="001B02CB"/>
    <w:rsid w:val="001B0A9B"/>
    <w:rsid w:val="001B198F"/>
    <w:rsid w:val="001B2F3B"/>
    <w:rsid w:val="001B3CFC"/>
    <w:rsid w:val="001B4362"/>
    <w:rsid w:val="001B5DEC"/>
    <w:rsid w:val="001B6293"/>
    <w:rsid w:val="001B6ED0"/>
    <w:rsid w:val="001B77FE"/>
    <w:rsid w:val="001C1F91"/>
    <w:rsid w:val="001C23EA"/>
    <w:rsid w:val="001C2A10"/>
    <w:rsid w:val="001C2AA7"/>
    <w:rsid w:val="001C311D"/>
    <w:rsid w:val="001C430C"/>
    <w:rsid w:val="001C448C"/>
    <w:rsid w:val="001C5C9C"/>
    <w:rsid w:val="001C5D20"/>
    <w:rsid w:val="001C67B3"/>
    <w:rsid w:val="001C6E41"/>
    <w:rsid w:val="001C753C"/>
    <w:rsid w:val="001D0246"/>
    <w:rsid w:val="001D0610"/>
    <w:rsid w:val="001D07B0"/>
    <w:rsid w:val="001D0D6E"/>
    <w:rsid w:val="001D1376"/>
    <w:rsid w:val="001D2819"/>
    <w:rsid w:val="001D2BDD"/>
    <w:rsid w:val="001D3107"/>
    <w:rsid w:val="001D4866"/>
    <w:rsid w:val="001D6A57"/>
    <w:rsid w:val="001D6F87"/>
    <w:rsid w:val="001E0586"/>
    <w:rsid w:val="001E0F39"/>
    <w:rsid w:val="001E128A"/>
    <w:rsid w:val="001E1446"/>
    <w:rsid w:val="001E29BE"/>
    <w:rsid w:val="001E2CAF"/>
    <w:rsid w:val="001E3D99"/>
    <w:rsid w:val="001E4893"/>
    <w:rsid w:val="001E588F"/>
    <w:rsid w:val="001E5B55"/>
    <w:rsid w:val="001E749B"/>
    <w:rsid w:val="001F048F"/>
    <w:rsid w:val="001F19F2"/>
    <w:rsid w:val="001F38C1"/>
    <w:rsid w:val="001F50A8"/>
    <w:rsid w:val="001F5DA7"/>
    <w:rsid w:val="001F77D0"/>
    <w:rsid w:val="001F7F6F"/>
    <w:rsid w:val="00200BE5"/>
    <w:rsid w:val="00201DD7"/>
    <w:rsid w:val="002031BA"/>
    <w:rsid w:val="00203770"/>
    <w:rsid w:val="002037A5"/>
    <w:rsid w:val="00204531"/>
    <w:rsid w:val="00204642"/>
    <w:rsid w:val="0020470A"/>
    <w:rsid w:val="00204F7F"/>
    <w:rsid w:val="00206F6B"/>
    <w:rsid w:val="00207672"/>
    <w:rsid w:val="002109AE"/>
    <w:rsid w:val="00211490"/>
    <w:rsid w:val="002118A0"/>
    <w:rsid w:val="00211BA6"/>
    <w:rsid w:val="00211BB2"/>
    <w:rsid w:val="002132BF"/>
    <w:rsid w:val="00213AB2"/>
    <w:rsid w:val="00215987"/>
    <w:rsid w:val="00216F19"/>
    <w:rsid w:val="00217FD8"/>
    <w:rsid w:val="00220EFB"/>
    <w:rsid w:val="00222A65"/>
    <w:rsid w:val="0022446B"/>
    <w:rsid w:val="0022471E"/>
    <w:rsid w:val="00225654"/>
    <w:rsid w:val="00226C86"/>
    <w:rsid w:val="00227A86"/>
    <w:rsid w:val="00231144"/>
    <w:rsid w:val="00231528"/>
    <w:rsid w:val="00233309"/>
    <w:rsid w:val="0023348A"/>
    <w:rsid w:val="00233810"/>
    <w:rsid w:val="002356BF"/>
    <w:rsid w:val="0023673E"/>
    <w:rsid w:val="0023745E"/>
    <w:rsid w:val="0023776F"/>
    <w:rsid w:val="002413D7"/>
    <w:rsid w:val="00241B7E"/>
    <w:rsid w:val="00242F2B"/>
    <w:rsid w:val="00244098"/>
    <w:rsid w:val="00244B31"/>
    <w:rsid w:val="002456E7"/>
    <w:rsid w:val="00246383"/>
    <w:rsid w:val="002475D3"/>
    <w:rsid w:val="00247726"/>
    <w:rsid w:val="00247C0C"/>
    <w:rsid w:val="00251917"/>
    <w:rsid w:val="0025264A"/>
    <w:rsid w:val="002536A1"/>
    <w:rsid w:val="00253995"/>
    <w:rsid w:val="00253FA3"/>
    <w:rsid w:val="002544FA"/>
    <w:rsid w:val="002547AF"/>
    <w:rsid w:val="00254A03"/>
    <w:rsid w:val="00254B3B"/>
    <w:rsid w:val="00256853"/>
    <w:rsid w:val="00261853"/>
    <w:rsid w:val="00261DB4"/>
    <w:rsid w:val="002632BD"/>
    <w:rsid w:val="00263705"/>
    <w:rsid w:val="0026582A"/>
    <w:rsid w:val="00266051"/>
    <w:rsid w:val="00267271"/>
    <w:rsid w:val="00267776"/>
    <w:rsid w:val="00267CDC"/>
    <w:rsid w:val="0027087E"/>
    <w:rsid w:val="00271704"/>
    <w:rsid w:val="00272B92"/>
    <w:rsid w:val="002735FA"/>
    <w:rsid w:val="00273FE1"/>
    <w:rsid w:val="00274014"/>
    <w:rsid w:val="00275D6A"/>
    <w:rsid w:val="00276B98"/>
    <w:rsid w:val="00277455"/>
    <w:rsid w:val="00277F36"/>
    <w:rsid w:val="0028120F"/>
    <w:rsid w:val="0028187C"/>
    <w:rsid w:val="00281A7C"/>
    <w:rsid w:val="002823E4"/>
    <w:rsid w:val="002827F1"/>
    <w:rsid w:val="0028365A"/>
    <w:rsid w:val="00283E20"/>
    <w:rsid w:val="002847E5"/>
    <w:rsid w:val="00284BF7"/>
    <w:rsid w:val="00285EF4"/>
    <w:rsid w:val="00286225"/>
    <w:rsid w:val="00286A6B"/>
    <w:rsid w:val="00287740"/>
    <w:rsid w:val="00287E4B"/>
    <w:rsid w:val="00287EA9"/>
    <w:rsid w:val="00290B4E"/>
    <w:rsid w:val="00296892"/>
    <w:rsid w:val="002A1AF8"/>
    <w:rsid w:val="002A1D1A"/>
    <w:rsid w:val="002A1EAC"/>
    <w:rsid w:val="002A22C8"/>
    <w:rsid w:val="002A34F8"/>
    <w:rsid w:val="002A51E0"/>
    <w:rsid w:val="002A6D1C"/>
    <w:rsid w:val="002A7773"/>
    <w:rsid w:val="002B05E3"/>
    <w:rsid w:val="002B0B40"/>
    <w:rsid w:val="002B0D68"/>
    <w:rsid w:val="002B12AF"/>
    <w:rsid w:val="002B1662"/>
    <w:rsid w:val="002B2B57"/>
    <w:rsid w:val="002B3575"/>
    <w:rsid w:val="002B4B41"/>
    <w:rsid w:val="002B4D48"/>
    <w:rsid w:val="002B4F60"/>
    <w:rsid w:val="002B5186"/>
    <w:rsid w:val="002B5C28"/>
    <w:rsid w:val="002B61FB"/>
    <w:rsid w:val="002B6A65"/>
    <w:rsid w:val="002B6CA6"/>
    <w:rsid w:val="002C0B50"/>
    <w:rsid w:val="002C0C82"/>
    <w:rsid w:val="002C1374"/>
    <w:rsid w:val="002C13D5"/>
    <w:rsid w:val="002C16B8"/>
    <w:rsid w:val="002C1CD6"/>
    <w:rsid w:val="002C209C"/>
    <w:rsid w:val="002C2C31"/>
    <w:rsid w:val="002C395C"/>
    <w:rsid w:val="002C467F"/>
    <w:rsid w:val="002C4D6E"/>
    <w:rsid w:val="002C4DE7"/>
    <w:rsid w:val="002C6427"/>
    <w:rsid w:val="002D065A"/>
    <w:rsid w:val="002D0C9E"/>
    <w:rsid w:val="002D0D5E"/>
    <w:rsid w:val="002D10C6"/>
    <w:rsid w:val="002D2627"/>
    <w:rsid w:val="002D3132"/>
    <w:rsid w:val="002D32A1"/>
    <w:rsid w:val="002D3656"/>
    <w:rsid w:val="002D423D"/>
    <w:rsid w:val="002D55D7"/>
    <w:rsid w:val="002D6260"/>
    <w:rsid w:val="002D6C2F"/>
    <w:rsid w:val="002D7169"/>
    <w:rsid w:val="002D7181"/>
    <w:rsid w:val="002E179A"/>
    <w:rsid w:val="002E1806"/>
    <w:rsid w:val="002E1B93"/>
    <w:rsid w:val="002E2031"/>
    <w:rsid w:val="002E21A3"/>
    <w:rsid w:val="002E22E8"/>
    <w:rsid w:val="002E2EC8"/>
    <w:rsid w:val="002E454F"/>
    <w:rsid w:val="002E46DB"/>
    <w:rsid w:val="002E4ED0"/>
    <w:rsid w:val="002E6284"/>
    <w:rsid w:val="002E7929"/>
    <w:rsid w:val="002F0009"/>
    <w:rsid w:val="002F0FA7"/>
    <w:rsid w:val="002F103C"/>
    <w:rsid w:val="002F14AF"/>
    <w:rsid w:val="002F1BCE"/>
    <w:rsid w:val="002F1D92"/>
    <w:rsid w:val="002F1EDA"/>
    <w:rsid w:val="002F29BD"/>
    <w:rsid w:val="002F29BE"/>
    <w:rsid w:val="002F32F3"/>
    <w:rsid w:val="002F452A"/>
    <w:rsid w:val="002F6A79"/>
    <w:rsid w:val="002F70A5"/>
    <w:rsid w:val="002F7433"/>
    <w:rsid w:val="002F79F9"/>
    <w:rsid w:val="002F7AC8"/>
    <w:rsid w:val="002F7E29"/>
    <w:rsid w:val="00301D2F"/>
    <w:rsid w:val="00302E5A"/>
    <w:rsid w:val="00302F96"/>
    <w:rsid w:val="00303B65"/>
    <w:rsid w:val="00303C76"/>
    <w:rsid w:val="00304596"/>
    <w:rsid w:val="00306107"/>
    <w:rsid w:val="003067AE"/>
    <w:rsid w:val="00306956"/>
    <w:rsid w:val="00306E4D"/>
    <w:rsid w:val="003074E6"/>
    <w:rsid w:val="003101CE"/>
    <w:rsid w:val="00310DD0"/>
    <w:rsid w:val="00310E89"/>
    <w:rsid w:val="003111ED"/>
    <w:rsid w:val="003112E0"/>
    <w:rsid w:val="0031162B"/>
    <w:rsid w:val="00311975"/>
    <w:rsid w:val="003122FF"/>
    <w:rsid w:val="00312B83"/>
    <w:rsid w:val="00314220"/>
    <w:rsid w:val="0031458E"/>
    <w:rsid w:val="0031666D"/>
    <w:rsid w:val="0031796A"/>
    <w:rsid w:val="003222AA"/>
    <w:rsid w:val="0032261A"/>
    <w:rsid w:val="003226C4"/>
    <w:rsid w:val="00322FB9"/>
    <w:rsid w:val="00323CAD"/>
    <w:rsid w:val="00324033"/>
    <w:rsid w:val="00325267"/>
    <w:rsid w:val="00325356"/>
    <w:rsid w:val="00325A83"/>
    <w:rsid w:val="00326DE9"/>
    <w:rsid w:val="00332006"/>
    <w:rsid w:val="00332B7C"/>
    <w:rsid w:val="00332DE9"/>
    <w:rsid w:val="0033590F"/>
    <w:rsid w:val="00335F57"/>
    <w:rsid w:val="00340108"/>
    <w:rsid w:val="003402E8"/>
    <w:rsid w:val="00340B68"/>
    <w:rsid w:val="00341EB0"/>
    <w:rsid w:val="0034362A"/>
    <w:rsid w:val="0034365D"/>
    <w:rsid w:val="00343B91"/>
    <w:rsid w:val="00344066"/>
    <w:rsid w:val="00350B01"/>
    <w:rsid w:val="00350B07"/>
    <w:rsid w:val="00350B8E"/>
    <w:rsid w:val="00354282"/>
    <w:rsid w:val="003542E1"/>
    <w:rsid w:val="00354888"/>
    <w:rsid w:val="00355545"/>
    <w:rsid w:val="00355D05"/>
    <w:rsid w:val="0035765E"/>
    <w:rsid w:val="00360D16"/>
    <w:rsid w:val="00361CAB"/>
    <w:rsid w:val="00361D93"/>
    <w:rsid w:val="003623F2"/>
    <w:rsid w:val="00362A8D"/>
    <w:rsid w:val="00363596"/>
    <w:rsid w:val="00364614"/>
    <w:rsid w:val="00364FC5"/>
    <w:rsid w:val="00365E9F"/>
    <w:rsid w:val="003667F4"/>
    <w:rsid w:val="00366EA2"/>
    <w:rsid w:val="00370133"/>
    <w:rsid w:val="00371981"/>
    <w:rsid w:val="00371FC6"/>
    <w:rsid w:val="00373708"/>
    <w:rsid w:val="003747F5"/>
    <w:rsid w:val="00375167"/>
    <w:rsid w:val="0037540E"/>
    <w:rsid w:val="0037687C"/>
    <w:rsid w:val="00376935"/>
    <w:rsid w:val="00377077"/>
    <w:rsid w:val="003770B0"/>
    <w:rsid w:val="0038019F"/>
    <w:rsid w:val="00380A72"/>
    <w:rsid w:val="00381C08"/>
    <w:rsid w:val="00381C66"/>
    <w:rsid w:val="00383C06"/>
    <w:rsid w:val="00383E79"/>
    <w:rsid w:val="00384511"/>
    <w:rsid w:val="003850C4"/>
    <w:rsid w:val="00385558"/>
    <w:rsid w:val="003864A5"/>
    <w:rsid w:val="00386724"/>
    <w:rsid w:val="003875CB"/>
    <w:rsid w:val="00387646"/>
    <w:rsid w:val="00390D7C"/>
    <w:rsid w:val="00391C3F"/>
    <w:rsid w:val="00392103"/>
    <w:rsid w:val="00392FFE"/>
    <w:rsid w:val="0039388C"/>
    <w:rsid w:val="00393977"/>
    <w:rsid w:val="00394189"/>
    <w:rsid w:val="0039475A"/>
    <w:rsid w:val="00394AAC"/>
    <w:rsid w:val="00394DF7"/>
    <w:rsid w:val="00395773"/>
    <w:rsid w:val="003959AC"/>
    <w:rsid w:val="00396B93"/>
    <w:rsid w:val="00397073"/>
    <w:rsid w:val="00397445"/>
    <w:rsid w:val="003A14D6"/>
    <w:rsid w:val="003A15BD"/>
    <w:rsid w:val="003A160C"/>
    <w:rsid w:val="003A237D"/>
    <w:rsid w:val="003A52D7"/>
    <w:rsid w:val="003A754E"/>
    <w:rsid w:val="003A7659"/>
    <w:rsid w:val="003A791D"/>
    <w:rsid w:val="003B02A4"/>
    <w:rsid w:val="003B113D"/>
    <w:rsid w:val="003B14B9"/>
    <w:rsid w:val="003B1ACD"/>
    <w:rsid w:val="003B2263"/>
    <w:rsid w:val="003B255C"/>
    <w:rsid w:val="003B2613"/>
    <w:rsid w:val="003B3165"/>
    <w:rsid w:val="003B3D93"/>
    <w:rsid w:val="003B4ACF"/>
    <w:rsid w:val="003B512D"/>
    <w:rsid w:val="003B58CB"/>
    <w:rsid w:val="003B5F31"/>
    <w:rsid w:val="003B694A"/>
    <w:rsid w:val="003B69FA"/>
    <w:rsid w:val="003B6BCD"/>
    <w:rsid w:val="003B73E6"/>
    <w:rsid w:val="003B740D"/>
    <w:rsid w:val="003B7434"/>
    <w:rsid w:val="003C0592"/>
    <w:rsid w:val="003C0681"/>
    <w:rsid w:val="003C1609"/>
    <w:rsid w:val="003C26D4"/>
    <w:rsid w:val="003C3BD1"/>
    <w:rsid w:val="003C5145"/>
    <w:rsid w:val="003C52A0"/>
    <w:rsid w:val="003C541F"/>
    <w:rsid w:val="003C5627"/>
    <w:rsid w:val="003C5769"/>
    <w:rsid w:val="003C588C"/>
    <w:rsid w:val="003C683A"/>
    <w:rsid w:val="003C6A46"/>
    <w:rsid w:val="003C6B15"/>
    <w:rsid w:val="003C6D8C"/>
    <w:rsid w:val="003C6DB6"/>
    <w:rsid w:val="003D0405"/>
    <w:rsid w:val="003D08B1"/>
    <w:rsid w:val="003D0FA6"/>
    <w:rsid w:val="003D1E1C"/>
    <w:rsid w:val="003D22F5"/>
    <w:rsid w:val="003D276E"/>
    <w:rsid w:val="003D3881"/>
    <w:rsid w:val="003D3FCB"/>
    <w:rsid w:val="003D438C"/>
    <w:rsid w:val="003D6972"/>
    <w:rsid w:val="003D7CBB"/>
    <w:rsid w:val="003E1102"/>
    <w:rsid w:val="003E12F5"/>
    <w:rsid w:val="003E2124"/>
    <w:rsid w:val="003E3125"/>
    <w:rsid w:val="003E3B8F"/>
    <w:rsid w:val="003E3FD9"/>
    <w:rsid w:val="003E402B"/>
    <w:rsid w:val="003E419B"/>
    <w:rsid w:val="003E7D7E"/>
    <w:rsid w:val="003F0176"/>
    <w:rsid w:val="003F0257"/>
    <w:rsid w:val="003F2557"/>
    <w:rsid w:val="003F28FA"/>
    <w:rsid w:val="003F291E"/>
    <w:rsid w:val="003F2B1D"/>
    <w:rsid w:val="003F2CD2"/>
    <w:rsid w:val="003F2E78"/>
    <w:rsid w:val="003F2EB5"/>
    <w:rsid w:val="003F3046"/>
    <w:rsid w:val="003F3360"/>
    <w:rsid w:val="003F33C2"/>
    <w:rsid w:val="003F68BB"/>
    <w:rsid w:val="00402C94"/>
    <w:rsid w:val="0040300C"/>
    <w:rsid w:val="00403914"/>
    <w:rsid w:val="00404908"/>
    <w:rsid w:val="00405B3E"/>
    <w:rsid w:val="00406780"/>
    <w:rsid w:val="004068E8"/>
    <w:rsid w:val="00406DBA"/>
    <w:rsid w:val="004079A5"/>
    <w:rsid w:val="00407A80"/>
    <w:rsid w:val="00410303"/>
    <w:rsid w:val="00411389"/>
    <w:rsid w:val="00414F38"/>
    <w:rsid w:val="0041523E"/>
    <w:rsid w:val="00415760"/>
    <w:rsid w:val="00415963"/>
    <w:rsid w:val="0041621C"/>
    <w:rsid w:val="00416EBE"/>
    <w:rsid w:val="004170E7"/>
    <w:rsid w:val="0041735F"/>
    <w:rsid w:val="00417EBC"/>
    <w:rsid w:val="00417FE2"/>
    <w:rsid w:val="00420CA4"/>
    <w:rsid w:val="004218CA"/>
    <w:rsid w:val="00421BA5"/>
    <w:rsid w:val="0042215D"/>
    <w:rsid w:val="00422B0C"/>
    <w:rsid w:val="00423F50"/>
    <w:rsid w:val="0042452F"/>
    <w:rsid w:val="0042564E"/>
    <w:rsid w:val="00425C4D"/>
    <w:rsid w:val="00425E5B"/>
    <w:rsid w:val="00426697"/>
    <w:rsid w:val="0042725D"/>
    <w:rsid w:val="00427E07"/>
    <w:rsid w:val="00430171"/>
    <w:rsid w:val="00430596"/>
    <w:rsid w:val="00430B7A"/>
    <w:rsid w:val="0043179D"/>
    <w:rsid w:val="00432814"/>
    <w:rsid w:val="00432960"/>
    <w:rsid w:val="00433405"/>
    <w:rsid w:val="004335E3"/>
    <w:rsid w:val="00434A4C"/>
    <w:rsid w:val="00442693"/>
    <w:rsid w:val="00444DF2"/>
    <w:rsid w:val="0044631D"/>
    <w:rsid w:val="00446EA1"/>
    <w:rsid w:val="004470E5"/>
    <w:rsid w:val="004471C7"/>
    <w:rsid w:val="00447724"/>
    <w:rsid w:val="00447A46"/>
    <w:rsid w:val="00450184"/>
    <w:rsid w:val="00450596"/>
    <w:rsid w:val="00452457"/>
    <w:rsid w:val="0045268A"/>
    <w:rsid w:val="0045291D"/>
    <w:rsid w:val="004543B5"/>
    <w:rsid w:val="00454658"/>
    <w:rsid w:val="00455176"/>
    <w:rsid w:val="00455994"/>
    <w:rsid w:val="00455C46"/>
    <w:rsid w:val="0045614E"/>
    <w:rsid w:val="004565A1"/>
    <w:rsid w:val="00456605"/>
    <w:rsid w:val="00456655"/>
    <w:rsid w:val="00456D6D"/>
    <w:rsid w:val="00456FEC"/>
    <w:rsid w:val="00460FEA"/>
    <w:rsid w:val="004623EF"/>
    <w:rsid w:val="00463EB7"/>
    <w:rsid w:val="00463FDB"/>
    <w:rsid w:val="004644A1"/>
    <w:rsid w:val="004646A0"/>
    <w:rsid w:val="0046535D"/>
    <w:rsid w:val="00465B82"/>
    <w:rsid w:val="004661DF"/>
    <w:rsid w:val="0046641D"/>
    <w:rsid w:val="00466D44"/>
    <w:rsid w:val="004700F7"/>
    <w:rsid w:val="00470FEF"/>
    <w:rsid w:val="004722BA"/>
    <w:rsid w:val="0047265D"/>
    <w:rsid w:val="00472FB6"/>
    <w:rsid w:val="0047340F"/>
    <w:rsid w:val="00475D28"/>
    <w:rsid w:val="00477739"/>
    <w:rsid w:val="00477BD3"/>
    <w:rsid w:val="004801EA"/>
    <w:rsid w:val="004805BA"/>
    <w:rsid w:val="00480F32"/>
    <w:rsid w:val="00481BDE"/>
    <w:rsid w:val="00481E44"/>
    <w:rsid w:val="004830DD"/>
    <w:rsid w:val="00483B87"/>
    <w:rsid w:val="004845C2"/>
    <w:rsid w:val="004846FB"/>
    <w:rsid w:val="00484A90"/>
    <w:rsid w:val="00484D4B"/>
    <w:rsid w:val="00486A60"/>
    <w:rsid w:val="00487819"/>
    <w:rsid w:val="004903E2"/>
    <w:rsid w:val="004914B5"/>
    <w:rsid w:val="00491B22"/>
    <w:rsid w:val="004924A6"/>
    <w:rsid w:val="0049277F"/>
    <w:rsid w:val="00492A50"/>
    <w:rsid w:val="00493EB6"/>
    <w:rsid w:val="0049402D"/>
    <w:rsid w:val="00494A7B"/>
    <w:rsid w:val="00494C62"/>
    <w:rsid w:val="00495F3D"/>
    <w:rsid w:val="00496015"/>
    <w:rsid w:val="004972A1"/>
    <w:rsid w:val="00497F8A"/>
    <w:rsid w:val="004A1583"/>
    <w:rsid w:val="004A2218"/>
    <w:rsid w:val="004A25A6"/>
    <w:rsid w:val="004A29DE"/>
    <w:rsid w:val="004A3144"/>
    <w:rsid w:val="004A365E"/>
    <w:rsid w:val="004A3A28"/>
    <w:rsid w:val="004A470E"/>
    <w:rsid w:val="004A54F7"/>
    <w:rsid w:val="004A5985"/>
    <w:rsid w:val="004A5CD5"/>
    <w:rsid w:val="004A7243"/>
    <w:rsid w:val="004A7C8E"/>
    <w:rsid w:val="004B13F3"/>
    <w:rsid w:val="004B19AF"/>
    <w:rsid w:val="004B23C4"/>
    <w:rsid w:val="004B24A2"/>
    <w:rsid w:val="004B2D36"/>
    <w:rsid w:val="004B5384"/>
    <w:rsid w:val="004B6020"/>
    <w:rsid w:val="004B614B"/>
    <w:rsid w:val="004B63EB"/>
    <w:rsid w:val="004B7259"/>
    <w:rsid w:val="004C0622"/>
    <w:rsid w:val="004C09D9"/>
    <w:rsid w:val="004C0A39"/>
    <w:rsid w:val="004C1801"/>
    <w:rsid w:val="004C19FE"/>
    <w:rsid w:val="004C225D"/>
    <w:rsid w:val="004C2B83"/>
    <w:rsid w:val="004C2B8D"/>
    <w:rsid w:val="004C2E5D"/>
    <w:rsid w:val="004C3303"/>
    <w:rsid w:val="004C33C9"/>
    <w:rsid w:val="004C5407"/>
    <w:rsid w:val="004C6367"/>
    <w:rsid w:val="004C67C5"/>
    <w:rsid w:val="004C6921"/>
    <w:rsid w:val="004C7F52"/>
    <w:rsid w:val="004D02FF"/>
    <w:rsid w:val="004D0F94"/>
    <w:rsid w:val="004D1EEE"/>
    <w:rsid w:val="004D203D"/>
    <w:rsid w:val="004D2360"/>
    <w:rsid w:val="004D7553"/>
    <w:rsid w:val="004D7D59"/>
    <w:rsid w:val="004E16A0"/>
    <w:rsid w:val="004E16B0"/>
    <w:rsid w:val="004E1724"/>
    <w:rsid w:val="004E1978"/>
    <w:rsid w:val="004E2337"/>
    <w:rsid w:val="004E27AD"/>
    <w:rsid w:val="004E4D54"/>
    <w:rsid w:val="004E5269"/>
    <w:rsid w:val="004E533D"/>
    <w:rsid w:val="004E6340"/>
    <w:rsid w:val="004E7094"/>
    <w:rsid w:val="004E76FF"/>
    <w:rsid w:val="004E7919"/>
    <w:rsid w:val="004F00E8"/>
    <w:rsid w:val="004F0FC2"/>
    <w:rsid w:val="004F1907"/>
    <w:rsid w:val="004F1C54"/>
    <w:rsid w:val="004F2358"/>
    <w:rsid w:val="004F2D4E"/>
    <w:rsid w:val="004F3350"/>
    <w:rsid w:val="004F43F7"/>
    <w:rsid w:val="004F4543"/>
    <w:rsid w:val="004F4CEB"/>
    <w:rsid w:val="004F5105"/>
    <w:rsid w:val="004F64B5"/>
    <w:rsid w:val="004F688E"/>
    <w:rsid w:val="004F6BBF"/>
    <w:rsid w:val="004F701E"/>
    <w:rsid w:val="004F7496"/>
    <w:rsid w:val="004F7A8C"/>
    <w:rsid w:val="004F7E1B"/>
    <w:rsid w:val="0050093A"/>
    <w:rsid w:val="005011A3"/>
    <w:rsid w:val="00501408"/>
    <w:rsid w:val="00501553"/>
    <w:rsid w:val="00501E21"/>
    <w:rsid w:val="005020ED"/>
    <w:rsid w:val="0050229E"/>
    <w:rsid w:val="00502C03"/>
    <w:rsid w:val="00504F5A"/>
    <w:rsid w:val="0050523B"/>
    <w:rsid w:val="00505B2E"/>
    <w:rsid w:val="00507141"/>
    <w:rsid w:val="0051000C"/>
    <w:rsid w:val="005104F9"/>
    <w:rsid w:val="00510622"/>
    <w:rsid w:val="005108FC"/>
    <w:rsid w:val="005110F9"/>
    <w:rsid w:val="00511ACE"/>
    <w:rsid w:val="00515229"/>
    <w:rsid w:val="00515517"/>
    <w:rsid w:val="0051585A"/>
    <w:rsid w:val="0051605C"/>
    <w:rsid w:val="005160A0"/>
    <w:rsid w:val="00517231"/>
    <w:rsid w:val="0051791B"/>
    <w:rsid w:val="005207D5"/>
    <w:rsid w:val="0052135E"/>
    <w:rsid w:val="00521EAE"/>
    <w:rsid w:val="00522655"/>
    <w:rsid w:val="0052436F"/>
    <w:rsid w:val="00526499"/>
    <w:rsid w:val="0052788B"/>
    <w:rsid w:val="0053101E"/>
    <w:rsid w:val="00531DC2"/>
    <w:rsid w:val="005330CF"/>
    <w:rsid w:val="00533601"/>
    <w:rsid w:val="00533D51"/>
    <w:rsid w:val="0053495B"/>
    <w:rsid w:val="00535D5B"/>
    <w:rsid w:val="0053635D"/>
    <w:rsid w:val="00536D24"/>
    <w:rsid w:val="005378F8"/>
    <w:rsid w:val="00537AE1"/>
    <w:rsid w:val="00537EA2"/>
    <w:rsid w:val="00540382"/>
    <w:rsid w:val="00540744"/>
    <w:rsid w:val="005408D4"/>
    <w:rsid w:val="00542AF1"/>
    <w:rsid w:val="00543CC2"/>
    <w:rsid w:val="0054478A"/>
    <w:rsid w:val="00544AE8"/>
    <w:rsid w:val="00544F29"/>
    <w:rsid w:val="005502A6"/>
    <w:rsid w:val="00551051"/>
    <w:rsid w:val="00552A0E"/>
    <w:rsid w:val="00553BD0"/>
    <w:rsid w:val="00553EEE"/>
    <w:rsid w:val="005548C0"/>
    <w:rsid w:val="00555B4F"/>
    <w:rsid w:val="00555B5D"/>
    <w:rsid w:val="00555C7C"/>
    <w:rsid w:val="0055618F"/>
    <w:rsid w:val="005564AA"/>
    <w:rsid w:val="00556507"/>
    <w:rsid w:val="005565A4"/>
    <w:rsid w:val="0055771B"/>
    <w:rsid w:val="00557790"/>
    <w:rsid w:val="0055784D"/>
    <w:rsid w:val="0056030D"/>
    <w:rsid w:val="0056048D"/>
    <w:rsid w:val="00560999"/>
    <w:rsid w:val="005610B6"/>
    <w:rsid w:val="005611ED"/>
    <w:rsid w:val="005613B7"/>
    <w:rsid w:val="005619E0"/>
    <w:rsid w:val="00561CE3"/>
    <w:rsid w:val="0056250B"/>
    <w:rsid w:val="0056257D"/>
    <w:rsid w:val="00562922"/>
    <w:rsid w:val="00564626"/>
    <w:rsid w:val="00564F27"/>
    <w:rsid w:val="00570155"/>
    <w:rsid w:val="00570DAD"/>
    <w:rsid w:val="005718D9"/>
    <w:rsid w:val="00573576"/>
    <w:rsid w:val="0057357A"/>
    <w:rsid w:val="0057361D"/>
    <w:rsid w:val="00573AC3"/>
    <w:rsid w:val="00573B0A"/>
    <w:rsid w:val="005746BD"/>
    <w:rsid w:val="00575CD6"/>
    <w:rsid w:val="00576702"/>
    <w:rsid w:val="00577FA2"/>
    <w:rsid w:val="00580062"/>
    <w:rsid w:val="00582710"/>
    <w:rsid w:val="005837FB"/>
    <w:rsid w:val="00583B9D"/>
    <w:rsid w:val="00583BC2"/>
    <w:rsid w:val="00583CC7"/>
    <w:rsid w:val="005846E4"/>
    <w:rsid w:val="00584B71"/>
    <w:rsid w:val="00584CBA"/>
    <w:rsid w:val="00584D86"/>
    <w:rsid w:val="005852B9"/>
    <w:rsid w:val="0058551F"/>
    <w:rsid w:val="005865A5"/>
    <w:rsid w:val="00586777"/>
    <w:rsid w:val="0058730C"/>
    <w:rsid w:val="00587F06"/>
    <w:rsid w:val="00590FC5"/>
    <w:rsid w:val="00591EFB"/>
    <w:rsid w:val="0059230D"/>
    <w:rsid w:val="00592987"/>
    <w:rsid w:val="00592A0F"/>
    <w:rsid w:val="00592BD8"/>
    <w:rsid w:val="00593AA7"/>
    <w:rsid w:val="00594411"/>
    <w:rsid w:val="0059463C"/>
    <w:rsid w:val="0059464B"/>
    <w:rsid w:val="00594D25"/>
    <w:rsid w:val="00595CA4"/>
    <w:rsid w:val="00596018"/>
    <w:rsid w:val="005963B3"/>
    <w:rsid w:val="00596AC3"/>
    <w:rsid w:val="005972C7"/>
    <w:rsid w:val="005A016F"/>
    <w:rsid w:val="005A133B"/>
    <w:rsid w:val="005A2B2B"/>
    <w:rsid w:val="005A2EE0"/>
    <w:rsid w:val="005A497C"/>
    <w:rsid w:val="005A621D"/>
    <w:rsid w:val="005A7C68"/>
    <w:rsid w:val="005B014C"/>
    <w:rsid w:val="005B0271"/>
    <w:rsid w:val="005B0CF0"/>
    <w:rsid w:val="005B19DF"/>
    <w:rsid w:val="005B1B14"/>
    <w:rsid w:val="005B20A3"/>
    <w:rsid w:val="005B3847"/>
    <w:rsid w:val="005B45C4"/>
    <w:rsid w:val="005B47B0"/>
    <w:rsid w:val="005B4C08"/>
    <w:rsid w:val="005B4CD5"/>
    <w:rsid w:val="005B5E15"/>
    <w:rsid w:val="005B5FEA"/>
    <w:rsid w:val="005B637D"/>
    <w:rsid w:val="005B7858"/>
    <w:rsid w:val="005C0406"/>
    <w:rsid w:val="005C0A09"/>
    <w:rsid w:val="005C0A44"/>
    <w:rsid w:val="005C2634"/>
    <w:rsid w:val="005C30F8"/>
    <w:rsid w:val="005C3106"/>
    <w:rsid w:val="005C342F"/>
    <w:rsid w:val="005C3B8C"/>
    <w:rsid w:val="005C42E2"/>
    <w:rsid w:val="005C444F"/>
    <w:rsid w:val="005C50AE"/>
    <w:rsid w:val="005C51CD"/>
    <w:rsid w:val="005C6726"/>
    <w:rsid w:val="005C7EA8"/>
    <w:rsid w:val="005D069A"/>
    <w:rsid w:val="005D0722"/>
    <w:rsid w:val="005D0DBE"/>
    <w:rsid w:val="005D12F1"/>
    <w:rsid w:val="005D15C0"/>
    <w:rsid w:val="005D24BA"/>
    <w:rsid w:val="005D5CF9"/>
    <w:rsid w:val="005D7AE8"/>
    <w:rsid w:val="005E0CE5"/>
    <w:rsid w:val="005E1C52"/>
    <w:rsid w:val="005E2112"/>
    <w:rsid w:val="005E2707"/>
    <w:rsid w:val="005E2F41"/>
    <w:rsid w:val="005E34AF"/>
    <w:rsid w:val="005E433D"/>
    <w:rsid w:val="005E532B"/>
    <w:rsid w:val="005E66E9"/>
    <w:rsid w:val="005E67AB"/>
    <w:rsid w:val="005F180B"/>
    <w:rsid w:val="005F19BA"/>
    <w:rsid w:val="005F2506"/>
    <w:rsid w:val="005F25F0"/>
    <w:rsid w:val="005F2B7A"/>
    <w:rsid w:val="005F2F76"/>
    <w:rsid w:val="005F53DE"/>
    <w:rsid w:val="005F6FC6"/>
    <w:rsid w:val="00600A34"/>
    <w:rsid w:val="00600CBA"/>
    <w:rsid w:val="00601005"/>
    <w:rsid w:val="00601586"/>
    <w:rsid w:val="00601975"/>
    <w:rsid w:val="00601AB0"/>
    <w:rsid w:val="00602211"/>
    <w:rsid w:val="006036B3"/>
    <w:rsid w:val="006040D3"/>
    <w:rsid w:val="00604F22"/>
    <w:rsid w:val="006053A3"/>
    <w:rsid w:val="006054CC"/>
    <w:rsid w:val="0060572A"/>
    <w:rsid w:val="006068CA"/>
    <w:rsid w:val="0061007A"/>
    <w:rsid w:val="00610BB7"/>
    <w:rsid w:val="00611388"/>
    <w:rsid w:val="00611FDA"/>
    <w:rsid w:val="0061232E"/>
    <w:rsid w:val="0061352C"/>
    <w:rsid w:val="00613C56"/>
    <w:rsid w:val="00613DEE"/>
    <w:rsid w:val="006142A1"/>
    <w:rsid w:val="006145E9"/>
    <w:rsid w:val="00615714"/>
    <w:rsid w:val="00616403"/>
    <w:rsid w:val="0062012E"/>
    <w:rsid w:val="00620CBA"/>
    <w:rsid w:val="00621989"/>
    <w:rsid w:val="006221D4"/>
    <w:rsid w:val="0062266F"/>
    <w:rsid w:val="006236E5"/>
    <w:rsid w:val="0062374F"/>
    <w:rsid w:val="00624F8C"/>
    <w:rsid w:val="00625870"/>
    <w:rsid w:val="00625C82"/>
    <w:rsid w:val="00625FA3"/>
    <w:rsid w:val="0062709D"/>
    <w:rsid w:val="006278D5"/>
    <w:rsid w:val="0063063E"/>
    <w:rsid w:val="0063119F"/>
    <w:rsid w:val="00632577"/>
    <w:rsid w:val="006325B8"/>
    <w:rsid w:val="00632B20"/>
    <w:rsid w:val="00632B2F"/>
    <w:rsid w:val="0063310E"/>
    <w:rsid w:val="00633387"/>
    <w:rsid w:val="00633BC3"/>
    <w:rsid w:val="006343DD"/>
    <w:rsid w:val="00634CE5"/>
    <w:rsid w:val="00634D21"/>
    <w:rsid w:val="00636FC5"/>
    <w:rsid w:val="0063733D"/>
    <w:rsid w:val="00640580"/>
    <w:rsid w:val="00640B01"/>
    <w:rsid w:val="00641D3E"/>
    <w:rsid w:val="0064280C"/>
    <w:rsid w:val="0064320B"/>
    <w:rsid w:val="006437FB"/>
    <w:rsid w:val="00644B32"/>
    <w:rsid w:val="00645611"/>
    <w:rsid w:val="006456F0"/>
    <w:rsid w:val="0064608E"/>
    <w:rsid w:val="00647593"/>
    <w:rsid w:val="00647DEF"/>
    <w:rsid w:val="006505EB"/>
    <w:rsid w:val="006507B5"/>
    <w:rsid w:val="00650F19"/>
    <w:rsid w:val="00653D32"/>
    <w:rsid w:val="00653FEB"/>
    <w:rsid w:val="006560B5"/>
    <w:rsid w:val="00656D1B"/>
    <w:rsid w:val="00656EA5"/>
    <w:rsid w:val="00662F45"/>
    <w:rsid w:val="00663D40"/>
    <w:rsid w:val="00670DFE"/>
    <w:rsid w:val="00671C81"/>
    <w:rsid w:val="0067336A"/>
    <w:rsid w:val="0067458C"/>
    <w:rsid w:val="00675391"/>
    <w:rsid w:val="00675690"/>
    <w:rsid w:val="00675820"/>
    <w:rsid w:val="00675AD3"/>
    <w:rsid w:val="00676741"/>
    <w:rsid w:val="00676769"/>
    <w:rsid w:val="0067738C"/>
    <w:rsid w:val="006774B4"/>
    <w:rsid w:val="006804E5"/>
    <w:rsid w:val="00680F64"/>
    <w:rsid w:val="00681126"/>
    <w:rsid w:val="00681834"/>
    <w:rsid w:val="00681C2D"/>
    <w:rsid w:val="006821F4"/>
    <w:rsid w:val="006822F2"/>
    <w:rsid w:val="006824F8"/>
    <w:rsid w:val="006827A0"/>
    <w:rsid w:val="00682E7F"/>
    <w:rsid w:val="00683369"/>
    <w:rsid w:val="0068369E"/>
    <w:rsid w:val="00683F5B"/>
    <w:rsid w:val="00683F75"/>
    <w:rsid w:val="006840AF"/>
    <w:rsid w:val="00684E2D"/>
    <w:rsid w:val="0068567C"/>
    <w:rsid w:val="00685D8C"/>
    <w:rsid w:val="006866A4"/>
    <w:rsid w:val="00690AAB"/>
    <w:rsid w:val="00690D11"/>
    <w:rsid w:val="006914A1"/>
    <w:rsid w:val="006918F7"/>
    <w:rsid w:val="0069289E"/>
    <w:rsid w:val="00692B7D"/>
    <w:rsid w:val="0069449A"/>
    <w:rsid w:val="00694EAA"/>
    <w:rsid w:val="00696B62"/>
    <w:rsid w:val="006A08A6"/>
    <w:rsid w:val="006A09A7"/>
    <w:rsid w:val="006A0A73"/>
    <w:rsid w:val="006A100F"/>
    <w:rsid w:val="006A2024"/>
    <w:rsid w:val="006A3B99"/>
    <w:rsid w:val="006A3D3D"/>
    <w:rsid w:val="006A3EC5"/>
    <w:rsid w:val="006A4443"/>
    <w:rsid w:val="006A4F89"/>
    <w:rsid w:val="006A5371"/>
    <w:rsid w:val="006A67D0"/>
    <w:rsid w:val="006A6B52"/>
    <w:rsid w:val="006A708B"/>
    <w:rsid w:val="006A76D5"/>
    <w:rsid w:val="006B17CC"/>
    <w:rsid w:val="006B3E23"/>
    <w:rsid w:val="006B3E8B"/>
    <w:rsid w:val="006B3EF5"/>
    <w:rsid w:val="006B4517"/>
    <w:rsid w:val="006B717E"/>
    <w:rsid w:val="006C0E07"/>
    <w:rsid w:val="006C273D"/>
    <w:rsid w:val="006C3124"/>
    <w:rsid w:val="006C33DC"/>
    <w:rsid w:val="006C46C5"/>
    <w:rsid w:val="006C5771"/>
    <w:rsid w:val="006C5AE6"/>
    <w:rsid w:val="006C67A7"/>
    <w:rsid w:val="006D0CFC"/>
    <w:rsid w:val="006D1940"/>
    <w:rsid w:val="006D1CE1"/>
    <w:rsid w:val="006D3AC9"/>
    <w:rsid w:val="006D43BB"/>
    <w:rsid w:val="006D467C"/>
    <w:rsid w:val="006D54A9"/>
    <w:rsid w:val="006D593B"/>
    <w:rsid w:val="006D5ED3"/>
    <w:rsid w:val="006D6519"/>
    <w:rsid w:val="006D65A5"/>
    <w:rsid w:val="006D6637"/>
    <w:rsid w:val="006D66CA"/>
    <w:rsid w:val="006D6797"/>
    <w:rsid w:val="006D6861"/>
    <w:rsid w:val="006D6B4A"/>
    <w:rsid w:val="006D73EB"/>
    <w:rsid w:val="006D7878"/>
    <w:rsid w:val="006D7F3D"/>
    <w:rsid w:val="006E0AB0"/>
    <w:rsid w:val="006E1009"/>
    <w:rsid w:val="006E149E"/>
    <w:rsid w:val="006E185E"/>
    <w:rsid w:val="006E1BA2"/>
    <w:rsid w:val="006E2E7B"/>
    <w:rsid w:val="006E3877"/>
    <w:rsid w:val="006E511D"/>
    <w:rsid w:val="006E51D0"/>
    <w:rsid w:val="006E6FB5"/>
    <w:rsid w:val="006F11F6"/>
    <w:rsid w:val="006F34CD"/>
    <w:rsid w:val="006F3621"/>
    <w:rsid w:val="006F3DBE"/>
    <w:rsid w:val="006F3F43"/>
    <w:rsid w:val="006F423F"/>
    <w:rsid w:val="006F43FA"/>
    <w:rsid w:val="006F47D8"/>
    <w:rsid w:val="006F49A3"/>
    <w:rsid w:val="006F4AF6"/>
    <w:rsid w:val="006F58BB"/>
    <w:rsid w:val="006F605F"/>
    <w:rsid w:val="006F76FD"/>
    <w:rsid w:val="007003C3"/>
    <w:rsid w:val="00700C70"/>
    <w:rsid w:val="00700FFD"/>
    <w:rsid w:val="00701460"/>
    <w:rsid w:val="007018BE"/>
    <w:rsid w:val="00701DA0"/>
    <w:rsid w:val="00701E86"/>
    <w:rsid w:val="00702D18"/>
    <w:rsid w:val="00703E63"/>
    <w:rsid w:val="00704D84"/>
    <w:rsid w:val="00705EEA"/>
    <w:rsid w:val="00705F2B"/>
    <w:rsid w:val="007060DA"/>
    <w:rsid w:val="007062E3"/>
    <w:rsid w:val="00710EC7"/>
    <w:rsid w:val="00710ED8"/>
    <w:rsid w:val="00712395"/>
    <w:rsid w:val="007123AB"/>
    <w:rsid w:val="00712ACF"/>
    <w:rsid w:val="007141ED"/>
    <w:rsid w:val="007142DC"/>
    <w:rsid w:val="007158E3"/>
    <w:rsid w:val="00715EC4"/>
    <w:rsid w:val="0071609B"/>
    <w:rsid w:val="00716436"/>
    <w:rsid w:val="007212CC"/>
    <w:rsid w:val="00722AE2"/>
    <w:rsid w:val="0072430A"/>
    <w:rsid w:val="0072482F"/>
    <w:rsid w:val="007251A0"/>
    <w:rsid w:val="007251A5"/>
    <w:rsid w:val="00726285"/>
    <w:rsid w:val="0072773C"/>
    <w:rsid w:val="0072797E"/>
    <w:rsid w:val="007279C8"/>
    <w:rsid w:val="00730F34"/>
    <w:rsid w:val="00732AA1"/>
    <w:rsid w:val="00733031"/>
    <w:rsid w:val="00733B05"/>
    <w:rsid w:val="00734232"/>
    <w:rsid w:val="007343E6"/>
    <w:rsid w:val="00735D37"/>
    <w:rsid w:val="00737A28"/>
    <w:rsid w:val="00737AB7"/>
    <w:rsid w:val="00740D51"/>
    <w:rsid w:val="00740F1D"/>
    <w:rsid w:val="0074247F"/>
    <w:rsid w:val="00742AD9"/>
    <w:rsid w:val="00742C03"/>
    <w:rsid w:val="00742FF7"/>
    <w:rsid w:val="00743299"/>
    <w:rsid w:val="00743C2B"/>
    <w:rsid w:val="00743DE5"/>
    <w:rsid w:val="00745D2D"/>
    <w:rsid w:val="00747A8F"/>
    <w:rsid w:val="007500CC"/>
    <w:rsid w:val="00750958"/>
    <w:rsid w:val="007516D1"/>
    <w:rsid w:val="00752111"/>
    <w:rsid w:val="007528E0"/>
    <w:rsid w:val="00752AB9"/>
    <w:rsid w:val="00753026"/>
    <w:rsid w:val="00754C6F"/>
    <w:rsid w:val="007578D0"/>
    <w:rsid w:val="00757C12"/>
    <w:rsid w:val="00760480"/>
    <w:rsid w:val="00760655"/>
    <w:rsid w:val="00760659"/>
    <w:rsid w:val="00760A7A"/>
    <w:rsid w:val="00762479"/>
    <w:rsid w:val="00762F3D"/>
    <w:rsid w:val="0076382C"/>
    <w:rsid w:val="007639E0"/>
    <w:rsid w:val="00763B30"/>
    <w:rsid w:val="00763CEC"/>
    <w:rsid w:val="007643B7"/>
    <w:rsid w:val="0076680A"/>
    <w:rsid w:val="0076737D"/>
    <w:rsid w:val="00770D93"/>
    <w:rsid w:val="00771363"/>
    <w:rsid w:val="00771D80"/>
    <w:rsid w:val="00772215"/>
    <w:rsid w:val="00773A89"/>
    <w:rsid w:val="00773EAC"/>
    <w:rsid w:val="0077423A"/>
    <w:rsid w:val="00775CD5"/>
    <w:rsid w:val="0077649D"/>
    <w:rsid w:val="007767D9"/>
    <w:rsid w:val="00776EDB"/>
    <w:rsid w:val="00776EE9"/>
    <w:rsid w:val="00780913"/>
    <w:rsid w:val="00781606"/>
    <w:rsid w:val="00782438"/>
    <w:rsid w:val="007829CF"/>
    <w:rsid w:val="007830AC"/>
    <w:rsid w:val="0078435E"/>
    <w:rsid w:val="00784415"/>
    <w:rsid w:val="00784504"/>
    <w:rsid w:val="00786CD6"/>
    <w:rsid w:val="00787528"/>
    <w:rsid w:val="00787C06"/>
    <w:rsid w:val="00790080"/>
    <w:rsid w:val="0079020A"/>
    <w:rsid w:val="007908DC"/>
    <w:rsid w:val="007909A5"/>
    <w:rsid w:val="00791FA1"/>
    <w:rsid w:val="007924C0"/>
    <w:rsid w:val="00792C62"/>
    <w:rsid w:val="0079316A"/>
    <w:rsid w:val="00795E54"/>
    <w:rsid w:val="007967A3"/>
    <w:rsid w:val="00796885"/>
    <w:rsid w:val="00796906"/>
    <w:rsid w:val="00796A6D"/>
    <w:rsid w:val="007972D2"/>
    <w:rsid w:val="00797505"/>
    <w:rsid w:val="007A0518"/>
    <w:rsid w:val="007A1087"/>
    <w:rsid w:val="007A1704"/>
    <w:rsid w:val="007A2830"/>
    <w:rsid w:val="007A43FD"/>
    <w:rsid w:val="007A4B99"/>
    <w:rsid w:val="007A6BF3"/>
    <w:rsid w:val="007A6D44"/>
    <w:rsid w:val="007A77A2"/>
    <w:rsid w:val="007B0249"/>
    <w:rsid w:val="007B0EBF"/>
    <w:rsid w:val="007B22EE"/>
    <w:rsid w:val="007B2E3D"/>
    <w:rsid w:val="007B320E"/>
    <w:rsid w:val="007B3FB7"/>
    <w:rsid w:val="007B4436"/>
    <w:rsid w:val="007B4DD4"/>
    <w:rsid w:val="007B57BE"/>
    <w:rsid w:val="007B6CA5"/>
    <w:rsid w:val="007B7525"/>
    <w:rsid w:val="007B786E"/>
    <w:rsid w:val="007B7BE3"/>
    <w:rsid w:val="007C099E"/>
    <w:rsid w:val="007C09A7"/>
    <w:rsid w:val="007C4510"/>
    <w:rsid w:val="007C567F"/>
    <w:rsid w:val="007D02B9"/>
    <w:rsid w:val="007D092B"/>
    <w:rsid w:val="007D133F"/>
    <w:rsid w:val="007D2319"/>
    <w:rsid w:val="007D2EEF"/>
    <w:rsid w:val="007D38E0"/>
    <w:rsid w:val="007D3B68"/>
    <w:rsid w:val="007D428A"/>
    <w:rsid w:val="007D4AD5"/>
    <w:rsid w:val="007D4CD5"/>
    <w:rsid w:val="007D59AE"/>
    <w:rsid w:val="007D693A"/>
    <w:rsid w:val="007E02E7"/>
    <w:rsid w:val="007E0FF3"/>
    <w:rsid w:val="007E1A49"/>
    <w:rsid w:val="007E2F03"/>
    <w:rsid w:val="007E3763"/>
    <w:rsid w:val="007E425F"/>
    <w:rsid w:val="007E484C"/>
    <w:rsid w:val="007E495A"/>
    <w:rsid w:val="007E75D9"/>
    <w:rsid w:val="007F00EF"/>
    <w:rsid w:val="007F0319"/>
    <w:rsid w:val="007F100F"/>
    <w:rsid w:val="007F1C7E"/>
    <w:rsid w:val="007F2671"/>
    <w:rsid w:val="007F2759"/>
    <w:rsid w:val="007F36E6"/>
    <w:rsid w:val="007F3DA1"/>
    <w:rsid w:val="007F425C"/>
    <w:rsid w:val="007F52EE"/>
    <w:rsid w:val="007F5A73"/>
    <w:rsid w:val="007F5EC7"/>
    <w:rsid w:val="007F5FF5"/>
    <w:rsid w:val="007F7E07"/>
    <w:rsid w:val="0080371A"/>
    <w:rsid w:val="00803D13"/>
    <w:rsid w:val="00803D65"/>
    <w:rsid w:val="00803E4C"/>
    <w:rsid w:val="008044D1"/>
    <w:rsid w:val="00804E5D"/>
    <w:rsid w:val="00805573"/>
    <w:rsid w:val="00805924"/>
    <w:rsid w:val="00805CB5"/>
    <w:rsid w:val="00806475"/>
    <w:rsid w:val="00807E2E"/>
    <w:rsid w:val="008133C5"/>
    <w:rsid w:val="00813A49"/>
    <w:rsid w:val="00813FB4"/>
    <w:rsid w:val="0081510F"/>
    <w:rsid w:val="00821364"/>
    <w:rsid w:val="00821CEF"/>
    <w:rsid w:val="00821D66"/>
    <w:rsid w:val="00823941"/>
    <w:rsid w:val="008240BE"/>
    <w:rsid w:val="00824375"/>
    <w:rsid w:val="00824FEB"/>
    <w:rsid w:val="008254E1"/>
    <w:rsid w:val="0082581D"/>
    <w:rsid w:val="008270FC"/>
    <w:rsid w:val="00827639"/>
    <w:rsid w:val="0083014D"/>
    <w:rsid w:val="008302F1"/>
    <w:rsid w:val="00831713"/>
    <w:rsid w:val="00831E7C"/>
    <w:rsid w:val="00832EE1"/>
    <w:rsid w:val="0083414F"/>
    <w:rsid w:val="0083494D"/>
    <w:rsid w:val="00834DB2"/>
    <w:rsid w:val="00834F04"/>
    <w:rsid w:val="00836FE0"/>
    <w:rsid w:val="00842F8C"/>
    <w:rsid w:val="0084535B"/>
    <w:rsid w:val="00845A41"/>
    <w:rsid w:val="0084623B"/>
    <w:rsid w:val="0084629F"/>
    <w:rsid w:val="0084632E"/>
    <w:rsid w:val="00846714"/>
    <w:rsid w:val="00846C09"/>
    <w:rsid w:val="00846EBD"/>
    <w:rsid w:val="00846F09"/>
    <w:rsid w:val="00847005"/>
    <w:rsid w:val="008507AC"/>
    <w:rsid w:val="008508D3"/>
    <w:rsid w:val="0085280A"/>
    <w:rsid w:val="00854BE2"/>
    <w:rsid w:val="008554BF"/>
    <w:rsid w:val="00855DCE"/>
    <w:rsid w:val="00856299"/>
    <w:rsid w:val="00856F98"/>
    <w:rsid w:val="00860231"/>
    <w:rsid w:val="00863289"/>
    <w:rsid w:val="00864C24"/>
    <w:rsid w:val="008656D8"/>
    <w:rsid w:val="0086576F"/>
    <w:rsid w:val="00866635"/>
    <w:rsid w:val="0086671B"/>
    <w:rsid w:val="00867615"/>
    <w:rsid w:val="00867C4A"/>
    <w:rsid w:val="00867DD5"/>
    <w:rsid w:val="00870895"/>
    <w:rsid w:val="008715E7"/>
    <w:rsid w:val="00871901"/>
    <w:rsid w:val="00871B3E"/>
    <w:rsid w:val="00873CCE"/>
    <w:rsid w:val="00873FA5"/>
    <w:rsid w:val="0087410B"/>
    <w:rsid w:val="0087420F"/>
    <w:rsid w:val="00874310"/>
    <w:rsid w:val="0087460A"/>
    <w:rsid w:val="0087539E"/>
    <w:rsid w:val="0087557B"/>
    <w:rsid w:val="00876803"/>
    <w:rsid w:val="008769E7"/>
    <w:rsid w:val="00876DAB"/>
    <w:rsid w:val="008804D2"/>
    <w:rsid w:val="00880A74"/>
    <w:rsid w:val="008819EA"/>
    <w:rsid w:val="00883788"/>
    <w:rsid w:val="0088391E"/>
    <w:rsid w:val="00884C7C"/>
    <w:rsid w:val="008856DF"/>
    <w:rsid w:val="00886D0F"/>
    <w:rsid w:val="0088738E"/>
    <w:rsid w:val="008948FF"/>
    <w:rsid w:val="00894AEA"/>
    <w:rsid w:val="00896057"/>
    <w:rsid w:val="0089679B"/>
    <w:rsid w:val="00896D2C"/>
    <w:rsid w:val="008A03C6"/>
    <w:rsid w:val="008A350C"/>
    <w:rsid w:val="008A3746"/>
    <w:rsid w:val="008A3AA8"/>
    <w:rsid w:val="008A417B"/>
    <w:rsid w:val="008A4846"/>
    <w:rsid w:val="008A6069"/>
    <w:rsid w:val="008A6EA0"/>
    <w:rsid w:val="008B03B7"/>
    <w:rsid w:val="008B1179"/>
    <w:rsid w:val="008B15AF"/>
    <w:rsid w:val="008B1C26"/>
    <w:rsid w:val="008B1D4A"/>
    <w:rsid w:val="008B1DA4"/>
    <w:rsid w:val="008B45CA"/>
    <w:rsid w:val="008B7B22"/>
    <w:rsid w:val="008C09B7"/>
    <w:rsid w:val="008C21D8"/>
    <w:rsid w:val="008C2B4A"/>
    <w:rsid w:val="008C3014"/>
    <w:rsid w:val="008C312A"/>
    <w:rsid w:val="008C3940"/>
    <w:rsid w:val="008C39B3"/>
    <w:rsid w:val="008C5B98"/>
    <w:rsid w:val="008C702E"/>
    <w:rsid w:val="008D17CF"/>
    <w:rsid w:val="008D1EB5"/>
    <w:rsid w:val="008D21FC"/>
    <w:rsid w:val="008D25FC"/>
    <w:rsid w:val="008D2B0E"/>
    <w:rsid w:val="008D3339"/>
    <w:rsid w:val="008D3666"/>
    <w:rsid w:val="008D3E47"/>
    <w:rsid w:val="008D43F4"/>
    <w:rsid w:val="008D47F3"/>
    <w:rsid w:val="008D4F98"/>
    <w:rsid w:val="008D58AD"/>
    <w:rsid w:val="008D5E41"/>
    <w:rsid w:val="008D6B31"/>
    <w:rsid w:val="008D75C8"/>
    <w:rsid w:val="008E085B"/>
    <w:rsid w:val="008E17E5"/>
    <w:rsid w:val="008E39C4"/>
    <w:rsid w:val="008E4916"/>
    <w:rsid w:val="008E554C"/>
    <w:rsid w:val="008E5FC6"/>
    <w:rsid w:val="008E7EB0"/>
    <w:rsid w:val="008F0320"/>
    <w:rsid w:val="008F0573"/>
    <w:rsid w:val="008F088C"/>
    <w:rsid w:val="008F0AA1"/>
    <w:rsid w:val="008F1BB8"/>
    <w:rsid w:val="008F30F4"/>
    <w:rsid w:val="008F31B0"/>
    <w:rsid w:val="008F45A8"/>
    <w:rsid w:val="008F5693"/>
    <w:rsid w:val="008F5FEE"/>
    <w:rsid w:val="008F628E"/>
    <w:rsid w:val="008F642B"/>
    <w:rsid w:val="008F66E7"/>
    <w:rsid w:val="008F7337"/>
    <w:rsid w:val="008F7F46"/>
    <w:rsid w:val="00900310"/>
    <w:rsid w:val="00900ACD"/>
    <w:rsid w:val="00901E09"/>
    <w:rsid w:val="0090248D"/>
    <w:rsid w:val="0090249B"/>
    <w:rsid w:val="00902EB2"/>
    <w:rsid w:val="009034B8"/>
    <w:rsid w:val="00904914"/>
    <w:rsid w:val="0090524E"/>
    <w:rsid w:val="0090563B"/>
    <w:rsid w:val="0090586E"/>
    <w:rsid w:val="0090594A"/>
    <w:rsid w:val="00906783"/>
    <w:rsid w:val="00906BA7"/>
    <w:rsid w:val="00911936"/>
    <w:rsid w:val="00912467"/>
    <w:rsid w:val="00912D06"/>
    <w:rsid w:val="00912D2A"/>
    <w:rsid w:val="00912DE3"/>
    <w:rsid w:val="0091401E"/>
    <w:rsid w:val="009142AC"/>
    <w:rsid w:val="00914889"/>
    <w:rsid w:val="00916686"/>
    <w:rsid w:val="009170A4"/>
    <w:rsid w:val="0091731B"/>
    <w:rsid w:val="009174D1"/>
    <w:rsid w:val="00917AC6"/>
    <w:rsid w:val="00917B75"/>
    <w:rsid w:val="0092060D"/>
    <w:rsid w:val="009217AA"/>
    <w:rsid w:val="009228D6"/>
    <w:rsid w:val="00923444"/>
    <w:rsid w:val="00923CEA"/>
    <w:rsid w:val="0092538E"/>
    <w:rsid w:val="009257AE"/>
    <w:rsid w:val="009259F0"/>
    <w:rsid w:val="0092724C"/>
    <w:rsid w:val="00927807"/>
    <w:rsid w:val="00930E88"/>
    <w:rsid w:val="00931191"/>
    <w:rsid w:val="00934446"/>
    <w:rsid w:val="00936560"/>
    <w:rsid w:val="009366B6"/>
    <w:rsid w:val="00936E01"/>
    <w:rsid w:val="0094054D"/>
    <w:rsid w:val="00940B88"/>
    <w:rsid w:val="00941F5D"/>
    <w:rsid w:val="00943670"/>
    <w:rsid w:val="00944B2A"/>
    <w:rsid w:val="0094685E"/>
    <w:rsid w:val="0095039C"/>
    <w:rsid w:val="009507BB"/>
    <w:rsid w:val="00950EF1"/>
    <w:rsid w:val="009519AF"/>
    <w:rsid w:val="00952379"/>
    <w:rsid w:val="0095540A"/>
    <w:rsid w:val="0095642C"/>
    <w:rsid w:val="00957115"/>
    <w:rsid w:val="009579AA"/>
    <w:rsid w:val="00961DF8"/>
    <w:rsid w:val="00962336"/>
    <w:rsid w:val="009624F9"/>
    <w:rsid w:val="00962507"/>
    <w:rsid w:val="009639E9"/>
    <w:rsid w:val="00963F45"/>
    <w:rsid w:val="009641CD"/>
    <w:rsid w:val="009666E6"/>
    <w:rsid w:val="009672DB"/>
    <w:rsid w:val="00974180"/>
    <w:rsid w:val="00974337"/>
    <w:rsid w:val="00975381"/>
    <w:rsid w:val="009758B1"/>
    <w:rsid w:val="00975FB6"/>
    <w:rsid w:val="009765C2"/>
    <w:rsid w:val="00977B9B"/>
    <w:rsid w:val="0098068F"/>
    <w:rsid w:val="009818EC"/>
    <w:rsid w:val="009825BE"/>
    <w:rsid w:val="00982CB8"/>
    <w:rsid w:val="00982EBF"/>
    <w:rsid w:val="00983129"/>
    <w:rsid w:val="0098604E"/>
    <w:rsid w:val="00986523"/>
    <w:rsid w:val="00986F33"/>
    <w:rsid w:val="009870FB"/>
    <w:rsid w:val="009874D0"/>
    <w:rsid w:val="0099241A"/>
    <w:rsid w:val="00992D7B"/>
    <w:rsid w:val="009936C4"/>
    <w:rsid w:val="009941A0"/>
    <w:rsid w:val="0099426B"/>
    <w:rsid w:val="00995235"/>
    <w:rsid w:val="009956D8"/>
    <w:rsid w:val="009966B5"/>
    <w:rsid w:val="00997186"/>
    <w:rsid w:val="00997489"/>
    <w:rsid w:val="009A027A"/>
    <w:rsid w:val="009A063D"/>
    <w:rsid w:val="009A0EE1"/>
    <w:rsid w:val="009A0F46"/>
    <w:rsid w:val="009A10CA"/>
    <w:rsid w:val="009A1146"/>
    <w:rsid w:val="009A17E4"/>
    <w:rsid w:val="009A2578"/>
    <w:rsid w:val="009A275A"/>
    <w:rsid w:val="009A28CF"/>
    <w:rsid w:val="009A30DD"/>
    <w:rsid w:val="009A349B"/>
    <w:rsid w:val="009A35C5"/>
    <w:rsid w:val="009A368D"/>
    <w:rsid w:val="009A5480"/>
    <w:rsid w:val="009A5B67"/>
    <w:rsid w:val="009A63AE"/>
    <w:rsid w:val="009A665D"/>
    <w:rsid w:val="009A6B67"/>
    <w:rsid w:val="009A788F"/>
    <w:rsid w:val="009A7A07"/>
    <w:rsid w:val="009B108A"/>
    <w:rsid w:val="009B348D"/>
    <w:rsid w:val="009B798B"/>
    <w:rsid w:val="009C0582"/>
    <w:rsid w:val="009C20E4"/>
    <w:rsid w:val="009C2F8F"/>
    <w:rsid w:val="009C3862"/>
    <w:rsid w:val="009C3C5C"/>
    <w:rsid w:val="009C4283"/>
    <w:rsid w:val="009C4DDA"/>
    <w:rsid w:val="009C502F"/>
    <w:rsid w:val="009C5127"/>
    <w:rsid w:val="009C5941"/>
    <w:rsid w:val="009C5AE8"/>
    <w:rsid w:val="009D0B2A"/>
    <w:rsid w:val="009D193E"/>
    <w:rsid w:val="009D1B28"/>
    <w:rsid w:val="009D269B"/>
    <w:rsid w:val="009D3490"/>
    <w:rsid w:val="009D3ED3"/>
    <w:rsid w:val="009D554C"/>
    <w:rsid w:val="009D563C"/>
    <w:rsid w:val="009D6A80"/>
    <w:rsid w:val="009D7F0F"/>
    <w:rsid w:val="009E05F0"/>
    <w:rsid w:val="009E16BB"/>
    <w:rsid w:val="009E225D"/>
    <w:rsid w:val="009E2587"/>
    <w:rsid w:val="009E2812"/>
    <w:rsid w:val="009E293D"/>
    <w:rsid w:val="009E317F"/>
    <w:rsid w:val="009E32B8"/>
    <w:rsid w:val="009E372D"/>
    <w:rsid w:val="009E39FD"/>
    <w:rsid w:val="009E459D"/>
    <w:rsid w:val="009E4854"/>
    <w:rsid w:val="009E6B5F"/>
    <w:rsid w:val="009E6B8E"/>
    <w:rsid w:val="009E7A9E"/>
    <w:rsid w:val="009F0346"/>
    <w:rsid w:val="009F08DA"/>
    <w:rsid w:val="009F0C06"/>
    <w:rsid w:val="009F0EB6"/>
    <w:rsid w:val="009F2650"/>
    <w:rsid w:val="009F2C0E"/>
    <w:rsid w:val="009F2E3A"/>
    <w:rsid w:val="009F36AA"/>
    <w:rsid w:val="009F5E95"/>
    <w:rsid w:val="009F681E"/>
    <w:rsid w:val="009F78AB"/>
    <w:rsid w:val="00A02A1E"/>
    <w:rsid w:val="00A02A42"/>
    <w:rsid w:val="00A02BD7"/>
    <w:rsid w:val="00A02E8F"/>
    <w:rsid w:val="00A03041"/>
    <w:rsid w:val="00A031E2"/>
    <w:rsid w:val="00A047D7"/>
    <w:rsid w:val="00A04F6F"/>
    <w:rsid w:val="00A05E92"/>
    <w:rsid w:val="00A06454"/>
    <w:rsid w:val="00A07449"/>
    <w:rsid w:val="00A07466"/>
    <w:rsid w:val="00A112C6"/>
    <w:rsid w:val="00A1143C"/>
    <w:rsid w:val="00A124F0"/>
    <w:rsid w:val="00A12587"/>
    <w:rsid w:val="00A13358"/>
    <w:rsid w:val="00A145A9"/>
    <w:rsid w:val="00A157C7"/>
    <w:rsid w:val="00A15967"/>
    <w:rsid w:val="00A159CC"/>
    <w:rsid w:val="00A15D23"/>
    <w:rsid w:val="00A1661B"/>
    <w:rsid w:val="00A16768"/>
    <w:rsid w:val="00A16F09"/>
    <w:rsid w:val="00A17A93"/>
    <w:rsid w:val="00A17BF6"/>
    <w:rsid w:val="00A20EB1"/>
    <w:rsid w:val="00A2475F"/>
    <w:rsid w:val="00A2578D"/>
    <w:rsid w:val="00A25828"/>
    <w:rsid w:val="00A260AA"/>
    <w:rsid w:val="00A267E8"/>
    <w:rsid w:val="00A26D47"/>
    <w:rsid w:val="00A30D14"/>
    <w:rsid w:val="00A31698"/>
    <w:rsid w:val="00A31DA4"/>
    <w:rsid w:val="00A31EF1"/>
    <w:rsid w:val="00A32EAA"/>
    <w:rsid w:val="00A33C57"/>
    <w:rsid w:val="00A34525"/>
    <w:rsid w:val="00A34710"/>
    <w:rsid w:val="00A36FA9"/>
    <w:rsid w:val="00A4068D"/>
    <w:rsid w:val="00A41DC5"/>
    <w:rsid w:val="00A44370"/>
    <w:rsid w:val="00A45C44"/>
    <w:rsid w:val="00A4690B"/>
    <w:rsid w:val="00A5148A"/>
    <w:rsid w:val="00A51709"/>
    <w:rsid w:val="00A51A3F"/>
    <w:rsid w:val="00A529EE"/>
    <w:rsid w:val="00A53E9D"/>
    <w:rsid w:val="00A53EE3"/>
    <w:rsid w:val="00A562AF"/>
    <w:rsid w:val="00A56A43"/>
    <w:rsid w:val="00A57A04"/>
    <w:rsid w:val="00A60A46"/>
    <w:rsid w:val="00A60AA0"/>
    <w:rsid w:val="00A639A1"/>
    <w:rsid w:val="00A64C3E"/>
    <w:rsid w:val="00A64EF1"/>
    <w:rsid w:val="00A70507"/>
    <w:rsid w:val="00A70853"/>
    <w:rsid w:val="00A7104F"/>
    <w:rsid w:val="00A72193"/>
    <w:rsid w:val="00A737BC"/>
    <w:rsid w:val="00A744CF"/>
    <w:rsid w:val="00A75519"/>
    <w:rsid w:val="00A75E93"/>
    <w:rsid w:val="00A76154"/>
    <w:rsid w:val="00A76167"/>
    <w:rsid w:val="00A7791E"/>
    <w:rsid w:val="00A77B7B"/>
    <w:rsid w:val="00A808F6"/>
    <w:rsid w:val="00A80C6F"/>
    <w:rsid w:val="00A81033"/>
    <w:rsid w:val="00A811E9"/>
    <w:rsid w:val="00A84808"/>
    <w:rsid w:val="00A85E9E"/>
    <w:rsid w:val="00A85F32"/>
    <w:rsid w:val="00A87537"/>
    <w:rsid w:val="00A87A35"/>
    <w:rsid w:val="00A90630"/>
    <w:rsid w:val="00A9096E"/>
    <w:rsid w:val="00A90ED4"/>
    <w:rsid w:val="00A90FC1"/>
    <w:rsid w:val="00A91E7B"/>
    <w:rsid w:val="00A92BBC"/>
    <w:rsid w:val="00A93232"/>
    <w:rsid w:val="00A93477"/>
    <w:rsid w:val="00A9375B"/>
    <w:rsid w:val="00A93E19"/>
    <w:rsid w:val="00A94BB2"/>
    <w:rsid w:val="00A94CD3"/>
    <w:rsid w:val="00A94F8C"/>
    <w:rsid w:val="00A96A5C"/>
    <w:rsid w:val="00A9711D"/>
    <w:rsid w:val="00A97F17"/>
    <w:rsid w:val="00AA0A0C"/>
    <w:rsid w:val="00AA1BA5"/>
    <w:rsid w:val="00AA295A"/>
    <w:rsid w:val="00AA337B"/>
    <w:rsid w:val="00AA3492"/>
    <w:rsid w:val="00AA3747"/>
    <w:rsid w:val="00AA56E9"/>
    <w:rsid w:val="00AA642B"/>
    <w:rsid w:val="00AA6628"/>
    <w:rsid w:val="00AA6C5E"/>
    <w:rsid w:val="00AA6CC0"/>
    <w:rsid w:val="00AA77E5"/>
    <w:rsid w:val="00AB088B"/>
    <w:rsid w:val="00AB0A5B"/>
    <w:rsid w:val="00AB0E25"/>
    <w:rsid w:val="00AB16EB"/>
    <w:rsid w:val="00AB1C93"/>
    <w:rsid w:val="00AB2988"/>
    <w:rsid w:val="00AB29FE"/>
    <w:rsid w:val="00AB3194"/>
    <w:rsid w:val="00AB383C"/>
    <w:rsid w:val="00AB3EA4"/>
    <w:rsid w:val="00AB41BE"/>
    <w:rsid w:val="00AB5716"/>
    <w:rsid w:val="00AB5C3F"/>
    <w:rsid w:val="00AB665B"/>
    <w:rsid w:val="00AB74CC"/>
    <w:rsid w:val="00AB775A"/>
    <w:rsid w:val="00AB78B6"/>
    <w:rsid w:val="00AB78C9"/>
    <w:rsid w:val="00AB7C27"/>
    <w:rsid w:val="00AC0555"/>
    <w:rsid w:val="00AC0ADA"/>
    <w:rsid w:val="00AC1CD4"/>
    <w:rsid w:val="00AC1FC9"/>
    <w:rsid w:val="00AC22AE"/>
    <w:rsid w:val="00AC405A"/>
    <w:rsid w:val="00AC4544"/>
    <w:rsid w:val="00AC548A"/>
    <w:rsid w:val="00AC57AA"/>
    <w:rsid w:val="00AC66D4"/>
    <w:rsid w:val="00AC6A68"/>
    <w:rsid w:val="00AC6D7E"/>
    <w:rsid w:val="00AC7772"/>
    <w:rsid w:val="00AC7AE4"/>
    <w:rsid w:val="00AD033B"/>
    <w:rsid w:val="00AD0A9F"/>
    <w:rsid w:val="00AD17DB"/>
    <w:rsid w:val="00AD2477"/>
    <w:rsid w:val="00AD2ABA"/>
    <w:rsid w:val="00AD4934"/>
    <w:rsid w:val="00AD49CF"/>
    <w:rsid w:val="00AD4F9C"/>
    <w:rsid w:val="00AD5BAB"/>
    <w:rsid w:val="00AD7836"/>
    <w:rsid w:val="00AE00BB"/>
    <w:rsid w:val="00AE1CD7"/>
    <w:rsid w:val="00AE22E4"/>
    <w:rsid w:val="00AE31BD"/>
    <w:rsid w:val="00AE39B9"/>
    <w:rsid w:val="00AE5B40"/>
    <w:rsid w:val="00AE6438"/>
    <w:rsid w:val="00AE6DAF"/>
    <w:rsid w:val="00AE7603"/>
    <w:rsid w:val="00AF010D"/>
    <w:rsid w:val="00AF0270"/>
    <w:rsid w:val="00AF106C"/>
    <w:rsid w:val="00AF2E9E"/>
    <w:rsid w:val="00AF3505"/>
    <w:rsid w:val="00AF40FF"/>
    <w:rsid w:val="00AF425F"/>
    <w:rsid w:val="00AF477A"/>
    <w:rsid w:val="00AF52BD"/>
    <w:rsid w:val="00AF5AF5"/>
    <w:rsid w:val="00AF61F9"/>
    <w:rsid w:val="00AF6A98"/>
    <w:rsid w:val="00AF6F61"/>
    <w:rsid w:val="00AF7494"/>
    <w:rsid w:val="00B00C43"/>
    <w:rsid w:val="00B0100E"/>
    <w:rsid w:val="00B011A1"/>
    <w:rsid w:val="00B01A3D"/>
    <w:rsid w:val="00B01A72"/>
    <w:rsid w:val="00B02349"/>
    <w:rsid w:val="00B02AC5"/>
    <w:rsid w:val="00B0417B"/>
    <w:rsid w:val="00B04E62"/>
    <w:rsid w:val="00B06558"/>
    <w:rsid w:val="00B0673E"/>
    <w:rsid w:val="00B06FFF"/>
    <w:rsid w:val="00B07C62"/>
    <w:rsid w:val="00B1004C"/>
    <w:rsid w:val="00B10261"/>
    <w:rsid w:val="00B103F9"/>
    <w:rsid w:val="00B122CC"/>
    <w:rsid w:val="00B12775"/>
    <w:rsid w:val="00B12858"/>
    <w:rsid w:val="00B12F14"/>
    <w:rsid w:val="00B13F38"/>
    <w:rsid w:val="00B14C4B"/>
    <w:rsid w:val="00B15107"/>
    <w:rsid w:val="00B15241"/>
    <w:rsid w:val="00B158D0"/>
    <w:rsid w:val="00B167E2"/>
    <w:rsid w:val="00B214B9"/>
    <w:rsid w:val="00B21EBC"/>
    <w:rsid w:val="00B229BB"/>
    <w:rsid w:val="00B22ECB"/>
    <w:rsid w:val="00B236B9"/>
    <w:rsid w:val="00B24398"/>
    <w:rsid w:val="00B25005"/>
    <w:rsid w:val="00B256C0"/>
    <w:rsid w:val="00B27798"/>
    <w:rsid w:val="00B30665"/>
    <w:rsid w:val="00B3095C"/>
    <w:rsid w:val="00B315A3"/>
    <w:rsid w:val="00B31C71"/>
    <w:rsid w:val="00B3512A"/>
    <w:rsid w:val="00B35B58"/>
    <w:rsid w:val="00B36055"/>
    <w:rsid w:val="00B36D05"/>
    <w:rsid w:val="00B36E68"/>
    <w:rsid w:val="00B374CB"/>
    <w:rsid w:val="00B37C7C"/>
    <w:rsid w:val="00B37CA5"/>
    <w:rsid w:val="00B37D15"/>
    <w:rsid w:val="00B4210A"/>
    <w:rsid w:val="00B43568"/>
    <w:rsid w:val="00B444AA"/>
    <w:rsid w:val="00B44901"/>
    <w:rsid w:val="00B452D3"/>
    <w:rsid w:val="00B45519"/>
    <w:rsid w:val="00B46CC6"/>
    <w:rsid w:val="00B47E01"/>
    <w:rsid w:val="00B5048D"/>
    <w:rsid w:val="00B51768"/>
    <w:rsid w:val="00B518E6"/>
    <w:rsid w:val="00B5205B"/>
    <w:rsid w:val="00B52EF0"/>
    <w:rsid w:val="00B533D1"/>
    <w:rsid w:val="00B54123"/>
    <w:rsid w:val="00B544FB"/>
    <w:rsid w:val="00B60C6C"/>
    <w:rsid w:val="00B6103E"/>
    <w:rsid w:val="00B6145D"/>
    <w:rsid w:val="00B61F40"/>
    <w:rsid w:val="00B62B06"/>
    <w:rsid w:val="00B62DE0"/>
    <w:rsid w:val="00B631A5"/>
    <w:rsid w:val="00B632C6"/>
    <w:rsid w:val="00B64AAC"/>
    <w:rsid w:val="00B65FCC"/>
    <w:rsid w:val="00B672D7"/>
    <w:rsid w:val="00B70131"/>
    <w:rsid w:val="00B7112B"/>
    <w:rsid w:val="00B72A4D"/>
    <w:rsid w:val="00B738F4"/>
    <w:rsid w:val="00B73C75"/>
    <w:rsid w:val="00B74929"/>
    <w:rsid w:val="00B74E71"/>
    <w:rsid w:val="00B7555F"/>
    <w:rsid w:val="00B75843"/>
    <w:rsid w:val="00B758C2"/>
    <w:rsid w:val="00B804E3"/>
    <w:rsid w:val="00B8080C"/>
    <w:rsid w:val="00B831A2"/>
    <w:rsid w:val="00B837E4"/>
    <w:rsid w:val="00B839BF"/>
    <w:rsid w:val="00B83F0D"/>
    <w:rsid w:val="00B85DDF"/>
    <w:rsid w:val="00B85EC6"/>
    <w:rsid w:val="00B85F9C"/>
    <w:rsid w:val="00B86951"/>
    <w:rsid w:val="00B878DC"/>
    <w:rsid w:val="00B87BBC"/>
    <w:rsid w:val="00B90246"/>
    <w:rsid w:val="00B90A84"/>
    <w:rsid w:val="00B90CB9"/>
    <w:rsid w:val="00B9184D"/>
    <w:rsid w:val="00B923D2"/>
    <w:rsid w:val="00B9260E"/>
    <w:rsid w:val="00B927E8"/>
    <w:rsid w:val="00B9288E"/>
    <w:rsid w:val="00B928FE"/>
    <w:rsid w:val="00B92A1E"/>
    <w:rsid w:val="00B92E9C"/>
    <w:rsid w:val="00B9338E"/>
    <w:rsid w:val="00B94F6F"/>
    <w:rsid w:val="00B953BA"/>
    <w:rsid w:val="00B96546"/>
    <w:rsid w:val="00B9654E"/>
    <w:rsid w:val="00B9671D"/>
    <w:rsid w:val="00B9773D"/>
    <w:rsid w:val="00B97EB2"/>
    <w:rsid w:val="00BA04D3"/>
    <w:rsid w:val="00BA0854"/>
    <w:rsid w:val="00BA0B55"/>
    <w:rsid w:val="00BA19F3"/>
    <w:rsid w:val="00BA228C"/>
    <w:rsid w:val="00BA2FA4"/>
    <w:rsid w:val="00BA31DF"/>
    <w:rsid w:val="00BA3A8C"/>
    <w:rsid w:val="00BA57D6"/>
    <w:rsid w:val="00BA6CC5"/>
    <w:rsid w:val="00BB033F"/>
    <w:rsid w:val="00BB05CC"/>
    <w:rsid w:val="00BB0811"/>
    <w:rsid w:val="00BB120C"/>
    <w:rsid w:val="00BB1FBC"/>
    <w:rsid w:val="00BB212B"/>
    <w:rsid w:val="00BB2A13"/>
    <w:rsid w:val="00BB3017"/>
    <w:rsid w:val="00BB42E4"/>
    <w:rsid w:val="00BB5AAB"/>
    <w:rsid w:val="00BB5BBE"/>
    <w:rsid w:val="00BB5E69"/>
    <w:rsid w:val="00BB6629"/>
    <w:rsid w:val="00BB68FD"/>
    <w:rsid w:val="00BC0994"/>
    <w:rsid w:val="00BC0C35"/>
    <w:rsid w:val="00BC27B8"/>
    <w:rsid w:val="00BC2E5B"/>
    <w:rsid w:val="00BC3CFC"/>
    <w:rsid w:val="00BC67B2"/>
    <w:rsid w:val="00BC7D1A"/>
    <w:rsid w:val="00BD043A"/>
    <w:rsid w:val="00BD0910"/>
    <w:rsid w:val="00BD1FA6"/>
    <w:rsid w:val="00BD2581"/>
    <w:rsid w:val="00BD3807"/>
    <w:rsid w:val="00BD459D"/>
    <w:rsid w:val="00BD5721"/>
    <w:rsid w:val="00BD5C7F"/>
    <w:rsid w:val="00BD603A"/>
    <w:rsid w:val="00BD70BA"/>
    <w:rsid w:val="00BE0140"/>
    <w:rsid w:val="00BE0A1C"/>
    <w:rsid w:val="00BE121D"/>
    <w:rsid w:val="00BE1398"/>
    <w:rsid w:val="00BE4A79"/>
    <w:rsid w:val="00BE659F"/>
    <w:rsid w:val="00BE66C1"/>
    <w:rsid w:val="00BE6A31"/>
    <w:rsid w:val="00BE7FFB"/>
    <w:rsid w:val="00BF108B"/>
    <w:rsid w:val="00BF19E9"/>
    <w:rsid w:val="00BF35D4"/>
    <w:rsid w:val="00BF3C4F"/>
    <w:rsid w:val="00BF41E4"/>
    <w:rsid w:val="00BF5FF2"/>
    <w:rsid w:val="00BF6204"/>
    <w:rsid w:val="00BF7CC5"/>
    <w:rsid w:val="00C00AE5"/>
    <w:rsid w:val="00C0252A"/>
    <w:rsid w:val="00C02833"/>
    <w:rsid w:val="00C02CAB"/>
    <w:rsid w:val="00C02E91"/>
    <w:rsid w:val="00C03513"/>
    <w:rsid w:val="00C05665"/>
    <w:rsid w:val="00C06EDC"/>
    <w:rsid w:val="00C0790D"/>
    <w:rsid w:val="00C07D66"/>
    <w:rsid w:val="00C10E82"/>
    <w:rsid w:val="00C1190F"/>
    <w:rsid w:val="00C11966"/>
    <w:rsid w:val="00C11CF6"/>
    <w:rsid w:val="00C11EC0"/>
    <w:rsid w:val="00C12C16"/>
    <w:rsid w:val="00C14607"/>
    <w:rsid w:val="00C1683E"/>
    <w:rsid w:val="00C17E8D"/>
    <w:rsid w:val="00C217A4"/>
    <w:rsid w:val="00C21F29"/>
    <w:rsid w:val="00C22427"/>
    <w:rsid w:val="00C23F4E"/>
    <w:rsid w:val="00C23FF7"/>
    <w:rsid w:val="00C24465"/>
    <w:rsid w:val="00C24D7B"/>
    <w:rsid w:val="00C25135"/>
    <w:rsid w:val="00C25D3B"/>
    <w:rsid w:val="00C2628A"/>
    <w:rsid w:val="00C2666B"/>
    <w:rsid w:val="00C26A2B"/>
    <w:rsid w:val="00C26A9C"/>
    <w:rsid w:val="00C27116"/>
    <w:rsid w:val="00C27859"/>
    <w:rsid w:val="00C31494"/>
    <w:rsid w:val="00C3188C"/>
    <w:rsid w:val="00C31D32"/>
    <w:rsid w:val="00C32944"/>
    <w:rsid w:val="00C33166"/>
    <w:rsid w:val="00C35737"/>
    <w:rsid w:val="00C361A4"/>
    <w:rsid w:val="00C37BD8"/>
    <w:rsid w:val="00C40E32"/>
    <w:rsid w:val="00C40ED7"/>
    <w:rsid w:val="00C42A6D"/>
    <w:rsid w:val="00C43346"/>
    <w:rsid w:val="00C44F78"/>
    <w:rsid w:val="00C450CF"/>
    <w:rsid w:val="00C458D5"/>
    <w:rsid w:val="00C4594C"/>
    <w:rsid w:val="00C461C6"/>
    <w:rsid w:val="00C46331"/>
    <w:rsid w:val="00C46A3C"/>
    <w:rsid w:val="00C51408"/>
    <w:rsid w:val="00C51B01"/>
    <w:rsid w:val="00C51DA7"/>
    <w:rsid w:val="00C53DA9"/>
    <w:rsid w:val="00C56732"/>
    <w:rsid w:val="00C56E36"/>
    <w:rsid w:val="00C5712A"/>
    <w:rsid w:val="00C5760E"/>
    <w:rsid w:val="00C57CED"/>
    <w:rsid w:val="00C60009"/>
    <w:rsid w:val="00C602DE"/>
    <w:rsid w:val="00C603B4"/>
    <w:rsid w:val="00C61484"/>
    <w:rsid w:val="00C61827"/>
    <w:rsid w:val="00C64026"/>
    <w:rsid w:val="00C646AE"/>
    <w:rsid w:val="00C64DEB"/>
    <w:rsid w:val="00C660E7"/>
    <w:rsid w:val="00C709CE"/>
    <w:rsid w:val="00C715CF"/>
    <w:rsid w:val="00C715ED"/>
    <w:rsid w:val="00C71BEB"/>
    <w:rsid w:val="00C72C27"/>
    <w:rsid w:val="00C72C9B"/>
    <w:rsid w:val="00C72F04"/>
    <w:rsid w:val="00C73128"/>
    <w:rsid w:val="00C7471F"/>
    <w:rsid w:val="00C75313"/>
    <w:rsid w:val="00C757D2"/>
    <w:rsid w:val="00C75FA9"/>
    <w:rsid w:val="00C76A8D"/>
    <w:rsid w:val="00C76E4B"/>
    <w:rsid w:val="00C76F06"/>
    <w:rsid w:val="00C770A8"/>
    <w:rsid w:val="00C778B8"/>
    <w:rsid w:val="00C808AA"/>
    <w:rsid w:val="00C80B4F"/>
    <w:rsid w:val="00C820A5"/>
    <w:rsid w:val="00C8270C"/>
    <w:rsid w:val="00C8310B"/>
    <w:rsid w:val="00C83137"/>
    <w:rsid w:val="00C855D5"/>
    <w:rsid w:val="00C85BF7"/>
    <w:rsid w:val="00C864F5"/>
    <w:rsid w:val="00C869FB"/>
    <w:rsid w:val="00C86D60"/>
    <w:rsid w:val="00C87924"/>
    <w:rsid w:val="00C87970"/>
    <w:rsid w:val="00C87E40"/>
    <w:rsid w:val="00C90A13"/>
    <w:rsid w:val="00C91231"/>
    <w:rsid w:val="00C9153E"/>
    <w:rsid w:val="00C92396"/>
    <w:rsid w:val="00C92A07"/>
    <w:rsid w:val="00C92C26"/>
    <w:rsid w:val="00C93037"/>
    <w:rsid w:val="00C94049"/>
    <w:rsid w:val="00C95986"/>
    <w:rsid w:val="00C962E7"/>
    <w:rsid w:val="00CA0117"/>
    <w:rsid w:val="00CA1C9A"/>
    <w:rsid w:val="00CA1CBB"/>
    <w:rsid w:val="00CA2678"/>
    <w:rsid w:val="00CA29C7"/>
    <w:rsid w:val="00CA2D23"/>
    <w:rsid w:val="00CA315B"/>
    <w:rsid w:val="00CA3222"/>
    <w:rsid w:val="00CA38FB"/>
    <w:rsid w:val="00CA3FAE"/>
    <w:rsid w:val="00CA4B3D"/>
    <w:rsid w:val="00CA5D81"/>
    <w:rsid w:val="00CA62B9"/>
    <w:rsid w:val="00CA66D3"/>
    <w:rsid w:val="00CA7156"/>
    <w:rsid w:val="00CA71A5"/>
    <w:rsid w:val="00CA761F"/>
    <w:rsid w:val="00CB08AB"/>
    <w:rsid w:val="00CB0BA4"/>
    <w:rsid w:val="00CB1675"/>
    <w:rsid w:val="00CB19DA"/>
    <w:rsid w:val="00CB3284"/>
    <w:rsid w:val="00CB436C"/>
    <w:rsid w:val="00CB5065"/>
    <w:rsid w:val="00CB5B4A"/>
    <w:rsid w:val="00CB6F93"/>
    <w:rsid w:val="00CB6F94"/>
    <w:rsid w:val="00CB7A0E"/>
    <w:rsid w:val="00CB7AA4"/>
    <w:rsid w:val="00CB7B3E"/>
    <w:rsid w:val="00CC045E"/>
    <w:rsid w:val="00CC3DE7"/>
    <w:rsid w:val="00CC5314"/>
    <w:rsid w:val="00CC6518"/>
    <w:rsid w:val="00CC6B5D"/>
    <w:rsid w:val="00CD00F5"/>
    <w:rsid w:val="00CD07A0"/>
    <w:rsid w:val="00CD107D"/>
    <w:rsid w:val="00CD1CC1"/>
    <w:rsid w:val="00CD236E"/>
    <w:rsid w:val="00CD2D2F"/>
    <w:rsid w:val="00CD41FB"/>
    <w:rsid w:val="00CD5322"/>
    <w:rsid w:val="00CD65A3"/>
    <w:rsid w:val="00CD6FCB"/>
    <w:rsid w:val="00CD6FDF"/>
    <w:rsid w:val="00CD76E9"/>
    <w:rsid w:val="00CE114B"/>
    <w:rsid w:val="00CE17E6"/>
    <w:rsid w:val="00CE1F60"/>
    <w:rsid w:val="00CE2A66"/>
    <w:rsid w:val="00CE3272"/>
    <w:rsid w:val="00CE3C60"/>
    <w:rsid w:val="00CE3F23"/>
    <w:rsid w:val="00CE499B"/>
    <w:rsid w:val="00CE5510"/>
    <w:rsid w:val="00CE5F71"/>
    <w:rsid w:val="00CE62D6"/>
    <w:rsid w:val="00CE70AC"/>
    <w:rsid w:val="00CE758C"/>
    <w:rsid w:val="00CE7AE1"/>
    <w:rsid w:val="00CF0C45"/>
    <w:rsid w:val="00CF0C8A"/>
    <w:rsid w:val="00CF1287"/>
    <w:rsid w:val="00CF2B7E"/>
    <w:rsid w:val="00CF471D"/>
    <w:rsid w:val="00CF4984"/>
    <w:rsid w:val="00CF67DC"/>
    <w:rsid w:val="00CF700A"/>
    <w:rsid w:val="00D0258C"/>
    <w:rsid w:val="00D02D61"/>
    <w:rsid w:val="00D03B54"/>
    <w:rsid w:val="00D040C5"/>
    <w:rsid w:val="00D04409"/>
    <w:rsid w:val="00D0464E"/>
    <w:rsid w:val="00D06550"/>
    <w:rsid w:val="00D06754"/>
    <w:rsid w:val="00D10673"/>
    <w:rsid w:val="00D1071D"/>
    <w:rsid w:val="00D10E51"/>
    <w:rsid w:val="00D11965"/>
    <w:rsid w:val="00D11E49"/>
    <w:rsid w:val="00D127FF"/>
    <w:rsid w:val="00D13BFA"/>
    <w:rsid w:val="00D13E97"/>
    <w:rsid w:val="00D13F44"/>
    <w:rsid w:val="00D1403F"/>
    <w:rsid w:val="00D1478F"/>
    <w:rsid w:val="00D14CF9"/>
    <w:rsid w:val="00D14D8C"/>
    <w:rsid w:val="00D1523A"/>
    <w:rsid w:val="00D1616B"/>
    <w:rsid w:val="00D21C68"/>
    <w:rsid w:val="00D21FBA"/>
    <w:rsid w:val="00D21FC3"/>
    <w:rsid w:val="00D22374"/>
    <w:rsid w:val="00D24599"/>
    <w:rsid w:val="00D25ADC"/>
    <w:rsid w:val="00D25D33"/>
    <w:rsid w:val="00D26744"/>
    <w:rsid w:val="00D318E5"/>
    <w:rsid w:val="00D321F4"/>
    <w:rsid w:val="00D33E63"/>
    <w:rsid w:val="00D35B00"/>
    <w:rsid w:val="00D35B3E"/>
    <w:rsid w:val="00D35ECD"/>
    <w:rsid w:val="00D361D6"/>
    <w:rsid w:val="00D3637F"/>
    <w:rsid w:val="00D4248D"/>
    <w:rsid w:val="00D44FD8"/>
    <w:rsid w:val="00D4502C"/>
    <w:rsid w:val="00D450AF"/>
    <w:rsid w:val="00D450C0"/>
    <w:rsid w:val="00D451AC"/>
    <w:rsid w:val="00D4580E"/>
    <w:rsid w:val="00D4633E"/>
    <w:rsid w:val="00D47B8B"/>
    <w:rsid w:val="00D47E5C"/>
    <w:rsid w:val="00D54BCD"/>
    <w:rsid w:val="00D550D0"/>
    <w:rsid w:val="00D5688E"/>
    <w:rsid w:val="00D60528"/>
    <w:rsid w:val="00D6163F"/>
    <w:rsid w:val="00D62091"/>
    <w:rsid w:val="00D621C6"/>
    <w:rsid w:val="00D62254"/>
    <w:rsid w:val="00D6377B"/>
    <w:rsid w:val="00D6387B"/>
    <w:rsid w:val="00D659D0"/>
    <w:rsid w:val="00D65D1D"/>
    <w:rsid w:val="00D661CF"/>
    <w:rsid w:val="00D669EA"/>
    <w:rsid w:val="00D67D2B"/>
    <w:rsid w:val="00D7070A"/>
    <w:rsid w:val="00D707E4"/>
    <w:rsid w:val="00D70C79"/>
    <w:rsid w:val="00D70DAE"/>
    <w:rsid w:val="00D71756"/>
    <w:rsid w:val="00D71A65"/>
    <w:rsid w:val="00D72DF7"/>
    <w:rsid w:val="00D73F2B"/>
    <w:rsid w:val="00D743A7"/>
    <w:rsid w:val="00D74428"/>
    <w:rsid w:val="00D7475A"/>
    <w:rsid w:val="00D74A38"/>
    <w:rsid w:val="00D75710"/>
    <w:rsid w:val="00D76043"/>
    <w:rsid w:val="00D761D1"/>
    <w:rsid w:val="00D76FC3"/>
    <w:rsid w:val="00D7765C"/>
    <w:rsid w:val="00D80746"/>
    <w:rsid w:val="00D812E1"/>
    <w:rsid w:val="00D82CC7"/>
    <w:rsid w:val="00D82E73"/>
    <w:rsid w:val="00D83202"/>
    <w:rsid w:val="00D8619F"/>
    <w:rsid w:val="00D8705D"/>
    <w:rsid w:val="00D87D4A"/>
    <w:rsid w:val="00D87FA9"/>
    <w:rsid w:val="00D91EF9"/>
    <w:rsid w:val="00D92844"/>
    <w:rsid w:val="00D92BC4"/>
    <w:rsid w:val="00D92EA1"/>
    <w:rsid w:val="00D96093"/>
    <w:rsid w:val="00D96B6D"/>
    <w:rsid w:val="00D977D2"/>
    <w:rsid w:val="00D97DFD"/>
    <w:rsid w:val="00DA03A9"/>
    <w:rsid w:val="00DA1110"/>
    <w:rsid w:val="00DA2630"/>
    <w:rsid w:val="00DA3B99"/>
    <w:rsid w:val="00DA3BC7"/>
    <w:rsid w:val="00DA3CD3"/>
    <w:rsid w:val="00DA4091"/>
    <w:rsid w:val="00DA41F5"/>
    <w:rsid w:val="00DA5389"/>
    <w:rsid w:val="00DA600E"/>
    <w:rsid w:val="00DA63F8"/>
    <w:rsid w:val="00DA6C8D"/>
    <w:rsid w:val="00DA720B"/>
    <w:rsid w:val="00DA7758"/>
    <w:rsid w:val="00DB03F4"/>
    <w:rsid w:val="00DB0EE5"/>
    <w:rsid w:val="00DB1CE9"/>
    <w:rsid w:val="00DB2D1F"/>
    <w:rsid w:val="00DB3A7F"/>
    <w:rsid w:val="00DB3C38"/>
    <w:rsid w:val="00DB3CFF"/>
    <w:rsid w:val="00DB4293"/>
    <w:rsid w:val="00DB4532"/>
    <w:rsid w:val="00DB4FC6"/>
    <w:rsid w:val="00DB7C17"/>
    <w:rsid w:val="00DC0A08"/>
    <w:rsid w:val="00DC291E"/>
    <w:rsid w:val="00DC3A1C"/>
    <w:rsid w:val="00DC41AB"/>
    <w:rsid w:val="00DC4518"/>
    <w:rsid w:val="00DC4F5D"/>
    <w:rsid w:val="00DC57BA"/>
    <w:rsid w:val="00DC7856"/>
    <w:rsid w:val="00DD022D"/>
    <w:rsid w:val="00DD07CE"/>
    <w:rsid w:val="00DD248F"/>
    <w:rsid w:val="00DD33B6"/>
    <w:rsid w:val="00DD37C4"/>
    <w:rsid w:val="00DD57A9"/>
    <w:rsid w:val="00DD7BAC"/>
    <w:rsid w:val="00DE0D16"/>
    <w:rsid w:val="00DE24F9"/>
    <w:rsid w:val="00DE3ACD"/>
    <w:rsid w:val="00DE46C7"/>
    <w:rsid w:val="00DE52F7"/>
    <w:rsid w:val="00DE57C3"/>
    <w:rsid w:val="00DE5DAB"/>
    <w:rsid w:val="00DE654B"/>
    <w:rsid w:val="00DF0FB6"/>
    <w:rsid w:val="00DF107C"/>
    <w:rsid w:val="00DF12D7"/>
    <w:rsid w:val="00DF1757"/>
    <w:rsid w:val="00DF1B59"/>
    <w:rsid w:val="00DF1E95"/>
    <w:rsid w:val="00DF324B"/>
    <w:rsid w:val="00DF3AF7"/>
    <w:rsid w:val="00DF3E7B"/>
    <w:rsid w:val="00DF4123"/>
    <w:rsid w:val="00DF51DA"/>
    <w:rsid w:val="00DF52FB"/>
    <w:rsid w:val="00DF5560"/>
    <w:rsid w:val="00DF5F04"/>
    <w:rsid w:val="00DF6D5D"/>
    <w:rsid w:val="00DF6E86"/>
    <w:rsid w:val="00E00365"/>
    <w:rsid w:val="00E00C02"/>
    <w:rsid w:val="00E00EFE"/>
    <w:rsid w:val="00E01B9B"/>
    <w:rsid w:val="00E01BE7"/>
    <w:rsid w:val="00E0235B"/>
    <w:rsid w:val="00E02BA6"/>
    <w:rsid w:val="00E03B81"/>
    <w:rsid w:val="00E04426"/>
    <w:rsid w:val="00E052F4"/>
    <w:rsid w:val="00E0552E"/>
    <w:rsid w:val="00E05851"/>
    <w:rsid w:val="00E06ED1"/>
    <w:rsid w:val="00E10246"/>
    <w:rsid w:val="00E10A78"/>
    <w:rsid w:val="00E10E6C"/>
    <w:rsid w:val="00E10F04"/>
    <w:rsid w:val="00E11589"/>
    <w:rsid w:val="00E115EF"/>
    <w:rsid w:val="00E14069"/>
    <w:rsid w:val="00E14E11"/>
    <w:rsid w:val="00E1520F"/>
    <w:rsid w:val="00E1577F"/>
    <w:rsid w:val="00E16EC0"/>
    <w:rsid w:val="00E176A7"/>
    <w:rsid w:val="00E176DF"/>
    <w:rsid w:val="00E17A29"/>
    <w:rsid w:val="00E17EAC"/>
    <w:rsid w:val="00E2090B"/>
    <w:rsid w:val="00E2147C"/>
    <w:rsid w:val="00E21629"/>
    <w:rsid w:val="00E23405"/>
    <w:rsid w:val="00E23AD4"/>
    <w:rsid w:val="00E244A4"/>
    <w:rsid w:val="00E24502"/>
    <w:rsid w:val="00E24579"/>
    <w:rsid w:val="00E24902"/>
    <w:rsid w:val="00E24A68"/>
    <w:rsid w:val="00E2504B"/>
    <w:rsid w:val="00E25B7B"/>
    <w:rsid w:val="00E2693C"/>
    <w:rsid w:val="00E26CD5"/>
    <w:rsid w:val="00E27C08"/>
    <w:rsid w:val="00E27D0A"/>
    <w:rsid w:val="00E3029B"/>
    <w:rsid w:val="00E3089A"/>
    <w:rsid w:val="00E30D58"/>
    <w:rsid w:val="00E3171E"/>
    <w:rsid w:val="00E32CE9"/>
    <w:rsid w:val="00E3372E"/>
    <w:rsid w:val="00E3416F"/>
    <w:rsid w:val="00E34ABA"/>
    <w:rsid w:val="00E35ED5"/>
    <w:rsid w:val="00E3634B"/>
    <w:rsid w:val="00E37254"/>
    <w:rsid w:val="00E37CC5"/>
    <w:rsid w:val="00E402B1"/>
    <w:rsid w:val="00E4040F"/>
    <w:rsid w:val="00E40543"/>
    <w:rsid w:val="00E412E9"/>
    <w:rsid w:val="00E42418"/>
    <w:rsid w:val="00E45916"/>
    <w:rsid w:val="00E45F0A"/>
    <w:rsid w:val="00E46075"/>
    <w:rsid w:val="00E47C4E"/>
    <w:rsid w:val="00E5168E"/>
    <w:rsid w:val="00E5299E"/>
    <w:rsid w:val="00E52FB5"/>
    <w:rsid w:val="00E536BB"/>
    <w:rsid w:val="00E54854"/>
    <w:rsid w:val="00E54CFE"/>
    <w:rsid w:val="00E54FEF"/>
    <w:rsid w:val="00E56001"/>
    <w:rsid w:val="00E57B87"/>
    <w:rsid w:val="00E606F2"/>
    <w:rsid w:val="00E60C2E"/>
    <w:rsid w:val="00E60EFC"/>
    <w:rsid w:val="00E60F94"/>
    <w:rsid w:val="00E61D3C"/>
    <w:rsid w:val="00E61DA6"/>
    <w:rsid w:val="00E62005"/>
    <w:rsid w:val="00E63374"/>
    <w:rsid w:val="00E6728E"/>
    <w:rsid w:val="00E67CDC"/>
    <w:rsid w:val="00E67E8B"/>
    <w:rsid w:val="00E70437"/>
    <w:rsid w:val="00E71D6D"/>
    <w:rsid w:val="00E72257"/>
    <w:rsid w:val="00E734D9"/>
    <w:rsid w:val="00E73B79"/>
    <w:rsid w:val="00E756AE"/>
    <w:rsid w:val="00E76BDD"/>
    <w:rsid w:val="00E77251"/>
    <w:rsid w:val="00E775FA"/>
    <w:rsid w:val="00E81DF8"/>
    <w:rsid w:val="00E824A5"/>
    <w:rsid w:val="00E82F2C"/>
    <w:rsid w:val="00E839A1"/>
    <w:rsid w:val="00E8483B"/>
    <w:rsid w:val="00E84B57"/>
    <w:rsid w:val="00E8508E"/>
    <w:rsid w:val="00E85350"/>
    <w:rsid w:val="00E85915"/>
    <w:rsid w:val="00E86042"/>
    <w:rsid w:val="00E8650B"/>
    <w:rsid w:val="00E86AB2"/>
    <w:rsid w:val="00E87443"/>
    <w:rsid w:val="00E904CB"/>
    <w:rsid w:val="00E909CB"/>
    <w:rsid w:val="00E92787"/>
    <w:rsid w:val="00E92C7D"/>
    <w:rsid w:val="00E92CD1"/>
    <w:rsid w:val="00E92D80"/>
    <w:rsid w:val="00E93A4D"/>
    <w:rsid w:val="00E94149"/>
    <w:rsid w:val="00E94614"/>
    <w:rsid w:val="00E95555"/>
    <w:rsid w:val="00E9556D"/>
    <w:rsid w:val="00E95E25"/>
    <w:rsid w:val="00E96FE8"/>
    <w:rsid w:val="00E9710C"/>
    <w:rsid w:val="00E9773B"/>
    <w:rsid w:val="00EA2587"/>
    <w:rsid w:val="00EA2B2F"/>
    <w:rsid w:val="00EA417D"/>
    <w:rsid w:val="00EA41D5"/>
    <w:rsid w:val="00EA44E8"/>
    <w:rsid w:val="00EA4B31"/>
    <w:rsid w:val="00EA4E87"/>
    <w:rsid w:val="00EA5880"/>
    <w:rsid w:val="00EA7CA1"/>
    <w:rsid w:val="00EA7D37"/>
    <w:rsid w:val="00EB0783"/>
    <w:rsid w:val="00EB0F8E"/>
    <w:rsid w:val="00EB1C77"/>
    <w:rsid w:val="00EB1CF1"/>
    <w:rsid w:val="00EB20CA"/>
    <w:rsid w:val="00EB28C6"/>
    <w:rsid w:val="00EB29EE"/>
    <w:rsid w:val="00EB3E74"/>
    <w:rsid w:val="00EB5165"/>
    <w:rsid w:val="00EB7A70"/>
    <w:rsid w:val="00EC0930"/>
    <w:rsid w:val="00EC25EF"/>
    <w:rsid w:val="00EC3C39"/>
    <w:rsid w:val="00EC5B95"/>
    <w:rsid w:val="00EC7180"/>
    <w:rsid w:val="00EC7A79"/>
    <w:rsid w:val="00ED1C09"/>
    <w:rsid w:val="00ED3148"/>
    <w:rsid w:val="00ED44E4"/>
    <w:rsid w:val="00ED48C4"/>
    <w:rsid w:val="00ED4F1A"/>
    <w:rsid w:val="00ED4FFB"/>
    <w:rsid w:val="00ED60B6"/>
    <w:rsid w:val="00ED62AE"/>
    <w:rsid w:val="00ED72A1"/>
    <w:rsid w:val="00ED7DAE"/>
    <w:rsid w:val="00EE04D7"/>
    <w:rsid w:val="00EE0B1A"/>
    <w:rsid w:val="00EE123D"/>
    <w:rsid w:val="00EE2B1B"/>
    <w:rsid w:val="00EE2F94"/>
    <w:rsid w:val="00EE30A9"/>
    <w:rsid w:val="00EE342D"/>
    <w:rsid w:val="00EE3FEE"/>
    <w:rsid w:val="00EE4526"/>
    <w:rsid w:val="00EE472D"/>
    <w:rsid w:val="00EE5651"/>
    <w:rsid w:val="00EE5C3A"/>
    <w:rsid w:val="00EE5FCC"/>
    <w:rsid w:val="00EE6D57"/>
    <w:rsid w:val="00EE76E0"/>
    <w:rsid w:val="00EF0394"/>
    <w:rsid w:val="00EF090A"/>
    <w:rsid w:val="00EF3CDB"/>
    <w:rsid w:val="00EF41BE"/>
    <w:rsid w:val="00EF44A3"/>
    <w:rsid w:val="00EF46C2"/>
    <w:rsid w:val="00EF4F2A"/>
    <w:rsid w:val="00EF59B9"/>
    <w:rsid w:val="00EF5A2A"/>
    <w:rsid w:val="00EF6221"/>
    <w:rsid w:val="00EF66EB"/>
    <w:rsid w:val="00EF6707"/>
    <w:rsid w:val="00EF7DDE"/>
    <w:rsid w:val="00F00B4E"/>
    <w:rsid w:val="00F00EB2"/>
    <w:rsid w:val="00F0118C"/>
    <w:rsid w:val="00F01EB7"/>
    <w:rsid w:val="00F0210E"/>
    <w:rsid w:val="00F04971"/>
    <w:rsid w:val="00F0501F"/>
    <w:rsid w:val="00F050D0"/>
    <w:rsid w:val="00F05415"/>
    <w:rsid w:val="00F05828"/>
    <w:rsid w:val="00F05BF0"/>
    <w:rsid w:val="00F05DC3"/>
    <w:rsid w:val="00F070C0"/>
    <w:rsid w:val="00F071AE"/>
    <w:rsid w:val="00F079B0"/>
    <w:rsid w:val="00F108D7"/>
    <w:rsid w:val="00F10980"/>
    <w:rsid w:val="00F110E0"/>
    <w:rsid w:val="00F11C20"/>
    <w:rsid w:val="00F11CFD"/>
    <w:rsid w:val="00F12063"/>
    <w:rsid w:val="00F1229B"/>
    <w:rsid w:val="00F137DD"/>
    <w:rsid w:val="00F13BE9"/>
    <w:rsid w:val="00F14D39"/>
    <w:rsid w:val="00F14E63"/>
    <w:rsid w:val="00F154D2"/>
    <w:rsid w:val="00F177D9"/>
    <w:rsid w:val="00F20B85"/>
    <w:rsid w:val="00F210ED"/>
    <w:rsid w:val="00F211D1"/>
    <w:rsid w:val="00F24476"/>
    <w:rsid w:val="00F271A7"/>
    <w:rsid w:val="00F27409"/>
    <w:rsid w:val="00F303E3"/>
    <w:rsid w:val="00F304B4"/>
    <w:rsid w:val="00F304EA"/>
    <w:rsid w:val="00F30BDE"/>
    <w:rsid w:val="00F31A0C"/>
    <w:rsid w:val="00F323E2"/>
    <w:rsid w:val="00F324E4"/>
    <w:rsid w:val="00F32AFA"/>
    <w:rsid w:val="00F3373B"/>
    <w:rsid w:val="00F33C9B"/>
    <w:rsid w:val="00F34343"/>
    <w:rsid w:val="00F3509F"/>
    <w:rsid w:val="00F361DD"/>
    <w:rsid w:val="00F363D2"/>
    <w:rsid w:val="00F367BE"/>
    <w:rsid w:val="00F368FE"/>
    <w:rsid w:val="00F36954"/>
    <w:rsid w:val="00F36C4F"/>
    <w:rsid w:val="00F36FAF"/>
    <w:rsid w:val="00F377BE"/>
    <w:rsid w:val="00F37ACF"/>
    <w:rsid w:val="00F407F3"/>
    <w:rsid w:val="00F40AAF"/>
    <w:rsid w:val="00F4141A"/>
    <w:rsid w:val="00F46322"/>
    <w:rsid w:val="00F463E9"/>
    <w:rsid w:val="00F4751E"/>
    <w:rsid w:val="00F47959"/>
    <w:rsid w:val="00F47C6F"/>
    <w:rsid w:val="00F5054D"/>
    <w:rsid w:val="00F508C1"/>
    <w:rsid w:val="00F50FE9"/>
    <w:rsid w:val="00F5218E"/>
    <w:rsid w:val="00F5249A"/>
    <w:rsid w:val="00F53A6D"/>
    <w:rsid w:val="00F55066"/>
    <w:rsid w:val="00F562E6"/>
    <w:rsid w:val="00F56A11"/>
    <w:rsid w:val="00F57A10"/>
    <w:rsid w:val="00F57CC8"/>
    <w:rsid w:val="00F6008F"/>
    <w:rsid w:val="00F612EC"/>
    <w:rsid w:val="00F61E3C"/>
    <w:rsid w:val="00F62C8F"/>
    <w:rsid w:val="00F6376D"/>
    <w:rsid w:val="00F639E4"/>
    <w:rsid w:val="00F642DE"/>
    <w:rsid w:val="00F6454E"/>
    <w:rsid w:val="00F64B9D"/>
    <w:rsid w:val="00F64C7C"/>
    <w:rsid w:val="00F669F7"/>
    <w:rsid w:val="00F66C0B"/>
    <w:rsid w:val="00F67DB7"/>
    <w:rsid w:val="00F70996"/>
    <w:rsid w:val="00F70DAF"/>
    <w:rsid w:val="00F73497"/>
    <w:rsid w:val="00F736D4"/>
    <w:rsid w:val="00F75C05"/>
    <w:rsid w:val="00F76DC6"/>
    <w:rsid w:val="00F77D77"/>
    <w:rsid w:val="00F812F8"/>
    <w:rsid w:val="00F815B4"/>
    <w:rsid w:val="00F82243"/>
    <w:rsid w:val="00F8246C"/>
    <w:rsid w:val="00F82908"/>
    <w:rsid w:val="00F8406D"/>
    <w:rsid w:val="00F84103"/>
    <w:rsid w:val="00F84466"/>
    <w:rsid w:val="00F84F48"/>
    <w:rsid w:val="00F85324"/>
    <w:rsid w:val="00F8565C"/>
    <w:rsid w:val="00F87599"/>
    <w:rsid w:val="00F878E9"/>
    <w:rsid w:val="00F87DBA"/>
    <w:rsid w:val="00F9196D"/>
    <w:rsid w:val="00F91AD9"/>
    <w:rsid w:val="00F92933"/>
    <w:rsid w:val="00F93521"/>
    <w:rsid w:val="00F9388E"/>
    <w:rsid w:val="00F93B91"/>
    <w:rsid w:val="00F93D0D"/>
    <w:rsid w:val="00F95100"/>
    <w:rsid w:val="00F9613B"/>
    <w:rsid w:val="00F9646E"/>
    <w:rsid w:val="00F96BD4"/>
    <w:rsid w:val="00F96C24"/>
    <w:rsid w:val="00F96E8C"/>
    <w:rsid w:val="00FA0286"/>
    <w:rsid w:val="00FA04B0"/>
    <w:rsid w:val="00FA1334"/>
    <w:rsid w:val="00FA13ED"/>
    <w:rsid w:val="00FA1723"/>
    <w:rsid w:val="00FA2DA6"/>
    <w:rsid w:val="00FA4BCC"/>
    <w:rsid w:val="00FA57A9"/>
    <w:rsid w:val="00FA5C79"/>
    <w:rsid w:val="00FA674F"/>
    <w:rsid w:val="00FA6795"/>
    <w:rsid w:val="00FA6D75"/>
    <w:rsid w:val="00FA6F38"/>
    <w:rsid w:val="00FA7301"/>
    <w:rsid w:val="00FA7BA4"/>
    <w:rsid w:val="00FB0126"/>
    <w:rsid w:val="00FB13B7"/>
    <w:rsid w:val="00FB2FBF"/>
    <w:rsid w:val="00FB651A"/>
    <w:rsid w:val="00FB6965"/>
    <w:rsid w:val="00FB7CEA"/>
    <w:rsid w:val="00FC1001"/>
    <w:rsid w:val="00FC1A9C"/>
    <w:rsid w:val="00FC1B07"/>
    <w:rsid w:val="00FC352C"/>
    <w:rsid w:val="00FC43EA"/>
    <w:rsid w:val="00FC50F8"/>
    <w:rsid w:val="00FC5980"/>
    <w:rsid w:val="00FC5E28"/>
    <w:rsid w:val="00FC6264"/>
    <w:rsid w:val="00FD0892"/>
    <w:rsid w:val="00FD2643"/>
    <w:rsid w:val="00FD55EA"/>
    <w:rsid w:val="00FD6C73"/>
    <w:rsid w:val="00FD7705"/>
    <w:rsid w:val="00FD7B65"/>
    <w:rsid w:val="00FE18ED"/>
    <w:rsid w:val="00FE227D"/>
    <w:rsid w:val="00FE36FF"/>
    <w:rsid w:val="00FE4B1D"/>
    <w:rsid w:val="00FE50F5"/>
    <w:rsid w:val="00FE7662"/>
    <w:rsid w:val="00FE7E35"/>
    <w:rsid w:val="00FF04A8"/>
    <w:rsid w:val="00FF0941"/>
    <w:rsid w:val="00FF3720"/>
    <w:rsid w:val="00FF447F"/>
    <w:rsid w:val="00FF457E"/>
    <w:rsid w:val="00FF5057"/>
    <w:rsid w:val="00FF5073"/>
    <w:rsid w:val="00FF6715"/>
    <w:rsid w:val="00FF7082"/>
    <w:rsid w:val="00FF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B04F2"/>
  <w15:docId w15:val="{54C82341-92F3-4B12-86D0-71C5EB36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41AB"/>
    <w:rPr>
      <w:lang w:val="en-GB" w:eastAsia="lt-LT"/>
    </w:rPr>
  </w:style>
  <w:style w:type="paragraph" w:styleId="Antrat1">
    <w:name w:val="heading 1"/>
    <w:basedOn w:val="prastasis"/>
    <w:next w:val="prastasis"/>
    <w:qFormat/>
    <w:pPr>
      <w:keepNext/>
      <w:outlineLvl w:val="0"/>
    </w:pPr>
    <w:rPr>
      <w:sz w:val="24"/>
      <w:lang w:val="lt-LT"/>
    </w:rPr>
  </w:style>
  <w:style w:type="paragraph" w:styleId="Antrat2">
    <w:name w:val="heading 2"/>
    <w:basedOn w:val="prastasis"/>
    <w:next w:val="prastasis"/>
    <w:qFormat/>
    <w:pPr>
      <w:keepNext/>
      <w:jc w:val="center"/>
      <w:outlineLvl w:val="1"/>
    </w:pPr>
    <w:rPr>
      <w:b/>
      <w:lang w:val="lt-LT"/>
    </w:rPr>
  </w:style>
  <w:style w:type="paragraph" w:styleId="Antrat3">
    <w:name w:val="heading 3"/>
    <w:basedOn w:val="prastasis"/>
    <w:next w:val="prastasis"/>
    <w:qFormat/>
    <w:rsid w:val="000834BC"/>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Pagrindinistekstas2">
    <w:name w:val="Body Text 2"/>
    <w:basedOn w:val="prastasis"/>
    <w:rPr>
      <w:sz w:val="24"/>
      <w:lang w:val="lt-LT"/>
    </w:rPr>
  </w:style>
  <w:style w:type="paragraph" w:styleId="Pagrindinistekstas">
    <w:name w:val="Body Text"/>
    <w:basedOn w:val="prastasis"/>
    <w:pPr>
      <w:ind w:right="-716"/>
      <w:jc w:val="both"/>
    </w:pPr>
    <w:rPr>
      <w:sz w:val="22"/>
      <w:lang w:val="lt-LT"/>
    </w:rPr>
  </w:style>
  <w:style w:type="table" w:styleId="Lentelstinklelis">
    <w:name w:val="Table Grid"/>
    <w:basedOn w:val="prastojilentel"/>
    <w:rsid w:val="001F3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7D133F"/>
    <w:pPr>
      <w:spacing w:before="40" w:after="40"/>
      <w:ind w:right="1959"/>
    </w:pPr>
    <w:rPr>
      <w:rFonts w:ascii="TimesLT" w:hAnsi="TimesLT"/>
      <w:caps/>
      <w:sz w:val="24"/>
      <w:lang w:val="lt-LT"/>
    </w:rPr>
  </w:style>
  <w:style w:type="paragraph" w:customStyle="1" w:styleId="Tekstas">
    <w:name w:val="Tekstas"/>
    <w:basedOn w:val="prastasis"/>
    <w:rsid w:val="007D133F"/>
    <w:pPr>
      <w:spacing w:before="40" w:after="40"/>
      <w:ind w:right="40" w:firstLine="1247"/>
      <w:jc w:val="both"/>
    </w:pPr>
    <w:rPr>
      <w:rFonts w:ascii="TimesLT" w:hAnsi="TimesLT"/>
      <w:sz w:val="24"/>
      <w:lang w:val="lt-LT"/>
    </w:rPr>
  </w:style>
  <w:style w:type="paragraph" w:styleId="Porat">
    <w:name w:val="footer"/>
    <w:basedOn w:val="prastasis"/>
    <w:rsid w:val="00163EEE"/>
    <w:pPr>
      <w:tabs>
        <w:tab w:val="center" w:pos="4153"/>
        <w:tab w:val="right" w:pos="8306"/>
      </w:tabs>
    </w:pPr>
  </w:style>
  <w:style w:type="character" w:styleId="Puslapionumeris">
    <w:name w:val="page number"/>
    <w:basedOn w:val="Numatytasispastraiposriftas"/>
    <w:rsid w:val="00163EEE"/>
  </w:style>
  <w:style w:type="character" w:customStyle="1" w:styleId="typewriter">
    <w:name w:val="typewriter"/>
    <w:basedOn w:val="Numatytasispastraiposriftas"/>
    <w:rsid w:val="00111A96"/>
  </w:style>
  <w:style w:type="paragraph" w:styleId="Antrats">
    <w:name w:val="header"/>
    <w:aliases w:val="Viršutinis kolontitulas Diagrama, Char Diagrama, Char Diagrama Diagrama Diagrama Diagrama Diagrama Diagrama Diagrama Diagrama Diagrama Diagrama Diagrama Diagrama Diagrama,Char Diagrama"/>
    <w:basedOn w:val="prastasis"/>
    <w:rsid w:val="00670DFE"/>
    <w:pPr>
      <w:tabs>
        <w:tab w:val="center" w:pos="4153"/>
        <w:tab w:val="right" w:pos="8306"/>
      </w:tabs>
    </w:pPr>
    <w:rPr>
      <w:sz w:val="24"/>
      <w:lang w:val="lt-LT" w:eastAsia="en-US"/>
    </w:rPr>
  </w:style>
  <w:style w:type="character" w:styleId="Hipersaitas">
    <w:name w:val="Hyperlink"/>
    <w:rsid w:val="00670DFE"/>
    <w:rPr>
      <w:color w:val="0000FF"/>
      <w:u w:val="single"/>
    </w:rPr>
  </w:style>
  <w:style w:type="character" w:styleId="Grietas">
    <w:name w:val="Strong"/>
    <w:uiPriority w:val="22"/>
    <w:qFormat/>
    <w:rsid w:val="007E425F"/>
    <w:rPr>
      <w:b/>
    </w:rPr>
  </w:style>
  <w:style w:type="paragraph" w:styleId="HTMLiankstoformatuotas">
    <w:name w:val="HTML Preformatted"/>
    <w:basedOn w:val="prastasis"/>
    <w:rsid w:val="007E4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styleId="Pagrindiniotekstotrauka2">
    <w:name w:val="Body Text Indent 2"/>
    <w:basedOn w:val="prastasis"/>
    <w:rsid w:val="00E24A68"/>
    <w:pPr>
      <w:spacing w:after="120" w:line="480" w:lineRule="auto"/>
      <w:ind w:left="283"/>
    </w:pPr>
  </w:style>
  <w:style w:type="paragraph" w:styleId="Debesliotekstas">
    <w:name w:val="Balloon Text"/>
    <w:basedOn w:val="prastasis"/>
    <w:semiHidden/>
    <w:rsid w:val="00B25005"/>
    <w:rPr>
      <w:rFonts w:ascii="Tahoma" w:hAnsi="Tahoma" w:cs="Tahoma"/>
      <w:sz w:val="16"/>
      <w:szCs w:val="16"/>
    </w:rPr>
  </w:style>
  <w:style w:type="paragraph" w:customStyle="1" w:styleId="DiagramaDiagramaDiagrama">
    <w:name w:val="Diagrama Diagrama Diagrama"/>
    <w:basedOn w:val="prastasis"/>
    <w:rsid w:val="002C4DE7"/>
    <w:pPr>
      <w:spacing w:after="160" w:line="240" w:lineRule="exact"/>
    </w:pPr>
    <w:rPr>
      <w:rFonts w:ascii="Tahoma" w:hAnsi="Tahoma"/>
      <w:lang w:val="en-US" w:eastAsia="en-US"/>
    </w:rPr>
  </w:style>
  <w:style w:type="paragraph" w:styleId="prastasiniatinklio">
    <w:name w:val="Normal (Web)"/>
    <w:basedOn w:val="prastasis"/>
    <w:rsid w:val="002C4DE7"/>
    <w:rPr>
      <w:rFonts w:ascii="Verdana" w:hAnsi="Verdana"/>
      <w:color w:val="000000"/>
      <w:lang w:val="lt-LT"/>
    </w:rPr>
  </w:style>
  <w:style w:type="paragraph" w:customStyle="1" w:styleId="header4">
    <w:name w:val="header4"/>
    <w:basedOn w:val="prastasis"/>
    <w:rsid w:val="002C4DE7"/>
    <w:pPr>
      <w:spacing w:before="100" w:beforeAutospacing="1" w:after="100" w:afterAutospacing="1"/>
    </w:pPr>
    <w:rPr>
      <w:sz w:val="24"/>
      <w:szCs w:val="24"/>
      <w:lang w:val="lt-LT"/>
    </w:rPr>
  </w:style>
  <w:style w:type="character" w:customStyle="1" w:styleId="Typewriter0">
    <w:name w:val="Typewriter"/>
    <w:rsid w:val="0001198A"/>
    <w:rPr>
      <w:rFonts w:ascii="Courier New" w:hAnsi="Courier New"/>
      <w:sz w:val="20"/>
    </w:rPr>
  </w:style>
  <w:style w:type="paragraph" w:customStyle="1" w:styleId="CharDiagramaDiagramaChar">
    <w:name w:val="Char Diagrama Diagrama Char"/>
    <w:basedOn w:val="prastasis"/>
    <w:next w:val="prastasis"/>
    <w:rsid w:val="0001198A"/>
    <w:pPr>
      <w:spacing w:before="360"/>
      <w:jc w:val="center"/>
    </w:pPr>
    <w:rPr>
      <w:b/>
      <w:bCs/>
      <w:snapToGrid w:val="0"/>
      <w:sz w:val="24"/>
      <w:szCs w:val="24"/>
      <w:lang w:val="fr-FR" w:eastAsia="en-GB"/>
    </w:rPr>
  </w:style>
  <w:style w:type="paragraph" w:styleId="Komentarotekstas">
    <w:name w:val="annotation text"/>
    <w:basedOn w:val="prastasis"/>
    <w:uiPriority w:val="99"/>
    <w:semiHidden/>
    <w:rsid w:val="0001198A"/>
    <w:rPr>
      <w:lang w:val="lt-LT"/>
    </w:rPr>
  </w:style>
  <w:style w:type="paragraph" w:styleId="Pagrindiniotekstotrauka3">
    <w:name w:val="Body Text Indent 3"/>
    <w:basedOn w:val="prastasis"/>
    <w:rsid w:val="00860231"/>
    <w:pPr>
      <w:spacing w:after="120"/>
      <w:ind w:left="283"/>
    </w:pPr>
    <w:rPr>
      <w:sz w:val="16"/>
      <w:szCs w:val="16"/>
    </w:rPr>
  </w:style>
  <w:style w:type="paragraph" w:styleId="Pagrindiniotekstotrauka">
    <w:name w:val="Body Text Indent"/>
    <w:basedOn w:val="prastasis"/>
    <w:rsid w:val="00860231"/>
    <w:pPr>
      <w:spacing w:after="120"/>
      <w:ind w:left="283"/>
    </w:pPr>
    <w:rPr>
      <w:sz w:val="24"/>
      <w:lang w:val="lt-LT" w:eastAsia="en-US"/>
    </w:rPr>
  </w:style>
  <w:style w:type="paragraph" w:styleId="Dokumentostruktra">
    <w:name w:val="Document Map"/>
    <w:basedOn w:val="prastasis"/>
    <w:semiHidden/>
    <w:rsid w:val="00F37ACF"/>
    <w:pPr>
      <w:shd w:val="clear" w:color="auto" w:fill="000080"/>
    </w:pPr>
    <w:rPr>
      <w:rFonts w:ascii="Tahoma" w:hAnsi="Tahoma" w:cs="Tahoma"/>
    </w:rPr>
  </w:style>
  <w:style w:type="character" w:styleId="Komentaronuoroda">
    <w:name w:val="annotation reference"/>
    <w:semiHidden/>
    <w:rsid w:val="00F37ACF"/>
    <w:rPr>
      <w:sz w:val="16"/>
      <w:szCs w:val="16"/>
    </w:rPr>
  </w:style>
  <w:style w:type="paragraph" w:styleId="Komentarotema">
    <w:name w:val="annotation subject"/>
    <w:basedOn w:val="Komentarotekstas"/>
    <w:next w:val="Komentarotekstas"/>
    <w:semiHidden/>
    <w:rsid w:val="00F37ACF"/>
    <w:rPr>
      <w:b/>
      <w:bCs/>
      <w:lang w:val="en-GB"/>
    </w:rPr>
  </w:style>
  <w:style w:type="paragraph" w:customStyle="1" w:styleId="CharChar1DiagramaDiagramaCharCharDiagramaDiagramaCharChar">
    <w:name w:val="Char Char1 Diagrama Diagrama Char Char Diagrama Diagrama Char Char"/>
    <w:basedOn w:val="prastasis"/>
    <w:rsid w:val="00C94049"/>
    <w:pPr>
      <w:spacing w:after="160" w:line="240" w:lineRule="exact"/>
    </w:pPr>
    <w:rPr>
      <w:rFonts w:ascii="Tahoma" w:hAnsi="Tahoma"/>
      <w:lang w:val="en-US" w:eastAsia="en-US"/>
    </w:rPr>
  </w:style>
  <w:style w:type="paragraph" w:customStyle="1" w:styleId="DiagramaDiagramaDiagramaDiagramaDiagramaDiagramaDiagramaDiagrama">
    <w:name w:val="Diagrama Diagrama Diagrama Diagrama Diagrama Diagrama Diagrama Diagrama"/>
    <w:basedOn w:val="prastasis"/>
    <w:rsid w:val="001F77D0"/>
    <w:pPr>
      <w:spacing w:after="160" w:line="240" w:lineRule="exact"/>
    </w:pPr>
    <w:rPr>
      <w:rFonts w:ascii="Tahoma" w:hAnsi="Tahoma"/>
      <w:lang w:val="en-US" w:eastAsia="en-US"/>
    </w:rPr>
  </w:style>
  <w:style w:type="paragraph" w:customStyle="1" w:styleId="CharChar1DiagramaDiagramaCharCharDiagramaDiagramaCharCharDiagramaDiagramaDiagramaDiagramaDiagramaDiagrama">
    <w:name w:val="Char Char1 Diagrama Diagrama Char Char Diagrama Diagrama Char Char Diagrama Diagrama Diagrama Diagrama Diagrama Diagrama"/>
    <w:basedOn w:val="prastasis"/>
    <w:rsid w:val="00AD0A9F"/>
    <w:pPr>
      <w:spacing w:after="160" w:line="240" w:lineRule="exact"/>
    </w:pPr>
    <w:rPr>
      <w:rFonts w:ascii="Tahoma" w:hAnsi="Tahoma"/>
      <w:lang w:val="en-US" w:eastAsia="en-US"/>
    </w:rPr>
  </w:style>
  <w:style w:type="paragraph" w:customStyle="1" w:styleId="prastasistinklapis8">
    <w:name w:val="Įprastasis (tinklapis)8"/>
    <w:basedOn w:val="prastasis"/>
    <w:rsid w:val="00E37254"/>
    <w:pPr>
      <w:spacing w:before="75" w:after="75"/>
      <w:ind w:left="225" w:right="225"/>
    </w:pPr>
    <w:rPr>
      <w:sz w:val="22"/>
      <w:szCs w:val="22"/>
      <w:lang w:val="lt-LT"/>
    </w:rPr>
  </w:style>
  <w:style w:type="paragraph" w:customStyle="1" w:styleId="CharChar1DiagramaDiagramaCharCharDiagramaDiagramaCharCharDiagramaDiagramaDiagrama">
    <w:name w:val="Char Char1 Diagrama Diagrama Char Char Diagrama Diagrama Char Char Diagrama Diagrama Diagrama"/>
    <w:basedOn w:val="prastasis"/>
    <w:rsid w:val="00140264"/>
    <w:pPr>
      <w:spacing w:after="160" w:line="240" w:lineRule="exact"/>
    </w:pPr>
    <w:rPr>
      <w:rFonts w:ascii="Tahoma" w:hAnsi="Tahoma"/>
      <w:lang w:val="en-US" w:eastAsia="en-US"/>
    </w:rPr>
  </w:style>
  <w:style w:type="paragraph" w:customStyle="1" w:styleId="CharChar1DiagramaDiagramaCharCharDiagramaDiagramaCharCharDiagramaDiagramaDiagramaDiagramaDiagramaDiagrama1">
    <w:name w:val="Char Char1 Diagrama Diagrama Char Char Diagrama Diagrama Char Char Diagrama Diagrama Diagrama Diagrama Diagrama Diagrama1"/>
    <w:basedOn w:val="prastasis"/>
    <w:rsid w:val="00AD7836"/>
    <w:pPr>
      <w:spacing w:after="160" w:line="240" w:lineRule="exact"/>
    </w:pPr>
    <w:rPr>
      <w:rFonts w:ascii="Tahoma" w:hAnsi="Tahoma"/>
      <w:lang w:val="en-US" w:eastAsia="en-US"/>
    </w:rPr>
  </w:style>
  <w:style w:type="paragraph" w:customStyle="1" w:styleId="DiagramaCharCharDiagramaCharCharDiagramaCharChar1DiagramaCharCharDiagramaDiagramaDiagramaDiagramaDiagramaDiagrama1">
    <w:name w:val="Diagrama Char Char Diagrama Char Char Diagrama Char Char1 Diagrama Char Char Diagrama Diagrama Diagrama Diagrama Diagrama Diagrama1"/>
    <w:basedOn w:val="prastasis"/>
    <w:semiHidden/>
    <w:rsid w:val="00CC6B5D"/>
    <w:pPr>
      <w:spacing w:after="160" w:line="240" w:lineRule="exact"/>
    </w:pPr>
    <w:rPr>
      <w:rFonts w:ascii="Verdana" w:hAnsi="Verdana" w:cs="Verdana"/>
      <w:lang w:val="lt-LT"/>
    </w:rPr>
  </w:style>
  <w:style w:type="paragraph" w:customStyle="1" w:styleId="pasiulymai">
    <w:name w:val="pasiulymai"/>
    <w:basedOn w:val="prastasis"/>
    <w:rsid w:val="006D6519"/>
    <w:pPr>
      <w:spacing w:before="100" w:beforeAutospacing="1" w:after="100" w:afterAutospacing="1"/>
    </w:pPr>
    <w:rPr>
      <w:sz w:val="24"/>
      <w:szCs w:val="24"/>
      <w:lang w:val="lt-LT"/>
    </w:rPr>
  </w:style>
  <w:style w:type="paragraph" w:customStyle="1" w:styleId="DiagramaCharCharDiagramaCharCharDiagramaCharChar1DiagramaCharCharDiagramaDiagramaDiagramaDiagramaDiagramaDiagramaDiagramaDiagramaDiagrama">
    <w:name w:val="Diagrama Char Char Diagrama Char Char Diagrama Char Char1 Diagrama Char Char Diagrama Diagrama Diagrama Diagrama Diagrama Diagrama Diagrama Diagrama Diagrama"/>
    <w:basedOn w:val="prastasis"/>
    <w:semiHidden/>
    <w:rsid w:val="00A45C44"/>
    <w:pPr>
      <w:spacing w:after="160" w:line="240" w:lineRule="exact"/>
    </w:pPr>
    <w:rPr>
      <w:rFonts w:ascii="Verdana" w:hAnsi="Verdana" w:cs="Verdana"/>
      <w:lang w:val="lt-LT"/>
    </w:rPr>
  </w:style>
  <w:style w:type="paragraph" w:customStyle="1" w:styleId="CharChar1DiagramaDiagramaCharCharDiagramaDiagramaCharCharDiagramaDiagramaDiagramaDiagramaDiagramaDiagrama1DiagramaDiagramaDiagrama">
    <w:name w:val="Char Char1 Diagrama Diagrama Char Char Diagrama Diagrama Char Char Diagrama Diagrama Diagrama Diagrama Diagrama Diagrama1 Diagrama Diagrama Diagrama"/>
    <w:basedOn w:val="prastasis"/>
    <w:rsid w:val="00F77D77"/>
    <w:pPr>
      <w:spacing w:after="160" w:line="240" w:lineRule="exact"/>
    </w:pPr>
    <w:rPr>
      <w:rFonts w:ascii="Tahoma" w:hAnsi="Tahoma"/>
      <w:lang w:val="en-US" w:eastAsia="en-US"/>
    </w:rPr>
  </w:style>
  <w:style w:type="character" w:customStyle="1" w:styleId="AntratsDiagrama">
    <w:name w:val="Antraštės Diagrama"/>
    <w:rsid w:val="004972A1"/>
    <w:rPr>
      <w:sz w:val="24"/>
      <w:szCs w:val="24"/>
      <w:lang w:eastAsia="en-US"/>
    </w:rPr>
  </w:style>
  <w:style w:type="paragraph" w:styleId="Sraopastraipa">
    <w:name w:val="List Paragraph"/>
    <w:basedOn w:val="prastasis"/>
    <w:uiPriority w:val="34"/>
    <w:qFormat/>
    <w:rsid w:val="005E67AB"/>
    <w:pPr>
      <w:ind w:left="720"/>
      <w:contextualSpacing/>
    </w:pPr>
    <w:rPr>
      <w:sz w:val="24"/>
      <w:szCs w:val="24"/>
      <w:lang w:val="lt-LT"/>
    </w:rPr>
  </w:style>
  <w:style w:type="paragraph" w:customStyle="1" w:styleId="bodytext">
    <w:name w:val="bodytext"/>
    <w:basedOn w:val="prastasis"/>
    <w:rsid w:val="00BD459D"/>
    <w:pPr>
      <w:spacing w:before="100" w:beforeAutospacing="1" w:after="100" w:afterAutospacing="1"/>
    </w:pPr>
    <w:rPr>
      <w:rFonts w:eastAsia="Calibri"/>
      <w:sz w:val="24"/>
      <w:szCs w:val="24"/>
      <w:lang w:val="en-US" w:eastAsia="en-US"/>
    </w:rPr>
  </w:style>
  <w:style w:type="paragraph" w:styleId="Pataisymai">
    <w:name w:val="Revision"/>
    <w:hidden/>
    <w:uiPriority w:val="99"/>
    <w:semiHidden/>
    <w:rsid w:val="00675AD3"/>
    <w:rPr>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905">
      <w:bodyDiv w:val="1"/>
      <w:marLeft w:val="225"/>
      <w:marRight w:val="225"/>
      <w:marTop w:val="0"/>
      <w:marBottom w:val="0"/>
      <w:divBdr>
        <w:top w:val="none" w:sz="0" w:space="0" w:color="auto"/>
        <w:left w:val="none" w:sz="0" w:space="0" w:color="auto"/>
        <w:bottom w:val="none" w:sz="0" w:space="0" w:color="auto"/>
        <w:right w:val="none" w:sz="0" w:space="0" w:color="auto"/>
      </w:divBdr>
      <w:divsChild>
        <w:div w:id="657729779">
          <w:marLeft w:val="0"/>
          <w:marRight w:val="0"/>
          <w:marTop w:val="0"/>
          <w:marBottom w:val="0"/>
          <w:divBdr>
            <w:top w:val="none" w:sz="0" w:space="0" w:color="auto"/>
            <w:left w:val="none" w:sz="0" w:space="0" w:color="auto"/>
            <w:bottom w:val="none" w:sz="0" w:space="0" w:color="auto"/>
            <w:right w:val="none" w:sz="0" w:space="0" w:color="auto"/>
          </w:divBdr>
        </w:div>
      </w:divsChild>
    </w:div>
    <w:div w:id="558785237">
      <w:bodyDiv w:val="1"/>
      <w:marLeft w:val="225"/>
      <w:marRight w:val="225"/>
      <w:marTop w:val="0"/>
      <w:marBottom w:val="0"/>
      <w:divBdr>
        <w:top w:val="none" w:sz="0" w:space="0" w:color="auto"/>
        <w:left w:val="none" w:sz="0" w:space="0" w:color="auto"/>
        <w:bottom w:val="none" w:sz="0" w:space="0" w:color="auto"/>
        <w:right w:val="none" w:sz="0" w:space="0" w:color="auto"/>
      </w:divBdr>
      <w:divsChild>
        <w:div w:id="1819876505">
          <w:marLeft w:val="0"/>
          <w:marRight w:val="0"/>
          <w:marTop w:val="0"/>
          <w:marBottom w:val="0"/>
          <w:divBdr>
            <w:top w:val="none" w:sz="0" w:space="0" w:color="auto"/>
            <w:left w:val="none" w:sz="0" w:space="0" w:color="auto"/>
            <w:bottom w:val="none" w:sz="0" w:space="0" w:color="auto"/>
            <w:right w:val="none" w:sz="0" w:space="0" w:color="auto"/>
          </w:divBdr>
        </w:div>
      </w:divsChild>
    </w:div>
    <w:div w:id="598105348">
      <w:bodyDiv w:val="1"/>
      <w:marLeft w:val="0"/>
      <w:marRight w:val="0"/>
      <w:marTop w:val="0"/>
      <w:marBottom w:val="0"/>
      <w:divBdr>
        <w:top w:val="none" w:sz="0" w:space="0" w:color="auto"/>
        <w:left w:val="none" w:sz="0" w:space="0" w:color="auto"/>
        <w:bottom w:val="none" w:sz="0" w:space="0" w:color="auto"/>
        <w:right w:val="none" w:sz="0" w:space="0" w:color="auto"/>
      </w:divBdr>
    </w:div>
    <w:div w:id="600796932">
      <w:bodyDiv w:val="1"/>
      <w:marLeft w:val="0"/>
      <w:marRight w:val="0"/>
      <w:marTop w:val="0"/>
      <w:marBottom w:val="0"/>
      <w:divBdr>
        <w:top w:val="none" w:sz="0" w:space="0" w:color="auto"/>
        <w:left w:val="none" w:sz="0" w:space="0" w:color="auto"/>
        <w:bottom w:val="none" w:sz="0" w:space="0" w:color="auto"/>
        <w:right w:val="none" w:sz="0" w:space="0" w:color="auto"/>
      </w:divBdr>
    </w:div>
    <w:div w:id="650868192">
      <w:bodyDiv w:val="1"/>
      <w:marLeft w:val="0"/>
      <w:marRight w:val="0"/>
      <w:marTop w:val="0"/>
      <w:marBottom w:val="0"/>
      <w:divBdr>
        <w:top w:val="none" w:sz="0" w:space="0" w:color="auto"/>
        <w:left w:val="none" w:sz="0" w:space="0" w:color="auto"/>
        <w:bottom w:val="none" w:sz="0" w:space="0" w:color="auto"/>
        <w:right w:val="none" w:sz="0" w:space="0" w:color="auto"/>
      </w:divBdr>
      <w:divsChild>
        <w:div w:id="1343817042">
          <w:marLeft w:val="0"/>
          <w:marRight w:val="0"/>
          <w:marTop w:val="0"/>
          <w:marBottom w:val="0"/>
          <w:divBdr>
            <w:top w:val="none" w:sz="0" w:space="0" w:color="auto"/>
            <w:left w:val="none" w:sz="0" w:space="0" w:color="auto"/>
            <w:bottom w:val="none" w:sz="0" w:space="0" w:color="auto"/>
            <w:right w:val="none" w:sz="0" w:space="0" w:color="auto"/>
          </w:divBdr>
        </w:div>
      </w:divsChild>
    </w:div>
    <w:div w:id="729839011">
      <w:bodyDiv w:val="1"/>
      <w:marLeft w:val="0"/>
      <w:marRight w:val="0"/>
      <w:marTop w:val="0"/>
      <w:marBottom w:val="0"/>
      <w:divBdr>
        <w:top w:val="none" w:sz="0" w:space="0" w:color="auto"/>
        <w:left w:val="none" w:sz="0" w:space="0" w:color="auto"/>
        <w:bottom w:val="none" w:sz="0" w:space="0" w:color="auto"/>
        <w:right w:val="none" w:sz="0" w:space="0" w:color="auto"/>
      </w:divBdr>
      <w:divsChild>
        <w:div w:id="1161041145">
          <w:marLeft w:val="0"/>
          <w:marRight w:val="0"/>
          <w:marTop w:val="0"/>
          <w:marBottom w:val="0"/>
          <w:divBdr>
            <w:top w:val="none" w:sz="0" w:space="0" w:color="auto"/>
            <w:left w:val="none" w:sz="0" w:space="0" w:color="auto"/>
            <w:bottom w:val="none" w:sz="0" w:space="0" w:color="auto"/>
            <w:right w:val="none" w:sz="0" w:space="0" w:color="auto"/>
          </w:divBdr>
        </w:div>
      </w:divsChild>
    </w:div>
    <w:div w:id="739014935">
      <w:bodyDiv w:val="1"/>
      <w:marLeft w:val="0"/>
      <w:marRight w:val="0"/>
      <w:marTop w:val="0"/>
      <w:marBottom w:val="0"/>
      <w:divBdr>
        <w:top w:val="none" w:sz="0" w:space="0" w:color="auto"/>
        <w:left w:val="none" w:sz="0" w:space="0" w:color="auto"/>
        <w:bottom w:val="none" w:sz="0" w:space="0" w:color="auto"/>
        <w:right w:val="none" w:sz="0" w:space="0" w:color="auto"/>
      </w:divBdr>
    </w:div>
    <w:div w:id="764691181">
      <w:bodyDiv w:val="1"/>
      <w:marLeft w:val="0"/>
      <w:marRight w:val="0"/>
      <w:marTop w:val="0"/>
      <w:marBottom w:val="0"/>
      <w:divBdr>
        <w:top w:val="none" w:sz="0" w:space="0" w:color="auto"/>
        <w:left w:val="none" w:sz="0" w:space="0" w:color="auto"/>
        <w:bottom w:val="none" w:sz="0" w:space="0" w:color="auto"/>
        <w:right w:val="none" w:sz="0" w:space="0" w:color="auto"/>
      </w:divBdr>
      <w:divsChild>
        <w:div w:id="1484157214">
          <w:marLeft w:val="0"/>
          <w:marRight w:val="0"/>
          <w:marTop w:val="0"/>
          <w:marBottom w:val="0"/>
          <w:divBdr>
            <w:top w:val="none" w:sz="0" w:space="0" w:color="auto"/>
            <w:left w:val="none" w:sz="0" w:space="0" w:color="auto"/>
            <w:bottom w:val="none" w:sz="0" w:space="0" w:color="auto"/>
            <w:right w:val="none" w:sz="0" w:space="0" w:color="auto"/>
          </w:divBdr>
        </w:div>
      </w:divsChild>
    </w:div>
    <w:div w:id="771902988">
      <w:bodyDiv w:val="1"/>
      <w:marLeft w:val="0"/>
      <w:marRight w:val="0"/>
      <w:marTop w:val="0"/>
      <w:marBottom w:val="0"/>
      <w:divBdr>
        <w:top w:val="none" w:sz="0" w:space="0" w:color="auto"/>
        <w:left w:val="none" w:sz="0" w:space="0" w:color="auto"/>
        <w:bottom w:val="none" w:sz="0" w:space="0" w:color="auto"/>
        <w:right w:val="none" w:sz="0" w:space="0" w:color="auto"/>
      </w:divBdr>
      <w:divsChild>
        <w:div w:id="368148090">
          <w:marLeft w:val="0"/>
          <w:marRight w:val="0"/>
          <w:marTop w:val="0"/>
          <w:marBottom w:val="0"/>
          <w:divBdr>
            <w:top w:val="none" w:sz="0" w:space="0" w:color="auto"/>
            <w:left w:val="none" w:sz="0" w:space="0" w:color="auto"/>
            <w:bottom w:val="none" w:sz="0" w:space="0" w:color="auto"/>
            <w:right w:val="none" w:sz="0" w:space="0" w:color="auto"/>
          </w:divBdr>
        </w:div>
      </w:divsChild>
    </w:div>
    <w:div w:id="971010807">
      <w:bodyDiv w:val="1"/>
      <w:marLeft w:val="0"/>
      <w:marRight w:val="0"/>
      <w:marTop w:val="0"/>
      <w:marBottom w:val="0"/>
      <w:divBdr>
        <w:top w:val="none" w:sz="0" w:space="0" w:color="auto"/>
        <w:left w:val="none" w:sz="0" w:space="0" w:color="auto"/>
        <w:bottom w:val="none" w:sz="0" w:space="0" w:color="auto"/>
        <w:right w:val="none" w:sz="0" w:space="0" w:color="auto"/>
      </w:divBdr>
      <w:divsChild>
        <w:div w:id="357698706">
          <w:marLeft w:val="0"/>
          <w:marRight w:val="0"/>
          <w:marTop w:val="0"/>
          <w:marBottom w:val="0"/>
          <w:divBdr>
            <w:top w:val="none" w:sz="0" w:space="0" w:color="auto"/>
            <w:left w:val="none" w:sz="0" w:space="0" w:color="auto"/>
            <w:bottom w:val="none" w:sz="0" w:space="0" w:color="auto"/>
            <w:right w:val="none" w:sz="0" w:space="0" w:color="auto"/>
          </w:divBdr>
        </w:div>
      </w:divsChild>
    </w:div>
    <w:div w:id="973676414">
      <w:bodyDiv w:val="1"/>
      <w:marLeft w:val="0"/>
      <w:marRight w:val="0"/>
      <w:marTop w:val="0"/>
      <w:marBottom w:val="0"/>
      <w:divBdr>
        <w:top w:val="none" w:sz="0" w:space="0" w:color="auto"/>
        <w:left w:val="none" w:sz="0" w:space="0" w:color="auto"/>
        <w:bottom w:val="none" w:sz="0" w:space="0" w:color="auto"/>
        <w:right w:val="none" w:sz="0" w:space="0" w:color="auto"/>
      </w:divBdr>
      <w:divsChild>
        <w:div w:id="700940148">
          <w:marLeft w:val="0"/>
          <w:marRight w:val="0"/>
          <w:marTop w:val="0"/>
          <w:marBottom w:val="0"/>
          <w:divBdr>
            <w:top w:val="none" w:sz="0" w:space="0" w:color="auto"/>
            <w:left w:val="none" w:sz="0" w:space="0" w:color="auto"/>
            <w:bottom w:val="none" w:sz="0" w:space="0" w:color="auto"/>
            <w:right w:val="none" w:sz="0" w:space="0" w:color="auto"/>
          </w:divBdr>
        </w:div>
      </w:divsChild>
    </w:div>
    <w:div w:id="1047022250">
      <w:bodyDiv w:val="1"/>
      <w:marLeft w:val="0"/>
      <w:marRight w:val="0"/>
      <w:marTop w:val="0"/>
      <w:marBottom w:val="0"/>
      <w:divBdr>
        <w:top w:val="none" w:sz="0" w:space="0" w:color="auto"/>
        <w:left w:val="none" w:sz="0" w:space="0" w:color="auto"/>
        <w:bottom w:val="none" w:sz="0" w:space="0" w:color="auto"/>
        <w:right w:val="none" w:sz="0" w:space="0" w:color="auto"/>
      </w:divBdr>
      <w:divsChild>
        <w:div w:id="3463237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93551336">
      <w:bodyDiv w:val="1"/>
      <w:marLeft w:val="188"/>
      <w:marRight w:val="188"/>
      <w:marTop w:val="0"/>
      <w:marBottom w:val="0"/>
      <w:divBdr>
        <w:top w:val="none" w:sz="0" w:space="0" w:color="auto"/>
        <w:left w:val="none" w:sz="0" w:space="0" w:color="auto"/>
        <w:bottom w:val="none" w:sz="0" w:space="0" w:color="auto"/>
        <w:right w:val="none" w:sz="0" w:space="0" w:color="auto"/>
      </w:divBdr>
      <w:divsChild>
        <w:div w:id="1243445782">
          <w:marLeft w:val="0"/>
          <w:marRight w:val="0"/>
          <w:marTop w:val="0"/>
          <w:marBottom w:val="0"/>
          <w:divBdr>
            <w:top w:val="none" w:sz="0" w:space="0" w:color="auto"/>
            <w:left w:val="none" w:sz="0" w:space="0" w:color="auto"/>
            <w:bottom w:val="none" w:sz="0" w:space="0" w:color="auto"/>
            <w:right w:val="none" w:sz="0" w:space="0" w:color="auto"/>
          </w:divBdr>
        </w:div>
      </w:divsChild>
    </w:div>
    <w:div w:id="1194225508">
      <w:bodyDiv w:val="1"/>
      <w:marLeft w:val="0"/>
      <w:marRight w:val="0"/>
      <w:marTop w:val="0"/>
      <w:marBottom w:val="0"/>
      <w:divBdr>
        <w:top w:val="none" w:sz="0" w:space="0" w:color="auto"/>
        <w:left w:val="none" w:sz="0" w:space="0" w:color="auto"/>
        <w:bottom w:val="none" w:sz="0" w:space="0" w:color="auto"/>
        <w:right w:val="none" w:sz="0" w:space="0" w:color="auto"/>
      </w:divBdr>
      <w:divsChild>
        <w:div w:id="540365178">
          <w:marLeft w:val="0"/>
          <w:marRight w:val="0"/>
          <w:marTop w:val="0"/>
          <w:marBottom w:val="0"/>
          <w:divBdr>
            <w:top w:val="none" w:sz="0" w:space="0" w:color="auto"/>
            <w:left w:val="none" w:sz="0" w:space="0" w:color="auto"/>
            <w:bottom w:val="none" w:sz="0" w:space="0" w:color="auto"/>
            <w:right w:val="none" w:sz="0" w:space="0" w:color="auto"/>
          </w:divBdr>
        </w:div>
      </w:divsChild>
    </w:div>
    <w:div w:id="1301962720">
      <w:bodyDiv w:val="1"/>
      <w:marLeft w:val="225"/>
      <w:marRight w:val="225"/>
      <w:marTop w:val="0"/>
      <w:marBottom w:val="0"/>
      <w:divBdr>
        <w:top w:val="none" w:sz="0" w:space="0" w:color="auto"/>
        <w:left w:val="none" w:sz="0" w:space="0" w:color="auto"/>
        <w:bottom w:val="none" w:sz="0" w:space="0" w:color="auto"/>
        <w:right w:val="none" w:sz="0" w:space="0" w:color="auto"/>
      </w:divBdr>
      <w:divsChild>
        <w:div w:id="616525130">
          <w:marLeft w:val="0"/>
          <w:marRight w:val="0"/>
          <w:marTop w:val="0"/>
          <w:marBottom w:val="0"/>
          <w:divBdr>
            <w:top w:val="none" w:sz="0" w:space="0" w:color="auto"/>
            <w:left w:val="none" w:sz="0" w:space="0" w:color="auto"/>
            <w:bottom w:val="none" w:sz="0" w:space="0" w:color="auto"/>
            <w:right w:val="none" w:sz="0" w:space="0" w:color="auto"/>
          </w:divBdr>
        </w:div>
      </w:divsChild>
    </w:div>
    <w:div w:id="1317102684">
      <w:bodyDiv w:val="1"/>
      <w:marLeft w:val="0"/>
      <w:marRight w:val="0"/>
      <w:marTop w:val="0"/>
      <w:marBottom w:val="0"/>
      <w:divBdr>
        <w:top w:val="none" w:sz="0" w:space="0" w:color="auto"/>
        <w:left w:val="none" w:sz="0" w:space="0" w:color="auto"/>
        <w:bottom w:val="none" w:sz="0" w:space="0" w:color="auto"/>
        <w:right w:val="none" w:sz="0" w:space="0" w:color="auto"/>
      </w:divBdr>
    </w:div>
    <w:div w:id="1426076092">
      <w:bodyDiv w:val="1"/>
      <w:marLeft w:val="0"/>
      <w:marRight w:val="0"/>
      <w:marTop w:val="0"/>
      <w:marBottom w:val="0"/>
      <w:divBdr>
        <w:top w:val="none" w:sz="0" w:space="0" w:color="auto"/>
        <w:left w:val="none" w:sz="0" w:space="0" w:color="auto"/>
        <w:bottom w:val="none" w:sz="0" w:space="0" w:color="auto"/>
        <w:right w:val="none" w:sz="0" w:space="0" w:color="auto"/>
      </w:divBdr>
    </w:div>
    <w:div w:id="1477336396">
      <w:bodyDiv w:val="1"/>
      <w:marLeft w:val="0"/>
      <w:marRight w:val="0"/>
      <w:marTop w:val="0"/>
      <w:marBottom w:val="0"/>
      <w:divBdr>
        <w:top w:val="none" w:sz="0" w:space="0" w:color="auto"/>
        <w:left w:val="none" w:sz="0" w:space="0" w:color="auto"/>
        <w:bottom w:val="none" w:sz="0" w:space="0" w:color="auto"/>
        <w:right w:val="none" w:sz="0" w:space="0" w:color="auto"/>
      </w:divBdr>
      <w:divsChild>
        <w:div w:id="8409066">
          <w:marLeft w:val="0"/>
          <w:marRight w:val="0"/>
          <w:marTop w:val="0"/>
          <w:marBottom w:val="0"/>
          <w:divBdr>
            <w:top w:val="none" w:sz="0" w:space="0" w:color="auto"/>
            <w:left w:val="none" w:sz="0" w:space="0" w:color="auto"/>
            <w:bottom w:val="none" w:sz="0" w:space="0" w:color="auto"/>
            <w:right w:val="none" w:sz="0" w:space="0" w:color="auto"/>
          </w:divBdr>
        </w:div>
      </w:divsChild>
    </w:div>
    <w:div w:id="1872260645">
      <w:bodyDiv w:val="1"/>
      <w:marLeft w:val="0"/>
      <w:marRight w:val="0"/>
      <w:marTop w:val="0"/>
      <w:marBottom w:val="0"/>
      <w:divBdr>
        <w:top w:val="none" w:sz="0" w:space="0" w:color="auto"/>
        <w:left w:val="none" w:sz="0" w:space="0" w:color="auto"/>
        <w:bottom w:val="none" w:sz="0" w:space="0" w:color="auto"/>
        <w:right w:val="none" w:sz="0" w:space="0" w:color="auto"/>
      </w:divBdr>
      <w:divsChild>
        <w:div w:id="1238982819">
          <w:marLeft w:val="0"/>
          <w:marRight w:val="0"/>
          <w:marTop w:val="0"/>
          <w:marBottom w:val="0"/>
          <w:divBdr>
            <w:top w:val="none" w:sz="0" w:space="0" w:color="auto"/>
            <w:left w:val="none" w:sz="0" w:space="0" w:color="auto"/>
            <w:bottom w:val="none" w:sz="0" w:space="0" w:color="auto"/>
            <w:right w:val="none" w:sz="0" w:space="0" w:color="auto"/>
          </w:divBdr>
        </w:div>
      </w:divsChild>
    </w:div>
    <w:div w:id="1942104100">
      <w:bodyDiv w:val="1"/>
      <w:marLeft w:val="0"/>
      <w:marRight w:val="0"/>
      <w:marTop w:val="0"/>
      <w:marBottom w:val="0"/>
      <w:divBdr>
        <w:top w:val="none" w:sz="0" w:space="0" w:color="auto"/>
        <w:left w:val="none" w:sz="0" w:space="0" w:color="auto"/>
        <w:bottom w:val="none" w:sz="0" w:space="0" w:color="auto"/>
        <w:right w:val="none" w:sz="0" w:space="0" w:color="auto"/>
      </w:divBdr>
      <w:divsChild>
        <w:div w:id="2139250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FAFF-6BA7-40F9-A204-CEE51873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2077</Words>
  <Characters>1185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 A Ž Y M A</vt:lpstr>
      <vt:lpstr>P A Ž Y M A</vt:lpstr>
    </vt:vector>
  </TitlesOfParts>
  <Company>Reikalu Ministerija</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2019-05-28T11:08:00Z</dcterms:created>
  <dc:creator>G. Krupovnickienė</dc:creator>
  <cp:lastModifiedBy>Pavel Korotkich</cp:lastModifiedBy>
  <cp:lastPrinted>2013-03-13T09:03:00Z</cp:lastPrinted>
  <dcterms:modified xsi:type="dcterms:W3CDTF">2019-05-29T08:34:00Z</dcterms:modified>
  <cp:revision>4</cp:revision>
  <dc:title>P A Ž Y M A</dc:title>
</cp:coreProperties>
</file>