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FF3D9B" w:rsidP="00856C13">
      <w:pPr>
        <w:pStyle w:val="Heading1"/>
        <w:spacing w:before="0"/>
        <w:rPr>
          <w:b w:val="0"/>
          <w:caps w:val="0"/>
          <w:szCs w:val="24"/>
        </w:rPr>
      </w:pPr>
      <w:r>
        <w:rPr>
          <w:b w:val="0"/>
          <w:caps w:val="0"/>
          <w:szCs w:val="24"/>
        </w:rPr>
        <w:t>2016 m. sausio 11 d.</w:t>
      </w:r>
      <w:r w:rsidR="00BD7592" w:rsidRPr="005C4593">
        <w:rPr>
          <w:b w:val="0"/>
          <w:caps w:val="0"/>
          <w:szCs w:val="24"/>
        </w:rPr>
        <w:br/>
      </w:r>
    </w:p>
    <w:p w:rsidR="00BD7592" w:rsidRDefault="00FF3D9B">
      <w:pPr>
        <w:jc w:val="center"/>
        <w:rPr>
          <w:u w:val="single"/>
        </w:rPr>
      </w:pPr>
      <w:r>
        <w:rPr>
          <w:u w:val="single"/>
        </w:rPr>
        <w:t>10</w:t>
      </w:r>
      <w:r w:rsidR="00856C13">
        <w:rPr>
          <w:u w:val="single"/>
        </w:rPr>
        <w:t xml:space="preserve"> valandą</w:t>
      </w:r>
    </w:p>
    <w:p w:rsidR="008757DD" w:rsidRDefault="008757DD" w:rsidP="008757DD">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 klausimas atidėtas</w:t>
      </w:r>
    </w:p>
    <w:p w:rsidR="00FF3D9B" w:rsidRDefault="00FF3D9B" w:rsidP="00FF3D9B">
      <w:pPr>
        <w:pStyle w:val="BodyTextIndent2"/>
        <w:tabs>
          <w:tab w:val="left" w:pos="993"/>
        </w:tabs>
        <w:spacing w:before="0"/>
        <w:ind w:firstLine="0"/>
        <w:rPr>
          <w:b/>
          <w:i/>
          <w:iCs/>
        </w:rPr>
      </w:pPr>
    </w:p>
    <w:p w:rsidR="00FF3D9B" w:rsidRDefault="00FF3D9B" w:rsidP="00FF3D9B">
      <w:pPr>
        <w:pStyle w:val="BodyTextIndent2"/>
        <w:framePr w:w="970" w:h="1002" w:hRule="exact" w:hSpace="181" w:wrap="notBeside" w:vAnchor="text" w:hAnchor="page" w:x="261" w:y="246"/>
        <w:tabs>
          <w:tab w:val="left" w:pos="993"/>
        </w:tabs>
        <w:ind w:firstLine="0"/>
        <w:jc w:val="center"/>
        <w:rPr>
          <w:b/>
          <w:sz w:val="16"/>
        </w:rPr>
      </w:pPr>
    </w:p>
    <w:p w:rsidR="00FF3D9B" w:rsidRDefault="00FF3D9B" w:rsidP="00FF3D9B">
      <w:pPr>
        <w:pStyle w:val="BodyTextIndent2"/>
        <w:tabs>
          <w:tab w:val="left" w:pos="993"/>
        </w:tabs>
        <w:spacing w:before="0"/>
        <w:rPr>
          <w:b/>
          <w:bCs/>
        </w:rPr>
      </w:pPr>
      <w:r>
        <w:rPr>
          <w:b/>
        </w:rPr>
        <w:t xml:space="preserve">1. Dėl Vyriausybės 1993 m. liepos 8 d. nutarimo Nr. 511 „Dėl biudžetinių įstaigų ir organizacijų darbuotojų darbo apmokėjimo tvarkos tobulinimo“ pakeitimo (Nr. 15-0897-02-N) (15-9493(4)) </w:t>
      </w:r>
    </w:p>
    <w:p w:rsidR="00FF3D9B" w:rsidRDefault="00FF3D9B" w:rsidP="00FF3D9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F3D9B" w:rsidRDefault="00FF3D9B" w:rsidP="00FF3D9B">
      <w:pPr>
        <w:tabs>
          <w:tab w:val="left" w:pos="1985"/>
          <w:tab w:val="left" w:pos="2268"/>
        </w:tabs>
        <w:spacing w:before="120" w:after="120"/>
        <w:ind w:left="2268" w:hanging="1559"/>
      </w:pPr>
      <w:r>
        <w:t>Dalyvauja</w:t>
      </w:r>
      <w:r>
        <w:tab/>
        <w:t>–</w:t>
      </w:r>
      <w:r>
        <w:tab/>
        <w:t>Policijos departamento prie Vidaus reikalų ministerijos Teisės skyriaus vyriausioji specialistė O.</w:t>
      </w:r>
      <w:r w:rsidR="00332856">
        <w:t xml:space="preserve"> </w:t>
      </w:r>
      <w:proofErr w:type="spellStart"/>
      <w:r>
        <w:t>Plesko</w:t>
      </w:r>
      <w:proofErr w:type="spellEnd"/>
      <w:r>
        <w:t xml:space="preserve"> </w:t>
      </w:r>
      <w:r>
        <w:br/>
        <w:t xml:space="preserve">Vyriausybės kanceliarijos Administracinio departamento Posėdžių rengimo skyriaus patarėjas P. </w:t>
      </w:r>
      <w:proofErr w:type="spellStart"/>
      <w:r>
        <w:t>Gerasimovič</w:t>
      </w:r>
      <w:proofErr w:type="spellEnd"/>
    </w:p>
    <w:p w:rsidR="00FF3D9B" w:rsidRDefault="00FF3D9B" w:rsidP="00FF3D9B">
      <w:pPr>
        <w:pStyle w:val="BodyTextIndent2"/>
        <w:tabs>
          <w:tab w:val="left" w:pos="993"/>
        </w:tabs>
        <w:spacing w:before="0"/>
        <w:ind w:firstLine="0"/>
        <w:rPr>
          <w:b/>
          <w:i/>
          <w:iCs/>
        </w:rPr>
      </w:pPr>
    </w:p>
    <w:p w:rsidR="00332856" w:rsidRDefault="00332856" w:rsidP="00FF3D9B">
      <w:pPr>
        <w:pStyle w:val="BodyTextIndent2"/>
        <w:tabs>
          <w:tab w:val="left" w:pos="993"/>
        </w:tabs>
        <w:spacing w:before="0"/>
        <w:ind w:firstLine="0"/>
        <w:rPr>
          <w:b/>
          <w:i/>
          <w:iCs/>
        </w:rPr>
      </w:pPr>
    </w:p>
    <w:p w:rsidR="00FF3D9B" w:rsidRDefault="00FF3D9B" w:rsidP="00FF3D9B">
      <w:pPr>
        <w:pStyle w:val="BodyTextIndent2"/>
        <w:framePr w:w="970" w:h="1002" w:hRule="exact" w:hSpace="181" w:wrap="notBeside" w:vAnchor="text" w:hAnchor="page" w:x="261" w:y="246"/>
        <w:tabs>
          <w:tab w:val="left" w:pos="993"/>
        </w:tabs>
        <w:ind w:firstLine="0"/>
        <w:jc w:val="center"/>
        <w:rPr>
          <w:b/>
          <w:sz w:val="16"/>
        </w:rPr>
      </w:pPr>
    </w:p>
    <w:p w:rsidR="00FF3D9B" w:rsidRDefault="00FF3D9B" w:rsidP="00FF3D9B">
      <w:pPr>
        <w:pStyle w:val="BodyTextIndent2"/>
        <w:tabs>
          <w:tab w:val="left" w:pos="993"/>
        </w:tabs>
        <w:spacing w:before="0"/>
        <w:rPr>
          <w:b/>
          <w:bCs/>
        </w:rPr>
      </w:pPr>
      <w:r>
        <w:rPr>
          <w:b/>
        </w:rPr>
        <w:t xml:space="preserve">2. Dėl įgaliojimų pasirašyti Valstybės sienos apsaugos šakos kolektyvinę sutartį suteikimo (Nr. 15-1047-01-N) (15-14339)  </w:t>
      </w:r>
    </w:p>
    <w:p w:rsidR="00FF3D9B" w:rsidRDefault="00FF3D9B" w:rsidP="00FF3D9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F3D9B" w:rsidRDefault="00FF3D9B" w:rsidP="00FF3D9B">
      <w:pPr>
        <w:tabs>
          <w:tab w:val="left" w:pos="1985"/>
          <w:tab w:val="left" w:pos="2268"/>
        </w:tabs>
        <w:spacing w:before="120" w:after="120"/>
        <w:ind w:left="2268" w:hanging="1559"/>
      </w:pPr>
      <w:r>
        <w:t>Dalyvauja</w:t>
      </w:r>
      <w:r>
        <w:tab/>
        <w:t>–</w:t>
      </w:r>
      <w:r>
        <w:tab/>
        <w:t>Valstybės sienos apsaugos tarnybos prie Vidaus reikalų ministerijos Štabo Bendrųjų reikalų valdybos Teisės skyriaus vyriausioji specialistė L.</w:t>
      </w:r>
      <w:r w:rsidR="00332856">
        <w:t xml:space="preserve"> </w:t>
      </w:r>
      <w:r>
        <w:t>Matulienė</w:t>
      </w:r>
      <w:r>
        <w:br/>
        <w:t xml:space="preserve">Vyriausybės kanceliarijos Administracinio departamento Posėdžių rengimo skyriaus patarėjas P. </w:t>
      </w:r>
      <w:proofErr w:type="spellStart"/>
      <w:r>
        <w:t>Gerasimovič</w:t>
      </w:r>
      <w:proofErr w:type="spellEnd"/>
    </w:p>
    <w:p w:rsidR="00FF3D9B" w:rsidRDefault="00FF3D9B" w:rsidP="00FF3D9B">
      <w:pPr>
        <w:pStyle w:val="BodyTextIndent2"/>
        <w:tabs>
          <w:tab w:val="left" w:pos="993"/>
        </w:tabs>
        <w:spacing w:before="0"/>
        <w:ind w:firstLine="0"/>
        <w:rPr>
          <w:b/>
          <w:i/>
          <w:iCs/>
        </w:rPr>
      </w:pPr>
    </w:p>
    <w:p w:rsidR="008922C2" w:rsidRDefault="008922C2" w:rsidP="008922C2">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3 klausimas atidėtas</w:t>
      </w:r>
    </w:p>
    <w:p w:rsidR="00332856" w:rsidRDefault="00332856" w:rsidP="00FF3D9B">
      <w:pPr>
        <w:pStyle w:val="BodyTextIndent2"/>
        <w:tabs>
          <w:tab w:val="left" w:pos="993"/>
        </w:tabs>
        <w:spacing w:before="0"/>
        <w:ind w:firstLine="0"/>
        <w:rPr>
          <w:b/>
          <w:i/>
          <w:iCs/>
        </w:rPr>
      </w:pPr>
    </w:p>
    <w:p w:rsidR="00FF3D9B" w:rsidRDefault="00FF3D9B" w:rsidP="00FF3D9B">
      <w:pPr>
        <w:pStyle w:val="BodyTextIndent2"/>
        <w:tabs>
          <w:tab w:val="left" w:pos="993"/>
        </w:tabs>
        <w:spacing w:before="0"/>
        <w:rPr>
          <w:b/>
          <w:bCs/>
        </w:rPr>
      </w:pPr>
      <w:r>
        <w:rPr>
          <w:b/>
        </w:rPr>
        <w:t xml:space="preserve">3.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(Nr. 15-0999-02-N) (15-13532(2)) </w:t>
      </w:r>
    </w:p>
    <w:p w:rsidR="00FF3D9B" w:rsidRDefault="00FF3D9B" w:rsidP="00FF3D9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FF3D9B" w:rsidRDefault="00FF3D9B" w:rsidP="00FF3D9B">
      <w:pPr>
        <w:tabs>
          <w:tab w:val="left" w:pos="1985"/>
          <w:tab w:val="left" w:pos="2268"/>
        </w:tabs>
        <w:spacing w:before="120" w:after="120"/>
        <w:ind w:left="2268" w:hanging="1559"/>
      </w:pPr>
      <w:r>
        <w:t>Dalyvauja</w:t>
      </w:r>
      <w:r>
        <w:tab/>
        <w:t>–</w:t>
      </w:r>
      <w:r>
        <w:tab/>
        <w:t xml:space="preserve">Vidaus reikalų ministerijos Regioninės politikos departamento patarėjas A. Valickas </w:t>
      </w:r>
      <w:r>
        <w:br/>
        <w:t xml:space="preserve">Vyriausybės kanceliarijos Administracinio departamento Posėdžių rengimo skyriaus patarėjas P. </w:t>
      </w:r>
      <w:proofErr w:type="spellStart"/>
      <w:r>
        <w:t>Gerasimovič</w:t>
      </w:r>
      <w:proofErr w:type="spellEnd"/>
    </w:p>
    <w:p w:rsidR="00FF3D9B" w:rsidRDefault="00FF3D9B" w:rsidP="00FF3D9B">
      <w:pPr>
        <w:pStyle w:val="BodyTextIndent2"/>
        <w:tabs>
          <w:tab w:val="left" w:pos="993"/>
        </w:tabs>
        <w:spacing w:before="0"/>
        <w:ind w:firstLine="0"/>
        <w:rPr>
          <w:b/>
          <w:i/>
          <w:iCs/>
        </w:rPr>
      </w:pPr>
    </w:p>
    <w:p w:rsidR="00332856" w:rsidRDefault="00332856" w:rsidP="00FF3D9B">
      <w:pPr>
        <w:pStyle w:val="BodyTextIndent2"/>
        <w:tabs>
          <w:tab w:val="left" w:pos="993"/>
        </w:tabs>
        <w:spacing w:before="0"/>
        <w:ind w:firstLine="0"/>
        <w:rPr>
          <w:b/>
          <w:i/>
          <w:iCs/>
        </w:rPr>
      </w:pPr>
    </w:p>
    <w:p w:rsidR="00332856" w:rsidRDefault="00332856" w:rsidP="00FF3D9B">
      <w:pPr>
        <w:pStyle w:val="BodyTextIndent2"/>
        <w:tabs>
          <w:tab w:val="left" w:pos="993"/>
        </w:tabs>
        <w:spacing w:before="0"/>
        <w:ind w:firstLine="0"/>
        <w:rPr>
          <w:b/>
          <w:i/>
          <w:iCs/>
        </w:rPr>
      </w:pPr>
    </w:p>
    <w:p w:rsidR="00332856" w:rsidRDefault="00332856" w:rsidP="00FF3D9B">
      <w:pPr>
        <w:pStyle w:val="BodyTextIndent2"/>
        <w:tabs>
          <w:tab w:val="left" w:pos="993"/>
        </w:tabs>
        <w:spacing w:before="0"/>
        <w:ind w:firstLine="0"/>
        <w:rPr>
          <w:b/>
          <w:i/>
          <w:iCs/>
        </w:rPr>
      </w:pPr>
    </w:p>
    <w:p w:rsidR="00FF3D9B" w:rsidRDefault="00FF3D9B" w:rsidP="00FF3D9B">
      <w:pPr>
        <w:pStyle w:val="BodyTextIndent2"/>
        <w:framePr w:w="970" w:h="1002" w:hRule="exact" w:hSpace="181" w:wrap="notBeside" w:vAnchor="text" w:hAnchor="page" w:x="261" w:y="246"/>
        <w:tabs>
          <w:tab w:val="left" w:pos="993"/>
        </w:tabs>
        <w:ind w:firstLine="0"/>
        <w:jc w:val="center"/>
        <w:rPr>
          <w:b/>
          <w:sz w:val="16"/>
        </w:rPr>
      </w:pPr>
    </w:p>
    <w:p w:rsidR="00FF3D9B" w:rsidRDefault="00FF3D9B" w:rsidP="00FF3D9B">
      <w:pPr>
        <w:pStyle w:val="BodyTextIndent2"/>
        <w:tabs>
          <w:tab w:val="left" w:pos="993"/>
        </w:tabs>
        <w:spacing w:before="0"/>
        <w:rPr>
          <w:b/>
          <w:bCs/>
        </w:rPr>
      </w:pPr>
      <w:r>
        <w:rPr>
          <w:b/>
        </w:rPr>
        <w:t>4. Dėl bendrų alkohol</w:t>
      </w:r>
      <w:r w:rsidR="00392537">
        <w:rPr>
          <w:b/>
        </w:rPr>
        <w:t>i</w:t>
      </w:r>
      <w:r>
        <w:rPr>
          <w:b/>
        </w:rPr>
        <w:t xml:space="preserve">o prieinamumo mažinimo principų </w:t>
      </w:r>
    </w:p>
    <w:p w:rsidR="00FF3D9B" w:rsidRDefault="00FF3D9B" w:rsidP="00FF3D9B">
      <w:pPr>
        <w:tabs>
          <w:tab w:val="left" w:pos="1985"/>
          <w:tab w:val="left" w:pos="2268"/>
        </w:tabs>
        <w:spacing w:before="120"/>
        <w:ind w:left="2268" w:hanging="1559"/>
      </w:pPr>
      <w:r>
        <w:t>Pranešėjas</w:t>
      </w:r>
      <w:r>
        <w:tab/>
        <w:t>–</w:t>
      </w:r>
      <w:r>
        <w:tab/>
        <w:t>ūkio ministras E. Gustas</w:t>
      </w:r>
    </w:p>
    <w:p w:rsidR="00FF3D9B" w:rsidRDefault="00FF3D9B" w:rsidP="00FF3D9B">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vedėja B. </w:t>
      </w:r>
      <w:proofErr w:type="spellStart"/>
      <w:r>
        <w:t>Janutėnienė</w:t>
      </w:r>
      <w:proofErr w:type="spellEnd"/>
      <w:r>
        <w:br/>
        <w:t>Sveikatos apsaugos ministerijos Visuomenės sveikatos priežiūros departamento direktorius A.</w:t>
      </w:r>
      <w:r w:rsidR="00332856">
        <w:t xml:space="preserve"> </w:t>
      </w:r>
      <w:proofErr w:type="spellStart"/>
      <w:r>
        <w:t>Ščeponavičius</w:t>
      </w:r>
      <w:proofErr w:type="spellEnd"/>
      <w:r>
        <w:br/>
        <w:t xml:space="preserve">Vyriausybės kanceliarijos Viešojo valdymo ir socialinės aplinkos departamento Socialinių ir sveikatos reikalų skyriaus patarėja </w:t>
      </w:r>
      <w:r w:rsidR="00332856">
        <w:br/>
      </w:r>
      <w:r>
        <w:t>N.</w:t>
      </w:r>
      <w:r w:rsidR="00332856">
        <w:t xml:space="preserve"> </w:t>
      </w:r>
      <w:r>
        <w:t>Kundrotienė</w:t>
      </w:r>
    </w:p>
    <w:p w:rsidR="00FF3D9B" w:rsidRDefault="00FF3D9B" w:rsidP="00FF3D9B">
      <w:pPr>
        <w:pStyle w:val="BodyTextIndent2"/>
        <w:tabs>
          <w:tab w:val="left" w:pos="993"/>
        </w:tabs>
        <w:spacing w:before="0"/>
        <w:ind w:firstLine="0"/>
        <w:rPr>
          <w:b/>
          <w:i/>
          <w:iCs/>
        </w:rPr>
      </w:pPr>
    </w:p>
    <w:p w:rsidR="00FF3D9B" w:rsidRDefault="00FF3D9B" w:rsidP="00FF3D9B">
      <w:pPr>
        <w:pStyle w:val="BodyTextIndent2"/>
        <w:framePr w:w="970" w:h="1002" w:hRule="exact" w:hSpace="181" w:wrap="notBeside" w:vAnchor="text" w:hAnchor="page" w:x="261" w:y="246"/>
        <w:tabs>
          <w:tab w:val="left" w:pos="993"/>
        </w:tabs>
        <w:ind w:firstLine="0"/>
        <w:jc w:val="center"/>
        <w:rPr>
          <w:b/>
          <w:sz w:val="16"/>
        </w:rPr>
      </w:pPr>
    </w:p>
    <w:p w:rsidR="00FF3D9B" w:rsidRDefault="00FF3D9B" w:rsidP="00FF3D9B">
      <w:pPr>
        <w:pStyle w:val="BodyTextIndent2"/>
        <w:tabs>
          <w:tab w:val="left" w:pos="993"/>
        </w:tabs>
        <w:spacing w:before="0"/>
        <w:rPr>
          <w:b/>
          <w:bCs/>
        </w:rPr>
      </w:pPr>
      <w:r>
        <w:rPr>
          <w:b/>
        </w:rPr>
        <w:t xml:space="preserve">5. Dėl Europos erdvinio planavimo </w:t>
      </w:r>
      <w:proofErr w:type="spellStart"/>
      <w:r>
        <w:rPr>
          <w:b/>
        </w:rPr>
        <w:t>stebėsenos</w:t>
      </w:r>
      <w:proofErr w:type="spellEnd"/>
      <w:r>
        <w:rPr>
          <w:b/>
        </w:rPr>
        <w:t xml:space="preserve"> tinklo (toliau – ESPON) 2020 bendradarbiavimo programos pasirašymo </w:t>
      </w:r>
    </w:p>
    <w:p w:rsidR="00FF3D9B" w:rsidRDefault="00FF3D9B" w:rsidP="00FF3D9B">
      <w:pPr>
        <w:tabs>
          <w:tab w:val="left" w:pos="1985"/>
          <w:tab w:val="left" w:pos="2268"/>
        </w:tabs>
        <w:spacing w:before="120"/>
        <w:ind w:left="2268" w:hanging="1559"/>
      </w:pPr>
      <w:r>
        <w:t>Pranešėjas</w:t>
      </w:r>
      <w:r>
        <w:tab/>
        <w:t>–</w:t>
      </w:r>
      <w:r>
        <w:tab/>
        <w:t>aplinkos ministras K. Trečiokas</w:t>
      </w:r>
    </w:p>
    <w:p w:rsidR="00FF3D9B" w:rsidRDefault="00FF3D9B" w:rsidP="00FF3D9B">
      <w:pPr>
        <w:tabs>
          <w:tab w:val="left" w:pos="1985"/>
          <w:tab w:val="left" w:pos="2268"/>
        </w:tabs>
        <w:spacing w:before="120" w:after="120"/>
        <w:ind w:left="2268" w:hanging="1559"/>
      </w:pPr>
      <w:r>
        <w:t>Dalyvauja</w:t>
      </w:r>
      <w:r>
        <w:tab/>
        <w:t>–</w:t>
      </w:r>
      <w:r>
        <w:tab/>
        <w:t>Vyriausybės kanceliarijos Užsienio ir Europos Sąjungos reikalų skyriaus patarėja G.</w:t>
      </w:r>
      <w:r w:rsidR="00332856">
        <w:t xml:space="preserve"> </w:t>
      </w:r>
      <w:proofErr w:type="spellStart"/>
      <w:r>
        <w:t>Vinikienė</w:t>
      </w:r>
      <w:proofErr w:type="spellEnd"/>
    </w:p>
    <w:p w:rsidR="00FF3D9B" w:rsidRDefault="00FF3D9B" w:rsidP="00FF3D9B">
      <w:pPr>
        <w:pStyle w:val="BodyTextIndent2"/>
        <w:tabs>
          <w:tab w:val="left" w:pos="993"/>
        </w:tabs>
        <w:spacing w:before="0"/>
        <w:ind w:firstLine="0"/>
        <w:rPr>
          <w:b/>
          <w:i/>
          <w:iCs/>
        </w:rPr>
      </w:pPr>
    </w:p>
    <w:p w:rsidR="00FF3D9B" w:rsidRDefault="00FF3D9B" w:rsidP="00FF3D9B">
      <w:pPr>
        <w:pStyle w:val="BodyTextIndent2"/>
        <w:framePr w:w="970" w:h="1002" w:hRule="exact" w:hSpace="181" w:wrap="notBeside" w:vAnchor="text" w:hAnchor="page" w:x="261" w:y="246"/>
        <w:tabs>
          <w:tab w:val="left" w:pos="993"/>
        </w:tabs>
        <w:ind w:firstLine="0"/>
        <w:jc w:val="center"/>
        <w:rPr>
          <w:b/>
          <w:sz w:val="16"/>
        </w:rPr>
      </w:pPr>
    </w:p>
    <w:p w:rsidR="00FF3D9B" w:rsidRDefault="00FF3D9B" w:rsidP="00FF3D9B">
      <w:pPr>
        <w:pStyle w:val="BodyTextIndent2"/>
        <w:tabs>
          <w:tab w:val="left" w:pos="993"/>
        </w:tabs>
        <w:spacing w:before="0"/>
        <w:rPr>
          <w:b/>
          <w:bCs/>
        </w:rPr>
      </w:pPr>
      <w:r>
        <w:rPr>
          <w:b/>
        </w:rPr>
        <w:t xml:space="preserve">6. Dėl darbų, nuveiktų pagal Vyriausybės rekomendacijas, kaip 2015 metais įvairinti Lietuvos eksportą ir sumažinti nuostolius, patiriamus dėl Rusijos Federacijos paskelbto kai kurių prekių importo iš Europos Sąjungos ir kitų užsienio valstybių draudimo, 2015 m. lapkričio mėnesio atskaitos </w:t>
      </w:r>
    </w:p>
    <w:p w:rsidR="00FF3D9B" w:rsidRDefault="00FF3D9B" w:rsidP="00FF3D9B">
      <w:pPr>
        <w:tabs>
          <w:tab w:val="left" w:pos="1985"/>
          <w:tab w:val="left" w:pos="2268"/>
        </w:tabs>
        <w:spacing w:before="120"/>
        <w:ind w:left="2268" w:hanging="1559"/>
      </w:pPr>
      <w:r>
        <w:t>Pranešėjas</w:t>
      </w:r>
      <w:r>
        <w:tab/>
        <w:t>–</w:t>
      </w:r>
      <w:r>
        <w:tab/>
        <w:t>ūkio ministras E. Gustas</w:t>
      </w:r>
    </w:p>
    <w:p w:rsidR="00FF3D9B" w:rsidRDefault="00FF3D9B" w:rsidP="00FF3D9B">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7B20D2" w:rsidRDefault="007B20D2" w:rsidP="007B20D2">
      <w:pPr>
        <w:tabs>
          <w:tab w:val="left" w:pos="6237"/>
        </w:tabs>
        <w:jc w:val="center"/>
        <w:rPr>
          <w:rFonts w:ascii="Arial Black" w:hAnsi="Arial Black"/>
          <w:sz w:val="22"/>
          <w:szCs w:val="22"/>
          <w:u w:val="single"/>
        </w:rPr>
      </w:pPr>
      <w:r>
        <w:rPr>
          <w:rFonts w:ascii="Arial Black" w:hAnsi="Arial Black"/>
          <w:sz w:val="22"/>
          <w:szCs w:val="22"/>
          <w:u w:val="single"/>
        </w:rPr>
        <w:t xml:space="preserve">Papildomas klausimas </w:t>
      </w:r>
    </w:p>
    <w:p w:rsidR="00BD7592" w:rsidRDefault="00BD7592">
      <w:pPr>
        <w:pStyle w:val="Header"/>
        <w:tabs>
          <w:tab w:val="clear" w:pos="4153"/>
          <w:tab w:val="clear" w:pos="8306"/>
          <w:tab w:val="left" w:pos="6804"/>
        </w:tabs>
        <w:rPr>
          <w:b/>
          <w:i/>
          <w:iCs/>
        </w:rPr>
      </w:pPr>
    </w:p>
    <w:p w:rsidR="00456BEA" w:rsidRPr="00456BEA" w:rsidRDefault="00456BEA" w:rsidP="00456BEA">
      <w:pPr>
        <w:pStyle w:val="BodyTextIndent2"/>
        <w:tabs>
          <w:tab w:val="left" w:pos="993"/>
        </w:tabs>
        <w:spacing w:before="0"/>
        <w:rPr>
          <w:b/>
        </w:rPr>
      </w:pPr>
      <w:r>
        <w:rPr>
          <w:b/>
        </w:rPr>
        <w:t>7. Dėl dalyvavimo Europos Sąjungos Teisingumo Teisme nagrinėjamoje byloje W ir V, C-499/15</w:t>
      </w:r>
    </w:p>
    <w:p w:rsidR="00456BEA" w:rsidRDefault="00456BEA" w:rsidP="00456BEA">
      <w:pPr>
        <w:tabs>
          <w:tab w:val="left" w:pos="1985"/>
          <w:tab w:val="left" w:pos="2268"/>
        </w:tabs>
        <w:spacing w:before="120"/>
        <w:ind w:left="2268" w:hanging="1559"/>
      </w:pPr>
      <w:r>
        <w:t>Pranešėjas</w:t>
      </w:r>
      <w:r>
        <w:tab/>
        <w:t>–</w:t>
      </w:r>
      <w:r>
        <w:tab/>
        <w:t>teisingumo ministras J. Bernatonis</w:t>
      </w:r>
    </w:p>
    <w:p w:rsidR="00456BEA" w:rsidRDefault="00456BEA" w:rsidP="00456BEA">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56BEA" w:rsidRDefault="00456BEA" w:rsidP="00456BEA">
      <w:pPr>
        <w:tabs>
          <w:tab w:val="left" w:pos="6237"/>
        </w:tabs>
        <w:jc w:val="cente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FF3D9B">
      <w:pPr>
        <w:pStyle w:val="Header"/>
        <w:tabs>
          <w:tab w:val="clear" w:pos="4153"/>
          <w:tab w:val="clear" w:pos="8306"/>
          <w:tab w:val="left" w:pos="6804"/>
        </w:tabs>
      </w:pPr>
      <w:r>
        <w:t>Ministras Pirmininkas</w:t>
      </w:r>
      <w:r w:rsidR="00332856">
        <w:tab/>
      </w:r>
      <w:r>
        <w:t>Algirdas  Butkevičius</w:t>
      </w:r>
    </w:p>
    <w:p w:rsidR="00BD7592" w:rsidRDefault="005407CD">
      <w:pPr>
        <w:tabs>
          <w:tab w:val="left" w:pos="6237"/>
        </w:tabs>
        <w:spacing w:before="120"/>
      </w:pPr>
      <w:r>
        <w:t>2016-01-11</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9B" w:rsidRDefault="00FF3D9B">
      <w:r>
        <w:separator/>
      </w:r>
    </w:p>
  </w:endnote>
  <w:endnote w:type="continuationSeparator" w:id="0">
    <w:p w:rsidR="00FF3D9B" w:rsidRDefault="00FF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9B" w:rsidRDefault="00FF3D9B">
      <w:r>
        <w:separator/>
      </w:r>
    </w:p>
  </w:footnote>
  <w:footnote w:type="continuationSeparator" w:id="0">
    <w:p w:rsidR="00FF3D9B" w:rsidRDefault="00FF3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AAE">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2F" w:rsidRDefault="00522B2F" w:rsidP="00522B2F">
    <w:pPr>
      <w:jc w:val="right"/>
      <w:rPr>
        <w:rFonts w:ascii="Arial Black" w:hAnsi="Arial Black" w:cs="Arial"/>
        <w:sz w:val="20"/>
      </w:rPr>
    </w:pPr>
    <w:r>
      <w:rPr>
        <w:rFonts w:ascii="Arial Black" w:hAnsi="Arial Black" w:cs="Arial"/>
        <w:sz w:val="20"/>
      </w:rPr>
      <w:t>Patikslinta</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FF3D9B">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07AAE"/>
    <w:rsid w:val="001640DF"/>
    <w:rsid w:val="00211B5E"/>
    <w:rsid w:val="00332856"/>
    <w:rsid w:val="00391354"/>
    <w:rsid w:val="00392537"/>
    <w:rsid w:val="00456BEA"/>
    <w:rsid w:val="00522B2F"/>
    <w:rsid w:val="005407CD"/>
    <w:rsid w:val="005C4593"/>
    <w:rsid w:val="007B20D2"/>
    <w:rsid w:val="007C56C6"/>
    <w:rsid w:val="00856C13"/>
    <w:rsid w:val="008757DD"/>
    <w:rsid w:val="008922C2"/>
    <w:rsid w:val="00A73E35"/>
    <w:rsid w:val="00BD7592"/>
    <w:rsid w:val="00BF0067"/>
    <w:rsid w:val="00C0772F"/>
    <w:rsid w:val="00C81767"/>
    <w:rsid w:val="00EE51BD"/>
    <w:rsid w:val="00FF3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56BE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456B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7882">
      <w:bodyDiv w:val="1"/>
      <w:marLeft w:val="0"/>
      <w:marRight w:val="0"/>
      <w:marTop w:val="0"/>
      <w:marBottom w:val="0"/>
      <w:divBdr>
        <w:top w:val="none" w:sz="0" w:space="0" w:color="auto"/>
        <w:left w:val="none" w:sz="0" w:space="0" w:color="auto"/>
        <w:bottom w:val="none" w:sz="0" w:space="0" w:color="auto"/>
        <w:right w:val="none" w:sz="0" w:space="0" w:color="auto"/>
      </w:divBdr>
    </w:div>
    <w:div w:id="982931247">
      <w:bodyDiv w:val="1"/>
      <w:marLeft w:val="0"/>
      <w:marRight w:val="0"/>
      <w:marTop w:val="0"/>
      <w:marBottom w:val="0"/>
      <w:divBdr>
        <w:top w:val="none" w:sz="0" w:space="0" w:color="auto"/>
        <w:left w:val="none" w:sz="0" w:space="0" w:color="auto"/>
        <w:bottom w:val="none" w:sz="0" w:space="0" w:color="auto"/>
        <w:right w:val="none" w:sz="0" w:space="0" w:color="auto"/>
      </w:divBdr>
    </w:div>
    <w:div w:id="1718384685">
      <w:bodyDiv w:val="1"/>
      <w:marLeft w:val="0"/>
      <w:marRight w:val="0"/>
      <w:marTop w:val="0"/>
      <w:marBottom w:val="0"/>
      <w:divBdr>
        <w:top w:val="none" w:sz="0" w:space="0" w:color="auto"/>
        <w:left w:val="none" w:sz="0" w:space="0" w:color="auto"/>
        <w:bottom w:val="none" w:sz="0" w:space="0" w:color="auto"/>
        <w:right w:val="none" w:sz="0" w:space="0" w:color="auto"/>
      </w:divBdr>
    </w:div>
    <w:div w:id="17285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2672</Characters>
  <Application>Microsoft Office Word</Application>
  <DocSecurity>0</DocSecurity>
  <Lines>381</Lines>
  <Paragraphs>251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20160111</vt:lpstr>
      <vt:lpstr>1997 m</vt:lpstr>
    </vt:vector>
  </TitlesOfParts>
  <Company>LRVK</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20160111</dc:title>
  <dc:subject>20160111</dc:subject>
  <dc:creator>Živilė Razumaitė</dc:creator>
  <cp:lastModifiedBy>Taisija Duplina</cp:lastModifiedBy>
  <cp:revision>2</cp:revision>
  <cp:lastPrinted>2004-09-16T13:07:00Z</cp:lastPrinted>
  <dcterms:created xsi:type="dcterms:W3CDTF">2016-01-11T09:44:00Z</dcterms:created>
  <dcterms:modified xsi:type="dcterms:W3CDTF">2016-01-11T09:44:00Z</dcterms:modified>
</cp:coreProperties>
</file>