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5C4593" w:rsidRDefault="005D089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lapkričio 9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5D089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D0895" w:rsidP="005D089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D0895" w:rsidRDefault="005D0895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Miškų įstatymo Nr. I-671 2, 5, 9, 10, 11, 14 ir 15 straipsnių pakeitimo įstatymo projekto (TAP-16-1422(2) (16-9339(2)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Privačių miškų skyriaus vedėja I. Klimašauskė</w:t>
      </w:r>
      <w:r>
        <w:br/>
        <w:t>Vyriausybės kanceliarijos Administracinio departamento Posėdžių rengimo skyriaus patarėja G. Dovydėnienė</w:t>
      </w:r>
    </w:p>
    <w:p w:rsidR="00722A29" w:rsidRDefault="00722A29" w:rsidP="00722A29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2 klausimo svarstymas atidėtas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D0895" w:rsidP="005D089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D0895" w:rsidRDefault="005D0895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Atliekų tvarkymo įstatymo Nr. VIII-787 pakeitimo įstatymo projekto Nr. XIIP-4355 (TAP-16-1137(3) (16-7604(4)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Atliekų departamento Atliekų valdymo skyriaus vyriausioji specialistė N. Paškauskaitė</w:t>
      </w:r>
      <w:r>
        <w:br/>
        <w:t>Vyriausybės kanceliarijos Administracinio departamento Posėdžių rengimo skyriaus patarėja G. Dovydėnienė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D0895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strateginio planavimo dokumentų skaičiaus optimizavimo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Strateginio planavimo ir stebėsenos skyriaus vedėja D. Žaromskytė-Rastenė, patarėja L. Lajauskienė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D0895" w:rsidP="005D089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D0895" w:rsidRDefault="005D0895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akcinės bendrovės „Lietuvos geležinkeliai“ įstatinio kapitalo mažinimo ir turto perdavimo (TAP-16-1165(3) (16-4676(4)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Biudžeto ir valstybės turto valdymo departamento Valstybės turto valdymo ir viešųjų pirkimų skyriaus vyriausioji specialistė, vykdanti skyriaus vedėjo funkcijas</w:t>
      </w:r>
      <w:r>
        <w:br/>
        <w:t>R. Andruškevičienė</w:t>
      </w:r>
      <w:r>
        <w:br/>
        <w:t>Vyriausybės kanceliarijos Administracinio departamento Posėdžių rengimo skyriaus patarėja E. Karaliūtė</w:t>
      </w:r>
    </w:p>
    <w:p w:rsidR="00441DE0" w:rsidRDefault="00441DE0" w:rsidP="00441DE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41DE0" w:rsidRDefault="00441DE0" w:rsidP="00441DE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41DE0" w:rsidRDefault="00441DE0" w:rsidP="00441DE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UAB „EPSO-G“ mokamų dividendų už valstybei nuosavybės teise priklausančias akcijas </w:t>
      </w:r>
      <w:r w:rsidR="003A6330" w:rsidRPr="003A6330">
        <w:rPr>
          <w:b/>
        </w:rPr>
        <w:t>(TAP-16-1668(3) (16-11931)</w:t>
      </w:r>
    </w:p>
    <w:p w:rsidR="00441DE0" w:rsidRDefault="00441DE0" w:rsidP="00441DE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441DE0" w:rsidRDefault="00441DE0" w:rsidP="00441DE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Teisės skyriaus vedėjo pavaduotoja </w:t>
      </w:r>
      <w:r>
        <w:br/>
        <w:t>R. Mikalauskienė</w:t>
      </w:r>
      <w:r>
        <w:br/>
        <w:t>Vyriausybės kanceliarijos Administracinio departamento Posėdžių rengimo skyriaus patarėja G. Dovydėnienė</w:t>
      </w:r>
    </w:p>
    <w:p w:rsidR="00F8532F" w:rsidRDefault="00F8532F" w:rsidP="00F8532F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6, 7, 8, 9, 10, 11 ir 12 klausimų nepristatyti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F37C8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6</w:t>
      </w:r>
      <w:r w:rsidR="005D0895">
        <w:rPr>
          <w:b/>
        </w:rPr>
        <w:t xml:space="preserve">. Dėl Lietuvos Respublikos pozicijų dėl klausimų, svarstomų 2016 m. lapkričio 11 d. Europos Sąjungos Užsienio reikalų tarybos posėdyje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51FE" w:rsidRDefault="00C251FE" w:rsidP="00C7000A">
      <w:pPr>
        <w:pStyle w:val="BodyTextIndent2"/>
        <w:framePr w:w="1158" w:h="1951" w:hRule="exact" w:hSpace="181" w:wrap="notBeside" w:vAnchor="text" w:hAnchor="page" w:x="150" w:y="1"/>
        <w:tabs>
          <w:tab w:val="left" w:pos="993"/>
        </w:tabs>
        <w:ind w:firstLine="0"/>
        <w:jc w:val="center"/>
        <w:rPr>
          <w:b/>
          <w:sz w:val="16"/>
        </w:rPr>
      </w:pPr>
    </w:p>
    <w:p w:rsidR="005D0895" w:rsidRDefault="005F37C8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7</w:t>
      </w:r>
      <w:r w:rsidR="005D0895">
        <w:rPr>
          <w:b/>
        </w:rPr>
        <w:t xml:space="preserve">. Dėl Lietuvos Respublikos pozicijų dėl klausimų, svarstomų 2016 m. lapkričio 14–15 d. Europos Sąjungos Užsienio reikalų tarybos posėdyje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>užsienio reikalų ministras L. A. Linkevičius</w:t>
      </w:r>
      <w:r>
        <w:br/>
        <w:t>krašto apsaugos ministras J. Olekas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F37C8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8</w:t>
      </w:r>
      <w:r w:rsidR="005D0895">
        <w:rPr>
          <w:b/>
        </w:rPr>
        <w:t xml:space="preserve">. Dėl Lietuvos Respublikos pozicijų dėl klausimų, svarstomų 2016 m. lapkričio 14–15 d. Europos Sąjungos Žemės ūkio ir žuvininkystės tarybos posėdyje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</w:t>
      </w:r>
      <w:bookmarkStart w:id="0" w:name="_GoBack"/>
      <w:bookmarkEnd w:id="0"/>
      <w:r>
        <w:t>ėdžių rengimo skyriaus patarėjas P. Gerasimovič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F37C8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9</w:t>
      </w:r>
      <w:r w:rsidR="005D0895">
        <w:rPr>
          <w:b/>
        </w:rPr>
        <w:t xml:space="preserve">. Dėl Lietuvos Respublikos pozicijų dėl klausimų, svarstomų 2016 m. lapkričio 15–16 d. Europos Sąjungos Bendrųjų reikalų tarybos posėdyje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>užsienio reikalų ministras L. A. Linkevičius</w:t>
      </w:r>
      <w:r>
        <w:br/>
        <w:t>finansų ministrė R. Budbergytė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D0895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Lietuvos Respublikos pozicijų dėl klausimų, svarstomų 2016 m. lapkričio 16 d. Europos Sąjungos Ekonomikos ir finansų reikalų tarybos posėdyje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41DE0" w:rsidRDefault="00441DE0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41DE0" w:rsidRDefault="00441DE0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6859" w:rsidRDefault="004E6859" w:rsidP="005D0895">
      <w:pPr>
        <w:pStyle w:val="BodyTextIndent2"/>
        <w:tabs>
          <w:tab w:val="left" w:pos="993"/>
        </w:tabs>
        <w:spacing w:before="0"/>
        <w:rPr>
          <w:b/>
        </w:rPr>
      </w:pPr>
    </w:p>
    <w:p w:rsidR="005D0895" w:rsidRDefault="005D0895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>1</w:t>
      </w:r>
      <w:r w:rsidR="005F37C8">
        <w:rPr>
          <w:b/>
        </w:rPr>
        <w:t>1</w:t>
      </w:r>
      <w:r>
        <w:rPr>
          <w:b/>
        </w:rPr>
        <w:t xml:space="preserve">. Dėl Lietuvos Respublikos pozicijų dėl klausimų, svarstomų 2016 m. lapkričio 18 d. Europos Sąjungos Teisingumo ir vidaus reikalų tarybos posėdyje </w:t>
      </w:r>
    </w:p>
    <w:p w:rsidR="005D0895" w:rsidRDefault="005D0895" w:rsidP="005D089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5D0895" w:rsidRDefault="005D0895" w:rsidP="005D089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D0895" w:rsidRDefault="005D0895" w:rsidP="005D089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</w:t>
      </w:r>
      <w:r w:rsidR="005F37C8">
        <w:rPr>
          <w:b/>
        </w:rPr>
        <w:t>2</w:t>
      </w:r>
      <w:r>
        <w:rPr>
          <w:b/>
        </w:rPr>
        <w:t xml:space="preserve">. Dėl Lietuvos Respublikos pozicijų dėl klausimų, svarstomų 2016 m. lapkričio 21–22 d. Europos Sąjungos Švietimo, jaunimo, kultūros ir sporto tarybos posėdyje </w:t>
      </w:r>
    </w:p>
    <w:p w:rsidR="00010F07" w:rsidRDefault="005D0895" w:rsidP="00010F07">
      <w:pPr>
        <w:tabs>
          <w:tab w:val="left" w:pos="1985"/>
          <w:tab w:val="left" w:pos="2268"/>
        </w:tabs>
        <w:ind w:left="2268" w:hanging="1559"/>
      </w:pPr>
      <w:r>
        <w:t>Pranešėjai</w:t>
      </w:r>
      <w:r>
        <w:tab/>
        <w:t>–</w:t>
      </w:r>
      <w:r>
        <w:tab/>
        <w:t>švietimo ir mokslo ministrė A. Pitrėnienė</w:t>
      </w:r>
      <w:r>
        <w:br/>
        <w:t>socialinės apsaugos ir darbo ministrė A. Pabedinskienė</w:t>
      </w:r>
      <w:r>
        <w:br/>
        <w:t>kultūros ministras Š. Birutis</w:t>
      </w:r>
      <w:r w:rsidR="00010F07" w:rsidRPr="00010F07">
        <w:t xml:space="preserve"> </w:t>
      </w:r>
    </w:p>
    <w:p w:rsidR="00010F07" w:rsidRDefault="00010F07" w:rsidP="00010F07">
      <w:pPr>
        <w:tabs>
          <w:tab w:val="left" w:pos="1985"/>
          <w:tab w:val="left" w:pos="2268"/>
        </w:tabs>
        <w:ind w:left="2268"/>
      </w:pPr>
      <w:r>
        <w:t>vidaus reikalų ministras T. Žilinskas</w:t>
      </w:r>
    </w:p>
    <w:p w:rsidR="005D0895" w:rsidRDefault="005D0895" w:rsidP="005D08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3A232D" w:rsidRDefault="003A232D" w:rsidP="003A232D">
      <w:pPr>
        <w:tabs>
          <w:tab w:val="left" w:pos="4860"/>
        </w:tabs>
        <w:ind w:right="638"/>
        <w:jc w:val="center"/>
        <w:rPr>
          <w:rFonts w:ascii="Arial Black" w:hAnsi="Arial Black"/>
          <w:b/>
          <w:sz w:val="20"/>
          <w:u w:val="single"/>
          <w:lang w:eastAsia="en-US"/>
        </w:rPr>
      </w:pPr>
      <w:r>
        <w:rPr>
          <w:rFonts w:ascii="Arial Black" w:hAnsi="Arial Black"/>
          <w:b/>
          <w:sz w:val="20"/>
          <w:u w:val="single"/>
          <w:lang w:eastAsia="en-US"/>
        </w:rPr>
        <w:t>Papildomas klausimas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F218AD" w:rsidRDefault="00F218AD" w:rsidP="00F218A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civilinės saugos tarptautinės pagalbos suteikimo pabėgėlių krizei Bulgarijos Respublikoje spręsti (TAP-16-1712) (16-11224(2) </w:t>
      </w:r>
    </w:p>
    <w:p w:rsidR="00F218AD" w:rsidRDefault="00F218AD" w:rsidP="00F218A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F218AD" w:rsidRDefault="00F218AD" w:rsidP="00F218A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F218AD" w:rsidRDefault="00F218AD" w:rsidP="00F218AD">
      <w:pPr>
        <w:tabs>
          <w:tab w:val="left" w:pos="6237"/>
        </w:tabs>
        <w:jc w:val="center"/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5D0895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F218AD">
      <w:pPr>
        <w:tabs>
          <w:tab w:val="left" w:pos="6237"/>
        </w:tabs>
        <w:spacing w:before="120"/>
      </w:pPr>
      <w:r>
        <w:t>2016-11-09</w:t>
      </w: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95" w:rsidRDefault="005D0895">
      <w:r>
        <w:separator/>
      </w:r>
    </w:p>
  </w:endnote>
  <w:endnote w:type="continuationSeparator" w:id="0">
    <w:p w:rsidR="005D0895" w:rsidRDefault="005D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95" w:rsidRDefault="005D0895">
      <w:r>
        <w:separator/>
      </w:r>
    </w:p>
  </w:footnote>
  <w:footnote w:type="continuationSeparator" w:id="0">
    <w:p w:rsidR="005D0895" w:rsidRDefault="005D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B90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D2" w:rsidRDefault="009229D2" w:rsidP="009229D2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  <w:r w:rsidR="00F63675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5D089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10F07"/>
    <w:rsid w:val="0007140D"/>
    <w:rsid w:val="000B1A82"/>
    <w:rsid w:val="00211B5E"/>
    <w:rsid w:val="00391354"/>
    <w:rsid w:val="003A232D"/>
    <w:rsid w:val="003A6330"/>
    <w:rsid w:val="004410C2"/>
    <w:rsid w:val="00441DE0"/>
    <w:rsid w:val="004E6859"/>
    <w:rsid w:val="005670A4"/>
    <w:rsid w:val="005C4593"/>
    <w:rsid w:val="005D0895"/>
    <w:rsid w:val="005F37C8"/>
    <w:rsid w:val="006A426A"/>
    <w:rsid w:val="00722A29"/>
    <w:rsid w:val="007C56C6"/>
    <w:rsid w:val="00814410"/>
    <w:rsid w:val="00856C13"/>
    <w:rsid w:val="009229D2"/>
    <w:rsid w:val="00BD7592"/>
    <w:rsid w:val="00BD7E9E"/>
    <w:rsid w:val="00BE3375"/>
    <w:rsid w:val="00BF0067"/>
    <w:rsid w:val="00C0772F"/>
    <w:rsid w:val="00C251FE"/>
    <w:rsid w:val="00C7000A"/>
    <w:rsid w:val="00C81767"/>
    <w:rsid w:val="00D85DD8"/>
    <w:rsid w:val="00E353DE"/>
    <w:rsid w:val="00E62EA6"/>
    <w:rsid w:val="00EA6C1E"/>
    <w:rsid w:val="00F01B90"/>
    <w:rsid w:val="00F218AD"/>
    <w:rsid w:val="00F63675"/>
    <w:rsid w:val="00F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AEE3B2C"/>
  <w15:docId w15:val="{BD672869-E86C-4714-A5AF-F47D60FE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41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3082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20161109</vt:lpstr>
      <vt:lpstr>20161109</vt:lpstr>
    </vt:vector>
  </TitlesOfParts>
  <Company>LRVK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20161109</dc:title>
  <dc:subject>20161109</dc:subject>
  <dc:creator>Rimutė Petružienė</dc:creator>
  <cp:lastModifiedBy>Živilė Razumaitė</cp:lastModifiedBy>
  <cp:revision>24</cp:revision>
  <cp:lastPrinted>2016-11-09T13:30:00Z</cp:lastPrinted>
  <dcterms:created xsi:type="dcterms:W3CDTF">2016-11-04T05:10:00Z</dcterms:created>
  <dcterms:modified xsi:type="dcterms:W3CDTF">2016-11-09T13:31:00Z</dcterms:modified>
</cp:coreProperties>
</file>