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  <w:bookmarkStart w:id="0" w:name="_GoBack"/>
      <w:bookmarkEnd w:id="0"/>
    </w:p>
    <w:p w:rsidR="00BD7592" w:rsidRPr="005C4593" w:rsidRDefault="001E638F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balandžio 13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1E638F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1E638F" w:rsidRDefault="001E638F" w:rsidP="001E638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E638F" w:rsidRDefault="001E638F" w:rsidP="001E638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E638F" w:rsidRDefault="001E638F" w:rsidP="001E638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Klaipėdos valstybinio jūrų uosto įstatymo Nr. I-1340 1, 2, 23, 25 straipsnių pakeitimo ir įstatymo papildymo 25-1 straipsniu įstatymo projekto (TAP-16-457(2)) (16-714(4)) </w:t>
      </w:r>
    </w:p>
    <w:p w:rsidR="001E638F" w:rsidRDefault="001E638F" w:rsidP="001E638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1E638F" w:rsidRDefault="001E638F" w:rsidP="001E638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Vandens ir geležinkelių transporto politikos departamento direktoriaus pavaduotoja E. Vyšniauskaitė</w:t>
      </w:r>
      <w:r>
        <w:br/>
        <w:t>Vyriausybės kanceliarijos Administracinio departamento Posėdžių rengimo skyriaus patarėja N. Makštelienė</w:t>
      </w: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1E638F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1E638F">
      <w:pPr>
        <w:tabs>
          <w:tab w:val="left" w:pos="6237"/>
        </w:tabs>
        <w:spacing w:before="120"/>
      </w:pPr>
      <w:r>
        <w:t>2016-04-12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38F" w:rsidRDefault="001E638F">
      <w:r>
        <w:separator/>
      </w:r>
    </w:p>
  </w:endnote>
  <w:endnote w:type="continuationSeparator" w:id="0">
    <w:p w:rsidR="001E638F" w:rsidRDefault="001E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38F" w:rsidRDefault="001E638F">
      <w:r>
        <w:separator/>
      </w:r>
    </w:p>
  </w:footnote>
  <w:footnote w:type="continuationSeparator" w:id="0">
    <w:p w:rsidR="001E638F" w:rsidRDefault="001E6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1E638F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1D6CBE"/>
    <w:rsid w:val="001E638F"/>
    <w:rsid w:val="00211B5E"/>
    <w:rsid w:val="00391354"/>
    <w:rsid w:val="005C4593"/>
    <w:rsid w:val="007C56C6"/>
    <w:rsid w:val="00856C13"/>
    <w:rsid w:val="008F559A"/>
    <w:rsid w:val="00BD7592"/>
    <w:rsid w:val="00BF0067"/>
    <w:rsid w:val="00C0772F"/>
    <w:rsid w:val="00C81767"/>
    <w:rsid w:val="00FC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20160413</vt:lpstr>
      <vt:lpstr>1997 m</vt:lpstr>
    </vt:vector>
  </TitlesOfParts>
  <Company>LRVK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20160413</dc:title>
  <dc:subject>20160413</dc:subject>
  <dc:creator>Rimutė Petružienė</dc:creator>
  <cp:lastModifiedBy>Rimutė Petružienė</cp:lastModifiedBy>
  <cp:revision>2</cp:revision>
  <cp:lastPrinted>2004-09-16T12:07:00Z</cp:lastPrinted>
  <dcterms:created xsi:type="dcterms:W3CDTF">2016-04-12T10:13:00Z</dcterms:created>
  <dcterms:modified xsi:type="dcterms:W3CDTF">2016-04-12T10:13:00Z</dcterms:modified>
</cp:coreProperties>
</file>