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AD0A5" w14:textId="10999D24" w:rsidR="00675A68" w:rsidRPr="009278F6" w:rsidRDefault="006E2E4E" w:rsidP="00CA09A6">
      <w:pPr>
        <w:spacing w:before="160"/>
        <w:ind w:left="-851" w:firstLine="851"/>
        <w:jc w:val="center"/>
        <w:rPr>
          <w:b/>
          <w:caps/>
          <w:szCs w:val="24"/>
        </w:rPr>
      </w:pPr>
      <w:r w:rsidRPr="009278F6">
        <w:rPr>
          <w:noProof/>
          <w:szCs w:val="24"/>
          <w:lang w:eastAsia="lt-LT"/>
        </w:rPr>
        <w:drawing>
          <wp:anchor distT="0" distB="0" distL="114300" distR="114300" simplePos="0" relativeHeight="251657216" behindDoc="0" locked="0" layoutInCell="0" allowOverlap="1" wp14:anchorId="70FAB3A4" wp14:editId="702E2BF7">
            <wp:simplePos x="0" y="0"/>
            <wp:positionH relativeFrom="page">
              <wp:posOffset>3776980</wp:posOffset>
            </wp:positionH>
            <wp:positionV relativeFrom="page">
              <wp:posOffset>567690</wp:posOffset>
            </wp:positionV>
            <wp:extent cx="543560" cy="595630"/>
            <wp:effectExtent l="0" t="0" r="8890" b="0"/>
            <wp:wrapTopAndBottom/>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00675A68" w:rsidRPr="009278F6">
        <w:rPr>
          <w:b/>
          <w:caps/>
          <w:szCs w:val="24"/>
        </w:rPr>
        <w:t xml:space="preserve">LIETUVOS RESPUBLIKOS </w:t>
      </w:r>
      <w:r w:rsidR="006E312A" w:rsidRPr="009278F6">
        <w:rPr>
          <w:b/>
          <w:caps/>
          <w:szCs w:val="24"/>
        </w:rPr>
        <w:t xml:space="preserve">energetikos </w:t>
      </w:r>
      <w:r w:rsidR="00675A68" w:rsidRPr="009278F6">
        <w:rPr>
          <w:b/>
          <w:caps/>
          <w:szCs w:val="24"/>
        </w:rPr>
        <w:t>MINISTERIJA</w:t>
      </w:r>
    </w:p>
    <w:p w14:paraId="4E331FA9" w14:textId="77777777" w:rsidR="00675A68" w:rsidRPr="009278F6" w:rsidRDefault="00675A68" w:rsidP="00282963">
      <w:pPr>
        <w:ind w:left="-851"/>
        <w:jc w:val="center"/>
        <w:rPr>
          <w:b/>
          <w:caps/>
          <w:sz w:val="10"/>
        </w:rPr>
      </w:pPr>
    </w:p>
    <w:p w14:paraId="1A526872" w14:textId="3CE53D10" w:rsidR="00B34939" w:rsidRPr="009278F6" w:rsidRDefault="00B34939" w:rsidP="00B34939">
      <w:pPr>
        <w:spacing w:before="40"/>
        <w:ind w:left="-851"/>
        <w:jc w:val="center"/>
        <w:rPr>
          <w:sz w:val="17"/>
        </w:rPr>
      </w:pPr>
      <w:r w:rsidRPr="009278F6">
        <w:rPr>
          <w:sz w:val="17"/>
        </w:rPr>
        <w:t xml:space="preserve">Biudžetinė įstaiga, Gedimino pr. 38, </w:t>
      </w:r>
      <w:r w:rsidR="00765B47" w:rsidRPr="009278F6">
        <w:rPr>
          <w:sz w:val="17"/>
        </w:rPr>
        <w:t xml:space="preserve">LT-01104 </w:t>
      </w:r>
      <w:r w:rsidRPr="009278F6">
        <w:rPr>
          <w:sz w:val="17"/>
        </w:rPr>
        <w:t xml:space="preserve">Vilnius, </w:t>
      </w:r>
    </w:p>
    <w:p w14:paraId="667D8CEB" w14:textId="1FE520A2" w:rsidR="00B34939" w:rsidRPr="009278F6" w:rsidRDefault="000C50B7" w:rsidP="00765B47">
      <w:pPr>
        <w:spacing w:before="40"/>
        <w:ind w:left="-851"/>
        <w:jc w:val="center"/>
        <w:rPr>
          <w:sz w:val="17"/>
        </w:rPr>
      </w:pPr>
      <w:r w:rsidRPr="009278F6">
        <w:rPr>
          <w:sz w:val="17"/>
        </w:rPr>
        <w:t>t</w:t>
      </w:r>
      <w:r w:rsidR="00B34939" w:rsidRPr="009278F6">
        <w:rPr>
          <w:sz w:val="17"/>
        </w:rPr>
        <w:t xml:space="preserve">el. </w:t>
      </w:r>
      <w:r w:rsidR="00765B47" w:rsidRPr="009278F6">
        <w:rPr>
          <w:sz w:val="17"/>
        </w:rPr>
        <w:t xml:space="preserve">(8 5) 203 4407, faks. (8 5) 203 4692, </w:t>
      </w:r>
      <w:r w:rsidR="00B34939" w:rsidRPr="009278F6">
        <w:rPr>
          <w:sz w:val="17"/>
        </w:rPr>
        <w:t xml:space="preserve">el. p. </w:t>
      </w:r>
      <w:hyperlink r:id="rId9" w:history="1">
        <w:r w:rsidR="00B34939" w:rsidRPr="009278F6">
          <w:rPr>
            <w:rStyle w:val="Hyperlink"/>
            <w:sz w:val="17"/>
          </w:rPr>
          <w:t>info@enmin.lt</w:t>
        </w:r>
      </w:hyperlink>
      <w:r w:rsidR="00B34939" w:rsidRPr="009278F6">
        <w:rPr>
          <w:sz w:val="17"/>
        </w:rPr>
        <w:t>,</w:t>
      </w:r>
    </w:p>
    <w:p w14:paraId="7993F35A" w14:textId="77777777" w:rsidR="00B34939" w:rsidRPr="009278F6" w:rsidRDefault="00B34939" w:rsidP="00B34939">
      <w:pPr>
        <w:widowControl w:val="0"/>
        <w:spacing w:after="40"/>
        <w:ind w:left="-851"/>
        <w:jc w:val="center"/>
        <w:rPr>
          <w:sz w:val="17"/>
        </w:rPr>
      </w:pPr>
      <w:r w:rsidRPr="009278F6">
        <w:rPr>
          <w:sz w:val="17"/>
        </w:rPr>
        <w:t>Duomenys kaupiami ir saugomi Juridinių asmenų registre, kodas 302308327</w:t>
      </w:r>
    </w:p>
    <w:p w14:paraId="3BEBB7AF" w14:textId="77777777" w:rsidR="00675A68" w:rsidRPr="009278F6" w:rsidRDefault="00C660E5">
      <w:r w:rsidRPr="009278F6">
        <w:rPr>
          <w:noProof/>
          <w:lang w:eastAsia="lt-LT"/>
        </w:rPr>
        <mc:AlternateContent>
          <mc:Choice Requires="wps">
            <w:drawing>
              <wp:anchor distT="4294967293" distB="4294967293" distL="114300" distR="114300" simplePos="0" relativeHeight="251658240" behindDoc="1" locked="0" layoutInCell="1" allowOverlap="1" wp14:anchorId="6424F674" wp14:editId="790FA2BE">
                <wp:simplePos x="0" y="0"/>
                <wp:positionH relativeFrom="column">
                  <wp:posOffset>-41910</wp:posOffset>
                </wp:positionH>
                <wp:positionV relativeFrom="paragraph">
                  <wp:posOffset>-636</wp:posOffset>
                </wp:positionV>
                <wp:extent cx="607885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8855"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465312F" id="_x0000_t32" coordsize="21600,21600" o:spt="32" o:oned="t" path="m,l21600,21600e" filled="f">
                <v:path arrowok="t" fillok="f" o:connecttype="none"/>
                <o:lock v:ext="edit" shapetype="t"/>
              </v:shapetype>
              <v:shape id="AutoShape 2" o:spid="_x0000_s1026" type="#_x0000_t32" style="position:absolute;margin-left:-3.3pt;margin-top:-.05pt;width:478.6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hq7wpQIAAJUFAAAOAAAAZHJzL2Uyb0RvYy54bWysVE2PmzAQvVfqf7C4s0ACgaBNVlkgvWzb lXarnh1sglWwke2ERFX/e8cm0GR7qaoFyfLXvHkz88b3D6e2QUcqFRN85QR3voMoLwVhfL9yvr1u 3cRBSmNOcCM4XTlnqpyH9ccP932X0pmoRUOoRADCVdp3K6fWuks9T5U1bbG6Ex3lcFgJ2WINS7n3 iMQ9oLeNN/P9hdcLSTopSqoU7ObDobO2+FVFS/21qhTVqFk5wE3bUdpxZ0ZvfY/TvcRdzcoLDfwf LFrMODidoHKsMTpI9hdUy0oplKj0XSlaT1QVK6mNAaIJ/DfRvNS4ozYWSI7qpjSp94MtvxyfJWIE aucgjlso0eaghfWMZiY9fadSuJXxZ2kCLE/8pXsS5Q+FuMhqzPfUXn49d2AbGAvvxsQsVAdOdv1n QeAOBnybq1MlWwMJWUAnW5LzVBJ60qiEzYUfJ0kUOagczzycjoadVPoTFS0yk5WjtMRsX+tMcA6F FzKwbvDxSWlDC6ejgfHKxZY1ja1/w1EPruaRbw2UaBgxh+aakvtd1kh0xEZB9rMxwsn1NSkOnFiw mmJSXOYas2aYg/OGGzxqRTkwgtVJw9TuQ8BWMD+X/rJIiiR0w9micEM/z93NNgvdxTaIo3yeZ1ke /DJEgzCtGSGUG66jeIPw38RxaaNBdpN8p6R4t+g2e0D2lulmG/lxOE/cOI7mbjgvfPcx2WbuJgsW i7h4zB6LN0wLG716H7JTKg0rcdBUvtSkR4QZMcyS+RLeHsKg2eeJv/CXsYNws4dXqtTSQVLo70zX VrtGdQbjptbx1vyDgpquxoMCIqOAUQCDNGxuJvdDpsYim9VUpkvwf3IJohgFYHvGtMnQcDtBzs9y 7CXofWt0eafM43K9hvn1a7r+DQAA//8DAFBLAwQUAAYACAAAACEAPFv3UNkAAAAGAQAADwAAAGRy cy9kb3ducmV2LnhtbEyOMU/DMBSEdyT+g/UqsbV2kRpKiFMhEBMTaYeMTvyaRI2fo9hN0n/PgwWm 0+lOd192WFwvJhxD50nDdqNAINXedtRoOB0/1nsQIRqypveEGm4Y4JDf32UmtX6mL5yK2AgeoZAa DW2MQyplqFt0Jmz8gMTZ2Y/ORLZjI+1oZh53vXxUKpHOdMQPrRnwrcX6UlydhqN/P3e7sqj2pS+T SeH8eStmrR9Wy+sLiIhL/CvDDz6jQ85Mlb+SDaLXsE4SbrJuQXD8vFNPIKpfL/NM/sfPvwEAAP// AwBQSwECLQAUAAYACAAAACEAtoM4kv4AAADhAQAAEwAAAAAAAAAAAAAAAAAAAAAAW0NvbnRlbnRf VHlwZXNdLnhtbFBLAQItABQABgAIAAAAIQA4/SH/1gAAAJQBAAALAAAAAAAAAAAAAAAAAC8BAABf cmVscy8ucmVsc1BLAQItABQABgAIAAAAIQC2hq7wpQIAAJUFAAAOAAAAAAAAAAAAAAAAAC4CAABk cnMvZTJvRG9jLnhtbFBLAQItABQABgAIAAAAIQA8W/dQ2QAAAAYBAAAPAAAAAAAAAAAAAAAAAP8E AABkcnMvZG93bnJldi54bWxQSwUGAAAAAAQABADzAAAABQYAAAAA " strokeweight=".5pt">
                <v:shadow color="#7f7f7f" opacity=".5" offset="1pt"/>
              </v:shape>
            </w:pict>
          </mc:Fallback>
        </mc:AlternateContent>
      </w:r>
    </w:p>
    <w:tbl>
      <w:tblPr>
        <w:tblW w:w="9747" w:type="dxa"/>
        <w:tblCellMar>
          <w:left w:w="0" w:type="dxa"/>
          <w:right w:w="28" w:type="dxa"/>
        </w:tblCellMar>
        <w:tblLook w:val="0000" w:firstRow="0" w:lastRow="0" w:firstColumn="0" w:lastColumn="0" w:noHBand="0" w:noVBand="0"/>
      </w:tblPr>
      <w:tblGrid>
        <w:gridCol w:w="5103"/>
        <w:gridCol w:w="427"/>
        <w:gridCol w:w="1559"/>
        <w:gridCol w:w="2658"/>
      </w:tblGrid>
      <w:tr w:rsidR="00675A68" w:rsidRPr="009278F6" w14:paraId="6DB49F2F" w14:textId="77777777" w:rsidTr="008A353C">
        <w:trPr>
          <w:cantSplit/>
        </w:trPr>
        <w:tc>
          <w:tcPr>
            <w:tcW w:w="5103" w:type="dxa"/>
            <w:vMerge w:val="restart"/>
          </w:tcPr>
          <w:p w14:paraId="74708464" w14:textId="41DB0C81" w:rsidR="00F17DE9" w:rsidRPr="009278F6" w:rsidRDefault="00BE2210" w:rsidP="00F17DE9">
            <w:pPr>
              <w:rPr>
                <w:szCs w:val="24"/>
              </w:rPr>
            </w:pPr>
            <w:r>
              <w:rPr>
                <w:szCs w:val="24"/>
              </w:rPr>
              <w:t>Lietuvos Respublikos Vyriausybei</w:t>
            </w:r>
          </w:p>
          <w:p w14:paraId="5CF2954E" w14:textId="1A466C48" w:rsidR="00B2590E" w:rsidRPr="009278F6" w:rsidRDefault="00B2590E" w:rsidP="000B5690">
            <w:pPr>
              <w:spacing w:after="120"/>
              <w:rPr>
                <w:szCs w:val="24"/>
              </w:rPr>
            </w:pPr>
          </w:p>
        </w:tc>
        <w:tc>
          <w:tcPr>
            <w:tcW w:w="427" w:type="dxa"/>
          </w:tcPr>
          <w:p w14:paraId="6156BE48" w14:textId="77777777" w:rsidR="00675A68" w:rsidRPr="009278F6" w:rsidRDefault="00675A68" w:rsidP="000B5690">
            <w:pPr>
              <w:jc w:val="left"/>
              <w:rPr>
                <w:szCs w:val="24"/>
              </w:rPr>
            </w:pPr>
          </w:p>
        </w:tc>
        <w:tc>
          <w:tcPr>
            <w:tcW w:w="1559" w:type="dxa"/>
          </w:tcPr>
          <w:p w14:paraId="57CEAE0A" w14:textId="4B4BBA97" w:rsidR="00675A68" w:rsidRPr="009278F6" w:rsidRDefault="003148A2" w:rsidP="000B5690">
            <w:pPr>
              <w:jc w:val="left"/>
              <w:rPr>
                <w:szCs w:val="24"/>
              </w:rPr>
            </w:pPr>
            <w:r w:rsidRPr="009278F6">
              <w:rPr>
                <w:szCs w:val="24"/>
              </w:rPr>
              <w:t>201</w:t>
            </w:r>
            <w:r w:rsidR="00E56144" w:rsidRPr="009278F6">
              <w:rPr>
                <w:szCs w:val="24"/>
              </w:rPr>
              <w:t>9</w:t>
            </w:r>
            <w:r w:rsidR="00245E5D" w:rsidRPr="009278F6">
              <w:rPr>
                <w:szCs w:val="24"/>
              </w:rPr>
              <w:t>-</w:t>
            </w:r>
            <w:r w:rsidR="0024254F">
              <w:rPr>
                <w:szCs w:val="24"/>
              </w:rPr>
              <w:t>0</w:t>
            </w:r>
            <w:r w:rsidR="006C3273">
              <w:rPr>
                <w:szCs w:val="24"/>
              </w:rPr>
              <w:t>4</w:t>
            </w:r>
            <w:r w:rsidR="00B34939" w:rsidRPr="009278F6">
              <w:rPr>
                <w:szCs w:val="24"/>
              </w:rPr>
              <w:t>-</w:t>
            </w:r>
          </w:p>
        </w:tc>
        <w:tc>
          <w:tcPr>
            <w:tcW w:w="2658" w:type="dxa"/>
          </w:tcPr>
          <w:p w14:paraId="2EF7A654" w14:textId="18824F77" w:rsidR="000F459F" w:rsidRPr="009278F6" w:rsidRDefault="00675A68" w:rsidP="000B5690">
            <w:pPr>
              <w:jc w:val="left"/>
              <w:rPr>
                <w:szCs w:val="24"/>
              </w:rPr>
            </w:pPr>
            <w:r w:rsidRPr="009278F6">
              <w:rPr>
                <w:szCs w:val="24"/>
              </w:rPr>
              <w:t xml:space="preserve">Nr. </w:t>
            </w:r>
            <w:r w:rsidR="00086040" w:rsidRPr="009278F6">
              <w:rPr>
                <w:szCs w:val="24"/>
              </w:rPr>
              <w:t>(7.</w:t>
            </w:r>
            <w:r w:rsidR="0024254F">
              <w:rPr>
                <w:szCs w:val="24"/>
              </w:rPr>
              <w:t>1</w:t>
            </w:r>
            <w:r w:rsidR="00086040" w:rsidRPr="009278F6">
              <w:rPr>
                <w:szCs w:val="24"/>
              </w:rPr>
              <w:t>-09)</w:t>
            </w:r>
            <w:r w:rsidR="0024254F">
              <w:rPr>
                <w:szCs w:val="24"/>
              </w:rPr>
              <w:t xml:space="preserve"> </w:t>
            </w:r>
            <w:r w:rsidR="00086040" w:rsidRPr="009278F6">
              <w:rPr>
                <w:szCs w:val="24"/>
              </w:rPr>
              <w:t>3-</w:t>
            </w:r>
          </w:p>
        </w:tc>
      </w:tr>
      <w:tr w:rsidR="00675A68" w:rsidRPr="009278F6" w14:paraId="06C0EAA8" w14:textId="77777777" w:rsidTr="00D022E5">
        <w:trPr>
          <w:cantSplit/>
          <w:trHeight w:val="80"/>
        </w:trPr>
        <w:tc>
          <w:tcPr>
            <w:tcW w:w="5103" w:type="dxa"/>
            <w:vMerge/>
          </w:tcPr>
          <w:p w14:paraId="454BB088" w14:textId="77777777" w:rsidR="00675A68" w:rsidRPr="009278F6" w:rsidRDefault="00675A68" w:rsidP="000B5690">
            <w:pPr>
              <w:jc w:val="left"/>
              <w:rPr>
                <w:szCs w:val="24"/>
              </w:rPr>
            </w:pPr>
          </w:p>
        </w:tc>
        <w:tc>
          <w:tcPr>
            <w:tcW w:w="427" w:type="dxa"/>
          </w:tcPr>
          <w:p w14:paraId="03C01EF6" w14:textId="77777777" w:rsidR="00675A68" w:rsidRPr="009278F6" w:rsidRDefault="00675A68" w:rsidP="000B5690">
            <w:pPr>
              <w:jc w:val="left"/>
              <w:rPr>
                <w:szCs w:val="24"/>
              </w:rPr>
            </w:pPr>
          </w:p>
        </w:tc>
        <w:tc>
          <w:tcPr>
            <w:tcW w:w="1559" w:type="dxa"/>
          </w:tcPr>
          <w:p w14:paraId="7C7076C4" w14:textId="77777777" w:rsidR="00675A68" w:rsidRPr="009278F6" w:rsidRDefault="00675A68" w:rsidP="000B5690">
            <w:pPr>
              <w:jc w:val="left"/>
              <w:rPr>
                <w:szCs w:val="24"/>
              </w:rPr>
            </w:pPr>
          </w:p>
        </w:tc>
        <w:tc>
          <w:tcPr>
            <w:tcW w:w="2658" w:type="dxa"/>
          </w:tcPr>
          <w:p w14:paraId="01892E46" w14:textId="77777777" w:rsidR="00675A68" w:rsidRPr="009278F6" w:rsidRDefault="00675A68" w:rsidP="000B5690">
            <w:pPr>
              <w:jc w:val="left"/>
              <w:rPr>
                <w:szCs w:val="24"/>
              </w:rPr>
            </w:pPr>
          </w:p>
        </w:tc>
      </w:tr>
    </w:tbl>
    <w:p w14:paraId="33298AD2" w14:textId="2DD1A985" w:rsidR="008A353C" w:rsidRPr="009278F6" w:rsidRDefault="009762F6" w:rsidP="0028046A">
      <w:pPr>
        <w:spacing w:after="120"/>
        <w:rPr>
          <w:b/>
          <w:szCs w:val="24"/>
        </w:rPr>
      </w:pPr>
      <w:r w:rsidRPr="009278F6">
        <w:rPr>
          <w:b/>
          <w:szCs w:val="24"/>
        </w:rPr>
        <w:t>D</w:t>
      </w:r>
      <w:r w:rsidR="00B850B5" w:rsidRPr="009278F6">
        <w:rPr>
          <w:b/>
          <w:szCs w:val="24"/>
        </w:rPr>
        <w:t>ĖL</w:t>
      </w:r>
      <w:r w:rsidRPr="009278F6">
        <w:rPr>
          <w:b/>
          <w:szCs w:val="24"/>
        </w:rPr>
        <w:t xml:space="preserve"> </w:t>
      </w:r>
      <w:r w:rsidR="00E416BC" w:rsidRPr="009278F6">
        <w:rPr>
          <w:b/>
          <w:szCs w:val="24"/>
        </w:rPr>
        <w:t xml:space="preserve">VYRIAUSYBĖS NUTARIMO </w:t>
      </w:r>
      <w:r w:rsidR="00AF4B63" w:rsidRPr="009278F6">
        <w:rPr>
          <w:b/>
          <w:szCs w:val="24"/>
        </w:rPr>
        <w:t xml:space="preserve">PROJEKTO </w:t>
      </w:r>
      <w:r w:rsidR="009567A4">
        <w:rPr>
          <w:b/>
          <w:bCs/>
          <w:spacing w:val="-1"/>
          <w:szCs w:val="24"/>
        </w:rPr>
        <w:t>PAKARTOTINIO</w:t>
      </w:r>
      <w:r w:rsidR="009567A4" w:rsidRPr="009278F6">
        <w:rPr>
          <w:b/>
          <w:szCs w:val="24"/>
        </w:rPr>
        <w:t xml:space="preserve"> </w:t>
      </w:r>
      <w:r w:rsidR="00B850B5" w:rsidRPr="009278F6">
        <w:rPr>
          <w:b/>
          <w:szCs w:val="24"/>
        </w:rPr>
        <w:t xml:space="preserve">TEIKIMO </w:t>
      </w:r>
    </w:p>
    <w:p w14:paraId="09832FA5" w14:textId="77777777" w:rsidR="008E0421" w:rsidRDefault="008E0421" w:rsidP="00B850B5">
      <w:pPr>
        <w:ind w:firstLine="720"/>
        <w:rPr>
          <w:szCs w:val="24"/>
        </w:rPr>
      </w:pPr>
    </w:p>
    <w:p w14:paraId="10D09C7D" w14:textId="03522CF3" w:rsidR="00DE1FE5" w:rsidRDefault="00EE04EF" w:rsidP="00B850B5">
      <w:pPr>
        <w:ind w:firstLine="720"/>
        <w:rPr>
          <w:szCs w:val="24"/>
        </w:rPr>
      </w:pPr>
      <w:r>
        <w:t xml:space="preserve">Lietuvos Respublikos energetikos ministerija patikslino ir </w:t>
      </w:r>
      <w:r w:rsidRPr="008E5C6C">
        <w:rPr>
          <w:szCs w:val="24"/>
        </w:rPr>
        <w:t xml:space="preserve">teikia </w:t>
      </w:r>
      <w:r w:rsidRPr="008E5C6C">
        <w:t>svarstyti Lietuvos Respublikos Vyriausybės nutarimo „Dėl L</w:t>
      </w:r>
      <w:r w:rsidRPr="008E5C6C">
        <w:rPr>
          <w:bCs/>
          <w:szCs w:val="24"/>
        </w:rPr>
        <w:t xml:space="preserve">ietuvos Respublikos Vyriausybės 2008 m. vasario 26 d. </w:t>
      </w:r>
      <w:r w:rsidRPr="008E5C6C">
        <w:rPr>
          <w:bCs/>
          <w:spacing w:val="-1"/>
          <w:szCs w:val="24"/>
        </w:rPr>
        <w:t xml:space="preserve">nutarimo Nr. 163 „Dėl </w:t>
      </w:r>
      <w:r w:rsidRPr="008E5C6C">
        <w:rPr>
          <w:szCs w:val="24"/>
        </w:rPr>
        <w:t xml:space="preserve">Gamtinių dujų tiekimo patikimumo užtikrinimo priemonių aprašo patvirtinimo“ </w:t>
      </w:r>
      <w:r w:rsidRPr="008E5C6C">
        <w:rPr>
          <w:bCs/>
          <w:spacing w:val="-1"/>
          <w:szCs w:val="24"/>
        </w:rPr>
        <w:t xml:space="preserve">pakeitimo“ </w:t>
      </w:r>
      <w:r w:rsidRPr="008E5C6C">
        <w:t xml:space="preserve">projektą (toliau – Nutarimo projektas). </w:t>
      </w:r>
    </w:p>
    <w:p w14:paraId="6DB95BC3" w14:textId="1BEFD604" w:rsidR="00CE0608" w:rsidRDefault="002B1230" w:rsidP="00B850B5">
      <w:pPr>
        <w:ind w:firstLine="720"/>
      </w:pPr>
      <w:r>
        <w:t xml:space="preserve">Rengiant </w:t>
      </w:r>
      <w:r w:rsidR="009F22A4">
        <w:t>Nutarimo projekt</w:t>
      </w:r>
      <w:r>
        <w:t>ą</w:t>
      </w:r>
      <w:r w:rsidR="0056675E">
        <w:t xml:space="preserve"> iš esmės atsižvelgta į visas </w:t>
      </w:r>
      <w:r w:rsidR="00AF0E04">
        <w:t xml:space="preserve">Lietuvos Respublikos </w:t>
      </w:r>
      <w:r w:rsidR="00980B6B">
        <w:t xml:space="preserve">Vyriausybės </w:t>
      </w:r>
      <w:r w:rsidR="007E3F25">
        <w:t xml:space="preserve">(toliau – Vyriausybė) </w:t>
      </w:r>
      <w:r w:rsidR="00980B6B">
        <w:t xml:space="preserve">kanceliarijos </w:t>
      </w:r>
      <w:r w:rsidR="00410DC0">
        <w:t>T</w:t>
      </w:r>
      <w:r w:rsidR="00980B6B">
        <w:t xml:space="preserve">eisės </w:t>
      </w:r>
      <w:r w:rsidR="00980B6B" w:rsidRPr="00320249">
        <w:t>grupės 201</w:t>
      </w:r>
      <w:r w:rsidR="00410DC0">
        <w:t>9</w:t>
      </w:r>
      <w:r w:rsidR="00980B6B" w:rsidRPr="00320249">
        <w:t xml:space="preserve"> m. </w:t>
      </w:r>
      <w:r w:rsidR="00410DC0">
        <w:t>balandžio 9</w:t>
      </w:r>
      <w:r w:rsidR="00980B6B">
        <w:t> </w:t>
      </w:r>
      <w:r w:rsidR="00980B6B" w:rsidRPr="00320249">
        <w:t>d. išvad</w:t>
      </w:r>
      <w:r w:rsidR="00410DC0">
        <w:t>oje</w:t>
      </w:r>
      <w:r w:rsidR="00980B6B" w:rsidRPr="00320249">
        <w:t xml:space="preserve"> Nr.</w:t>
      </w:r>
      <w:r w:rsidR="006F03CA">
        <w:t> </w:t>
      </w:r>
      <w:r w:rsidR="00980B6B" w:rsidRPr="00320249">
        <w:t>NV-</w:t>
      </w:r>
      <w:r w:rsidR="00410DC0">
        <w:t>990</w:t>
      </w:r>
      <w:r w:rsidR="00980B6B" w:rsidRPr="00320249">
        <w:t xml:space="preserve"> (toliau – Išvada)</w:t>
      </w:r>
      <w:r w:rsidR="00410DC0">
        <w:t xml:space="preserve"> pateiktas pastabas bei pasiūlymus. </w:t>
      </w:r>
      <w:r w:rsidR="001749B3">
        <w:t xml:space="preserve">Patikslintas </w:t>
      </w:r>
      <w:bookmarkStart w:id="0" w:name="_Hlk528329904"/>
      <w:bookmarkStart w:id="1" w:name="_Hlk521331989"/>
      <w:r w:rsidR="006F03CA">
        <w:t>N</w:t>
      </w:r>
      <w:r w:rsidR="004B2C34">
        <w:t>utarimo projekt</w:t>
      </w:r>
      <w:r w:rsidR="001749B3">
        <w:t>as</w:t>
      </w:r>
      <w:r w:rsidR="004B2C34">
        <w:t xml:space="preserve"> darbo tvarka suderin</w:t>
      </w:r>
      <w:r w:rsidR="001749B3">
        <w:t xml:space="preserve">tas </w:t>
      </w:r>
      <w:r w:rsidR="004B2C34">
        <w:t xml:space="preserve">su </w:t>
      </w:r>
      <w:r w:rsidR="00CE0608">
        <w:t>Išvados rengėjais.</w:t>
      </w:r>
    </w:p>
    <w:p w14:paraId="27E28820" w14:textId="422AC47B" w:rsidR="000843D7" w:rsidRDefault="00CE0608" w:rsidP="00B850B5">
      <w:pPr>
        <w:ind w:firstLine="720"/>
        <w:rPr>
          <w:szCs w:val="24"/>
        </w:rPr>
      </w:pPr>
      <w:r>
        <w:t>Atsižvelgi</w:t>
      </w:r>
      <w:r w:rsidR="008D6CA1">
        <w:t xml:space="preserve">ant </w:t>
      </w:r>
      <w:r>
        <w:t xml:space="preserve">į </w:t>
      </w:r>
      <w:r w:rsidR="00D6032C">
        <w:t>I</w:t>
      </w:r>
      <w:r w:rsidR="008D6CA1">
        <w:t>šv</w:t>
      </w:r>
      <w:r w:rsidR="002F3FD0">
        <w:t>a</w:t>
      </w:r>
      <w:r w:rsidR="008D6CA1">
        <w:t>d</w:t>
      </w:r>
      <w:r w:rsidR="002F3FD0">
        <w:t>o</w:t>
      </w:r>
      <w:r w:rsidR="00D6032C">
        <w:t xml:space="preserve">s 1 pastabą, </w:t>
      </w:r>
      <w:r w:rsidR="0066744B">
        <w:t xml:space="preserve">pažymime, kad </w:t>
      </w:r>
      <w:r w:rsidR="005C5644">
        <w:t>Nut</w:t>
      </w:r>
      <w:r w:rsidR="00C16E34">
        <w:t>arimo projekto pag</w:t>
      </w:r>
      <w:r w:rsidR="00DD2410">
        <w:t>r</w:t>
      </w:r>
      <w:r w:rsidR="00C16E34">
        <w:t>indinis tik</w:t>
      </w:r>
      <w:r w:rsidR="00DD2410">
        <w:t>sl</w:t>
      </w:r>
      <w:r w:rsidR="00C16E34">
        <w:t xml:space="preserve">as yra </w:t>
      </w:r>
      <w:r w:rsidR="00E308BD" w:rsidRPr="009278F6">
        <w:rPr>
          <w:szCs w:val="24"/>
        </w:rPr>
        <w:t>įgyvendinti 2018 m. gruodžio 18 d. Lietuvos Respublikos Seimo priimt</w:t>
      </w:r>
      <w:r w:rsidR="00E308BD">
        <w:rPr>
          <w:szCs w:val="24"/>
        </w:rPr>
        <w:t>o</w:t>
      </w:r>
      <w:r w:rsidR="00E308BD" w:rsidRPr="009278F6">
        <w:rPr>
          <w:szCs w:val="24"/>
        </w:rPr>
        <w:t xml:space="preserve"> </w:t>
      </w:r>
      <w:r w:rsidR="00E308BD">
        <w:rPr>
          <w:szCs w:val="24"/>
        </w:rPr>
        <w:t>Lietuvos Respublikos g</w:t>
      </w:r>
      <w:r w:rsidR="00E308BD" w:rsidRPr="009278F6">
        <w:rPr>
          <w:szCs w:val="24"/>
        </w:rPr>
        <w:t>amtinių dujų įstatymo pakeitimo įstatymo Nr.</w:t>
      </w:r>
      <w:r w:rsidR="00E308BD">
        <w:rPr>
          <w:szCs w:val="24"/>
        </w:rPr>
        <w:t> </w:t>
      </w:r>
      <w:r w:rsidR="00E308BD" w:rsidRPr="009278F6">
        <w:rPr>
          <w:szCs w:val="24"/>
        </w:rPr>
        <w:t>XIII-</w:t>
      </w:r>
      <w:r w:rsidR="00E308BD">
        <w:rPr>
          <w:szCs w:val="24"/>
        </w:rPr>
        <w:t>1782</w:t>
      </w:r>
      <w:r w:rsidR="00E308BD">
        <w:rPr>
          <w:rStyle w:val="FootnoteReference"/>
          <w:szCs w:val="24"/>
        </w:rPr>
        <w:footnoteReference w:id="1"/>
      </w:r>
      <w:r w:rsidR="00E308BD">
        <w:rPr>
          <w:szCs w:val="24"/>
        </w:rPr>
        <w:t xml:space="preserve"> </w:t>
      </w:r>
      <w:r w:rsidR="00E308BD" w:rsidRPr="009278F6">
        <w:rPr>
          <w:szCs w:val="24"/>
        </w:rPr>
        <w:t xml:space="preserve">2, 13 ir 15 straipsnius. </w:t>
      </w:r>
      <w:r w:rsidR="00DD2410">
        <w:rPr>
          <w:szCs w:val="24"/>
        </w:rPr>
        <w:t xml:space="preserve">Gamtinių dujų </w:t>
      </w:r>
      <w:r w:rsidR="00336AE8">
        <w:rPr>
          <w:szCs w:val="24"/>
        </w:rPr>
        <w:t xml:space="preserve">įstatymo </w:t>
      </w:r>
      <w:r w:rsidR="00E00DF9">
        <w:rPr>
          <w:szCs w:val="24"/>
        </w:rPr>
        <w:t xml:space="preserve">45 straipsnio 2 dalyje (tiek galiojančio redakcijoje, tiek </w:t>
      </w:r>
      <w:r w:rsidR="00F8779C">
        <w:rPr>
          <w:szCs w:val="24"/>
        </w:rPr>
        <w:t xml:space="preserve">nuo 2019 m. gegužės 1 d. įsigaliosiančioje) </w:t>
      </w:r>
      <w:r w:rsidR="00AD00F8">
        <w:rPr>
          <w:szCs w:val="24"/>
        </w:rPr>
        <w:t xml:space="preserve">imperatyviai nustatyta, kad </w:t>
      </w:r>
      <w:r w:rsidR="007E3F25" w:rsidRPr="002D52E3">
        <w:rPr>
          <w:szCs w:val="24"/>
        </w:rPr>
        <w:t xml:space="preserve">Vyriausybė nustato konkrečias saugumą užtikrinančias priemones, kurių įgyvendinimas </w:t>
      </w:r>
      <w:r w:rsidR="00F4331C">
        <w:rPr>
          <w:szCs w:val="24"/>
        </w:rPr>
        <w:t xml:space="preserve">Valstybinei kainų ir energetikos kontrolės </w:t>
      </w:r>
      <w:r w:rsidR="00911334">
        <w:rPr>
          <w:szCs w:val="24"/>
        </w:rPr>
        <w:t>k</w:t>
      </w:r>
      <w:r w:rsidR="007E3F25" w:rsidRPr="002D52E3">
        <w:rPr>
          <w:szCs w:val="24"/>
        </w:rPr>
        <w:t>omisijai</w:t>
      </w:r>
      <w:r w:rsidR="001E0A15">
        <w:rPr>
          <w:szCs w:val="24"/>
        </w:rPr>
        <w:t xml:space="preserve"> (toli</w:t>
      </w:r>
      <w:r w:rsidR="00517D89">
        <w:rPr>
          <w:szCs w:val="24"/>
        </w:rPr>
        <w:t>au</w:t>
      </w:r>
      <w:r w:rsidR="001E0A15">
        <w:rPr>
          <w:szCs w:val="24"/>
        </w:rPr>
        <w:t xml:space="preserve"> – </w:t>
      </w:r>
      <w:r w:rsidR="00517D89">
        <w:rPr>
          <w:szCs w:val="24"/>
        </w:rPr>
        <w:t>K</w:t>
      </w:r>
      <w:r w:rsidR="001E0A15">
        <w:rPr>
          <w:szCs w:val="24"/>
        </w:rPr>
        <w:t>omi</w:t>
      </w:r>
      <w:r w:rsidR="00517D89">
        <w:rPr>
          <w:szCs w:val="24"/>
        </w:rPr>
        <w:t>sija)</w:t>
      </w:r>
      <w:r w:rsidR="007E3F25" w:rsidRPr="002D52E3">
        <w:rPr>
          <w:szCs w:val="24"/>
        </w:rPr>
        <w:t>, gamtinių dujų įmonėms ir vartotojams yra privalomas.</w:t>
      </w:r>
    </w:p>
    <w:p w14:paraId="132BF0EF" w14:textId="12DEA611" w:rsidR="005B3486" w:rsidRDefault="00A148FC" w:rsidP="00B850B5">
      <w:pPr>
        <w:ind w:firstLine="720"/>
        <w:rPr>
          <w:szCs w:val="24"/>
        </w:rPr>
      </w:pPr>
      <w:r>
        <w:rPr>
          <w:szCs w:val="24"/>
        </w:rPr>
        <w:t xml:space="preserve">Pažymėtina, kad </w:t>
      </w:r>
      <w:r w:rsidR="00433EE6">
        <w:rPr>
          <w:szCs w:val="24"/>
        </w:rPr>
        <w:t>saugumą užtikrinančios p</w:t>
      </w:r>
      <w:r w:rsidR="007E3F25" w:rsidRPr="002D52E3">
        <w:rPr>
          <w:szCs w:val="24"/>
        </w:rPr>
        <w:t xml:space="preserve">riemonės turi apimti minimalius dujų tiekimo patikimumo reikalavimus, pažeidžiamų vartotojų </w:t>
      </w:r>
      <w:r w:rsidR="00223C98">
        <w:rPr>
          <w:szCs w:val="24"/>
        </w:rPr>
        <w:t>ir solid</w:t>
      </w:r>
      <w:r w:rsidR="000843D7">
        <w:rPr>
          <w:szCs w:val="24"/>
        </w:rPr>
        <w:t xml:space="preserve">ariai pažeidžiamų </w:t>
      </w:r>
      <w:r w:rsidR="00573477">
        <w:rPr>
          <w:szCs w:val="24"/>
        </w:rPr>
        <w:t>vartotojų (nuo 2019 m. gegužės 1 d.)</w:t>
      </w:r>
      <w:r w:rsidR="00223C98">
        <w:rPr>
          <w:szCs w:val="24"/>
        </w:rPr>
        <w:t xml:space="preserve"> </w:t>
      </w:r>
      <w:r w:rsidR="007E3F25" w:rsidRPr="002D52E3">
        <w:rPr>
          <w:szCs w:val="24"/>
        </w:rPr>
        <w:t>apibrėžim</w:t>
      </w:r>
      <w:r w:rsidR="00433EE6">
        <w:rPr>
          <w:szCs w:val="24"/>
        </w:rPr>
        <w:t>us</w:t>
      </w:r>
      <w:r w:rsidR="007E3F25" w:rsidRPr="002D52E3">
        <w:rPr>
          <w:szCs w:val="24"/>
        </w:rPr>
        <w:t>, dujų tiekimo prioritetus dujų tiekimo sutrikimo atveju, dujų tiekimo kontrolės ir finansavimo tvarką, jos turi būti nediskriminuojančios, aiškios ir paskelbtos teisės aktų nustatyta tvarka. Su gamtinių dujų tiekimo saugumą užtikrinančių priemonių įgyvendinimu susijusių dalyvių funkcijas ir atsakomybę Vyriausybė nustato taip, kad visų pirma veiksmų turėtų imtis gamtinių dujų įmonės ir nebuitiniai dujų vartotojai</w:t>
      </w:r>
      <w:r w:rsidR="00463431">
        <w:rPr>
          <w:szCs w:val="24"/>
        </w:rPr>
        <w:t xml:space="preserve">. </w:t>
      </w:r>
    </w:p>
    <w:p w14:paraId="1195052F" w14:textId="01CC1232" w:rsidR="00A97027" w:rsidRDefault="00463431" w:rsidP="00B850B5">
      <w:pPr>
        <w:ind w:firstLine="720"/>
        <w:rPr>
          <w:szCs w:val="24"/>
        </w:rPr>
      </w:pPr>
      <w:r>
        <w:rPr>
          <w:szCs w:val="24"/>
        </w:rPr>
        <w:t>Apibendrin</w:t>
      </w:r>
      <w:r w:rsidR="00D32F6E">
        <w:rPr>
          <w:szCs w:val="24"/>
        </w:rPr>
        <w:t xml:space="preserve">ant </w:t>
      </w:r>
      <w:r>
        <w:rPr>
          <w:szCs w:val="24"/>
        </w:rPr>
        <w:t>Gamtinių</w:t>
      </w:r>
      <w:r w:rsidR="00D32F6E">
        <w:rPr>
          <w:szCs w:val="24"/>
        </w:rPr>
        <w:t xml:space="preserve"> dujų įstatymo </w:t>
      </w:r>
      <w:r w:rsidR="00961BBE">
        <w:rPr>
          <w:szCs w:val="24"/>
        </w:rPr>
        <w:t>5</w:t>
      </w:r>
      <w:r w:rsidR="00E0187A">
        <w:rPr>
          <w:szCs w:val="24"/>
        </w:rPr>
        <w:t xml:space="preserve"> </w:t>
      </w:r>
      <w:r w:rsidR="00961BBE">
        <w:rPr>
          <w:szCs w:val="24"/>
        </w:rPr>
        <w:t xml:space="preserve">ir 45 straipsnių </w:t>
      </w:r>
      <w:r w:rsidR="0061790F">
        <w:rPr>
          <w:szCs w:val="24"/>
        </w:rPr>
        <w:t xml:space="preserve">nustatytas teisės normas, pažymime, kad </w:t>
      </w:r>
      <w:r w:rsidR="00240329">
        <w:rPr>
          <w:szCs w:val="24"/>
        </w:rPr>
        <w:t xml:space="preserve">tik Vyriausybės nutarimu galima patvirtinti </w:t>
      </w:r>
      <w:r w:rsidR="003D1121" w:rsidRPr="002D52E3">
        <w:rPr>
          <w:szCs w:val="24"/>
        </w:rPr>
        <w:t xml:space="preserve">minimalius dujų tiekimo patikimumo reikalavimus </w:t>
      </w:r>
      <w:r w:rsidR="006A3765">
        <w:rPr>
          <w:szCs w:val="24"/>
        </w:rPr>
        <w:t xml:space="preserve">ir </w:t>
      </w:r>
      <w:r w:rsidR="008A6E62" w:rsidRPr="002D52E3">
        <w:rPr>
          <w:szCs w:val="24"/>
        </w:rPr>
        <w:t>dujų tiekimo prioritetus dujų tiekimo sutrikimo atveju</w:t>
      </w:r>
      <w:r w:rsidR="006A3765">
        <w:rPr>
          <w:szCs w:val="24"/>
        </w:rPr>
        <w:t xml:space="preserve"> bei </w:t>
      </w:r>
      <w:r w:rsidR="00F6422B">
        <w:rPr>
          <w:szCs w:val="24"/>
        </w:rPr>
        <w:t xml:space="preserve">nustatyti pažeidžiamų dujų vartotojų ir solidariai </w:t>
      </w:r>
      <w:r w:rsidR="004153E2">
        <w:rPr>
          <w:szCs w:val="24"/>
        </w:rPr>
        <w:t xml:space="preserve">saugomų pažeidžiamų vartotojų </w:t>
      </w:r>
      <w:r w:rsidR="00A73B51">
        <w:rPr>
          <w:szCs w:val="24"/>
        </w:rPr>
        <w:t>ir jų grupių sąrašus</w:t>
      </w:r>
      <w:r w:rsidR="00ED28A7">
        <w:rPr>
          <w:szCs w:val="24"/>
        </w:rPr>
        <w:t xml:space="preserve">, todėl Energetikos ministerija </w:t>
      </w:r>
      <w:r w:rsidR="00A97027">
        <w:rPr>
          <w:szCs w:val="24"/>
        </w:rPr>
        <w:t xml:space="preserve">neprašo Vyriausybės suteikti </w:t>
      </w:r>
      <w:r w:rsidR="00D73306">
        <w:rPr>
          <w:szCs w:val="24"/>
        </w:rPr>
        <w:t xml:space="preserve">jai </w:t>
      </w:r>
      <w:r w:rsidR="00A97027">
        <w:rPr>
          <w:szCs w:val="24"/>
        </w:rPr>
        <w:t xml:space="preserve">įgaliojimų patvirtinti </w:t>
      </w:r>
      <w:r w:rsidR="00A97027" w:rsidRPr="008E5C6C">
        <w:rPr>
          <w:szCs w:val="24"/>
        </w:rPr>
        <w:t>Gamtinių dujų tiekimo patikimumo užtikrinimo priemonių apraš</w:t>
      </w:r>
      <w:r w:rsidR="00A97027">
        <w:rPr>
          <w:szCs w:val="24"/>
        </w:rPr>
        <w:t>ą.</w:t>
      </w:r>
      <w:r w:rsidR="00CC4647">
        <w:rPr>
          <w:szCs w:val="24"/>
        </w:rPr>
        <w:t xml:space="preserve"> </w:t>
      </w:r>
    </w:p>
    <w:p w14:paraId="0CE2BC78" w14:textId="41ABF11C" w:rsidR="00CC4647" w:rsidRDefault="00CC4647" w:rsidP="00B850B5">
      <w:pPr>
        <w:ind w:firstLine="720"/>
        <w:rPr>
          <w:szCs w:val="24"/>
        </w:rPr>
      </w:pPr>
      <w:r>
        <w:rPr>
          <w:szCs w:val="24"/>
        </w:rPr>
        <w:t>Energetikos m</w:t>
      </w:r>
      <w:r w:rsidR="00BB6D93">
        <w:rPr>
          <w:szCs w:val="24"/>
        </w:rPr>
        <w:t xml:space="preserve">inisterija </w:t>
      </w:r>
      <w:r w:rsidR="00327704">
        <w:rPr>
          <w:szCs w:val="24"/>
        </w:rPr>
        <w:t xml:space="preserve">taip pat </w:t>
      </w:r>
      <w:r w:rsidR="00BB6D93">
        <w:rPr>
          <w:szCs w:val="24"/>
        </w:rPr>
        <w:t xml:space="preserve">numato inicijuoti Gamtinių dujų įstatymo </w:t>
      </w:r>
      <w:r w:rsidR="002D5E8E">
        <w:rPr>
          <w:szCs w:val="24"/>
        </w:rPr>
        <w:t>45 straipsnio 2</w:t>
      </w:r>
      <w:r w:rsidR="00327704">
        <w:rPr>
          <w:szCs w:val="24"/>
        </w:rPr>
        <w:t> </w:t>
      </w:r>
      <w:r w:rsidR="002D5E8E">
        <w:rPr>
          <w:szCs w:val="24"/>
        </w:rPr>
        <w:t xml:space="preserve">dalies nuostatų, susijusių su gamtinių dujų tiekimo </w:t>
      </w:r>
      <w:r w:rsidR="00AE082F">
        <w:rPr>
          <w:szCs w:val="24"/>
        </w:rPr>
        <w:t>kontrolės ir saugumo užtikrinančių priemon</w:t>
      </w:r>
      <w:r w:rsidR="00F6473E">
        <w:rPr>
          <w:szCs w:val="24"/>
        </w:rPr>
        <w:t>ių finansavimo tvark</w:t>
      </w:r>
      <w:r w:rsidR="00327704">
        <w:rPr>
          <w:szCs w:val="24"/>
        </w:rPr>
        <w:t>omis</w:t>
      </w:r>
      <w:r w:rsidR="00CD5C9F">
        <w:rPr>
          <w:szCs w:val="24"/>
        </w:rPr>
        <w:t xml:space="preserve">, peržiūrėjimą </w:t>
      </w:r>
      <w:r w:rsidR="00327704">
        <w:rPr>
          <w:szCs w:val="24"/>
        </w:rPr>
        <w:t xml:space="preserve">ir </w:t>
      </w:r>
      <w:r w:rsidR="00EC55B8">
        <w:rPr>
          <w:szCs w:val="24"/>
        </w:rPr>
        <w:t>galim</w:t>
      </w:r>
      <w:r w:rsidR="00362AB2">
        <w:rPr>
          <w:szCs w:val="24"/>
        </w:rPr>
        <w:t>ą</w:t>
      </w:r>
      <w:r w:rsidR="00EC55B8">
        <w:rPr>
          <w:szCs w:val="24"/>
        </w:rPr>
        <w:t xml:space="preserve"> jų </w:t>
      </w:r>
      <w:r w:rsidR="008E4FA6">
        <w:rPr>
          <w:szCs w:val="24"/>
        </w:rPr>
        <w:t>(</w:t>
      </w:r>
      <w:r w:rsidR="00EC55B8">
        <w:rPr>
          <w:szCs w:val="24"/>
        </w:rPr>
        <w:t>kaip perteklinių</w:t>
      </w:r>
      <w:r w:rsidR="008E4FA6">
        <w:rPr>
          <w:szCs w:val="24"/>
        </w:rPr>
        <w:t>)</w:t>
      </w:r>
      <w:r w:rsidR="00EC55B8">
        <w:rPr>
          <w:szCs w:val="24"/>
        </w:rPr>
        <w:t xml:space="preserve"> atsisakymą, nes</w:t>
      </w:r>
      <w:r w:rsidR="008E4FA6">
        <w:rPr>
          <w:szCs w:val="24"/>
        </w:rPr>
        <w:t>,</w:t>
      </w:r>
      <w:r w:rsidR="00EC55B8">
        <w:rPr>
          <w:szCs w:val="24"/>
        </w:rPr>
        <w:t xml:space="preserve"> </w:t>
      </w:r>
      <w:r w:rsidR="00244664">
        <w:rPr>
          <w:szCs w:val="24"/>
        </w:rPr>
        <w:t>vadovaujantis Gamtinių dujų įstatymu</w:t>
      </w:r>
      <w:r w:rsidR="008E4FA6">
        <w:rPr>
          <w:szCs w:val="24"/>
        </w:rPr>
        <w:t>,</w:t>
      </w:r>
      <w:r w:rsidR="00244664">
        <w:rPr>
          <w:szCs w:val="24"/>
        </w:rPr>
        <w:t xml:space="preserve"> </w:t>
      </w:r>
      <w:r w:rsidR="00517D89">
        <w:rPr>
          <w:szCs w:val="24"/>
        </w:rPr>
        <w:t>K</w:t>
      </w:r>
      <w:bookmarkStart w:id="2" w:name="_GoBack"/>
      <w:bookmarkEnd w:id="2"/>
      <w:r w:rsidR="00244664">
        <w:rPr>
          <w:szCs w:val="24"/>
        </w:rPr>
        <w:t>omisija yra patvirtinu</w:t>
      </w:r>
      <w:r w:rsidR="0079793A">
        <w:rPr>
          <w:szCs w:val="24"/>
        </w:rPr>
        <w:t xml:space="preserve">si </w:t>
      </w:r>
      <w:r w:rsidR="006E54AB">
        <w:rPr>
          <w:szCs w:val="24"/>
        </w:rPr>
        <w:t xml:space="preserve">Valstybinės reguliuojamų kainų gamtinių dujų sektoriuje nustatymo </w:t>
      </w:r>
      <w:r w:rsidR="00867C72">
        <w:rPr>
          <w:szCs w:val="24"/>
        </w:rPr>
        <w:t>metodiką</w:t>
      </w:r>
      <w:r w:rsidR="00867C72">
        <w:rPr>
          <w:rStyle w:val="FootnoteReference"/>
          <w:szCs w:val="24"/>
        </w:rPr>
        <w:footnoteReference w:id="2"/>
      </w:r>
      <w:r w:rsidR="00867C72">
        <w:rPr>
          <w:szCs w:val="24"/>
        </w:rPr>
        <w:t xml:space="preserve">, </w:t>
      </w:r>
      <w:r w:rsidR="00686E8E">
        <w:rPr>
          <w:szCs w:val="24"/>
        </w:rPr>
        <w:t>Prekybos elektros energija ir gamtinėmis dujomis priežiūros taisykles</w:t>
      </w:r>
      <w:r w:rsidR="00AA122B">
        <w:rPr>
          <w:rStyle w:val="FootnoteReference"/>
          <w:szCs w:val="24"/>
        </w:rPr>
        <w:footnoteReference w:id="3"/>
      </w:r>
      <w:r w:rsidR="00AA122B">
        <w:rPr>
          <w:szCs w:val="24"/>
        </w:rPr>
        <w:t xml:space="preserve"> </w:t>
      </w:r>
      <w:r w:rsidR="00AB13FB">
        <w:rPr>
          <w:szCs w:val="24"/>
        </w:rPr>
        <w:t xml:space="preserve">ir kitus teisės aktus, kurių </w:t>
      </w:r>
      <w:r w:rsidR="007E4980">
        <w:rPr>
          <w:szCs w:val="24"/>
        </w:rPr>
        <w:t>gamtinių dujų įmonių priežiūr</w:t>
      </w:r>
      <w:r w:rsidR="00A10847">
        <w:rPr>
          <w:szCs w:val="24"/>
        </w:rPr>
        <w:t>ai pakanka.</w:t>
      </w:r>
    </w:p>
    <w:p w14:paraId="2086F719" w14:textId="77777777" w:rsidR="001E0A99" w:rsidRDefault="00A970E8" w:rsidP="00E342A6">
      <w:pPr>
        <w:ind w:firstLine="720"/>
      </w:pPr>
      <w:r>
        <w:lastRenderedPageBreak/>
        <w:t>Energetikos ministerija 2019 m. kovo 2</w:t>
      </w:r>
      <w:r w:rsidR="00A97027">
        <w:t>9</w:t>
      </w:r>
      <w:r>
        <w:t xml:space="preserve"> d. </w:t>
      </w:r>
      <w:r w:rsidR="000B1FC1">
        <w:t>raštu Nr. (7.1-09) 3-</w:t>
      </w:r>
      <w:r w:rsidR="00E342A6">
        <w:t xml:space="preserve">470 buvo pateikusi Nutarimo projektą Vyriausybei. </w:t>
      </w:r>
    </w:p>
    <w:p w14:paraId="28676A40" w14:textId="39A8EC88" w:rsidR="00E342A6" w:rsidRPr="009278F6" w:rsidRDefault="00E342A6" w:rsidP="00E342A6">
      <w:pPr>
        <w:ind w:firstLine="720"/>
        <w:rPr>
          <w:szCs w:val="24"/>
        </w:rPr>
      </w:pPr>
      <w:r>
        <w:rPr>
          <w:szCs w:val="24"/>
        </w:rPr>
        <w:t xml:space="preserve">Patikslintas </w:t>
      </w:r>
      <w:r w:rsidRPr="009278F6">
        <w:rPr>
          <w:szCs w:val="24"/>
        </w:rPr>
        <w:t>Nutarimo projektas paskelbtas Lietuvos Respublikos Seimo kanceliarijos teisės aktų informacinėje sistemoje</w:t>
      </w:r>
      <w:r>
        <w:rPr>
          <w:szCs w:val="24"/>
        </w:rPr>
        <w:t xml:space="preserve"> (TAIS)</w:t>
      </w:r>
      <w:r w:rsidRPr="009278F6">
        <w:t>.</w:t>
      </w:r>
    </w:p>
    <w:bookmarkEnd w:id="0"/>
    <w:bookmarkEnd w:id="1"/>
    <w:p w14:paraId="63855BA0" w14:textId="49A0BB74" w:rsidR="0029166E" w:rsidRPr="009278F6" w:rsidRDefault="0029166E" w:rsidP="0029166E">
      <w:pPr>
        <w:ind w:firstLine="720"/>
      </w:pPr>
      <w:r w:rsidRPr="009278F6">
        <w:t>Nut</w:t>
      </w:r>
      <w:r w:rsidR="00692342" w:rsidRPr="009278F6">
        <w:t>a</w:t>
      </w:r>
      <w:r w:rsidRPr="009278F6">
        <w:t>rimo projekt</w:t>
      </w:r>
      <w:r w:rsidR="00692342" w:rsidRPr="009278F6">
        <w:t>ą</w:t>
      </w:r>
      <w:r w:rsidRPr="009278F6">
        <w:t xml:space="preserve"> parengė Energetikos ministerijos Naftos ir dujų skyrius (vedėjas Dainius Bražiūnas, tel. (8 5) 203 4471</w:t>
      </w:r>
      <w:r w:rsidR="00CD11DF">
        <w:t xml:space="preserve">, papild. </w:t>
      </w:r>
      <w:r w:rsidRPr="009278F6">
        <w:t>1, tiesioginis rengėjas – Naftos ir dujų skyriaus vyriausiasis specialistas Gintautas Danaitis, tel. (8 5) 203 4471</w:t>
      </w:r>
      <w:r w:rsidR="00CD11DF">
        <w:t xml:space="preserve">, papild. </w:t>
      </w:r>
      <w:r w:rsidRPr="009278F6">
        <w:t>5</w:t>
      </w:r>
      <w:r w:rsidR="00B844BE">
        <w:t>)</w:t>
      </w:r>
      <w:r w:rsidRPr="009278F6">
        <w:t>.</w:t>
      </w:r>
    </w:p>
    <w:p w14:paraId="1B34CACD" w14:textId="6628828C" w:rsidR="000E7DB4" w:rsidRPr="009278F6" w:rsidRDefault="000E7DB4" w:rsidP="008E0421">
      <w:pPr>
        <w:keepNext/>
        <w:keepLines/>
        <w:ind w:firstLine="720"/>
        <w:rPr>
          <w:szCs w:val="24"/>
        </w:rPr>
      </w:pPr>
      <w:r w:rsidRPr="009278F6">
        <w:rPr>
          <w:szCs w:val="24"/>
        </w:rPr>
        <w:t>Praš</w:t>
      </w:r>
      <w:r w:rsidR="00BD6344" w:rsidRPr="009278F6">
        <w:rPr>
          <w:szCs w:val="24"/>
        </w:rPr>
        <w:t xml:space="preserve">ome </w:t>
      </w:r>
      <w:r w:rsidR="00F90755">
        <w:rPr>
          <w:szCs w:val="24"/>
        </w:rPr>
        <w:t>svarstyti teikiamą Nut</w:t>
      </w:r>
      <w:r w:rsidR="00015B10">
        <w:rPr>
          <w:szCs w:val="24"/>
        </w:rPr>
        <w:t>a</w:t>
      </w:r>
      <w:r w:rsidR="00F90755">
        <w:rPr>
          <w:szCs w:val="24"/>
        </w:rPr>
        <w:t xml:space="preserve">rimo projektą </w:t>
      </w:r>
      <w:r w:rsidR="00015B10">
        <w:rPr>
          <w:szCs w:val="24"/>
        </w:rPr>
        <w:t>ir jam prit</w:t>
      </w:r>
      <w:r w:rsidR="00F07F82">
        <w:rPr>
          <w:szCs w:val="24"/>
        </w:rPr>
        <w:t>arti</w:t>
      </w:r>
      <w:r w:rsidR="00BD6344" w:rsidRPr="009278F6">
        <w:rPr>
          <w:szCs w:val="24"/>
        </w:rPr>
        <w:t>.</w:t>
      </w:r>
    </w:p>
    <w:p w14:paraId="5F65C0CC" w14:textId="6486BC50" w:rsidR="00E263B9" w:rsidRPr="009278F6" w:rsidRDefault="008A353C" w:rsidP="008E0421">
      <w:pPr>
        <w:keepNext/>
        <w:keepLines/>
        <w:ind w:firstLine="720"/>
        <w:rPr>
          <w:szCs w:val="24"/>
        </w:rPr>
      </w:pPr>
      <w:r w:rsidRPr="009278F6">
        <w:rPr>
          <w:szCs w:val="24"/>
        </w:rPr>
        <w:t>PRIDEDAMA</w:t>
      </w:r>
      <w:r w:rsidR="00750036">
        <w:rPr>
          <w:szCs w:val="24"/>
        </w:rPr>
        <w:t>.</w:t>
      </w:r>
      <w:r w:rsidR="00566DA6">
        <w:rPr>
          <w:szCs w:val="24"/>
        </w:rPr>
        <w:t xml:space="preserve"> </w:t>
      </w:r>
      <w:r w:rsidR="00F07F82">
        <w:rPr>
          <w:szCs w:val="24"/>
        </w:rPr>
        <w:t>Nutarimo</w:t>
      </w:r>
      <w:r w:rsidR="00692342" w:rsidRPr="009278F6">
        <w:rPr>
          <w:szCs w:val="24"/>
        </w:rPr>
        <w:t xml:space="preserve"> </w:t>
      </w:r>
      <w:r w:rsidR="005C6A4A" w:rsidRPr="009278F6">
        <w:rPr>
          <w:szCs w:val="24"/>
        </w:rPr>
        <w:t xml:space="preserve">projektas, </w:t>
      </w:r>
      <w:r w:rsidR="00E609CB" w:rsidRPr="009278F6">
        <w:rPr>
          <w:szCs w:val="24"/>
        </w:rPr>
        <w:t>6</w:t>
      </w:r>
      <w:r w:rsidR="00AF6E6E" w:rsidRPr="009278F6">
        <w:rPr>
          <w:bCs/>
          <w:szCs w:val="24"/>
        </w:rPr>
        <w:t xml:space="preserve"> lap</w:t>
      </w:r>
      <w:r w:rsidR="00E609CB" w:rsidRPr="009278F6">
        <w:rPr>
          <w:bCs/>
          <w:szCs w:val="24"/>
        </w:rPr>
        <w:t>ai</w:t>
      </w:r>
      <w:r w:rsidR="001A1057" w:rsidRPr="009278F6">
        <w:rPr>
          <w:bCs/>
          <w:szCs w:val="24"/>
        </w:rPr>
        <w:t>.</w:t>
      </w:r>
    </w:p>
    <w:p w14:paraId="5DA24A38" w14:textId="6703C047" w:rsidR="00243991" w:rsidRDefault="00243991" w:rsidP="008E0421">
      <w:pPr>
        <w:keepNext/>
        <w:keepLines/>
        <w:ind w:firstLine="720"/>
        <w:rPr>
          <w:szCs w:val="24"/>
        </w:rPr>
      </w:pPr>
    </w:p>
    <w:p w14:paraId="15F459F5" w14:textId="5A2BD0A3" w:rsidR="002E38FF" w:rsidRDefault="002E38FF" w:rsidP="008E0421">
      <w:pPr>
        <w:keepNext/>
        <w:keepLines/>
        <w:ind w:firstLine="720"/>
        <w:rPr>
          <w:szCs w:val="24"/>
        </w:rPr>
      </w:pPr>
    </w:p>
    <w:p w14:paraId="5DEFE5BD" w14:textId="77777777" w:rsidR="002E38FF" w:rsidRPr="009278F6" w:rsidRDefault="002E38FF" w:rsidP="00B850B5">
      <w:pPr>
        <w:ind w:firstLine="720"/>
        <w:rPr>
          <w:szCs w:val="24"/>
        </w:rPr>
      </w:pPr>
    </w:p>
    <w:p w14:paraId="59EA3641" w14:textId="1DD6A8A9" w:rsidR="00CE1C72" w:rsidRPr="009278F6" w:rsidRDefault="00EF064F" w:rsidP="000B5690">
      <w:pPr>
        <w:rPr>
          <w:bCs/>
          <w:iCs/>
        </w:rPr>
      </w:pPr>
      <w:r>
        <w:rPr>
          <w:bCs/>
          <w:iCs/>
        </w:rPr>
        <w:t>Energetikos ministras</w:t>
      </w:r>
      <w:r w:rsidR="00CE1C72" w:rsidRPr="009278F6">
        <w:rPr>
          <w:bCs/>
          <w:iCs/>
        </w:rPr>
        <w:tab/>
      </w:r>
      <w:r w:rsidR="00CE1C72" w:rsidRPr="009278F6">
        <w:rPr>
          <w:bCs/>
          <w:iCs/>
        </w:rPr>
        <w:tab/>
      </w:r>
      <w:r w:rsidR="00CE1C72" w:rsidRPr="009278F6">
        <w:rPr>
          <w:bCs/>
          <w:iCs/>
        </w:rPr>
        <w:tab/>
      </w:r>
      <w:r w:rsidR="00306F7D" w:rsidRPr="009278F6">
        <w:rPr>
          <w:bCs/>
          <w:iCs/>
        </w:rPr>
        <w:tab/>
      </w:r>
      <w:r w:rsidR="00306F7D" w:rsidRPr="009278F6">
        <w:rPr>
          <w:bCs/>
          <w:iCs/>
        </w:rPr>
        <w:tab/>
      </w:r>
      <w:r w:rsidR="00CE1C72" w:rsidRPr="009278F6">
        <w:rPr>
          <w:bCs/>
          <w:iCs/>
        </w:rPr>
        <w:tab/>
      </w:r>
      <w:r w:rsidR="00CE1C72" w:rsidRPr="009278F6">
        <w:rPr>
          <w:bCs/>
          <w:iCs/>
        </w:rPr>
        <w:tab/>
      </w:r>
      <w:r>
        <w:rPr>
          <w:bCs/>
          <w:iCs/>
        </w:rPr>
        <w:t xml:space="preserve">    </w:t>
      </w:r>
      <w:r w:rsidR="00095F90">
        <w:rPr>
          <w:bCs/>
          <w:iCs/>
        </w:rPr>
        <w:t>Žygimantas Vaičiūnas</w:t>
      </w:r>
    </w:p>
    <w:p w14:paraId="55C6FDE7" w14:textId="7506239E" w:rsidR="00BF6FD8" w:rsidRDefault="00BF6FD8" w:rsidP="00BF6FD8">
      <w:pPr>
        <w:ind w:firstLine="720"/>
      </w:pPr>
    </w:p>
    <w:p w14:paraId="079163B5" w14:textId="6FAABB3E" w:rsidR="00DE1FE5" w:rsidRDefault="00DE1FE5" w:rsidP="00BF6FD8">
      <w:pPr>
        <w:ind w:firstLine="720"/>
      </w:pPr>
    </w:p>
    <w:p w14:paraId="03DE24FA" w14:textId="574D6C69" w:rsidR="00DE1FE5" w:rsidRDefault="00DE1FE5" w:rsidP="00BF6FD8">
      <w:pPr>
        <w:ind w:firstLine="720"/>
      </w:pPr>
    </w:p>
    <w:p w14:paraId="5044CF6F" w14:textId="7AD6C69D" w:rsidR="002E38FF" w:rsidRDefault="002E38FF" w:rsidP="00BF6FD8">
      <w:pPr>
        <w:ind w:firstLine="720"/>
      </w:pPr>
    </w:p>
    <w:p w14:paraId="54978398" w14:textId="53A04DF0" w:rsidR="00B232AB" w:rsidRDefault="00B232AB" w:rsidP="00BF6FD8">
      <w:pPr>
        <w:ind w:firstLine="720"/>
      </w:pPr>
    </w:p>
    <w:p w14:paraId="47DAC35C" w14:textId="2E856BBA" w:rsidR="00B232AB" w:rsidRDefault="00B232AB" w:rsidP="00BF6FD8">
      <w:pPr>
        <w:ind w:firstLine="720"/>
      </w:pPr>
    </w:p>
    <w:p w14:paraId="08708B24" w14:textId="6096A0C5" w:rsidR="00B232AB" w:rsidRDefault="00B232AB" w:rsidP="00BF6FD8">
      <w:pPr>
        <w:ind w:firstLine="720"/>
      </w:pPr>
    </w:p>
    <w:p w14:paraId="0DA2845B" w14:textId="74C23DD0" w:rsidR="00B232AB" w:rsidRDefault="00B232AB" w:rsidP="00BF6FD8">
      <w:pPr>
        <w:ind w:firstLine="720"/>
      </w:pPr>
    </w:p>
    <w:p w14:paraId="5ACA5C8E" w14:textId="204DA781" w:rsidR="001E0A99" w:rsidRDefault="001E0A99" w:rsidP="00BF6FD8">
      <w:pPr>
        <w:ind w:firstLine="720"/>
      </w:pPr>
    </w:p>
    <w:p w14:paraId="5E1FB343" w14:textId="012D0269" w:rsidR="001E0A99" w:rsidRDefault="001E0A99" w:rsidP="00BF6FD8">
      <w:pPr>
        <w:ind w:firstLine="720"/>
      </w:pPr>
    </w:p>
    <w:p w14:paraId="36C22D4B" w14:textId="52506419" w:rsidR="001E0A99" w:rsidRDefault="001E0A99" w:rsidP="00BF6FD8">
      <w:pPr>
        <w:ind w:firstLine="720"/>
      </w:pPr>
    </w:p>
    <w:p w14:paraId="711CEDD1" w14:textId="7DDC69DA" w:rsidR="001E0A99" w:rsidRDefault="001E0A99" w:rsidP="00BF6FD8">
      <w:pPr>
        <w:ind w:firstLine="720"/>
      </w:pPr>
    </w:p>
    <w:p w14:paraId="0BD5C503" w14:textId="22F3BE76" w:rsidR="001E0A99" w:rsidRDefault="001E0A99" w:rsidP="00BF6FD8">
      <w:pPr>
        <w:ind w:firstLine="720"/>
      </w:pPr>
    </w:p>
    <w:p w14:paraId="7BDE7B72" w14:textId="2132C8AA" w:rsidR="001E0A99" w:rsidRDefault="001E0A99" w:rsidP="00BF6FD8">
      <w:pPr>
        <w:ind w:firstLine="720"/>
      </w:pPr>
    </w:p>
    <w:p w14:paraId="3448EC2A" w14:textId="6C98C8E5" w:rsidR="001E0A99" w:rsidRDefault="001E0A99" w:rsidP="00BF6FD8">
      <w:pPr>
        <w:ind w:firstLine="720"/>
      </w:pPr>
    </w:p>
    <w:p w14:paraId="3C5FD787" w14:textId="43DC23E5" w:rsidR="001E0A99" w:rsidRDefault="001E0A99" w:rsidP="00BF6FD8">
      <w:pPr>
        <w:ind w:firstLine="720"/>
      </w:pPr>
    </w:p>
    <w:p w14:paraId="6F59D777" w14:textId="64ABD0D0" w:rsidR="001E0A99" w:rsidRDefault="001E0A99" w:rsidP="00BF6FD8">
      <w:pPr>
        <w:ind w:firstLine="720"/>
      </w:pPr>
    </w:p>
    <w:p w14:paraId="2E769AA6" w14:textId="73D34170" w:rsidR="001E0A99" w:rsidRDefault="001E0A99" w:rsidP="00BF6FD8">
      <w:pPr>
        <w:ind w:firstLine="720"/>
      </w:pPr>
    </w:p>
    <w:p w14:paraId="0A824A05" w14:textId="435E5DAF" w:rsidR="00A10847" w:rsidRDefault="00A10847" w:rsidP="00BF6FD8">
      <w:pPr>
        <w:ind w:firstLine="720"/>
      </w:pPr>
    </w:p>
    <w:p w14:paraId="163CE170" w14:textId="38A13784" w:rsidR="00A10847" w:rsidRDefault="00A10847" w:rsidP="00BF6FD8">
      <w:pPr>
        <w:ind w:firstLine="720"/>
      </w:pPr>
    </w:p>
    <w:p w14:paraId="1BDB94C7" w14:textId="51E75741" w:rsidR="00A10847" w:rsidRDefault="00A10847" w:rsidP="00BF6FD8">
      <w:pPr>
        <w:ind w:firstLine="720"/>
      </w:pPr>
    </w:p>
    <w:p w14:paraId="330B44F6" w14:textId="52615DDE" w:rsidR="00A10847" w:rsidRDefault="00A10847" w:rsidP="00BF6FD8">
      <w:pPr>
        <w:ind w:firstLine="720"/>
      </w:pPr>
    </w:p>
    <w:p w14:paraId="7C5AF8F1" w14:textId="490D39F3" w:rsidR="00A10847" w:rsidRDefault="00A10847" w:rsidP="00BF6FD8">
      <w:pPr>
        <w:ind w:firstLine="720"/>
      </w:pPr>
    </w:p>
    <w:p w14:paraId="1B74F79F" w14:textId="714C4827" w:rsidR="00A10847" w:rsidRDefault="00A10847" w:rsidP="00BF6FD8">
      <w:pPr>
        <w:ind w:firstLine="720"/>
      </w:pPr>
    </w:p>
    <w:p w14:paraId="1679059E" w14:textId="3BD94535" w:rsidR="00A10847" w:rsidRDefault="00A10847" w:rsidP="00BF6FD8">
      <w:pPr>
        <w:ind w:firstLine="720"/>
      </w:pPr>
    </w:p>
    <w:p w14:paraId="1940CEAF" w14:textId="6645CD8A" w:rsidR="00A10847" w:rsidRDefault="00A10847" w:rsidP="00BF6FD8">
      <w:pPr>
        <w:ind w:firstLine="720"/>
      </w:pPr>
    </w:p>
    <w:p w14:paraId="1EEB094B" w14:textId="39D033C6" w:rsidR="00A10847" w:rsidRDefault="00A10847" w:rsidP="00BF6FD8">
      <w:pPr>
        <w:ind w:firstLine="720"/>
      </w:pPr>
    </w:p>
    <w:p w14:paraId="035F0F3F" w14:textId="70D88EF8" w:rsidR="00A10847" w:rsidRDefault="00A10847" w:rsidP="00BF6FD8">
      <w:pPr>
        <w:ind w:firstLine="720"/>
      </w:pPr>
    </w:p>
    <w:p w14:paraId="3EF1AAF1" w14:textId="77777777" w:rsidR="00A10847" w:rsidRDefault="00A10847" w:rsidP="00BF6FD8">
      <w:pPr>
        <w:ind w:firstLine="720"/>
      </w:pPr>
    </w:p>
    <w:p w14:paraId="5BA961FA" w14:textId="0C2096BB" w:rsidR="009106B8" w:rsidRDefault="009106B8" w:rsidP="00BF6FD8">
      <w:pPr>
        <w:ind w:firstLine="720"/>
      </w:pPr>
    </w:p>
    <w:p w14:paraId="59432E6B" w14:textId="01589857" w:rsidR="009106B8" w:rsidRDefault="009106B8" w:rsidP="00BF6FD8">
      <w:pPr>
        <w:ind w:firstLine="720"/>
      </w:pPr>
    </w:p>
    <w:p w14:paraId="3ED8F070" w14:textId="238CC052" w:rsidR="009106B8" w:rsidRDefault="009106B8" w:rsidP="00BF6FD8">
      <w:pPr>
        <w:ind w:firstLine="720"/>
      </w:pPr>
    </w:p>
    <w:p w14:paraId="69BAE19A" w14:textId="77777777" w:rsidR="009106B8" w:rsidRDefault="009106B8" w:rsidP="00BF6FD8">
      <w:pPr>
        <w:ind w:firstLine="720"/>
      </w:pPr>
    </w:p>
    <w:p w14:paraId="51895DF1" w14:textId="77777777" w:rsidR="00DE1FE5" w:rsidRPr="009278F6" w:rsidRDefault="00DE1FE5" w:rsidP="007B16DA"/>
    <w:p w14:paraId="4E075CEF" w14:textId="77777777" w:rsidR="00BF6FD8" w:rsidRPr="009278F6" w:rsidRDefault="00BF6FD8" w:rsidP="00BF6FD8">
      <w:pPr>
        <w:ind w:left="6480"/>
      </w:pPr>
      <w:r w:rsidRPr="009278F6">
        <w:rPr>
          <w:szCs w:val="24"/>
        </w:rPr>
        <w:t xml:space="preserve">  Originalas nebus siunčiamas</w:t>
      </w:r>
    </w:p>
    <w:p w14:paraId="0B852ABF" w14:textId="398ADA5D" w:rsidR="00BF6FD8" w:rsidRPr="009278F6" w:rsidRDefault="00BF6FD8" w:rsidP="00BF6FD8">
      <w:pPr>
        <w:rPr>
          <w:szCs w:val="24"/>
        </w:rPr>
      </w:pPr>
      <w:r w:rsidRPr="009278F6">
        <w:t>Gintautas Danaitis, tel. (8 5) 203 4471</w:t>
      </w:r>
      <w:r w:rsidR="00CD11DF">
        <w:t>, papild. 5</w:t>
      </w:r>
      <w:r w:rsidRPr="009278F6">
        <w:t>, el. p. gintautas.danaitis@enmin.lt</w:t>
      </w:r>
      <w:r w:rsidRPr="009278F6">
        <w:rPr>
          <w:szCs w:val="24"/>
        </w:rPr>
        <w:t xml:space="preserve">  </w:t>
      </w:r>
    </w:p>
    <w:sectPr w:rsidR="00BF6FD8" w:rsidRPr="009278F6" w:rsidSect="00267A94">
      <w:headerReference w:type="default" r:id="rId10"/>
      <w:footerReference w:type="even" r:id="rId11"/>
      <w:footerReference w:type="default" r:id="rId12"/>
      <w:pgSz w:w="11906" w:h="16838" w:code="9"/>
      <w:pgMar w:top="1134" w:right="849" w:bottom="1276" w:left="1701" w:header="567" w:footer="8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A2D55" w14:textId="77777777" w:rsidR="00BC284E" w:rsidRDefault="00BC284E">
      <w:r>
        <w:separator/>
      </w:r>
    </w:p>
  </w:endnote>
  <w:endnote w:type="continuationSeparator" w:id="0">
    <w:p w14:paraId="2C956431" w14:textId="77777777" w:rsidR="00BC284E" w:rsidRDefault="00BC2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B5BA9" w14:textId="77777777" w:rsidR="00A419F9" w:rsidRDefault="00A419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88289A" w14:textId="77777777" w:rsidR="00A419F9" w:rsidRDefault="00A41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7C4A0" w14:textId="078A2639" w:rsidR="00A419F9" w:rsidRDefault="00A419F9" w:rsidP="00170B40">
    <w:pPr>
      <w:pStyle w:val="Footer"/>
      <w:ind w:left="21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E7FAA" w14:textId="77777777" w:rsidR="00BC284E" w:rsidRDefault="00BC284E">
      <w:r>
        <w:separator/>
      </w:r>
    </w:p>
  </w:footnote>
  <w:footnote w:type="continuationSeparator" w:id="0">
    <w:p w14:paraId="1F5B0738" w14:textId="77777777" w:rsidR="00BC284E" w:rsidRDefault="00BC284E">
      <w:r>
        <w:continuationSeparator/>
      </w:r>
    </w:p>
  </w:footnote>
  <w:footnote w:id="1">
    <w:p w14:paraId="50F8BE1C" w14:textId="77777777" w:rsidR="00E308BD" w:rsidRDefault="00E308BD" w:rsidP="00E308BD">
      <w:pPr>
        <w:pStyle w:val="FootnoteText"/>
      </w:pPr>
      <w:r>
        <w:rPr>
          <w:rStyle w:val="FootnoteReference"/>
        </w:rPr>
        <w:footnoteRef/>
      </w:r>
      <w:r>
        <w:t xml:space="preserve"> </w:t>
      </w:r>
      <w:hyperlink r:id="rId1" w:history="1">
        <w:r w:rsidRPr="008576BB">
          <w:rPr>
            <w:rStyle w:val="Hyperlink"/>
          </w:rPr>
          <w:t>https://www.e-tar.lt/portal/lt/legalAct/40beed50051411e9a5eaf2cd290f1944</w:t>
        </w:r>
      </w:hyperlink>
    </w:p>
  </w:footnote>
  <w:footnote w:id="2">
    <w:p w14:paraId="079B0E1C" w14:textId="72DE0214" w:rsidR="00686E8E" w:rsidRDefault="00867C72">
      <w:pPr>
        <w:pStyle w:val="FootnoteText"/>
      </w:pPr>
      <w:r>
        <w:rPr>
          <w:rStyle w:val="FootnoteReference"/>
        </w:rPr>
        <w:footnoteRef/>
      </w:r>
      <w:r>
        <w:t xml:space="preserve"> </w:t>
      </w:r>
      <w:hyperlink r:id="rId2" w:history="1">
        <w:r w:rsidR="00686E8E" w:rsidRPr="00785845">
          <w:rPr>
            <w:rStyle w:val="Hyperlink"/>
          </w:rPr>
          <w:t>https://www.e-tar.lt/portal/lt/legalAct/TAR.C2E0D7C4509C/asr</w:t>
        </w:r>
      </w:hyperlink>
    </w:p>
  </w:footnote>
  <w:footnote w:id="3">
    <w:p w14:paraId="27EA3675" w14:textId="606765CD" w:rsidR="00AB13FB" w:rsidRDefault="00AA122B">
      <w:pPr>
        <w:pStyle w:val="FootnoteText"/>
      </w:pPr>
      <w:r>
        <w:rPr>
          <w:rStyle w:val="FootnoteReference"/>
        </w:rPr>
        <w:footnoteRef/>
      </w:r>
      <w:r>
        <w:t xml:space="preserve"> </w:t>
      </w:r>
      <w:hyperlink r:id="rId3" w:history="1">
        <w:r w:rsidR="00AB13FB" w:rsidRPr="00785845">
          <w:rPr>
            <w:rStyle w:val="Hyperlink"/>
          </w:rPr>
          <w:t>https://www.e-tar.lt/portal/lt/legalAct/fbc3b880c84711e69dec860c1f4a5372/asr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35B20" w14:textId="75DC13F4" w:rsidR="00A419F9" w:rsidRDefault="0073400E">
    <w:pPr>
      <w:pStyle w:val="Header"/>
      <w:jc w:val="center"/>
    </w:pPr>
    <w:r>
      <w:rPr>
        <w:noProof/>
        <w:lang w:val="lt-LT" w:eastAsia="lt-LT"/>
      </w:rPr>
      <mc:AlternateContent>
        <mc:Choice Requires="wps">
          <w:drawing>
            <wp:anchor distT="0" distB="0" distL="114300" distR="114300" simplePos="0" relativeHeight="251659264" behindDoc="0" locked="0" layoutInCell="0" allowOverlap="1" wp14:anchorId="16F66F27" wp14:editId="18BB8F04">
              <wp:simplePos x="0" y="0"/>
              <wp:positionH relativeFrom="page">
                <wp:posOffset>0</wp:posOffset>
              </wp:positionH>
              <wp:positionV relativeFrom="page">
                <wp:posOffset>190500</wp:posOffset>
              </wp:positionV>
              <wp:extent cx="7560310" cy="266700"/>
              <wp:effectExtent l="0" t="0" r="0" b="0"/>
              <wp:wrapNone/>
              <wp:docPr id="4" name="MSIPCM0f2b49bc812512c736d0a58b"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32EC784" w14:textId="20592297" w:rsidR="0073400E" w:rsidRPr="0073400E" w:rsidRDefault="0073400E" w:rsidP="0073400E">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6F66F27" id="_x0000_t202" coordsize="21600,21600" o:spt="202" path="m,l,21600r21600,l21600,xe">
              <v:stroke joinstyle="miter"/>
              <v:path gradientshapeok="t" o:connecttype="rect"/>
            </v:shapetype>
            <v:shape id="MSIPCM0f2b49bc812512c736d0a58b" o:spid="_x0000_s1026" type="#_x0000_t202" alt="{&quot;HashCode&quot;:-70306879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5UzdbQMAAEgHAAAOAAAAZHJzL2Uyb0RvYy54bWysVUtv2zgQvi/Q/0DwsKc6ohT5IW+UInHg 3QBua9QpcqYpMiIqkSpJx/IW/e8dUo8maQ/tYi/ScF6cxzfDizdtXaFHbqzUKsfxGcGIK6YLqR5y /PFuPVlgZB1VBa204jk+cYvfXL764+LYLHmiS10V3CBwouzy2OS4dK5ZRpFlJa+pPdMNVyAU2tTU wdE8RIWhR/BeV1FCyCw6alM0RjNuLXBvOiG+DP6F4My9F8Jyh6ocQ2wufE347v03urygywdDm1Ky Pgz6H6KoqVRw6ejqhjqKDkb+4KqWzGirhTtjuo60EJLxkANkE5MX2exK2vCQCxTHNmOZ7P/nlr17 3BokixynGClaQ4ve7m63q7dEJPs027NFnEzjhM3PZwWh08Ueo4JbBhX88ufng3Z//UNtudIF707L yZyck9lini1e93IuH0rXSxcpIKQX3MvClT1/mk1H/raijNdcDTaDGwpA6ejewa0qeNs76H5bI2tq Ts+0dgABwGavF/e2d7rpOWS8eMPFcCcwv3poHBu7hArtGqiRa691CxAf+BaYvuOtMLX/Qy8RyAFk pxFYvHWIAXM+nZHzGEQMZMlsNicBedF368ZY9zfXNfJEjg1EHfBEHzfWQSSgOqj4y5Rey6oK4K0U OuZ4dj4lwWCUgEWlvC4PY9C5gVPrgAx8CC5A9EsWJym5TrLJGjo3SdfpdJLNyWJC4uw6m5E0S2/W X733OF2Wsii42kjFh3GJ01+DYz+4HdDDwDwL3OpKFj4rH5vPdVUZ9EhhbveAiE++7JDSE63oeThB DNkN/5Bl5DvYdSpQ7lRx779SH7gA2IeGeUZYOHy8kjIGCAy9DnUEba8lILzfMez1vWnXhd8xHi3C zVq50biWSpvQ7RdhF5+GkEWnD8V4krcnXbtve2TvdXECYBsNgANs2oatJdR9Q63bUgNrEJiw2t17 +IhKA8p0T2FUavPvz/heH+AAUoyOsFZzbD8fqOEYVbcK9lYWpym4deEAhAlEMk0JjATaD2x1qFca Wh+HsALplV01kMLo+h5W/5W/DkRUMbg0x24gVw5OIICng/Grq0DDym2o26hdw7xrX1cPtLv2npqm nzwHEHqnh81Lly8GsNP1lkpfHZwWMkynr2xXzr7isK4DEPunxb8HT89B6/sDePkNAAD//wMAUEsD BBQABgAIAAAAIQA3pHo63AAAAAcBAAAPAAAAZHJzL2Rvd25yZXYueG1sTI9BT4NAEIXvJv6HzZh4 s7tFUy1laFoTbiaGqul1gRGI7CxhFwr/3u1JT5OX9/LeN8l+Np2YaHCtZYT1SoEgLm3Vco3w+ZE9 vIBwXnOlO8uEsJCDfXp7k+i4shfOaTr5WoQSdrFGaLzvYyld2ZDRbmV74uB928FoH+RQy2rQl1Bu OhkptZFGtxwWGt3Ta0Plz2k0COPT4VgsNpre3o/nr3zOeMmzM+L93XzYgfA0+78wXPEDOqSBqbAj V050COERj/Cowr26663agCgQniMFMk3kf/70FwAA//8DAFBLAQItABQABgAIAAAAIQC2gziS/gAA AOEBAAATAAAAAAAAAAAAAAAAAAAAAABbQ29udGVudF9UeXBlc10ueG1sUEsBAi0AFAAGAAgAAAAh ADj9If/WAAAAlAEAAAsAAAAAAAAAAAAAAAAALwEAAF9yZWxzLy5yZWxzUEsBAi0AFAAGAAgAAAAh ACvlTN1tAwAASAcAAA4AAAAAAAAAAAAAAAAALgIAAGRycy9lMm9Eb2MueG1sUEsBAi0AFAAGAAgA AAAhADekejrcAAAABwEAAA8AAAAAAAAAAAAAAAAAxwUAAGRycy9kb3ducmV2LnhtbFBLBQYAAAAA BAAEAPMAAADQBgAAAAA= " o:allowincell="f" filled="f" stroked="f" strokeweight=".5pt">
              <v:textbox inset=",0,20pt,0">
                <w:txbxContent>
                  <w:p w14:paraId="332EC784" w14:textId="20592297" w:rsidR="0073400E" w:rsidRPr="0073400E" w:rsidRDefault="0073400E" w:rsidP="0073400E">
                    <w:pPr>
                      <w:jc w:val="right"/>
                      <w:rPr>
                        <w:rFonts w:ascii="Calibri" w:hAnsi="Calibri" w:cs="Calibri"/>
                        <w:color w:val="000000"/>
                        <w:sz w:val="22"/>
                      </w:rPr>
                    </w:pPr>
                  </w:p>
                </w:txbxContent>
              </v:textbox>
              <w10:wrap anchorx="page" anchory="page"/>
            </v:shape>
          </w:pict>
        </mc:Fallback>
      </mc:AlternateContent>
    </w:r>
    <w:r w:rsidR="00A419F9">
      <w:rPr>
        <w:rStyle w:val="PageNumber"/>
      </w:rPr>
      <w:fldChar w:fldCharType="begin"/>
    </w:r>
    <w:r w:rsidR="00A419F9">
      <w:rPr>
        <w:rStyle w:val="PageNumber"/>
      </w:rPr>
      <w:instrText xml:space="preserve"> PAGE </w:instrText>
    </w:r>
    <w:r w:rsidR="00A419F9">
      <w:rPr>
        <w:rStyle w:val="PageNumber"/>
      </w:rPr>
      <w:fldChar w:fldCharType="separate"/>
    </w:r>
    <w:r>
      <w:rPr>
        <w:rStyle w:val="PageNumber"/>
        <w:noProof/>
      </w:rPr>
      <w:t>2</w:t>
    </w:r>
    <w:r w:rsidR="00A419F9">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D5822"/>
    <w:multiLevelType w:val="hybridMultilevel"/>
    <w:tmpl w:val="C310E8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5DD7878"/>
    <w:multiLevelType w:val="hybridMultilevel"/>
    <w:tmpl w:val="A558A486"/>
    <w:lvl w:ilvl="0" w:tplc="0150CD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196BDE"/>
    <w:multiLevelType w:val="hybridMultilevel"/>
    <w:tmpl w:val="084E08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980A83"/>
    <w:multiLevelType w:val="hybridMultilevel"/>
    <w:tmpl w:val="5204C7C8"/>
    <w:lvl w:ilvl="0" w:tplc="2FCC215C">
      <w:start w:val="1"/>
      <w:numFmt w:val="decimal"/>
      <w:suff w:val="space"/>
      <w:lvlText w:val="%1."/>
      <w:lvlJc w:val="left"/>
      <w:pPr>
        <w:ind w:left="1429"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2AA70450"/>
    <w:multiLevelType w:val="hybridMultilevel"/>
    <w:tmpl w:val="5B0409A4"/>
    <w:lvl w:ilvl="0" w:tplc="EC9E0C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B436C28"/>
    <w:multiLevelType w:val="hybridMultilevel"/>
    <w:tmpl w:val="07FA6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F30933"/>
    <w:multiLevelType w:val="hybridMultilevel"/>
    <w:tmpl w:val="2466A7AE"/>
    <w:lvl w:ilvl="0" w:tplc="0E401F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46DC30A6"/>
    <w:multiLevelType w:val="hybridMultilevel"/>
    <w:tmpl w:val="2A3C9944"/>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0A47FC"/>
    <w:multiLevelType w:val="hybridMultilevel"/>
    <w:tmpl w:val="C2D6FF06"/>
    <w:lvl w:ilvl="0" w:tplc="964C7414">
      <w:start w:val="1"/>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AD2075"/>
    <w:multiLevelType w:val="hybridMultilevel"/>
    <w:tmpl w:val="AB94F4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22042C3"/>
    <w:multiLevelType w:val="hybridMultilevel"/>
    <w:tmpl w:val="AB94F4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2E773E4"/>
    <w:multiLevelType w:val="hybridMultilevel"/>
    <w:tmpl w:val="8744BADE"/>
    <w:lvl w:ilvl="0" w:tplc="74CAFDC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8136FBA"/>
    <w:multiLevelType w:val="hybridMultilevel"/>
    <w:tmpl w:val="187228E4"/>
    <w:lvl w:ilvl="0" w:tplc="272E87F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6EB60585"/>
    <w:multiLevelType w:val="hybridMultilevel"/>
    <w:tmpl w:val="9DB807C8"/>
    <w:lvl w:ilvl="0" w:tplc="9C505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6F5A20F8"/>
    <w:multiLevelType w:val="hybridMultilevel"/>
    <w:tmpl w:val="48544370"/>
    <w:lvl w:ilvl="0" w:tplc="8A427F9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4B0BE1"/>
    <w:multiLevelType w:val="hybridMultilevel"/>
    <w:tmpl w:val="084E08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C9064A8"/>
    <w:multiLevelType w:val="hybridMultilevel"/>
    <w:tmpl w:val="29448E78"/>
    <w:lvl w:ilvl="0" w:tplc="2FC0220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CE35D4B"/>
    <w:multiLevelType w:val="hybridMultilevel"/>
    <w:tmpl w:val="0C0EF9A6"/>
    <w:lvl w:ilvl="0" w:tplc="E8FA46BC">
      <w:start w:val="1"/>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4"/>
  </w:num>
  <w:num w:numId="4">
    <w:abstractNumId w:val="3"/>
  </w:num>
  <w:num w:numId="5">
    <w:abstractNumId w:val="7"/>
  </w:num>
  <w:num w:numId="6">
    <w:abstractNumId w:val="6"/>
  </w:num>
  <w:num w:numId="7">
    <w:abstractNumId w:val="1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9"/>
  </w:num>
  <w:num w:numId="11">
    <w:abstractNumId w:val="8"/>
  </w:num>
  <w:num w:numId="12">
    <w:abstractNumId w:val="5"/>
  </w:num>
  <w:num w:numId="13">
    <w:abstractNumId w:val="1"/>
  </w:num>
  <w:num w:numId="14">
    <w:abstractNumId w:val="2"/>
  </w:num>
  <w:num w:numId="15">
    <w:abstractNumId w:val="11"/>
  </w:num>
  <w:num w:numId="16">
    <w:abstractNumId w:val="0"/>
  </w:num>
  <w:num w:numId="17">
    <w:abstractNumId w:val="17"/>
  </w:num>
  <w:num w:numId="18">
    <w:abstractNumId w:val="10"/>
  </w:num>
  <w:num w:numId="19">
    <w:abstractNumId w:val="1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85A"/>
    <w:rsid w:val="00004C94"/>
    <w:rsid w:val="00005293"/>
    <w:rsid w:val="00011D37"/>
    <w:rsid w:val="0001420C"/>
    <w:rsid w:val="00015B10"/>
    <w:rsid w:val="00015E01"/>
    <w:rsid w:val="00020D81"/>
    <w:rsid w:val="00021778"/>
    <w:rsid w:val="000240AA"/>
    <w:rsid w:val="000244A1"/>
    <w:rsid w:val="000256A9"/>
    <w:rsid w:val="00027D87"/>
    <w:rsid w:val="000358FD"/>
    <w:rsid w:val="0003634F"/>
    <w:rsid w:val="00037DFF"/>
    <w:rsid w:val="00042F0E"/>
    <w:rsid w:val="000447E6"/>
    <w:rsid w:val="00046BE0"/>
    <w:rsid w:val="000479F9"/>
    <w:rsid w:val="00050FB7"/>
    <w:rsid w:val="000545E3"/>
    <w:rsid w:val="00055803"/>
    <w:rsid w:val="0005610B"/>
    <w:rsid w:val="00057941"/>
    <w:rsid w:val="0006015F"/>
    <w:rsid w:val="0006284D"/>
    <w:rsid w:val="000661E4"/>
    <w:rsid w:val="00070AB4"/>
    <w:rsid w:val="00072283"/>
    <w:rsid w:val="0007248E"/>
    <w:rsid w:val="0007257B"/>
    <w:rsid w:val="00074571"/>
    <w:rsid w:val="000820B5"/>
    <w:rsid w:val="00082EAA"/>
    <w:rsid w:val="00083F26"/>
    <w:rsid w:val="000843D7"/>
    <w:rsid w:val="00086040"/>
    <w:rsid w:val="000870BF"/>
    <w:rsid w:val="00093803"/>
    <w:rsid w:val="00095F90"/>
    <w:rsid w:val="000A0EAE"/>
    <w:rsid w:val="000A22AA"/>
    <w:rsid w:val="000A5799"/>
    <w:rsid w:val="000A6C39"/>
    <w:rsid w:val="000B16A5"/>
    <w:rsid w:val="000B1FC1"/>
    <w:rsid w:val="000B456D"/>
    <w:rsid w:val="000B5690"/>
    <w:rsid w:val="000B6020"/>
    <w:rsid w:val="000C36AD"/>
    <w:rsid w:val="000C4D84"/>
    <w:rsid w:val="000C50B7"/>
    <w:rsid w:val="000C66E8"/>
    <w:rsid w:val="000C6BEB"/>
    <w:rsid w:val="000C79A8"/>
    <w:rsid w:val="000E2333"/>
    <w:rsid w:val="000E2A6E"/>
    <w:rsid w:val="000E65C0"/>
    <w:rsid w:val="000E7DB4"/>
    <w:rsid w:val="000F1CC1"/>
    <w:rsid w:val="000F216D"/>
    <w:rsid w:val="000F22E8"/>
    <w:rsid w:val="000F278B"/>
    <w:rsid w:val="000F2BD1"/>
    <w:rsid w:val="000F4056"/>
    <w:rsid w:val="000F454F"/>
    <w:rsid w:val="000F459F"/>
    <w:rsid w:val="000F6828"/>
    <w:rsid w:val="000F7103"/>
    <w:rsid w:val="0010018B"/>
    <w:rsid w:val="0010365D"/>
    <w:rsid w:val="00103EBB"/>
    <w:rsid w:val="00103EF6"/>
    <w:rsid w:val="00105852"/>
    <w:rsid w:val="00112274"/>
    <w:rsid w:val="0011590A"/>
    <w:rsid w:val="001201DD"/>
    <w:rsid w:val="00122FD7"/>
    <w:rsid w:val="0012505C"/>
    <w:rsid w:val="001336F6"/>
    <w:rsid w:val="00133C39"/>
    <w:rsid w:val="0013605D"/>
    <w:rsid w:val="00137429"/>
    <w:rsid w:val="001413CF"/>
    <w:rsid w:val="00142FB4"/>
    <w:rsid w:val="00145543"/>
    <w:rsid w:val="00146A84"/>
    <w:rsid w:val="00147AEA"/>
    <w:rsid w:val="00147DCC"/>
    <w:rsid w:val="00150024"/>
    <w:rsid w:val="00151B52"/>
    <w:rsid w:val="00153254"/>
    <w:rsid w:val="001548DA"/>
    <w:rsid w:val="00154A41"/>
    <w:rsid w:val="001557A8"/>
    <w:rsid w:val="00156276"/>
    <w:rsid w:val="001566E8"/>
    <w:rsid w:val="0016176F"/>
    <w:rsid w:val="00164DA3"/>
    <w:rsid w:val="0016527E"/>
    <w:rsid w:val="001663E0"/>
    <w:rsid w:val="00170B10"/>
    <w:rsid w:val="00170B40"/>
    <w:rsid w:val="00171BB1"/>
    <w:rsid w:val="001749B3"/>
    <w:rsid w:val="001751E4"/>
    <w:rsid w:val="00175992"/>
    <w:rsid w:val="00176D35"/>
    <w:rsid w:val="001822FE"/>
    <w:rsid w:val="0018300E"/>
    <w:rsid w:val="00183918"/>
    <w:rsid w:val="00185526"/>
    <w:rsid w:val="00186918"/>
    <w:rsid w:val="00186AFB"/>
    <w:rsid w:val="00190710"/>
    <w:rsid w:val="001938ED"/>
    <w:rsid w:val="00195B5A"/>
    <w:rsid w:val="001A1057"/>
    <w:rsid w:val="001A3996"/>
    <w:rsid w:val="001A5AF6"/>
    <w:rsid w:val="001A6C39"/>
    <w:rsid w:val="001B0813"/>
    <w:rsid w:val="001B730C"/>
    <w:rsid w:val="001C31FD"/>
    <w:rsid w:val="001C4D14"/>
    <w:rsid w:val="001C5390"/>
    <w:rsid w:val="001C718B"/>
    <w:rsid w:val="001D1931"/>
    <w:rsid w:val="001D696D"/>
    <w:rsid w:val="001D7576"/>
    <w:rsid w:val="001E012D"/>
    <w:rsid w:val="001E0252"/>
    <w:rsid w:val="001E0916"/>
    <w:rsid w:val="001E0A15"/>
    <w:rsid w:val="001E0A99"/>
    <w:rsid w:val="001E3563"/>
    <w:rsid w:val="001E4970"/>
    <w:rsid w:val="001E57D4"/>
    <w:rsid w:val="001E772D"/>
    <w:rsid w:val="001E7B4E"/>
    <w:rsid w:val="001F01DE"/>
    <w:rsid w:val="001F2557"/>
    <w:rsid w:val="001F308D"/>
    <w:rsid w:val="001F3F91"/>
    <w:rsid w:val="001F4069"/>
    <w:rsid w:val="00201018"/>
    <w:rsid w:val="00201DD0"/>
    <w:rsid w:val="00202FE8"/>
    <w:rsid w:val="00204428"/>
    <w:rsid w:val="00205EEB"/>
    <w:rsid w:val="00212857"/>
    <w:rsid w:val="00215C84"/>
    <w:rsid w:val="002161CC"/>
    <w:rsid w:val="00217BD4"/>
    <w:rsid w:val="00223135"/>
    <w:rsid w:val="00223C98"/>
    <w:rsid w:val="00235627"/>
    <w:rsid w:val="00240329"/>
    <w:rsid w:val="002414DA"/>
    <w:rsid w:val="00241AC9"/>
    <w:rsid w:val="0024254F"/>
    <w:rsid w:val="002428B6"/>
    <w:rsid w:val="00243991"/>
    <w:rsid w:val="00244664"/>
    <w:rsid w:val="00245E5D"/>
    <w:rsid w:val="002469C8"/>
    <w:rsid w:val="002526FC"/>
    <w:rsid w:val="00253D78"/>
    <w:rsid w:val="00255C1C"/>
    <w:rsid w:val="00256121"/>
    <w:rsid w:val="002572BF"/>
    <w:rsid w:val="002604D1"/>
    <w:rsid w:val="0026102F"/>
    <w:rsid w:val="002610CB"/>
    <w:rsid w:val="002637A4"/>
    <w:rsid w:val="002650CA"/>
    <w:rsid w:val="002673A9"/>
    <w:rsid w:val="00267A94"/>
    <w:rsid w:val="0027097F"/>
    <w:rsid w:val="0028046A"/>
    <w:rsid w:val="00282963"/>
    <w:rsid w:val="002876F5"/>
    <w:rsid w:val="00290C3D"/>
    <w:rsid w:val="0029166E"/>
    <w:rsid w:val="00297DE4"/>
    <w:rsid w:val="002A0139"/>
    <w:rsid w:val="002A236C"/>
    <w:rsid w:val="002A438E"/>
    <w:rsid w:val="002A4E2E"/>
    <w:rsid w:val="002A6DAC"/>
    <w:rsid w:val="002B1230"/>
    <w:rsid w:val="002B2833"/>
    <w:rsid w:val="002B6EB1"/>
    <w:rsid w:val="002C433C"/>
    <w:rsid w:val="002C44D7"/>
    <w:rsid w:val="002D230C"/>
    <w:rsid w:val="002D3F89"/>
    <w:rsid w:val="002D52E3"/>
    <w:rsid w:val="002D5E8E"/>
    <w:rsid w:val="002E38FF"/>
    <w:rsid w:val="002E4404"/>
    <w:rsid w:val="002E6486"/>
    <w:rsid w:val="002F0C88"/>
    <w:rsid w:val="002F25B2"/>
    <w:rsid w:val="002F38A7"/>
    <w:rsid w:val="002F3FD0"/>
    <w:rsid w:val="002F48B7"/>
    <w:rsid w:val="002F6F89"/>
    <w:rsid w:val="00302915"/>
    <w:rsid w:val="00302E3A"/>
    <w:rsid w:val="003038AD"/>
    <w:rsid w:val="00306F7D"/>
    <w:rsid w:val="003072AF"/>
    <w:rsid w:val="00313423"/>
    <w:rsid w:val="003136B3"/>
    <w:rsid w:val="003148A2"/>
    <w:rsid w:val="003170DC"/>
    <w:rsid w:val="00327704"/>
    <w:rsid w:val="00327970"/>
    <w:rsid w:val="00330CFE"/>
    <w:rsid w:val="00330D45"/>
    <w:rsid w:val="00331148"/>
    <w:rsid w:val="00331195"/>
    <w:rsid w:val="00332C42"/>
    <w:rsid w:val="00333A6D"/>
    <w:rsid w:val="00336A23"/>
    <w:rsid w:val="00336AE8"/>
    <w:rsid w:val="00337BBD"/>
    <w:rsid w:val="00342103"/>
    <w:rsid w:val="003426AF"/>
    <w:rsid w:val="003475CE"/>
    <w:rsid w:val="00352748"/>
    <w:rsid w:val="00357542"/>
    <w:rsid w:val="00360CF3"/>
    <w:rsid w:val="003614CD"/>
    <w:rsid w:val="00362AB2"/>
    <w:rsid w:val="00363CE0"/>
    <w:rsid w:val="00364163"/>
    <w:rsid w:val="003662A9"/>
    <w:rsid w:val="003744F8"/>
    <w:rsid w:val="00376771"/>
    <w:rsid w:val="00376E71"/>
    <w:rsid w:val="003774DE"/>
    <w:rsid w:val="00377F14"/>
    <w:rsid w:val="003820E1"/>
    <w:rsid w:val="003835B2"/>
    <w:rsid w:val="00383DC2"/>
    <w:rsid w:val="003843CF"/>
    <w:rsid w:val="0039153C"/>
    <w:rsid w:val="00392C0D"/>
    <w:rsid w:val="003A21FF"/>
    <w:rsid w:val="003A2EC2"/>
    <w:rsid w:val="003A5572"/>
    <w:rsid w:val="003B2FEE"/>
    <w:rsid w:val="003B3F1A"/>
    <w:rsid w:val="003B463E"/>
    <w:rsid w:val="003B488A"/>
    <w:rsid w:val="003C145C"/>
    <w:rsid w:val="003C59F3"/>
    <w:rsid w:val="003C5E81"/>
    <w:rsid w:val="003C6829"/>
    <w:rsid w:val="003D1121"/>
    <w:rsid w:val="003D4317"/>
    <w:rsid w:val="003D504A"/>
    <w:rsid w:val="003D6AEE"/>
    <w:rsid w:val="003E73FA"/>
    <w:rsid w:val="003F0A55"/>
    <w:rsid w:val="004019A4"/>
    <w:rsid w:val="00402153"/>
    <w:rsid w:val="00405262"/>
    <w:rsid w:val="0040699E"/>
    <w:rsid w:val="0040760D"/>
    <w:rsid w:val="004103B3"/>
    <w:rsid w:val="00410DC0"/>
    <w:rsid w:val="004153E2"/>
    <w:rsid w:val="00415D80"/>
    <w:rsid w:val="0042036D"/>
    <w:rsid w:val="00425E7D"/>
    <w:rsid w:val="0042748B"/>
    <w:rsid w:val="00433EE6"/>
    <w:rsid w:val="00435034"/>
    <w:rsid w:val="00436A41"/>
    <w:rsid w:val="00440330"/>
    <w:rsid w:val="0044306A"/>
    <w:rsid w:val="0044556B"/>
    <w:rsid w:val="00445600"/>
    <w:rsid w:val="0044571A"/>
    <w:rsid w:val="004470B0"/>
    <w:rsid w:val="00447F7E"/>
    <w:rsid w:val="00452830"/>
    <w:rsid w:val="0045437C"/>
    <w:rsid w:val="00463431"/>
    <w:rsid w:val="0046530A"/>
    <w:rsid w:val="0047101A"/>
    <w:rsid w:val="004817FA"/>
    <w:rsid w:val="00482FD5"/>
    <w:rsid w:val="00485A22"/>
    <w:rsid w:val="00486494"/>
    <w:rsid w:val="00486E32"/>
    <w:rsid w:val="00486E59"/>
    <w:rsid w:val="00487AD3"/>
    <w:rsid w:val="0049477D"/>
    <w:rsid w:val="00496F6B"/>
    <w:rsid w:val="004A128B"/>
    <w:rsid w:val="004A2859"/>
    <w:rsid w:val="004A3BE6"/>
    <w:rsid w:val="004A3CEE"/>
    <w:rsid w:val="004A4479"/>
    <w:rsid w:val="004A4941"/>
    <w:rsid w:val="004A5C7D"/>
    <w:rsid w:val="004B0F4A"/>
    <w:rsid w:val="004B2C34"/>
    <w:rsid w:val="004B6C7C"/>
    <w:rsid w:val="004B73F2"/>
    <w:rsid w:val="004B7885"/>
    <w:rsid w:val="004B7FA5"/>
    <w:rsid w:val="004C2734"/>
    <w:rsid w:val="004C6E31"/>
    <w:rsid w:val="004D285A"/>
    <w:rsid w:val="004D3BE1"/>
    <w:rsid w:val="004D6636"/>
    <w:rsid w:val="004D67A1"/>
    <w:rsid w:val="004D7274"/>
    <w:rsid w:val="004D7776"/>
    <w:rsid w:val="004E10D2"/>
    <w:rsid w:val="004E3E0B"/>
    <w:rsid w:val="004E583C"/>
    <w:rsid w:val="004E6213"/>
    <w:rsid w:val="004F105C"/>
    <w:rsid w:val="005017AF"/>
    <w:rsid w:val="0050299A"/>
    <w:rsid w:val="0050694C"/>
    <w:rsid w:val="0050737C"/>
    <w:rsid w:val="005112D0"/>
    <w:rsid w:val="005127AE"/>
    <w:rsid w:val="0051284B"/>
    <w:rsid w:val="00517D89"/>
    <w:rsid w:val="005242ED"/>
    <w:rsid w:val="00524705"/>
    <w:rsid w:val="00526DBD"/>
    <w:rsid w:val="005270C0"/>
    <w:rsid w:val="00530DD0"/>
    <w:rsid w:val="005320D1"/>
    <w:rsid w:val="00533995"/>
    <w:rsid w:val="00534A7D"/>
    <w:rsid w:val="00535460"/>
    <w:rsid w:val="00535C7D"/>
    <w:rsid w:val="00537BE1"/>
    <w:rsid w:val="00540FF2"/>
    <w:rsid w:val="00543BEB"/>
    <w:rsid w:val="00547DB1"/>
    <w:rsid w:val="005524BB"/>
    <w:rsid w:val="0056009E"/>
    <w:rsid w:val="005620CE"/>
    <w:rsid w:val="00562486"/>
    <w:rsid w:val="005626AB"/>
    <w:rsid w:val="00563ACB"/>
    <w:rsid w:val="0056559C"/>
    <w:rsid w:val="0056675E"/>
    <w:rsid w:val="00566DA6"/>
    <w:rsid w:val="00573477"/>
    <w:rsid w:val="00577957"/>
    <w:rsid w:val="00577A20"/>
    <w:rsid w:val="00581442"/>
    <w:rsid w:val="005841FE"/>
    <w:rsid w:val="00584742"/>
    <w:rsid w:val="0058732F"/>
    <w:rsid w:val="00591396"/>
    <w:rsid w:val="0059240F"/>
    <w:rsid w:val="00592F1F"/>
    <w:rsid w:val="0059380F"/>
    <w:rsid w:val="00594B30"/>
    <w:rsid w:val="005A0C77"/>
    <w:rsid w:val="005A25CB"/>
    <w:rsid w:val="005A32AE"/>
    <w:rsid w:val="005A3377"/>
    <w:rsid w:val="005A5564"/>
    <w:rsid w:val="005B120D"/>
    <w:rsid w:val="005B240D"/>
    <w:rsid w:val="005B3486"/>
    <w:rsid w:val="005B4025"/>
    <w:rsid w:val="005B5F88"/>
    <w:rsid w:val="005B6689"/>
    <w:rsid w:val="005C1300"/>
    <w:rsid w:val="005C5644"/>
    <w:rsid w:val="005C6A4A"/>
    <w:rsid w:val="005C6D69"/>
    <w:rsid w:val="005D0346"/>
    <w:rsid w:val="005D2FFE"/>
    <w:rsid w:val="005D5689"/>
    <w:rsid w:val="005D5EEB"/>
    <w:rsid w:val="005D7B7A"/>
    <w:rsid w:val="005E05F6"/>
    <w:rsid w:val="005E27EF"/>
    <w:rsid w:val="005E4542"/>
    <w:rsid w:val="005E5B1E"/>
    <w:rsid w:val="005E7684"/>
    <w:rsid w:val="005F19D3"/>
    <w:rsid w:val="005F46E5"/>
    <w:rsid w:val="00602D83"/>
    <w:rsid w:val="00610981"/>
    <w:rsid w:val="00612DCB"/>
    <w:rsid w:val="006173BC"/>
    <w:rsid w:val="0061790F"/>
    <w:rsid w:val="00617B7E"/>
    <w:rsid w:val="00617E20"/>
    <w:rsid w:val="00622606"/>
    <w:rsid w:val="006230B1"/>
    <w:rsid w:val="00626E6F"/>
    <w:rsid w:val="00630025"/>
    <w:rsid w:val="0063054E"/>
    <w:rsid w:val="00630793"/>
    <w:rsid w:val="006322EC"/>
    <w:rsid w:val="00632908"/>
    <w:rsid w:val="00632D76"/>
    <w:rsid w:val="00633DC0"/>
    <w:rsid w:val="00633E16"/>
    <w:rsid w:val="00634790"/>
    <w:rsid w:val="0063627C"/>
    <w:rsid w:val="00642E7A"/>
    <w:rsid w:val="006438CC"/>
    <w:rsid w:val="00647770"/>
    <w:rsid w:val="00647A5E"/>
    <w:rsid w:val="006523BD"/>
    <w:rsid w:val="00652424"/>
    <w:rsid w:val="006544B4"/>
    <w:rsid w:val="00654A0E"/>
    <w:rsid w:val="00660FD6"/>
    <w:rsid w:val="0066168F"/>
    <w:rsid w:val="006630AC"/>
    <w:rsid w:val="0066744B"/>
    <w:rsid w:val="006742C0"/>
    <w:rsid w:val="00674744"/>
    <w:rsid w:val="00675A68"/>
    <w:rsid w:val="00676C93"/>
    <w:rsid w:val="00677D13"/>
    <w:rsid w:val="006804E2"/>
    <w:rsid w:val="00681400"/>
    <w:rsid w:val="00682736"/>
    <w:rsid w:val="00686533"/>
    <w:rsid w:val="00686E8E"/>
    <w:rsid w:val="00692342"/>
    <w:rsid w:val="00692B95"/>
    <w:rsid w:val="00692E9E"/>
    <w:rsid w:val="006951B5"/>
    <w:rsid w:val="00695D74"/>
    <w:rsid w:val="006964D8"/>
    <w:rsid w:val="006968BE"/>
    <w:rsid w:val="00697F86"/>
    <w:rsid w:val="006A31A2"/>
    <w:rsid w:val="006A357C"/>
    <w:rsid w:val="006A3765"/>
    <w:rsid w:val="006A49F8"/>
    <w:rsid w:val="006A63CE"/>
    <w:rsid w:val="006A6980"/>
    <w:rsid w:val="006A7832"/>
    <w:rsid w:val="006B3DC2"/>
    <w:rsid w:val="006C1F4D"/>
    <w:rsid w:val="006C3273"/>
    <w:rsid w:val="006C5BC8"/>
    <w:rsid w:val="006C5EC3"/>
    <w:rsid w:val="006C77DB"/>
    <w:rsid w:val="006D0C6C"/>
    <w:rsid w:val="006D1FFD"/>
    <w:rsid w:val="006D6AC2"/>
    <w:rsid w:val="006E1473"/>
    <w:rsid w:val="006E193A"/>
    <w:rsid w:val="006E2E4E"/>
    <w:rsid w:val="006E312A"/>
    <w:rsid w:val="006E3D81"/>
    <w:rsid w:val="006E54AB"/>
    <w:rsid w:val="006E632C"/>
    <w:rsid w:val="006E7D7B"/>
    <w:rsid w:val="006E7EDA"/>
    <w:rsid w:val="006F03CA"/>
    <w:rsid w:val="006F0D80"/>
    <w:rsid w:val="006F4940"/>
    <w:rsid w:val="006F789C"/>
    <w:rsid w:val="007005DD"/>
    <w:rsid w:val="00702A7D"/>
    <w:rsid w:val="00704ADB"/>
    <w:rsid w:val="00707B70"/>
    <w:rsid w:val="00707FF4"/>
    <w:rsid w:val="007114CF"/>
    <w:rsid w:val="00713CDA"/>
    <w:rsid w:val="00716C68"/>
    <w:rsid w:val="00720588"/>
    <w:rsid w:val="0072184F"/>
    <w:rsid w:val="007236EB"/>
    <w:rsid w:val="007255CE"/>
    <w:rsid w:val="0073180A"/>
    <w:rsid w:val="007335FC"/>
    <w:rsid w:val="0073400E"/>
    <w:rsid w:val="0073641B"/>
    <w:rsid w:val="007373B1"/>
    <w:rsid w:val="007376E4"/>
    <w:rsid w:val="007415BC"/>
    <w:rsid w:val="00742AEE"/>
    <w:rsid w:val="007463EF"/>
    <w:rsid w:val="00746BB6"/>
    <w:rsid w:val="00750036"/>
    <w:rsid w:val="00753277"/>
    <w:rsid w:val="007562CA"/>
    <w:rsid w:val="00760F19"/>
    <w:rsid w:val="00765B47"/>
    <w:rsid w:val="007664AA"/>
    <w:rsid w:val="0076726F"/>
    <w:rsid w:val="007705C9"/>
    <w:rsid w:val="00770BBD"/>
    <w:rsid w:val="00772FB8"/>
    <w:rsid w:val="00774C2D"/>
    <w:rsid w:val="00775A4A"/>
    <w:rsid w:val="007764D8"/>
    <w:rsid w:val="00780073"/>
    <w:rsid w:val="00780517"/>
    <w:rsid w:val="00780744"/>
    <w:rsid w:val="00785236"/>
    <w:rsid w:val="00786081"/>
    <w:rsid w:val="0079793A"/>
    <w:rsid w:val="007A3D0F"/>
    <w:rsid w:val="007A6D10"/>
    <w:rsid w:val="007B16DA"/>
    <w:rsid w:val="007C4080"/>
    <w:rsid w:val="007C4E26"/>
    <w:rsid w:val="007C74A2"/>
    <w:rsid w:val="007D0082"/>
    <w:rsid w:val="007D2F5D"/>
    <w:rsid w:val="007D384B"/>
    <w:rsid w:val="007D573B"/>
    <w:rsid w:val="007D5C75"/>
    <w:rsid w:val="007D65D1"/>
    <w:rsid w:val="007E0D1D"/>
    <w:rsid w:val="007E271F"/>
    <w:rsid w:val="007E3DB2"/>
    <w:rsid w:val="007E3F25"/>
    <w:rsid w:val="007E468D"/>
    <w:rsid w:val="007E483A"/>
    <w:rsid w:val="007E4980"/>
    <w:rsid w:val="007E5727"/>
    <w:rsid w:val="007E58D6"/>
    <w:rsid w:val="007E79B7"/>
    <w:rsid w:val="007E7E0B"/>
    <w:rsid w:val="007E7F56"/>
    <w:rsid w:val="007F0B69"/>
    <w:rsid w:val="007F1A3F"/>
    <w:rsid w:val="007F1BC0"/>
    <w:rsid w:val="007F3ABC"/>
    <w:rsid w:val="007F54EA"/>
    <w:rsid w:val="007F7F4C"/>
    <w:rsid w:val="00801413"/>
    <w:rsid w:val="00804687"/>
    <w:rsid w:val="00805725"/>
    <w:rsid w:val="00807592"/>
    <w:rsid w:val="00807E72"/>
    <w:rsid w:val="00810658"/>
    <w:rsid w:val="00812A90"/>
    <w:rsid w:val="008132CC"/>
    <w:rsid w:val="00815F76"/>
    <w:rsid w:val="008201C1"/>
    <w:rsid w:val="00822248"/>
    <w:rsid w:val="00822658"/>
    <w:rsid w:val="00837246"/>
    <w:rsid w:val="008375F4"/>
    <w:rsid w:val="00846D1B"/>
    <w:rsid w:val="0084727F"/>
    <w:rsid w:val="00855595"/>
    <w:rsid w:val="00857A59"/>
    <w:rsid w:val="00867C72"/>
    <w:rsid w:val="00870B7F"/>
    <w:rsid w:val="00871E53"/>
    <w:rsid w:val="0087241E"/>
    <w:rsid w:val="008734D3"/>
    <w:rsid w:val="00877BDB"/>
    <w:rsid w:val="00883E8A"/>
    <w:rsid w:val="00884540"/>
    <w:rsid w:val="00885226"/>
    <w:rsid w:val="0088705F"/>
    <w:rsid w:val="008874C1"/>
    <w:rsid w:val="008902AF"/>
    <w:rsid w:val="00894244"/>
    <w:rsid w:val="00894668"/>
    <w:rsid w:val="008955BE"/>
    <w:rsid w:val="00895A95"/>
    <w:rsid w:val="00896015"/>
    <w:rsid w:val="008A047F"/>
    <w:rsid w:val="008A1D1F"/>
    <w:rsid w:val="008A353C"/>
    <w:rsid w:val="008A3D2C"/>
    <w:rsid w:val="008A42BF"/>
    <w:rsid w:val="008A53D3"/>
    <w:rsid w:val="008A6E62"/>
    <w:rsid w:val="008A79B0"/>
    <w:rsid w:val="008B0871"/>
    <w:rsid w:val="008B2602"/>
    <w:rsid w:val="008B2D25"/>
    <w:rsid w:val="008B415A"/>
    <w:rsid w:val="008B52AF"/>
    <w:rsid w:val="008B74C9"/>
    <w:rsid w:val="008B7B34"/>
    <w:rsid w:val="008C0807"/>
    <w:rsid w:val="008C0E62"/>
    <w:rsid w:val="008C26D9"/>
    <w:rsid w:val="008C29A0"/>
    <w:rsid w:val="008C6183"/>
    <w:rsid w:val="008C736D"/>
    <w:rsid w:val="008D5F58"/>
    <w:rsid w:val="008D6CA1"/>
    <w:rsid w:val="008E0421"/>
    <w:rsid w:val="008E04F5"/>
    <w:rsid w:val="008E312A"/>
    <w:rsid w:val="008E4FA6"/>
    <w:rsid w:val="008E5582"/>
    <w:rsid w:val="008E633F"/>
    <w:rsid w:val="008E79E1"/>
    <w:rsid w:val="008F361B"/>
    <w:rsid w:val="00900F67"/>
    <w:rsid w:val="0090148B"/>
    <w:rsid w:val="009016ED"/>
    <w:rsid w:val="00903877"/>
    <w:rsid w:val="00903BFF"/>
    <w:rsid w:val="00904411"/>
    <w:rsid w:val="009048DA"/>
    <w:rsid w:val="00906897"/>
    <w:rsid w:val="009106B8"/>
    <w:rsid w:val="00910CEC"/>
    <w:rsid w:val="00911334"/>
    <w:rsid w:val="009129F6"/>
    <w:rsid w:val="009140FD"/>
    <w:rsid w:val="00914E45"/>
    <w:rsid w:val="00915E31"/>
    <w:rsid w:val="00921928"/>
    <w:rsid w:val="00921B0C"/>
    <w:rsid w:val="00922C60"/>
    <w:rsid w:val="0092485F"/>
    <w:rsid w:val="00927657"/>
    <w:rsid w:val="009278F6"/>
    <w:rsid w:val="00927F4D"/>
    <w:rsid w:val="00931160"/>
    <w:rsid w:val="00932C0A"/>
    <w:rsid w:val="00934416"/>
    <w:rsid w:val="009359AB"/>
    <w:rsid w:val="00937C8C"/>
    <w:rsid w:val="00941A77"/>
    <w:rsid w:val="00942B5F"/>
    <w:rsid w:val="00945A1A"/>
    <w:rsid w:val="00951E88"/>
    <w:rsid w:val="0095243D"/>
    <w:rsid w:val="009567A4"/>
    <w:rsid w:val="009606ED"/>
    <w:rsid w:val="00961BBE"/>
    <w:rsid w:val="00964E4F"/>
    <w:rsid w:val="0097125E"/>
    <w:rsid w:val="00974D66"/>
    <w:rsid w:val="0097523D"/>
    <w:rsid w:val="009762F6"/>
    <w:rsid w:val="00980B6B"/>
    <w:rsid w:val="00981B44"/>
    <w:rsid w:val="009832D4"/>
    <w:rsid w:val="009853E1"/>
    <w:rsid w:val="00985833"/>
    <w:rsid w:val="00985B41"/>
    <w:rsid w:val="009860D3"/>
    <w:rsid w:val="0099144D"/>
    <w:rsid w:val="00994885"/>
    <w:rsid w:val="0099750D"/>
    <w:rsid w:val="009A25E8"/>
    <w:rsid w:val="009A4630"/>
    <w:rsid w:val="009A466F"/>
    <w:rsid w:val="009A4E72"/>
    <w:rsid w:val="009A7817"/>
    <w:rsid w:val="009B239D"/>
    <w:rsid w:val="009B4B7F"/>
    <w:rsid w:val="009B4B94"/>
    <w:rsid w:val="009B63AB"/>
    <w:rsid w:val="009B78A7"/>
    <w:rsid w:val="009C2E56"/>
    <w:rsid w:val="009C4206"/>
    <w:rsid w:val="009D312F"/>
    <w:rsid w:val="009D4221"/>
    <w:rsid w:val="009D5923"/>
    <w:rsid w:val="009D5DB1"/>
    <w:rsid w:val="009E023D"/>
    <w:rsid w:val="009E0F82"/>
    <w:rsid w:val="009E1376"/>
    <w:rsid w:val="009E2390"/>
    <w:rsid w:val="009E38D5"/>
    <w:rsid w:val="009E4934"/>
    <w:rsid w:val="009E4EF6"/>
    <w:rsid w:val="009E7A90"/>
    <w:rsid w:val="009F04F8"/>
    <w:rsid w:val="009F1EB4"/>
    <w:rsid w:val="009F22A4"/>
    <w:rsid w:val="009F2B57"/>
    <w:rsid w:val="009F47B2"/>
    <w:rsid w:val="00A049DC"/>
    <w:rsid w:val="00A05FCD"/>
    <w:rsid w:val="00A06114"/>
    <w:rsid w:val="00A079F8"/>
    <w:rsid w:val="00A10847"/>
    <w:rsid w:val="00A11248"/>
    <w:rsid w:val="00A11CE0"/>
    <w:rsid w:val="00A13DC5"/>
    <w:rsid w:val="00A148FC"/>
    <w:rsid w:val="00A16D10"/>
    <w:rsid w:val="00A17A77"/>
    <w:rsid w:val="00A17FC9"/>
    <w:rsid w:val="00A20882"/>
    <w:rsid w:val="00A20D82"/>
    <w:rsid w:val="00A213FE"/>
    <w:rsid w:val="00A21FA2"/>
    <w:rsid w:val="00A2266C"/>
    <w:rsid w:val="00A2301D"/>
    <w:rsid w:val="00A25FB8"/>
    <w:rsid w:val="00A26B62"/>
    <w:rsid w:val="00A27813"/>
    <w:rsid w:val="00A30966"/>
    <w:rsid w:val="00A32EB4"/>
    <w:rsid w:val="00A3419F"/>
    <w:rsid w:val="00A40D27"/>
    <w:rsid w:val="00A419F9"/>
    <w:rsid w:val="00A450DC"/>
    <w:rsid w:val="00A457B5"/>
    <w:rsid w:val="00A463F7"/>
    <w:rsid w:val="00A53704"/>
    <w:rsid w:val="00A5580B"/>
    <w:rsid w:val="00A572FE"/>
    <w:rsid w:val="00A61455"/>
    <w:rsid w:val="00A620C8"/>
    <w:rsid w:val="00A62E9C"/>
    <w:rsid w:val="00A64DE8"/>
    <w:rsid w:val="00A71E5C"/>
    <w:rsid w:val="00A73B51"/>
    <w:rsid w:val="00A74717"/>
    <w:rsid w:val="00A754BD"/>
    <w:rsid w:val="00A75EC3"/>
    <w:rsid w:val="00A80D4F"/>
    <w:rsid w:val="00A8142A"/>
    <w:rsid w:val="00A83286"/>
    <w:rsid w:val="00A85C80"/>
    <w:rsid w:val="00A9367E"/>
    <w:rsid w:val="00A97027"/>
    <w:rsid w:val="00A970E8"/>
    <w:rsid w:val="00AA122B"/>
    <w:rsid w:val="00AA21B6"/>
    <w:rsid w:val="00AA281E"/>
    <w:rsid w:val="00AB13FB"/>
    <w:rsid w:val="00AB5F1F"/>
    <w:rsid w:val="00AC1F56"/>
    <w:rsid w:val="00AC3915"/>
    <w:rsid w:val="00AC7D24"/>
    <w:rsid w:val="00AD00B8"/>
    <w:rsid w:val="00AD00F8"/>
    <w:rsid w:val="00AD1EF8"/>
    <w:rsid w:val="00AD3B65"/>
    <w:rsid w:val="00AD4BA4"/>
    <w:rsid w:val="00AD690A"/>
    <w:rsid w:val="00AE082F"/>
    <w:rsid w:val="00AE0B44"/>
    <w:rsid w:val="00AE33D1"/>
    <w:rsid w:val="00AE45C8"/>
    <w:rsid w:val="00AE5328"/>
    <w:rsid w:val="00AE6C54"/>
    <w:rsid w:val="00AF0728"/>
    <w:rsid w:val="00AF0E04"/>
    <w:rsid w:val="00AF33FF"/>
    <w:rsid w:val="00AF3BE5"/>
    <w:rsid w:val="00AF4175"/>
    <w:rsid w:val="00AF4B63"/>
    <w:rsid w:val="00AF6E6E"/>
    <w:rsid w:val="00B0306A"/>
    <w:rsid w:val="00B0349D"/>
    <w:rsid w:val="00B042E9"/>
    <w:rsid w:val="00B079F1"/>
    <w:rsid w:val="00B10308"/>
    <w:rsid w:val="00B104D6"/>
    <w:rsid w:val="00B150F6"/>
    <w:rsid w:val="00B15E24"/>
    <w:rsid w:val="00B16925"/>
    <w:rsid w:val="00B20B07"/>
    <w:rsid w:val="00B22CA0"/>
    <w:rsid w:val="00B232AB"/>
    <w:rsid w:val="00B24AB1"/>
    <w:rsid w:val="00B2590E"/>
    <w:rsid w:val="00B26489"/>
    <w:rsid w:val="00B26CAB"/>
    <w:rsid w:val="00B271A4"/>
    <w:rsid w:val="00B32174"/>
    <w:rsid w:val="00B34939"/>
    <w:rsid w:val="00B40320"/>
    <w:rsid w:val="00B42C4E"/>
    <w:rsid w:val="00B42FFB"/>
    <w:rsid w:val="00B430DA"/>
    <w:rsid w:val="00B5297E"/>
    <w:rsid w:val="00B547E7"/>
    <w:rsid w:val="00B601FD"/>
    <w:rsid w:val="00B60BCE"/>
    <w:rsid w:val="00B63C6A"/>
    <w:rsid w:val="00B64842"/>
    <w:rsid w:val="00B648A8"/>
    <w:rsid w:val="00B64D09"/>
    <w:rsid w:val="00B66301"/>
    <w:rsid w:val="00B711A2"/>
    <w:rsid w:val="00B7239C"/>
    <w:rsid w:val="00B73BC4"/>
    <w:rsid w:val="00B776F4"/>
    <w:rsid w:val="00B818DF"/>
    <w:rsid w:val="00B8270D"/>
    <w:rsid w:val="00B844BE"/>
    <w:rsid w:val="00B850B5"/>
    <w:rsid w:val="00B8597A"/>
    <w:rsid w:val="00B93332"/>
    <w:rsid w:val="00B963F2"/>
    <w:rsid w:val="00B97C60"/>
    <w:rsid w:val="00BA21A4"/>
    <w:rsid w:val="00BA2432"/>
    <w:rsid w:val="00BA3D97"/>
    <w:rsid w:val="00BB0AA6"/>
    <w:rsid w:val="00BB4BB3"/>
    <w:rsid w:val="00BB5479"/>
    <w:rsid w:val="00BB6D93"/>
    <w:rsid w:val="00BC1A7E"/>
    <w:rsid w:val="00BC284E"/>
    <w:rsid w:val="00BC4E6A"/>
    <w:rsid w:val="00BC5334"/>
    <w:rsid w:val="00BD086A"/>
    <w:rsid w:val="00BD1D0E"/>
    <w:rsid w:val="00BD2087"/>
    <w:rsid w:val="00BD2BAC"/>
    <w:rsid w:val="00BD6344"/>
    <w:rsid w:val="00BD6930"/>
    <w:rsid w:val="00BE2210"/>
    <w:rsid w:val="00BE46A0"/>
    <w:rsid w:val="00BE71EF"/>
    <w:rsid w:val="00BF1E01"/>
    <w:rsid w:val="00BF3A8D"/>
    <w:rsid w:val="00BF535E"/>
    <w:rsid w:val="00BF5FA5"/>
    <w:rsid w:val="00BF6FD8"/>
    <w:rsid w:val="00C00934"/>
    <w:rsid w:val="00C02137"/>
    <w:rsid w:val="00C030EA"/>
    <w:rsid w:val="00C03C52"/>
    <w:rsid w:val="00C04DB2"/>
    <w:rsid w:val="00C13055"/>
    <w:rsid w:val="00C16E34"/>
    <w:rsid w:val="00C26CEB"/>
    <w:rsid w:val="00C27026"/>
    <w:rsid w:val="00C302B4"/>
    <w:rsid w:val="00C30A5E"/>
    <w:rsid w:val="00C31541"/>
    <w:rsid w:val="00C33371"/>
    <w:rsid w:val="00C33ED3"/>
    <w:rsid w:val="00C40945"/>
    <w:rsid w:val="00C41449"/>
    <w:rsid w:val="00C508E1"/>
    <w:rsid w:val="00C52268"/>
    <w:rsid w:val="00C53869"/>
    <w:rsid w:val="00C56071"/>
    <w:rsid w:val="00C5749B"/>
    <w:rsid w:val="00C57672"/>
    <w:rsid w:val="00C57969"/>
    <w:rsid w:val="00C57E8D"/>
    <w:rsid w:val="00C63734"/>
    <w:rsid w:val="00C64185"/>
    <w:rsid w:val="00C660E5"/>
    <w:rsid w:val="00C6648C"/>
    <w:rsid w:val="00C675DE"/>
    <w:rsid w:val="00C7153D"/>
    <w:rsid w:val="00C74F78"/>
    <w:rsid w:val="00C77195"/>
    <w:rsid w:val="00C777DD"/>
    <w:rsid w:val="00C77997"/>
    <w:rsid w:val="00C81347"/>
    <w:rsid w:val="00C816AB"/>
    <w:rsid w:val="00C820CA"/>
    <w:rsid w:val="00C83136"/>
    <w:rsid w:val="00C84A92"/>
    <w:rsid w:val="00C84D1F"/>
    <w:rsid w:val="00C84D2E"/>
    <w:rsid w:val="00C858EB"/>
    <w:rsid w:val="00C93196"/>
    <w:rsid w:val="00C93265"/>
    <w:rsid w:val="00C94AA3"/>
    <w:rsid w:val="00C95D7B"/>
    <w:rsid w:val="00C96BDA"/>
    <w:rsid w:val="00C9747C"/>
    <w:rsid w:val="00CA09A6"/>
    <w:rsid w:val="00CA1646"/>
    <w:rsid w:val="00CA5C55"/>
    <w:rsid w:val="00CB38DC"/>
    <w:rsid w:val="00CC4647"/>
    <w:rsid w:val="00CC5E1A"/>
    <w:rsid w:val="00CC6A94"/>
    <w:rsid w:val="00CC7E67"/>
    <w:rsid w:val="00CD03BB"/>
    <w:rsid w:val="00CD11DF"/>
    <w:rsid w:val="00CD29A8"/>
    <w:rsid w:val="00CD47F1"/>
    <w:rsid w:val="00CD5C9F"/>
    <w:rsid w:val="00CD609D"/>
    <w:rsid w:val="00CD670A"/>
    <w:rsid w:val="00CE03B1"/>
    <w:rsid w:val="00CE0608"/>
    <w:rsid w:val="00CE0B84"/>
    <w:rsid w:val="00CE1C72"/>
    <w:rsid w:val="00CE1CDE"/>
    <w:rsid w:val="00CE1F65"/>
    <w:rsid w:val="00CE4873"/>
    <w:rsid w:val="00CE5B3C"/>
    <w:rsid w:val="00CE6B54"/>
    <w:rsid w:val="00CE710A"/>
    <w:rsid w:val="00CE7C42"/>
    <w:rsid w:val="00CF03FA"/>
    <w:rsid w:val="00CF446C"/>
    <w:rsid w:val="00D00318"/>
    <w:rsid w:val="00D022E5"/>
    <w:rsid w:val="00D03960"/>
    <w:rsid w:val="00D0597E"/>
    <w:rsid w:val="00D12D0C"/>
    <w:rsid w:val="00D132A5"/>
    <w:rsid w:val="00D1407E"/>
    <w:rsid w:val="00D14FD9"/>
    <w:rsid w:val="00D208AC"/>
    <w:rsid w:val="00D240B7"/>
    <w:rsid w:val="00D24E42"/>
    <w:rsid w:val="00D25E2F"/>
    <w:rsid w:val="00D30F44"/>
    <w:rsid w:val="00D32F6E"/>
    <w:rsid w:val="00D33E2F"/>
    <w:rsid w:val="00D34F6C"/>
    <w:rsid w:val="00D446A5"/>
    <w:rsid w:val="00D467CC"/>
    <w:rsid w:val="00D47B13"/>
    <w:rsid w:val="00D6032C"/>
    <w:rsid w:val="00D63124"/>
    <w:rsid w:val="00D634AA"/>
    <w:rsid w:val="00D63876"/>
    <w:rsid w:val="00D676D4"/>
    <w:rsid w:val="00D73306"/>
    <w:rsid w:val="00D7513E"/>
    <w:rsid w:val="00D77F58"/>
    <w:rsid w:val="00D81214"/>
    <w:rsid w:val="00D83396"/>
    <w:rsid w:val="00D83A40"/>
    <w:rsid w:val="00D85000"/>
    <w:rsid w:val="00D9255F"/>
    <w:rsid w:val="00D92F0E"/>
    <w:rsid w:val="00D960F6"/>
    <w:rsid w:val="00DA0FCC"/>
    <w:rsid w:val="00DA2DC6"/>
    <w:rsid w:val="00DA2EA8"/>
    <w:rsid w:val="00DA5F4A"/>
    <w:rsid w:val="00DA785E"/>
    <w:rsid w:val="00DB1EAC"/>
    <w:rsid w:val="00DB4610"/>
    <w:rsid w:val="00DC07EA"/>
    <w:rsid w:val="00DC7458"/>
    <w:rsid w:val="00DD2410"/>
    <w:rsid w:val="00DD2D8E"/>
    <w:rsid w:val="00DD6CBC"/>
    <w:rsid w:val="00DE1F87"/>
    <w:rsid w:val="00DE1FE5"/>
    <w:rsid w:val="00DE3286"/>
    <w:rsid w:val="00DE6D04"/>
    <w:rsid w:val="00DE7F6F"/>
    <w:rsid w:val="00DF0B95"/>
    <w:rsid w:val="00DF1EE9"/>
    <w:rsid w:val="00DF20F2"/>
    <w:rsid w:val="00DF37FC"/>
    <w:rsid w:val="00DF40AE"/>
    <w:rsid w:val="00DF4C11"/>
    <w:rsid w:val="00DF5A9A"/>
    <w:rsid w:val="00DF6E91"/>
    <w:rsid w:val="00DF79BD"/>
    <w:rsid w:val="00E00CFF"/>
    <w:rsid w:val="00E00DF9"/>
    <w:rsid w:val="00E0187A"/>
    <w:rsid w:val="00E03BD2"/>
    <w:rsid w:val="00E161D5"/>
    <w:rsid w:val="00E20512"/>
    <w:rsid w:val="00E2080A"/>
    <w:rsid w:val="00E263B9"/>
    <w:rsid w:val="00E26D03"/>
    <w:rsid w:val="00E26F9F"/>
    <w:rsid w:val="00E308BD"/>
    <w:rsid w:val="00E32396"/>
    <w:rsid w:val="00E33323"/>
    <w:rsid w:val="00E342A6"/>
    <w:rsid w:val="00E416BC"/>
    <w:rsid w:val="00E42350"/>
    <w:rsid w:val="00E45600"/>
    <w:rsid w:val="00E46D4B"/>
    <w:rsid w:val="00E47B47"/>
    <w:rsid w:val="00E508AC"/>
    <w:rsid w:val="00E50B90"/>
    <w:rsid w:val="00E5151C"/>
    <w:rsid w:val="00E537DE"/>
    <w:rsid w:val="00E54FEA"/>
    <w:rsid w:val="00E556F8"/>
    <w:rsid w:val="00E55A03"/>
    <w:rsid w:val="00E56144"/>
    <w:rsid w:val="00E56796"/>
    <w:rsid w:val="00E5737B"/>
    <w:rsid w:val="00E57CC3"/>
    <w:rsid w:val="00E609CB"/>
    <w:rsid w:val="00E6182B"/>
    <w:rsid w:val="00E6455F"/>
    <w:rsid w:val="00E72CD2"/>
    <w:rsid w:val="00E730FD"/>
    <w:rsid w:val="00E745C9"/>
    <w:rsid w:val="00E74A19"/>
    <w:rsid w:val="00E87054"/>
    <w:rsid w:val="00E905FD"/>
    <w:rsid w:val="00E91458"/>
    <w:rsid w:val="00E939E7"/>
    <w:rsid w:val="00E95B28"/>
    <w:rsid w:val="00EA4583"/>
    <w:rsid w:val="00EA7793"/>
    <w:rsid w:val="00EB03D6"/>
    <w:rsid w:val="00EB151D"/>
    <w:rsid w:val="00EB236E"/>
    <w:rsid w:val="00EC4F59"/>
    <w:rsid w:val="00EC51F0"/>
    <w:rsid w:val="00EC55B8"/>
    <w:rsid w:val="00EC5649"/>
    <w:rsid w:val="00EC5FDC"/>
    <w:rsid w:val="00EC74D4"/>
    <w:rsid w:val="00ED07A6"/>
    <w:rsid w:val="00ED1F1B"/>
    <w:rsid w:val="00ED28A7"/>
    <w:rsid w:val="00ED2ADA"/>
    <w:rsid w:val="00ED5083"/>
    <w:rsid w:val="00EE0354"/>
    <w:rsid w:val="00EE04C1"/>
    <w:rsid w:val="00EE04EF"/>
    <w:rsid w:val="00EE0D07"/>
    <w:rsid w:val="00EE1A22"/>
    <w:rsid w:val="00EE2E2C"/>
    <w:rsid w:val="00EF064F"/>
    <w:rsid w:val="00EF669B"/>
    <w:rsid w:val="00F00A6F"/>
    <w:rsid w:val="00F0164A"/>
    <w:rsid w:val="00F06812"/>
    <w:rsid w:val="00F06F95"/>
    <w:rsid w:val="00F07F82"/>
    <w:rsid w:val="00F1386A"/>
    <w:rsid w:val="00F13E9E"/>
    <w:rsid w:val="00F17DE9"/>
    <w:rsid w:val="00F27854"/>
    <w:rsid w:val="00F315E2"/>
    <w:rsid w:val="00F3570F"/>
    <w:rsid w:val="00F35A29"/>
    <w:rsid w:val="00F36C8D"/>
    <w:rsid w:val="00F40802"/>
    <w:rsid w:val="00F415B6"/>
    <w:rsid w:val="00F42BDC"/>
    <w:rsid w:val="00F42DB7"/>
    <w:rsid w:val="00F4331C"/>
    <w:rsid w:val="00F4453B"/>
    <w:rsid w:val="00F46805"/>
    <w:rsid w:val="00F50531"/>
    <w:rsid w:val="00F525F1"/>
    <w:rsid w:val="00F62C41"/>
    <w:rsid w:val="00F62C5D"/>
    <w:rsid w:val="00F6422B"/>
    <w:rsid w:val="00F643C3"/>
    <w:rsid w:val="00F6473E"/>
    <w:rsid w:val="00F65B1D"/>
    <w:rsid w:val="00F66E90"/>
    <w:rsid w:val="00F70EEF"/>
    <w:rsid w:val="00F72249"/>
    <w:rsid w:val="00F816BB"/>
    <w:rsid w:val="00F8175D"/>
    <w:rsid w:val="00F81FDD"/>
    <w:rsid w:val="00F84ED5"/>
    <w:rsid w:val="00F85B79"/>
    <w:rsid w:val="00F8779C"/>
    <w:rsid w:val="00F90755"/>
    <w:rsid w:val="00F91B82"/>
    <w:rsid w:val="00F93B5E"/>
    <w:rsid w:val="00F96D7A"/>
    <w:rsid w:val="00F97288"/>
    <w:rsid w:val="00FA06B5"/>
    <w:rsid w:val="00FA1268"/>
    <w:rsid w:val="00FA1ABF"/>
    <w:rsid w:val="00FB0425"/>
    <w:rsid w:val="00FB5920"/>
    <w:rsid w:val="00FB7010"/>
    <w:rsid w:val="00FC31FA"/>
    <w:rsid w:val="00FC3DFB"/>
    <w:rsid w:val="00FC3FC7"/>
    <w:rsid w:val="00FC5861"/>
    <w:rsid w:val="00FC5DED"/>
    <w:rsid w:val="00FC69E2"/>
    <w:rsid w:val="00FD2C53"/>
    <w:rsid w:val="00FD5024"/>
    <w:rsid w:val="00FD649A"/>
    <w:rsid w:val="00FD6D5D"/>
    <w:rsid w:val="00FE0C09"/>
    <w:rsid w:val="00FE1270"/>
    <w:rsid w:val="00FE2C3F"/>
    <w:rsid w:val="00FE33E4"/>
    <w:rsid w:val="00FE35A5"/>
    <w:rsid w:val="00FE4BC9"/>
    <w:rsid w:val="00FE5989"/>
    <w:rsid w:val="00FE73A7"/>
    <w:rsid w:val="00FF09F4"/>
    <w:rsid w:val="00FF3091"/>
    <w:rsid w:val="00FF3D4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ED5C25"/>
  <w15:docId w15:val="{C37B0337-33D1-41F9-B166-34A8D914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F4A"/>
    <w:pPr>
      <w:jc w:val="both"/>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A5F4A"/>
    <w:pPr>
      <w:tabs>
        <w:tab w:val="center" w:pos="4153"/>
        <w:tab w:val="right" w:pos="8306"/>
      </w:tabs>
    </w:pPr>
    <w:rPr>
      <w:lang w:val="x-none"/>
    </w:rPr>
  </w:style>
  <w:style w:type="paragraph" w:styleId="Footer">
    <w:name w:val="footer"/>
    <w:basedOn w:val="Normal"/>
    <w:semiHidden/>
    <w:rsid w:val="00DA5F4A"/>
    <w:pPr>
      <w:tabs>
        <w:tab w:val="center" w:pos="4153"/>
        <w:tab w:val="right" w:pos="8306"/>
      </w:tabs>
    </w:pPr>
  </w:style>
  <w:style w:type="character" w:styleId="PageNumber">
    <w:name w:val="page number"/>
    <w:basedOn w:val="DefaultParagraphFont"/>
    <w:semiHidden/>
    <w:rsid w:val="00DA5F4A"/>
  </w:style>
  <w:style w:type="character" w:styleId="Hyperlink">
    <w:name w:val="Hyperlink"/>
    <w:semiHidden/>
    <w:rsid w:val="00DA5F4A"/>
    <w:rPr>
      <w:color w:val="0000FF"/>
      <w:u w:val="single"/>
    </w:rPr>
  </w:style>
  <w:style w:type="paragraph" w:styleId="BalloonText">
    <w:name w:val="Balloon Text"/>
    <w:basedOn w:val="Normal"/>
    <w:link w:val="BalloonTextChar"/>
    <w:uiPriority w:val="99"/>
    <w:semiHidden/>
    <w:unhideWhenUsed/>
    <w:rsid w:val="00A2301D"/>
    <w:rPr>
      <w:rFonts w:ascii="Tahoma" w:hAnsi="Tahoma"/>
      <w:sz w:val="16"/>
      <w:szCs w:val="16"/>
      <w:lang w:val="x-none"/>
    </w:rPr>
  </w:style>
  <w:style w:type="character" w:customStyle="1" w:styleId="BalloonTextChar">
    <w:name w:val="Balloon Text Char"/>
    <w:link w:val="BalloonText"/>
    <w:uiPriority w:val="99"/>
    <w:semiHidden/>
    <w:rsid w:val="00A2301D"/>
    <w:rPr>
      <w:rFonts w:ascii="Tahoma" w:hAnsi="Tahoma" w:cs="Tahoma"/>
      <w:sz w:val="16"/>
      <w:szCs w:val="16"/>
      <w:lang w:eastAsia="en-US"/>
    </w:rPr>
  </w:style>
  <w:style w:type="character" w:customStyle="1" w:styleId="HeaderChar">
    <w:name w:val="Header Char"/>
    <w:link w:val="Header"/>
    <w:rsid w:val="00D03960"/>
    <w:rPr>
      <w:sz w:val="24"/>
      <w:lang w:eastAsia="en-US"/>
    </w:rPr>
  </w:style>
  <w:style w:type="paragraph" w:styleId="ListParagraph">
    <w:name w:val="List Paragraph"/>
    <w:basedOn w:val="Normal"/>
    <w:link w:val="ListParagraphChar"/>
    <w:uiPriority w:val="34"/>
    <w:qFormat/>
    <w:rsid w:val="009D5923"/>
    <w:pPr>
      <w:ind w:left="720"/>
      <w:contextualSpacing/>
    </w:pPr>
  </w:style>
  <w:style w:type="character" w:customStyle="1" w:styleId="ListParagraphChar">
    <w:name w:val="List Paragraph Char"/>
    <w:link w:val="ListParagraph"/>
    <w:uiPriority w:val="34"/>
    <w:locked/>
    <w:rsid w:val="00EF669B"/>
    <w:rPr>
      <w:sz w:val="24"/>
      <w:lang w:eastAsia="en-US"/>
    </w:rPr>
  </w:style>
  <w:style w:type="character" w:styleId="CommentReference">
    <w:name w:val="annotation reference"/>
    <w:uiPriority w:val="99"/>
    <w:semiHidden/>
    <w:unhideWhenUsed/>
    <w:rsid w:val="005127AE"/>
    <w:rPr>
      <w:sz w:val="16"/>
      <w:szCs w:val="16"/>
    </w:rPr>
  </w:style>
  <w:style w:type="paragraph" w:styleId="CommentText">
    <w:name w:val="annotation text"/>
    <w:basedOn w:val="Normal"/>
    <w:link w:val="CommentTextChar"/>
    <w:uiPriority w:val="99"/>
    <w:semiHidden/>
    <w:unhideWhenUsed/>
    <w:rsid w:val="005127AE"/>
    <w:rPr>
      <w:sz w:val="20"/>
    </w:rPr>
  </w:style>
  <w:style w:type="character" w:customStyle="1" w:styleId="CommentTextChar">
    <w:name w:val="Comment Text Char"/>
    <w:link w:val="CommentText"/>
    <w:uiPriority w:val="99"/>
    <w:semiHidden/>
    <w:rsid w:val="005127AE"/>
    <w:rPr>
      <w:lang w:eastAsia="en-US"/>
    </w:rPr>
  </w:style>
  <w:style w:type="paragraph" w:styleId="CommentSubject">
    <w:name w:val="annotation subject"/>
    <w:basedOn w:val="CommentText"/>
    <w:next w:val="CommentText"/>
    <w:link w:val="CommentSubjectChar"/>
    <w:uiPriority w:val="99"/>
    <w:semiHidden/>
    <w:unhideWhenUsed/>
    <w:rsid w:val="005127AE"/>
    <w:rPr>
      <w:b/>
      <w:bCs/>
    </w:rPr>
  </w:style>
  <w:style w:type="character" w:customStyle="1" w:styleId="CommentSubjectChar">
    <w:name w:val="Comment Subject Char"/>
    <w:link w:val="CommentSubject"/>
    <w:uiPriority w:val="99"/>
    <w:semiHidden/>
    <w:rsid w:val="005127AE"/>
    <w:rPr>
      <w:b/>
      <w:bCs/>
      <w:lang w:eastAsia="en-US"/>
    </w:rPr>
  </w:style>
  <w:style w:type="character" w:customStyle="1" w:styleId="FontStyle35">
    <w:name w:val="Font Style35"/>
    <w:rsid w:val="00B34939"/>
    <w:rPr>
      <w:rFonts w:ascii="Times New Roman" w:hAnsi="Times New Roman" w:cs="Times New Roman"/>
      <w:b/>
      <w:bCs/>
      <w:sz w:val="20"/>
      <w:szCs w:val="20"/>
    </w:rPr>
  </w:style>
  <w:style w:type="character" w:styleId="Emphasis">
    <w:name w:val="Emphasis"/>
    <w:basedOn w:val="DefaultParagraphFont"/>
    <w:qFormat/>
    <w:rsid w:val="00357542"/>
    <w:rPr>
      <w:i/>
      <w:iCs/>
    </w:rPr>
  </w:style>
  <w:style w:type="paragraph" w:customStyle="1" w:styleId="Style11">
    <w:name w:val="Style11"/>
    <w:basedOn w:val="Normal"/>
    <w:rsid w:val="00894244"/>
    <w:pPr>
      <w:widowControl w:val="0"/>
      <w:autoSpaceDE w:val="0"/>
      <w:autoSpaceDN w:val="0"/>
      <w:adjustRightInd w:val="0"/>
      <w:spacing w:line="278" w:lineRule="exact"/>
      <w:ind w:firstLine="427"/>
    </w:pPr>
    <w:rPr>
      <w:szCs w:val="24"/>
      <w:lang w:eastAsia="lt-LT"/>
    </w:rPr>
  </w:style>
  <w:style w:type="table" w:styleId="TableGrid">
    <w:name w:val="Table Grid"/>
    <w:basedOn w:val="TableNormal"/>
    <w:uiPriority w:val="59"/>
    <w:rsid w:val="00145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5">
    <w:name w:val="Style25"/>
    <w:basedOn w:val="Normal"/>
    <w:rsid w:val="00145543"/>
    <w:pPr>
      <w:widowControl w:val="0"/>
      <w:autoSpaceDE w:val="0"/>
      <w:autoSpaceDN w:val="0"/>
      <w:adjustRightInd w:val="0"/>
      <w:spacing w:line="274" w:lineRule="exact"/>
      <w:ind w:firstLine="288"/>
    </w:pPr>
    <w:rPr>
      <w:szCs w:val="24"/>
      <w:lang w:eastAsia="lt-LT"/>
    </w:rPr>
  </w:style>
  <w:style w:type="character" w:customStyle="1" w:styleId="UnresolvedMention1">
    <w:name w:val="Unresolved Mention1"/>
    <w:basedOn w:val="DefaultParagraphFont"/>
    <w:uiPriority w:val="99"/>
    <w:semiHidden/>
    <w:unhideWhenUsed/>
    <w:rsid w:val="00D022E5"/>
    <w:rPr>
      <w:color w:val="808080"/>
      <w:shd w:val="clear" w:color="auto" w:fill="E6E6E6"/>
    </w:rPr>
  </w:style>
  <w:style w:type="paragraph" w:styleId="FootnoteText">
    <w:name w:val="footnote text"/>
    <w:basedOn w:val="Normal"/>
    <w:link w:val="FootnoteTextChar"/>
    <w:uiPriority w:val="99"/>
    <w:semiHidden/>
    <w:unhideWhenUsed/>
    <w:rsid w:val="007E79B7"/>
    <w:rPr>
      <w:sz w:val="20"/>
    </w:rPr>
  </w:style>
  <w:style w:type="character" w:customStyle="1" w:styleId="FootnoteTextChar">
    <w:name w:val="Footnote Text Char"/>
    <w:basedOn w:val="DefaultParagraphFont"/>
    <w:link w:val="FootnoteText"/>
    <w:uiPriority w:val="99"/>
    <w:semiHidden/>
    <w:rsid w:val="007E79B7"/>
    <w:rPr>
      <w:lang w:eastAsia="en-US"/>
    </w:rPr>
  </w:style>
  <w:style w:type="character" w:styleId="FootnoteReference">
    <w:name w:val="footnote reference"/>
    <w:aliases w:val="Style 4,Ref,de nota al pie,Footnote symbol,fr,o,FR,(NECG) Footnote Reference,Style 6,Style 3,Appel note de bas de p,Style 12,Style 124"/>
    <w:basedOn w:val="DefaultParagraphFont"/>
    <w:unhideWhenUsed/>
    <w:rsid w:val="007E79B7"/>
    <w:rPr>
      <w:vertAlign w:val="superscript"/>
    </w:rPr>
  </w:style>
  <w:style w:type="character" w:customStyle="1" w:styleId="UnresolvedMention2">
    <w:name w:val="Unresolved Mention2"/>
    <w:basedOn w:val="DefaultParagraphFont"/>
    <w:uiPriority w:val="99"/>
    <w:semiHidden/>
    <w:unhideWhenUsed/>
    <w:rsid w:val="00765B47"/>
    <w:rPr>
      <w:color w:val="605E5C"/>
      <w:shd w:val="clear" w:color="auto" w:fill="E1DFDD"/>
    </w:rPr>
  </w:style>
  <w:style w:type="character" w:styleId="FollowedHyperlink">
    <w:name w:val="FollowedHyperlink"/>
    <w:basedOn w:val="DefaultParagraphFont"/>
    <w:uiPriority w:val="99"/>
    <w:semiHidden/>
    <w:unhideWhenUsed/>
    <w:rsid w:val="00C41449"/>
    <w:rPr>
      <w:color w:val="800080" w:themeColor="followedHyperlink"/>
      <w:u w:val="single"/>
    </w:rPr>
  </w:style>
  <w:style w:type="paragraph" w:styleId="EndnoteText">
    <w:name w:val="endnote text"/>
    <w:basedOn w:val="Normal"/>
    <w:link w:val="EndnoteTextChar"/>
    <w:uiPriority w:val="99"/>
    <w:semiHidden/>
    <w:unhideWhenUsed/>
    <w:rsid w:val="00FC5861"/>
    <w:rPr>
      <w:sz w:val="20"/>
    </w:rPr>
  </w:style>
  <w:style w:type="character" w:customStyle="1" w:styleId="EndnoteTextChar">
    <w:name w:val="Endnote Text Char"/>
    <w:basedOn w:val="DefaultParagraphFont"/>
    <w:link w:val="EndnoteText"/>
    <w:uiPriority w:val="99"/>
    <w:semiHidden/>
    <w:rsid w:val="00FC5861"/>
    <w:rPr>
      <w:lang w:eastAsia="en-US"/>
    </w:rPr>
  </w:style>
  <w:style w:type="character" w:styleId="EndnoteReference">
    <w:name w:val="endnote reference"/>
    <w:basedOn w:val="DefaultParagraphFont"/>
    <w:uiPriority w:val="99"/>
    <w:semiHidden/>
    <w:unhideWhenUsed/>
    <w:rsid w:val="00FC5861"/>
    <w:rPr>
      <w:vertAlign w:val="superscript"/>
    </w:rPr>
  </w:style>
  <w:style w:type="paragraph" w:styleId="BodyText">
    <w:name w:val="Body Text"/>
    <w:basedOn w:val="Normal"/>
    <w:link w:val="BodyTextChar"/>
    <w:uiPriority w:val="99"/>
    <w:semiHidden/>
    <w:unhideWhenUsed/>
    <w:rsid w:val="00904411"/>
    <w:rPr>
      <w:szCs w:val="24"/>
      <w:lang w:eastAsia="lt-LT"/>
    </w:rPr>
  </w:style>
  <w:style w:type="character" w:customStyle="1" w:styleId="BodyTextChar">
    <w:name w:val="Body Text Char"/>
    <w:basedOn w:val="DefaultParagraphFont"/>
    <w:link w:val="BodyText"/>
    <w:uiPriority w:val="99"/>
    <w:semiHidden/>
    <w:rsid w:val="00904411"/>
    <w:rPr>
      <w:sz w:val="24"/>
      <w:szCs w:val="24"/>
    </w:rPr>
  </w:style>
  <w:style w:type="paragraph" w:customStyle="1" w:styleId="PlainText1">
    <w:name w:val="Plain Text1"/>
    <w:basedOn w:val="Normal"/>
    <w:rsid w:val="00904411"/>
    <w:pPr>
      <w:jc w:val="left"/>
    </w:pPr>
    <w:rPr>
      <w:rFonts w:ascii="Courier New" w:hAnsi="Courier New" w:cs="Courier New"/>
      <w:sz w:val="20"/>
      <w:lang w:eastAsia="lt-LT"/>
    </w:rPr>
  </w:style>
  <w:style w:type="character" w:styleId="UnresolvedMention">
    <w:name w:val="Unresolved Mention"/>
    <w:basedOn w:val="DefaultParagraphFont"/>
    <w:uiPriority w:val="99"/>
    <w:semiHidden/>
    <w:unhideWhenUsed/>
    <w:rsid w:val="00686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70">
      <w:bodyDiv w:val="1"/>
      <w:marLeft w:val="0"/>
      <w:marRight w:val="0"/>
      <w:marTop w:val="0"/>
      <w:marBottom w:val="0"/>
      <w:divBdr>
        <w:top w:val="none" w:sz="0" w:space="0" w:color="auto"/>
        <w:left w:val="none" w:sz="0" w:space="0" w:color="auto"/>
        <w:bottom w:val="none" w:sz="0" w:space="0" w:color="auto"/>
        <w:right w:val="none" w:sz="0" w:space="0" w:color="auto"/>
      </w:divBdr>
    </w:div>
    <w:div w:id="210655675">
      <w:bodyDiv w:val="1"/>
      <w:marLeft w:val="0"/>
      <w:marRight w:val="0"/>
      <w:marTop w:val="0"/>
      <w:marBottom w:val="0"/>
      <w:divBdr>
        <w:top w:val="none" w:sz="0" w:space="0" w:color="auto"/>
        <w:left w:val="none" w:sz="0" w:space="0" w:color="auto"/>
        <w:bottom w:val="none" w:sz="0" w:space="0" w:color="auto"/>
        <w:right w:val="none" w:sz="0" w:space="0" w:color="auto"/>
      </w:divBdr>
    </w:div>
    <w:div w:id="228923362">
      <w:bodyDiv w:val="1"/>
      <w:marLeft w:val="0"/>
      <w:marRight w:val="0"/>
      <w:marTop w:val="0"/>
      <w:marBottom w:val="0"/>
      <w:divBdr>
        <w:top w:val="none" w:sz="0" w:space="0" w:color="auto"/>
        <w:left w:val="none" w:sz="0" w:space="0" w:color="auto"/>
        <w:bottom w:val="none" w:sz="0" w:space="0" w:color="auto"/>
        <w:right w:val="none" w:sz="0" w:space="0" w:color="auto"/>
      </w:divBdr>
    </w:div>
    <w:div w:id="246118104">
      <w:bodyDiv w:val="1"/>
      <w:marLeft w:val="0"/>
      <w:marRight w:val="0"/>
      <w:marTop w:val="0"/>
      <w:marBottom w:val="0"/>
      <w:divBdr>
        <w:top w:val="none" w:sz="0" w:space="0" w:color="auto"/>
        <w:left w:val="none" w:sz="0" w:space="0" w:color="auto"/>
        <w:bottom w:val="none" w:sz="0" w:space="0" w:color="auto"/>
        <w:right w:val="none" w:sz="0" w:space="0" w:color="auto"/>
      </w:divBdr>
      <w:divsChild>
        <w:div w:id="2107723438">
          <w:marLeft w:val="0"/>
          <w:marRight w:val="0"/>
          <w:marTop w:val="0"/>
          <w:marBottom w:val="0"/>
          <w:divBdr>
            <w:top w:val="none" w:sz="0" w:space="0" w:color="auto"/>
            <w:left w:val="none" w:sz="0" w:space="0" w:color="auto"/>
            <w:bottom w:val="none" w:sz="0" w:space="0" w:color="auto"/>
            <w:right w:val="none" w:sz="0" w:space="0" w:color="auto"/>
          </w:divBdr>
          <w:divsChild>
            <w:div w:id="1268002222">
              <w:marLeft w:val="0"/>
              <w:marRight w:val="0"/>
              <w:marTop w:val="0"/>
              <w:marBottom w:val="0"/>
              <w:divBdr>
                <w:top w:val="none" w:sz="0" w:space="0" w:color="auto"/>
                <w:left w:val="none" w:sz="0" w:space="0" w:color="auto"/>
                <w:bottom w:val="none" w:sz="0" w:space="0" w:color="auto"/>
                <w:right w:val="none" w:sz="0" w:space="0" w:color="auto"/>
              </w:divBdr>
              <w:divsChild>
                <w:div w:id="914822407">
                  <w:marLeft w:val="0"/>
                  <w:marRight w:val="0"/>
                  <w:marTop w:val="0"/>
                  <w:marBottom w:val="0"/>
                  <w:divBdr>
                    <w:top w:val="none" w:sz="0" w:space="0" w:color="auto"/>
                    <w:left w:val="none" w:sz="0" w:space="0" w:color="auto"/>
                    <w:bottom w:val="none" w:sz="0" w:space="0" w:color="auto"/>
                    <w:right w:val="none" w:sz="0" w:space="0" w:color="auto"/>
                  </w:divBdr>
                  <w:divsChild>
                    <w:div w:id="114762626">
                      <w:marLeft w:val="0"/>
                      <w:marRight w:val="0"/>
                      <w:marTop w:val="0"/>
                      <w:marBottom w:val="0"/>
                      <w:divBdr>
                        <w:top w:val="none" w:sz="0" w:space="0" w:color="auto"/>
                        <w:left w:val="none" w:sz="0" w:space="0" w:color="auto"/>
                        <w:bottom w:val="none" w:sz="0" w:space="0" w:color="auto"/>
                        <w:right w:val="none" w:sz="0" w:space="0" w:color="auto"/>
                      </w:divBdr>
                      <w:divsChild>
                        <w:div w:id="152180741">
                          <w:marLeft w:val="0"/>
                          <w:marRight w:val="0"/>
                          <w:marTop w:val="0"/>
                          <w:marBottom w:val="0"/>
                          <w:divBdr>
                            <w:top w:val="none" w:sz="0" w:space="0" w:color="auto"/>
                            <w:left w:val="none" w:sz="0" w:space="0" w:color="auto"/>
                            <w:bottom w:val="none" w:sz="0" w:space="0" w:color="auto"/>
                            <w:right w:val="none" w:sz="0" w:space="0" w:color="auto"/>
                          </w:divBdr>
                          <w:divsChild>
                            <w:div w:id="1328051446">
                              <w:marLeft w:val="0"/>
                              <w:marRight w:val="0"/>
                              <w:marTop w:val="0"/>
                              <w:marBottom w:val="0"/>
                              <w:divBdr>
                                <w:top w:val="none" w:sz="0" w:space="0" w:color="auto"/>
                                <w:left w:val="none" w:sz="0" w:space="0" w:color="auto"/>
                                <w:bottom w:val="none" w:sz="0" w:space="0" w:color="auto"/>
                                <w:right w:val="none" w:sz="0" w:space="0" w:color="auto"/>
                              </w:divBdr>
                            </w:div>
                            <w:div w:id="998120156">
                              <w:marLeft w:val="0"/>
                              <w:marRight w:val="0"/>
                              <w:marTop w:val="0"/>
                              <w:marBottom w:val="0"/>
                              <w:divBdr>
                                <w:top w:val="none" w:sz="0" w:space="0" w:color="auto"/>
                                <w:left w:val="none" w:sz="0" w:space="0" w:color="auto"/>
                                <w:bottom w:val="none" w:sz="0" w:space="0" w:color="auto"/>
                                <w:right w:val="none" w:sz="0" w:space="0" w:color="auto"/>
                              </w:divBdr>
                            </w:div>
                            <w:div w:id="54009677">
                              <w:marLeft w:val="0"/>
                              <w:marRight w:val="0"/>
                              <w:marTop w:val="0"/>
                              <w:marBottom w:val="0"/>
                              <w:divBdr>
                                <w:top w:val="none" w:sz="0" w:space="0" w:color="auto"/>
                                <w:left w:val="none" w:sz="0" w:space="0" w:color="auto"/>
                                <w:bottom w:val="none" w:sz="0" w:space="0" w:color="auto"/>
                                <w:right w:val="none" w:sz="0" w:space="0" w:color="auto"/>
                              </w:divBdr>
                            </w:div>
                            <w:div w:id="1783184692">
                              <w:marLeft w:val="0"/>
                              <w:marRight w:val="0"/>
                              <w:marTop w:val="0"/>
                              <w:marBottom w:val="0"/>
                              <w:divBdr>
                                <w:top w:val="none" w:sz="0" w:space="0" w:color="auto"/>
                                <w:left w:val="none" w:sz="0" w:space="0" w:color="auto"/>
                                <w:bottom w:val="none" w:sz="0" w:space="0" w:color="auto"/>
                                <w:right w:val="none" w:sz="0" w:space="0" w:color="auto"/>
                              </w:divBdr>
                            </w:div>
                            <w:div w:id="1434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355996">
      <w:bodyDiv w:val="1"/>
      <w:marLeft w:val="0"/>
      <w:marRight w:val="0"/>
      <w:marTop w:val="0"/>
      <w:marBottom w:val="0"/>
      <w:divBdr>
        <w:top w:val="none" w:sz="0" w:space="0" w:color="auto"/>
        <w:left w:val="none" w:sz="0" w:space="0" w:color="auto"/>
        <w:bottom w:val="none" w:sz="0" w:space="0" w:color="auto"/>
        <w:right w:val="none" w:sz="0" w:space="0" w:color="auto"/>
      </w:divBdr>
    </w:div>
    <w:div w:id="350836313">
      <w:bodyDiv w:val="1"/>
      <w:marLeft w:val="0"/>
      <w:marRight w:val="0"/>
      <w:marTop w:val="0"/>
      <w:marBottom w:val="0"/>
      <w:divBdr>
        <w:top w:val="none" w:sz="0" w:space="0" w:color="auto"/>
        <w:left w:val="none" w:sz="0" w:space="0" w:color="auto"/>
        <w:bottom w:val="none" w:sz="0" w:space="0" w:color="auto"/>
        <w:right w:val="none" w:sz="0" w:space="0" w:color="auto"/>
      </w:divBdr>
    </w:div>
    <w:div w:id="355471538">
      <w:bodyDiv w:val="1"/>
      <w:marLeft w:val="0"/>
      <w:marRight w:val="0"/>
      <w:marTop w:val="0"/>
      <w:marBottom w:val="0"/>
      <w:divBdr>
        <w:top w:val="none" w:sz="0" w:space="0" w:color="auto"/>
        <w:left w:val="none" w:sz="0" w:space="0" w:color="auto"/>
        <w:bottom w:val="none" w:sz="0" w:space="0" w:color="auto"/>
        <w:right w:val="none" w:sz="0" w:space="0" w:color="auto"/>
      </w:divBdr>
    </w:div>
    <w:div w:id="447165910">
      <w:bodyDiv w:val="1"/>
      <w:marLeft w:val="0"/>
      <w:marRight w:val="0"/>
      <w:marTop w:val="0"/>
      <w:marBottom w:val="0"/>
      <w:divBdr>
        <w:top w:val="none" w:sz="0" w:space="0" w:color="auto"/>
        <w:left w:val="none" w:sz="0" w:space="0" w:color="auto"/>
        <w:bottom w:val="none" w:sz="0" w:space="0" w:color="auto"/>
        <w:right w:val="none" w:sz="0" w:space="0" w:color="auto"/>
      </w:divBdr>
      <w:divsChild>
        <w:div w:id="84349844">
          <w:marLeft w:val="0"/>
          <w:marRight w:val="0"/>
          <w:marTop w:val="0"/>
          <w:marBottom w:val="0"/>
          <w:divBdr>
            <w:top w:val="none" w:sz="0" w:space="0" w:color="auto"/>
            <w:left w:val="none" w:sz="0" w:space="0" w:color="auto"/>
            <w:bottom w:val="none" w:sz="0" w:space="0" w:color="auto"/>
            <w:right w:val="none" w:sz="0" w:space="0" w:color="auto"/>
          </w:divBdr>
          <w:divsChild>
            <w:div w:id="1759980697">
              <w:marLeft w:val="0"/>
              <w:marRight w:val="0"/>
              <w:marTop w:val="0"/>
              <w:marBottom w:val="0"/>
              <w:divBdr>
                <w:top w:val="none" w:sz="0" w:space="0" w:color="auto"/>
                <w:left w:val="none" w:sz="0" w:space="0" w:color="auto"/>
                <w:bottom w:val="none" w:sz="0" w:space="0" w:color="auto"/>
                <w:right w:val="none" w:sz="0" w:space="0" w:color="auto"/>
              </w:divBdr>
              <w:divsChild>
                <w:div w:id="672270216">
                  <w:marLeft w:val="0"/>
                  <w:marRight w:val="0"/>
                  <w:marTop w:val="0"/>
                  <w:marBottom w:val="0"/>
                  <w:divBdr>
                    <w:top w:val="none" w:sz="0" w:space="0" w:color="auto"/>
                    <w:left w:val="none" w:sz="0" w:space="0" w:color="auto"/>
                    <w:bottom w:val="none" w:sz="0" w:space="0" w:color="auto"/>
                    <w:right w:val="none" w:sz="0" w:space="0" w:color="auto"/>
                  </w:divBdr>
                  <w:divsChild>
                    <w:div w:id="252319229">
                      <w:marLeft w:val="0"/>
                      <w:marRight w:val="0"/>
                      <w:marTop w:val="0"/>
                      <w:marBottom w:val="0"/>
                      <w:divBdr>
                        <w:top w:val="none" w:sz="0" w:space="0" w:color="auto"/>
                        <w:left w:val="none" w:sz="0" w:space="0" w:color="auto"/>
                        <w:bottom w:val="none" w:sz="0" w:space="0" w:color="auto"/>
                        <w:right w:val="none" w:sz="0" w:space="0" w:color="auto"/>
                      </w:divBdr>
                      <w:divsChild>
                        <w:div w:id="8420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4046785">
      <w:bodyDiv w:val="1"/>
      <w:marLeft w:val="0"/>
      <w:marRight w:val="0"/>
      <w:marTop w:val="0"/>
      <w:marBottom w:val="0"/>
      <w:divBdr>
        <w:top w:val="none" w:sz="0" w:space="0" w:color="auto"/>
        <w:left w:val="none" w:sz="0" w:space="0" w:color="auto"/>
        <w:bottom w:val="none" w:sz="0" w:space="0" w:color="auto"/>
        <w:right w:val="none" w:sz="0" w:space="0" w:color="auto"/>
      </w:divBdr>
    </w:div>
    <w:div w:id="961306097">
      <w:bodyDiv w:val="1"/>
      <w:marLeft w:val="0"/>
      <w:marRight w:val="0"/>
      <w:marTop w:val="0"/>
      <w:marBottom w:val="0"/>
      <w:divBdr>
        <w:top w:val="none" w:sz="0" w:space="0" w:color="auto"/>
        <w:left w:val="none" w:sz="0" w:space="0" w:color="auto"/>
        <w:bottom w:val="none" w:sz="0" w:space="0" w:color="auto"/>
        <w:right w:val="none" w:sz="0" w:space="0" w:color="auto"/>
      </w:divBdr>
    </w:div>
    <w:div w:id="1212619994">
      <w:bodyDiv w:val="1"/>
      <w:marLeft w:val="0"/>
      <w:marRight w:val="0"/>
      <w:marTop w:val="0"/>
      <w:marBottom w:val="0"/>
      <w:divBdr>
        <w:top w:val="none" w:sz="0" w:space="0" w:color="auto"/>
        <w:left w:val="none" w:sz="0" w:space="0" w:color="auto"/>
        <w:bottom w:val="none" w:sz="0" w:space="0" w:color="auto"/>
        <w:right w:val="none" w:sz="0" w:space="0" w:color="auto"/>
      </w:divBdr>
    </w:div>
    <w:div w:id="1216545551">
      <w:bodyDiv w:val="1"/>
      <w:marLeft w:val="0"/>
      <w:marRight w:val="0"/>
      <w:marTop w:val="0"/>
      <w:marBottom w:val="0"/>
      <w:divBdr>
        <w:top w:val="none" w:sz="0" w:space="0" w:color="auto"/>
        <w:left w:val="none" w:sz="0" w:space="0" w:color="auto"/>
        <w:bottom w:val="none" w:sz="0" w:space="0" w:color="auto"/>
        <w:right w:val="none" w:sz="0" w:space="0" w:color="auto"/>
      </w:divBdr>
    </w:div>
    <w:div w:id="1482456908">
      <w:bodyDiv w:val="1"/>
      <w:marLeft w:val="0"/>
      <w:marRight w:val="0"/>
      <w:marTop w:val="0"/>
      <w:marBottom w:val="0"/>
      <w:divBdr>
        <w:top w:val="none" w:sz="0" w:space="0" w:color="auto"/>
        <w:left w:val="none" w:sz="0" w:space="0" w:color="auto"/>
        <w:bottom w:val="none" w:sz="0" w:space="0" w:color="auto"/>
        <w:right w:val="none" w:sz="0" w:space="0" w:color="auto"/>
      </w:divBdr>
    </w:div>
    <w:div w:id="1567958819">
      <w:bodyDiv w:val="1"/>
      <w:marLeft w:val="0"/>
      <w:marRight w:val="0"/>
      <w:marTop w:val="0"/>
      <w:marBottom w:val="0"/>
      <w:divBdr>
        <w:top w:val="none" w:sz="0" w:space="0" w:color="auto"/>
        <w:left w:val="none" w:sz="0" w:space="0" w:color="auto"/>
        <w:bottom w:val="none" w:sz="0" w:space="0" w:color="auto"/>
        <w:right w:val="none" w:sz="0" w:space="0" w:color="auto"/>
      </w:divBdr>
    </w:div>
    <w:div w:id="1577936308">
      <w:bodyDiv w:val="1"/>
      <w:marLeft w:val="0"/>
      <w:marRight w:val="0"/>
      <w:marTop w:val="0"/>
      <w:marBottom w:val="0"/>
      <w:divBdr>
        <w:top w:val="none" w:sz="0" w:space="0" w:color="auto"/>
        <w:left w:val="none" w:sz="0" w:space="0" w:color="auto"/>
        <w:bottom w:val="none" w:sz="0" w:space="0" w:color="auto"/>
        <w:right w:val="none" w:sz="0" w:space="0" w:color="auto"/>
      </w:divBdr>
    </w:div>
    <w:div w:id="1595817518">
      <w:bodyDiv w:val="1"/>
      <w:marLeft w:val="0"/>
      <w:marRight w:val="0"/>
      <w:marTop w:val="0"/>
      <w:marBottom w:val="0"/>
      <w:divBdr>
        <w:top w:val="none" w:sz="0" w:space="0" w:color="auto"/>
        <w:left w:val="none" w:sz="0" w:space="0" w:color="auto"/>
        <w:bottom w:val="none" w:sz="0" w:space="0" w:color="auto"/>
        <w:right w:val="none" w:sz="0" w:space="0" w:color="auto"/>
      </w:divBdr>
    </w:div>
    <w:div w:id="1712147431">
      <w:bodyDiv w:val="1"/>
      <w:marLeft w:val="0"/>
      <w:marRight w:val="0"/>
      <w:marTop w:val="0"/>
      <w:marBottom w:val="0"/>
      <w:divBdr>
        <w:top w:val="none" w:sz="0" w:space="0" w:color="auto"/>
        <w:left w:val="none" w:sz="0" w:space="0" w:color="auto"/>
        <w:bottom w:val="none" w:sz="0" w:space="0" w:color="auto"/>
        <w:right w:val="none" w:sz="0" w:space="0" w:color="auto"/>
      </w:divBdr>
    </w:div>
    <w:div w:id="1764106974">
      <w:bodyDiv w:val="1"/>
      <w:marLeft w:val="237"/>
      <w:marRight w:val="237"/>
      <w:marTop w:val="0"/>
      <w:marBottom w:val="0"/>
      <w:divBdr>
        <w:top w:val="none" w:sz="0" w:space="0" w:color="auto"/>
        <w:left w:val="none" w:sz="0" w:space="0" w:color="auto"/>
        <w:bottom w:val="none" w:sz="0" w:space="0" w:color="auto"/>
        <w:right w:val="none" w:sz="0" w:space="0" w:color="auto"/>
      </w:divBdr>
    </w:div>
    <w:div w:id="1906598470">
      <w:bodyDiv w:val="1"/>
      <w:marLeft w:val="0"/>
      <w:marRight w:val="0"/>
      <w:marTop w:val="0"/>
      <w:marBottom w:val="0"/>
      <w:divBdr>
        <w:top w:val="none" w:sz="0" w:space="0" w:color="auto"/>
        <w:left w:val="none" w:sz="0" w:space="0" w:color="auto"/>
        <w:bottom w:val="none" w:sz="0" w:space="0" w:color="auto"/>
        <w:right w:val="none" w:sz="0" w:space="0" w:color="auto"/>
      </w:divBdr>
    </w:div>
    <w:div w:id="20528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info@enmin.lt" TargetMode="External"
                 Type="http://schemas.openxmlformats.org/officeDocument/2006/relationships/hyperlink"/>
</Relationships>
</file>

<file path=word/_rels/footnotes.xml.rels><?xml version="1.0" encoding="UTF-8" standalone="yes"?>
<Relationships xmlns="http://schemas.openxmlformats.org/package/2006/relationships">
   <Relationship Id="rId1"
                 Target="https://www.e-tar.lt/portal/lt/legalAct/40beed50051411e9a5eaf2cd290f1944"
                 TargetMode="External"
                 Type="http://schemas.openxmlformats.org/officeDocument/2006/relationships/hyperlink"/>
   <Relationship Id="rId2" Target="https://www.e-tar.lt/portal/lt/legalAct/TAR.C2E0D7C4509C/asr"
                 TargetMode="External"
                 Type="http://schemas.openxmlformats.org/officeDocument/2006/relationships/hyperlink"/>
   <Relationship Id="rId3"
                 Target="https://www.e-tar.lt/portal/lt/legalAct/fbc3b880c84711e69dec860c1f4a5372/asr"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A0878-8215-421C-BB6B-25C8384D9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2654</Words>
  <Characters>1514</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LR Energetikos ministerija</vt:lpstr>
      <vt:lpstr>LR Energetikos ministerija</vt:lpstr>
    </vt:vector>
  </TitlesOfParts>
  <Company>KPC</Company>
  <LinksUpToDate>false</LinksUpToDate>
  <CharactersWithSpaces>4160</CharactersWithSpaces>
  <SharedDoc>false</SharedDoc>
  <HLinks>
    <vt:vector size="18" baseType="variant">
      <vt:variant>
        <vt:i4>4194365</vt:i4>
      </vt:variant>
      <vt:variant>
        <vt:i4>6</vt:i4>
      </vt:variant>
      <vt:variant>
        <vt:i4>0</vt:i4>
      </vt:variant>
      <vt:variant>
        <vt:i4>5</vt:i4>
      </vt:variant>
      <vt:variant>
        <vt:lpwstr>mailto:Laurynas.Zizys@enmin.lt</vt:lpwstr>
      </vt:variant>
      <vt:variant>
        <vt:lpwstr/>
      </vt:variant>
      <vt:variant>
        <vt:i4>917517</vt:i4>
      </vt:variant>
      <vt:variant>
        <vt:i4>3</vt:i4>
      </vt:variant>
      <vt:variant>
        <vt:i4>0</vt:i4>
      </vt:variant>
      <vt:variant>
        <vt:i4>5</vt:i4>
      </vt:variant>
      <vt:variant>
        <vt:lpwstr>http://www.enmin.lt/</vt:lpwstr>
      </vt:variant>
      <vt:variant>
        <vt:lpwstr/>
      </vt:variant>
      <vt:variant>
        <vt:i4>7340097</vt:i4>
      </vt:variant>
      <vt:variant>
        <vt:i4>0</vt:i4>
      </vt:variant>
      <vt:variant>
        <vt:i4>0</vt:i4>
      </vt:variant>
      <vt:variant>
        <vt:i4>5</vt:i4>
      </vt:variant>
      <vt:variant>
        <vt:lpwstr>mailto:info@enmin.lt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2019-04-10T12:02:00Z</dcterms:created>
  <dc:creator>Karolis Švaikauskas</dc:creator>
  <cp:lastModifiedBy>Gintautas Danaitis</cp:lastModifiedBy>
  <cp:lastPrinted>2019-04-15T10:44:00Z</cp:lastPrinted>
  <dcterms:modified xsi:type="dcterms:W3CDTF">2019-04-15T10:50:00Z</dcterms:modified>
  <cp:revision>88</cp:revision>
  <dc:title>LR Energetikos ministerija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2f41c3-e13f-459e-b97d-f5bcb1a697c0_Enabled">
    <vt:lpwstr>True</vt:lpwstr>
  </property>
  <property fmtid="{D5CDD505-2E9C-101B-9397-08002B2CF9AE}" pid="3" name="MSIP_Label_c72f41c3-e13f-459e-b97d-f5bcb1a697c0_SiteId">
    <vt:lpwstr>ea88e983-d65a-47b3-adb4-3e1c6d2110d2</vt:lpwstr>
  </property>
  <property fmtid="{D5CDD505-2E9C-101B-9397-08002B2CF9AE}" pid="4" name="MSIP_Label_c72f41c3-e13f-459e-b97d-f5bcb1a697c0_Owner">
    <vt:lpwstr>Virgilijus.Budrevicius@le.lt</vt:lpwstr>
  </property>
  <property fmtid="{D5CDD505-2E9C-101B-9397-08002B2CF9AE}" pid="5" name="MSIP_Label_c72f41c3-e13f-459e-b97d-f5bcb1a697c0_SetDate">
    <vt:lpwstr>2019-02-04T14:54:12.4703410Z</vt:lpwstr>
  </property>
  <property fmtid="{D5CDD505-2E9C-101B-9397-08002B2CF9AE}" pid="6" name="MSIP_Label_c72f41c3-e13f-459e-b97d-f5bcb1a697c0_Name">
    <vt:lpwstr>Vidaus naudojimo</vt:lpwstr>
  </property>
  <property fmtid="{D5CDD505-2E9C-101B-9397-08002B2CF9AE}" pid="7" name="MSIP_Label_c72f41c3-e13f-459e-b97d-f5bcb1a697c0_Application">
    <vt:lpwstr>Microsoft Azure Information Protection</vt:lpwstr>
  </property>
  <property fmtid="{D5CDD505-2E9C-101B-9397-08002B2CF9AE}" pid="8" name="MSIP_Label_c72f41c3-e13f-459e-b97d-f5bcb1a697c0_Extended_MSFT_Method">
    <vt:lpwstr>Automatic</vt:lpwstr>
  </property>
  <property fmtid="{D5CDD505-2E9C-101B-9397-08002B2CF9AE}" pid="9" name="MSIP_Label_39c4488a-2382-4e02-93af-ef5dabf4b71d_Enabled">
    <vt:lpwstr>True</vt:lpwstr>
  </property>
  <property fmtid="{D5CDD505-2E9C-101B-9397-08002B2CF9AE}" pid="10" name="MSIP_Label_39c4488a-2382-4e02-93af-ef5dabf4b71d_SiteId">
    <vt:lpwstr>ea88e983-d65a-47b3-adb4-3e1c6d2110d2</vt:lpwstr>
  </property>
  <property fmtid="{D5CDD505-2E9C-101B-9397-08002B2CF9AE}" pid="11" name="MSIP_Label_39c4488a-2382-4e02-93af-ef5dabf4b71d_Owner">
    <vt:lpwstr>Virgilijus.Budrevicius@le.lt</vt:lpwstr>
  </property>
  <property fmtid="{D5CDD505-2E9C-101B-9397-08002B2CF9AE}" pid="12" name="MSIP_Label_39c4488a-2382-4e02-93af-ef5dabf4b71d_SetDate">
    <vt:lpwstr>2019-02-04T14:54:12.4703410Z</vt:lpwstr>
  </property>
  <property fmtid="{D5CDD505-2E9C-101B-9397-08002B2CF9AE}" pid="13" name="MSIP_Label_39c4488a-2382-4e02-93af-ef5dabf4b71d_Name">
    <vt:lpwstr>Vidaus naudojimo</vt:lpwstr>
  </property>
  <property fmtid="{D5CDD505-2E9C-101B-9397-08002B2CF9AE}" pid="14" name="MSIP_Label_39c4488a-2382-4e02-93af-ef5dabf4b71d_Application">
    <vt:lpwstr>Microsoft Azure Information Protection</vt:lpwstr>
  </property>
  <property fmtid="{D5CDD505-2E9C-101B-9397-08002B2CF9AE}" pid="15" name="MSIP_Label_39c4488a-2382-4e02-93af-ef5dabf4b71d_Parent">
    <vt:lpwstr>c72f41c3-e13f-459e-b97d-f5bcb1a697c0</vt:lpwstr>
  </property>
  <property fmtid="{D5CDD505-2E9C-101B-9397-08002B2CF9AE}" pid="16" name="MSIP_Label_39c4488a-2382-4e02-93af-ef5dabf4b71d_Extended_MSFT_Method">
    <vt:lpwstr>Automatic</vt:lpwstr>
  </property>
  <property fmtid="{D5CDD505-2E9C-101B-9397-08002B2CF9AE}" pid="17" name="Sensitivity">
    <vt:lpwstr>Vidaus naudojimo Vidaus naudojimo</vt:lpwstr>
  </property>
</Properties>
</file>