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A07" w:rsidRDefault="002356CC" w:rsidP="00D25A07">
      <w:pPr>
        <w:ind w:firstLine="708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46B6">
        <w:rPr>
          <w:rFonts w:ascii="Times New Roman" w:hAnsi="Times New Roman" w:cs="Times New Roman"/>
          <w:b/>
          <w:color w:val="000000"/>
          <w:sz w:val="24"/>
          <w:szCs w:val="24"/>
        </w:rPr>
        <w:t>Projekt</w:t>
      </w:r>
      <w:r w:rsidR="00D25A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</w:t>
      </w:r>
    </w:p>
    <w:p w:rsidR="00AE3373" w:rsidRPr="00CC46B6" w:rsidRDefault="00D25A07" w:rsidP="00D25A07">
      <w:pPr>
        <w:ind w:firstLine="6663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lyginamasis variantas </w:t>
      </w:r>
    </w:p>
    <w:p w:rsidR="002356CC" w:rsidRDefault="002356CC" w:rsidP="00AE3373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356CC" w:rsidRPr="00CC46B6" w:rsidRDefault="002356CC" w:rsidP="00FD53EC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CC4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LIETUVOS RESPUBLIKOS VYRIAUSYBĖ</w:t>
      </w:r>
    </w:p>
    <w:p w:rsidR="002356CC" w:rsidRPr="00CC46B6" w:rsidRDefault="002356CC" w:rsidP="00FD53EC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CC4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 </w:t>
      </w:r>
    </w:p>
    <w:p w:rsidR="002356CC" w:rsidRPr="00E80CE2" w:rsidRDefault="002356CC" w:rsidP="0005038F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E80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NUTARIMAS</w:t>
      </w:r>
    </w:p>
    <w:p w:rsidR="002356CC" w:rsidRPr="00E80CE2" w:rsidRDefault="002356CC" w:rsidP="00E80CE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DĖL LIETUVOS RESPUBLIKOS VYRIAUSYBĖS </w:t>
      </w:r>
      <w:r w:rsidRPr="00E80C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2001 M. GRUODŽIO 14 D. </w:t>
      </w:r>
      <w:r w:rsidRPr="00E80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NUTARIMO NR.</w:t>
      </w:r>
      <w:r w:rsidR="000A075E" w:rsidRPr="00E80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Pr="00E80CE2">
        <w:rPr>
          <w:rFonts w:ascii="Times New Roman" w:hAnsi="Times New Roman" w:cs="Times New Roman"/>
          <w:b/>
          <w:color w:val="000000"/>
          <w:sz w:val="24"/>
          <w:szCs w:val="24"/>
        </w:rPr>
        <w:t>1524</w:t>
      </w:r>
      <w:r w:rsidRPr="00E80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 „</w:t>
      </w:r>
      <w:r w:rsidR="00E80CE2" w:rsidRPr="00E80CE2">
        <w:rPr>
          <w:rFonts w:ascii="Times New Roman" w:hAnsi="Times New Roman" w:cs="Times New Roman"/>
          <w:b/>
          <w:sz w:val="24"/>
          <w:szCs w:val="24"/>
        </w:rPr>
        <w:t>DĖL VALSTYBĖS ILGALAIKIO MATERIALIOJO TURTO, VALSTYBĖS IR SAVIVALDYBIŲ NEKILNOJAMOJO TURTO NUOMOS</w:t>
      </w:r>
      <w:r w:rsidRPr="00E80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“</w:t>
      </w:r>
      <w:r w:rsidR="00CC46B6" w:rsidRPr="00E80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Pr="00E80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PAKEITIMO</w:t>
      </w:r>
    </w:p>
    <w:p w:rsidR="002356CC" w:rsidRDefault="002356CC" w:rsidP="00D81D92">
      <w:pPr>
        <w:ind w:firstLine="0"/>
        <w:jc w:val="center"/>
        <w:rPr>
          <w:rFonts w:ascii="Times New Roman" w:hAnsi="Times New Roman" w:cs="Times New Roman"/>
          <w:color w:val="000000"/>
          <w:szCs w:val="20"/>
        </w:rPr>
      </w:pPr>
    </w:p>
    <w:p w:rsidR="00CC46B6" w:rsidRDefault="00CC46B6" w:rsidP="00315EF6">
      <w:pPr>
        <w:ind w:firstLine="0"/>
        <w:jc w:val="center"/>
        <w:rPr>
          <w:rFonts w:ascii="Times New Roman" w:hAnsi="Times New Roman" w:cs="Times New Roman"/>
          <w:color w:val="000000"/>
          <w:szCs w:val="20"/>
        </w:rPr>
      </w:pPr>
    </w:p>
    <w:p w:rsidR="00CC46B6" w:rsidRPr="00CC46B6" w:rsidRDefault="00CC46B6" w:rsidP="009169E7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6B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E80CE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CC46B6">
        <w:rPr>
          <w:rFonts w:ascii="Times New Roman" w:hAnsi="Times New Roman" w:cs="Times New Roman"/>
          <w:color w:val="000000"/>
          <w:sz w:val="24"/>
          <w:szCs w:val="24"/>
        </w:rPr>
        <w:t xml:space="preserve"> m.                d. Nr. </w:t>
      </w:r>
    </w:p>
    <w:p w:rsidR="00CC46B6" w:rsidRPr="00FD53EC" w:rsidRDefault="0005038F" w:rsidP="00EE7A3F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D53EC">
        <w:rPr>
          <w:rFonts w:ascii="Times New Roman" w:hAnsi="Times New Roman" w:cs="Times New Roman"/>
          <w:color w:val="000000"/>
          <w:sz w:val="24"/>
          <w:szCs w:val="24"/>
        </w:rPr>
        <w:t>Vilnius</w:t>
      </w:r>
    </w:p>
    <w:p w:rsidR="00CC46B6" w:rsidRDefault="00CC46B6" w:rsidP="00EE7A3F">
      <w:pPr>
        <w:ind w:firstLine="0"/>
        <w:jc w:val="center"/>
        <w:rPr>
          <w:rFonts w:ascii="Times New Roman" w:hAnsi="Times New Roman" w:cs="Times New Roman"/>
          <w:color w:val="000000"/>
          <w:szCs w:val="20"/>
        </w:rPr>
      </w:pPr>
    </w:p>
    <w:p w:rsidR="002356CC" w:rsidRPr="002356CC" w:rsidRDefault="002356CC" w:rsidP="00FD53EC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2356C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Lietuvos Respublikos Vyriausybė </w:t>
      </w:r>
      <w:r w:rsidRPr="002356C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lt-LT"/>
        </w:rPr>
        <w:t>nutari</w:t>
      </w:r>
      <w:r w:rsidRPr="002356CC">
        <w:rPr>
          <w:rFonts w:ascii="Times New Roman" w:eastAsia="Times New Roman" w:hAnsi="Times New Roman" w:cs="Times New Roman"/>
          <w:sz w:val="24"/>
          <w:szCs w:val="24"/>
          <w:lang w:eastAsia="lt-LT"/>
        </w:rPr>
        <w:t>a:</w:t>
      </w:r>
    </w:p>
    <w:p w:rsidR="00046D3C" w:rsidRPr="002D5502" w:rsidRDefault="00EB5819" w:rsidP="00EF3EC9">
      <w:pPr>
        <w:spacing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part_c5a5cd49d7064464b93c2b4e0c61d554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Papildyti </w:t>
      </w:r>
      <w:r w:rsidR="002356CC" w:rsidRPr="002356C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Lietuvos Respublikos Vyriausybės </w:t>
      </w:r>
      <w:r w:rsidR="002356CC" w:rsidRPr="002356CC">
        <w:rPr>
          <w:rFonts w:ascii="Times New Roman" w:hAnsi="Times New Roman" w:cs="Times New Roman"/>
          <w:color w:val="000000"/>
          <w:sz w:val="24"/>
          <w:szCs w:val="24"/>
        </w:rPr>
        <w:t>2001 m. gruodžio 14 d.</w:t>
      </w:r>
      <w:r w:rsidR="002356CC" w:rsidRPr="002356C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nutarimą </w:t>
      </w:r>
      <w:r w:rsidR="002356CC" w:rsidRPr="002356CC">
        <w:rPr>
          <w:rFonts w:ascii="Times New Roman" w:hAnsi="Times New Roman" w:cs="Times New Roman"/>
          <w:color w:val="000000"/>
          <w:sz w:val="24"/>
          <w:szCs w:val="24"/>
        </w:rPr>
        <w:t>Nr. 1524</w:t>
      </w:r>
      <w:r w:rsidR="002356CC" w:rsidRPr="002356C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356CC" w:rsidRPr="00AE1448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AE1448" w:rsidRPr="00AE1448">
        <w:rPr>
          <w:rFonts w:ascii="Times New Roman" w:hAnsi="Times New Roman" w:cs="Times New Roman"/>
          <w:sz w:val="24"/>
          <w:szCs w:val="24"/>
        </w:rPr>
        <w:t>Dėl valstybės ilgalaikio materialiojo turto, valstybės ir savivaldybių nekilnojamojo turto nuomos</w:t>
      </w:r>
      <w:r w:rsidR="00AE1448" w:rsidRPr="00AE1448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046D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46D3C" w:rsidRPr="002D5502">
        <w:rPr>
          <w:rFonts w:ascii="Times New Roman" w:eastAsia="Times New Roman" w:hAnsi="Times New Roman" w:cs="Times New Roman"/>
          <w:sz w:val="24"/>
          <w:szCs w:val="24"/>
          <w:lang w:eastAsia="lt-LT"/>
        </w:rPr>
        <w:t>3 punktu</w:t>
      </w:r>
      <w:r w:rsidR="002D7E0D" w:rsidRPr="002D5502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1272CA" w:rsidRPr="00FB1752" w:rsidRDefault="00046D3C" w:rsidP="00EF3EC9">
      <w:pPr>
        <w:spacing w:line="36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0E45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FB175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Nustatyti, kad valstybės turto valdytojas</w:t>
      </w:r>
      <w:r w:rsidR="002D5502" w:rsidRPr="00FB175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,</w:t>
      </w:r>
      <w:r w:rsidRPr="00FB175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gavęs iš </w:t>
      </w:r>
      <w:r w:rsidR="00F43F38" w:rsidRPr="00FB1752">
        <w:rPr>
          <w:rFonts w:ascii="Times New Roman" w:hAnsi="Times New Roman" w:cs="Times New Roman"/>
          <w:b/>
          <w:sz w:val="24"/>
          <w:szCs w:val="24"/>
        </w:rPr>
        <w:t>valstybės nekilnojamojo turto nuom</w:t>
      </w:r>
      <w:r w:rsidR="00DC76A5" w:rsidRPr="00FB1752">
        <w:rPr>
          <w:rFonts w:ascii="Times New Roman" w:hAnsi="Times New Roman" w:cs="Times New Roman"/>
          <w:b/>
          <w:sz w:val="24"/>
          <w:szCs w:val="24"/>
        </w:rPr>
        <w:t>i</w:t>
      </w:r>
      <w:r w:rsidR="00F43F38" w:rsidRPr="00FB1752">
        <w:rPr>
          <w:rFonts w:ascii="Times New Roman" w:hAnsi="Times New Roman" w:cs="Times New Roman"/>
          <w:b/>
          <w:sz w:val="24"/>
          <w:szCs w:val="24"/>
        </w:rPr>
        <w:t>nink</w:t>
      </w:r>
      <w:r w:rsidR="002D7E0D" w:rsidRPr="00FB1752">
        <w:rPr>
          <w:rFonts w:ascii="Times New Roman" w:hAnsi="Times New Roman" w:cs="Times New Roman"/>
          <w:b/>
          <w:sz w:val="24"/>
          <w:szCs w:val="24"/>
        </w:rPr>
        <w:t>o</w:t>
      </w:r>
      <w:r w:rsidR="00AC6EEA" w:rsidRPr="00FB175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D5502" w:rsidRPr="00FB1752">
        <w:rPr>
          <w:rFonts w:ascii="Times New Roman" w:hAnsi="Times New Roman" w:cs="Times New Roman"/>
          <w:b/>
          <w:sz w:val="24"/>
          <w:szCs w:val="24"/>
        </w:rPr>
        <w:t xml:space="preserve">su </w:t>
      </w:r>
      <w:r w:rsidR="00AC6EEA" w:rsidRPr="00FB1752">
        <w:rPr>
          <w:rFonts w:ascii="Times New Roman" w:hAnsi="Times New Roman" w:cs="Times New Roman"/>
          <w:b/>
          <w:sz w:val="24"/>
          <w:szCs w:val="24"/>
        </w:rPr>
        <w:t>kuri</w:t>
      </w:r>
      <w:r w:rsidR="006D6489">
        <w:rPr>
          <w:rFonts w:ascii="Times New Roman" w:hAnsi="Times New Roman" w:cs="Times New Roman"/>
          <w:b/>
          <w:sz w:val="24"/>
          <w:szCs w:val="24"/>
        </w:rPr>
        <w:t>u</w:t>
      </w:r>
      <w:r w:rsidR="00AC6EEA" w:rsidRPr="00FB1752">
        <w:rPr>
          <w:rFonts w:ascii="Times New Roman" w:hAnsi="Times New Roman" w:cs="Times New Roman"/>
          <w:b/>
          <w:sz w:val="24"/>
          <w:szCs w:val="24"/>
        </w:rPr>
        <w:t>o</w:t>
      </w:r>
      <w:r w:rsidR="00F27947">
        <w:rPr>
          <w:rFonts w:ascii="Times New Roman" w:hAnsi="Times New Roman" w:cs="Times New Roman"/>
          <w:b/>
          <w:sz w:val="24"/>
          <w:szCs w:val="24"/>
        </w:rPr>
        <w:t xml:space="preserve"> galiojanti </w:t>
      </w:r>
      <w:r w:rsidR="00AC6EEA" w:rsidRPr="00FB1752">
        <w:rPr>
          <w:rFonts w:ascii="Times New Roman" w:hAnsi="Times New Roman" w:cs="Times New Roman"/>
          <w:b/>
          <w:sz w:val="24"/>
          <w:szCs w:val="24"/>
        </w:rPr>
        <w:t>val</w:t>
      </w:r>
      <w:r w:rsidR="00F43F38" w:rsidRPr="00FB1752">
        <w:rPr>
          <w:rFonts w:ascii="Times New Roman" w:hAnsi="Times New Roman" w:cs="Times New Roman"/>
          <w:b/>
          <w:sz w:val="24"/>
          <w:szCs w:val="24"/>
        </w:rPr>
        <w:t>stybės</w:t>
      </w:r>
      <w:r w:rsidR="00994E1D" w:rsidRPr="00FB1752">
        <w:rPr>
          <w:rFonts w:ascii="Times New Roman" w:hAnsi="Times New Roman" w:cs="Times New Roman"/>
          <w:b/>
          <w:sz w:val="24"/>
          <w:szCs w:val="24"/>
        </w:rPr>
        <w:t xml:space="preserve"> nekilnojamojo</w:t>
      </w:r>
      <w:r w:rsidR="00F43F38" w:rsidRPr="00FB1752">
        <w:rPr>
          <w:rFonts w:ascii="Times New Roman" w:hAnsi="Times New Roman" w:cs="Times New Roman"/>
          <w:b/>
          <w:sz w:val="24"/>
          <w:szCs w:val="24"/>
        </w:rPr>
        <w:t xml:space="preserve"> turto nuomos sutart</w:t>
      </w:r>
      <w:r w:rsidR="00AC6EEA" w:rsidRPr="00FB1752">
        <w:rPr>
          <w:rFonts w:ascii="Times New Roman" w:hAnsi="Times New Roman" w:cs="Times New Roman"/>
          <w:b/>
          <w:sz w:val="24"/>
          <w:szCs w:val="24"/>
        </w:rPr>
        <w:t>i</w:t>
      </w:r>
      <w:r w:rsidR="00F43F38" w:rsidRPr="00FB1752">
        <w:rPr>
          <w:rFonts w:ascii="Times New Roman" w:hAnsi="Times New Roman" w:cs="Times New Roman"/>
          <w:b/>
          <w:sz w:val="24"/>
          <w:szCs w:val="24"/>
        </w:rPr>
        <w:t>s</w:t>
      </w:r>
      <w:r w:rsidR="00AC6EEA" w:rsidRPr="00FB1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E7B">
        <w:rPr>
          <w:rFonts w:ascii="Times New Roman" w:hAnsi="Times New Roman" w:cs="Times New Roman"/>
          <w:b/>
          <w:sz w:val="24"/>
          <w:szCs w:val="24"/>
        </w:rPr>
        <w:t xml:space="preserve">(toliau – nuomos sutartis) </w:t>
      </w:r>
      <w:r w:rsidR="00F438B5">
        <w:rPr>
          <w:rFonts w:ascii="Times New Roman" w:hAnsi="Times New Roman" w:cs="Times New Roman"/>
          <w:b/>
          <w:sz w:val="24"/>
          <w:szCs w:val="24"/>
        </w:rPr>
        <w:t xml:space="preserve">pasirašyta ne vėliau kaip </w:t>
      </w:r>
      <w:r w:rsidR="00F43F38" w:rsidRPr="00FB1752">
        <w:rPr>
          <w:rFonts w:ascii="Times New Roman" w:hAnsi="Times New Roman" w:cs="Times New Roman"/>
          <w:b/>
          <w:sz w:val="24"/>
          <w:szCs w:val="24"/>
        </w:rPr>
        <w:t>2020 m. kovo 1</w:t>
      </w:r>
      <w:r w:rsidR="00F438B5">
        <w:rPr>
          <w:rFonts w:ascii="Times New Roman" w:hAnsi="Times New Roman" w:cs="Times New Roman"/>
          <w:b/>
          <w:sz w:val="24"/>
          <w:szCs w:val="24"/>
        </w:rPr>
        <w:t>5</w:t>
      </w:r>
      <w:r w:rsidR="00F43F38" w:rsidRPr="00FB1752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4165A3">
        <w:rPr>
          <w:rFonts w:ascii="Times New Roman" w:hAnsi="Times New Roman" w:cs="Times New Roman"/>
          <w:b/>
          <w:sz w:val="24"/>
          <w:szCs w:val="24"/>
        </w:rPr>
        <w:t>.</w:t>
      </w:r>
      <w:r w:rsidR="001127AC" w:rsidRPr="00FB1752">
        <w:rPr>
          <w:rFonts w:ascii="Times New Roman" w:hAnsi="Times New Roman" w:cs="Times New Roman"/>
          <w:b/>
          <w:sz w:val="24"/>
          <w:szCs w:val="24"/>
        </w:rPr>
        <w:t>,</w:t>
      </w:r>
      <w:r w:rsidR="00B16801" w:rsidRPr="00FB1752">
        <w:rPr>
          <w:rFonts w:ascii="Times New Roman" w:hAnsi="Times New Roman" w:cs="Times New Roman"/>
          <w:b/>
          <w:sz w:val="24"/>
          <w:szCs w:val="24"/>
        </w:rPr>
        <w:t xml:space="preserve"> prašymą </w:t>
      </w:r>
      <w:r w:rsidR="0057099E">
        <w:rPr>
          <w:rFonts w:ascii="Times New Roman" w:hAnsi="Times New Roman" w:cs="Times New Roman"/>
          <w:b/>
          <w:sz w:val="24"/>
          <w:szCs w:val="24"/>
        </w:rPr>
        <w:t>dėl nuomos sutarties sąlygų pakeitimo</w:t>
      </w:r>
      <w:r w:rsidR="00CE17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79C" w:rsidRPr="00FB1752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="00B16801" w:rsidRPr="00FB1752">
        <w:rPr>
          <w:rFonts w:ascii="Times New Roman" w:hAnsi="Times New Roman" w:cs="Times New Roman"/>
          <w:b/>
          <w:sz w:val="24"/>
          <w:szCs w:val="24"/>
        </w:rPr>
        <w:t xml:space="preserve">dokumentus, </w:t>
      </w:r>
      <w:r w:rsidR="004165A3">
        <w:rPr>
          <w:rFonts w:ascii="Times New Roman" w:hAnsi="Times New Roman" w:cs="Times New Roman"/>
          <w:b/>
          <w:sz w:val="24"/>
          <w:szCs w:val="24"/>
        </w:rPr>
        <w:t xml:space="preserve">kuriais </w:t>
      </w:r>
      <w:r w:rsidR="00FA4E3A">
        <w:rPr>
          <w:rFonts w:ascii="Times New Roman" w:hAnsi="Times New Roman" w:cs="Times New Roman"/>
          <w:b/>
          <w:sz w:val="24"/>
          <w:szCs w:val="24"/>
        </w:rPr>
        <w:t>pagrindžia</w:t>
      </w:r>
      <w:r w:rsidR="004165A3">
        <w:rPr>
          <w:rFonts w:ascii="Times New Roman" w:hAnsi="Times New Roman" w:cs="Times New Roman"/>
          <w:b/>
          <w:sz w:val="24"/>
          <w:szCs w:val="24"/>
        </w:rPr>
        <w:t>ma</w:t>
      </w:r>
      <w:r w:rsidR="00B16801" w:rsidRPr="00FB1752">
        <w:rPr>
          <w:rFonts w:ascii="Times New Roman" w:hAnsi="Times New Roman" w:cs="Times New Roman"/>
          <w:b/>
          <w:sz w:val="24"/>
          <w:szCs w:val="24"/>
        </w:rPr>
        <w:t xml:space="preserve">, kad </w:t>
      </w:r>
      <w:r w:rsidR="004165A3" w:rsidRPr="00FB1752">
        <w:rPr>
          <w:rFonts w:ascii="Times New Roman" w:hAnsi="Times New Roman" w:cs="Times New Roman"/>
          <w:b/>
          <w:sz w:val="24"/>
          <w:szCs w:val="24"/>
        </w:rPr>
        <w:t xml:space="preserve">valstybės nekilnojamojo turto </w:t>
      </w:r>
      <w:r w:rsidR="00B16801" w:rsidRPr="00FB1752">
        <w:rPr>
          <w:rFonts w:ascii="Times New Roman" w:hAnsi="Times New Roman" w:cs="Times New Roman"/>
          <w:b/>
          <w:sz w:val="24"/>
          <w:szCs w:val="24"/>
        </w:rPr>
        <w:t xml:space="preserve">nuomininko </w:t>
      </w:r>
      <w:r w:rsidR="001127AC" w:rsidRPr="00FB1752">
        <w:rPr>
          <w:rFonts w:ascii="Times New Roman" w:hAnsi="Times New Roman" w:cs="Times New Roman"/>
          <w:b/>
          <w:sz w:val="24"/>
          <w:szCs w:val="24"/>
        </w:rPr>
        <w:t>vykdoma ūkinė komercinė</w:t>
      </w:r>
      <w:r w:rsidR="006C3435" w:rsidRPr="00FB1752">
        <w:rPr>
          <w:rFonts w:ascii="Times New Roman" w:hAnsi="Times New Roman" w:cs="Times New Roman"/>
          <w:b/>
          <w:sz w:val="24"/>
          <w:szCs w:val="24"/>
        </w:rPr>
        <w:t xml:space="preserve"> veikla</w:t>
      </w:r>
      <w:r w:rsidR="006D6489">
        <w:rPr>
          <w:rFonts w:ascii="Times New Roman" w:hAnsi="Times New Roman" w:cs="Times New Roman"/>
          <w:b/>
          <w:sz w:val="24"/>
          <w:szCs w:val="24"/>
        </w:rPr>
        <w:t>,</w:t>
      </w:r>
      <w:r w:rsidR="001127AC" w:rsidRPr="00FB1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084" w:rsidRPr="00FB1752">
        <w:rPr>
          <w:rFonts w:ascii="Times New Roman" w:hAnsi="Times New Roman" w:cs="Times New Roman"/>
          <w:b/>
          <w:sz w:val="24"/>
          <w:szCs w:val="24"/>
        </w:rPr>
        <w:t>vadovaujantis</w:t>
      </w:r>
      <w:r w:rsidR="00F43F38" w:rsidRPr="00FB1752">
        <w:rPr>
          <w:rFonts w:ascii="Times New Roman" w:hAnsi="Times New Roman" w:cs="Times New Roman"/>
          <w:b/>
          <w:sz w:val="24"/>
          <w:szCs w:val="24"/>
        </w:rPr>
        <w:t xml:space="preserve"> Lietuvos Respublikos Vyriausybės </w:t>
      </w:r>
      <w:r w:rsidR="00F43F38" w:rsidRPr="00FB1752">
        <w:rPr>
          <w:rFonts w:ascii="Times New Roman" w:hAnsi="Times New Roman" w:cs="Times New Roman"/>
          <w:b/>
          <w:color w:val="000000"/>
          <w:sz w:val="24"/>
          <w:szCs w:val="24"/>
        </w:rPr>
        <w:t>2020 m. kovo 14 d. nutarimu Nr. 207 „</w:t>
      </w:r>
      <w:r w:rsidR="001C1084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Dėl karantino Lietuvos Respublikos teritorijoje paskelbimo“</w:t>
      </w:r>
      <w:r w:rsidR="006D6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1C1084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buvo </w:t>
      </w:r>
      <w:r w:rsidR="00573BB2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uždrausta </w:t>
      </w:r>
      <w:r w:rsidR="0052769A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ir </w:t>
      </w:r>
      <w:r w:rsidR="0013079C" w:rsidRPr="00FB1752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A56D36">
        <w:rPr>
          <w:rFonts w:ascii="Times New Roman" w:hAnsi="Times New Roman" w:cs="Times New Roman"/>
          <w:b/>
          <w:sz w:val="24"/>
          <w:szCs w:val="24"/>
        </w:rPr>
        <w:t>to</w:t>
      </w:r>
      <w:r w:rsidR="00333062" w:rsidRPr="00FB1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5A3">
        <w:rPr>
          <w:rFonts w:ascii="Times New Roman" w:hAnsi="Times New Roman" w:cs="Times New Roman"/>
          <w:b/>
          <w:sz w:val="24"/>
          <w:szCs w:val="24"/>
        </w:rPr>
        <w:t xml:space="preserve">jis </w:t>
      </w:r>
      <w:r w:rsidR="004A4B1E" w:rsidRPr="00FB1752">
        <w:rPr>
          <w:rFonts w:ascii="Times New Roman" w:hAnsi="Times New Roman" w:cs="Times New Roman"/>
          <w:b/>
          <w:sz w:val="24"/>
          <w:szCs w:val="24"/>
        </w:rPr>
        <w:t xml:space="preserve">patyrė </w:t>
      </w:r>
      <w:r w:rsidR="001C1084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finansinių sunkumų </w:t>
      </w:r>
      <w:r w:rsidR="00AA2B55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ir negali</w:t>
      </w:r>
      <w:r w:rsidR="00940AB9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arba </w:t>
      </w:r>
      <w:r w:rsidR="004165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iš </w:t>
      </w:r>
      <w:r w:rsidR="00940AB9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dali</w:t>
      </w:r>
      <w:r w:rsidR="004165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</w:t>
      </w:r>
      <w:r w:rsidR="00940AB9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negali</w:t>
      </w:r>
      <w:r w:rsidR="00AA2B55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vykdyti</w:t>
      </w:r>
      <w:r w:rsidR="001C1084" w:rsidRPr="00FB17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prisiimt</w:t>
      </w:r>
      <w:r w:rsidR="00AA2B55" w:rsidRPr="00FB1752">
        <w:rPr>
          <w:rFonts w:ascii="Times New Roman" w:hAnsi="Times New Roman" w:cs="Times New Roman"/>
          <w:b/>
          <w:color w:val="000000"/>
          <w:sz w:val="24"/>
          <w:szCs w:val="24"/>
        </w:rPr>
        <w:t>ų</w:t>
      </w:r>
      <w:r w:rsidR="001C1084" w:rsidRPr="00FB17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sutartini</w:t>
      </w:r>
      <w:r w:rsidR="00AA2B55" w:rsidRPr="00FB1752">
        <w:rPr>
          <w:rFonts w:ascii="Times New Roman" w:hAnsi="Times New Roman" w:cs="Times New Roman"/>
          <w:b/>
          <w:color w:val="000000"/>
          <w:sz w:val="24"/>
          <w:szCs w:val="24"/>
        </w:rPr>
        <w:t>ų</w:t>
      </w:r>
      <w:r w:rsidR="001C1084" w:rsidRPr="00FB17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įsipareigojim</w:t>
      </w:r>
      <w:r w:rsidR="00AA2B55" w:rsidRPr="00FB1752">
        <w:rPr>
          <w:rFonts w:ascii="Times New Roman" w:hAnsi="Times New Roman" w:cs="Times New Roman"/>
          <w:b/>
          <w:color w:val="000000"/>
          <w:sz w:val="24"/>
          <w:szCs w:val="24"/>
        </w:rPr>
        <w:t>ų</w:t>
      </w:r>
      <w:r w:rsidR="0013079C" w:rsidRPr="00FB17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mokėti </w:t>
      </w:r>
      <w:r w:rsidR="00182E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nuomos </w:t>
      </w:r>
      <w:r w:rsidR="0013079C" w:rsidRPr="00FB1752">
        <w:rPr>
          <w:rFonts w:ascii="Times New Roman" w:hAnsi="Times New Roman" w:cs="Times New Roman"/>
          <w:b/>
          <w:color w:val="000000"/>
          <w:sz w:val="24"/>
          <w:szCs w:val="24"/>
        </w:rPr>
        <w:t>sutartyje nustatytų nuompinigių</w:t>
      </w:r>
      <w:r w:rsidR="000A166C" w:rsidRPr="00FB1752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E050E7" w:rsidRPr="00FB1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E45">
        <w:rPr>
          <w:rFonts w:ascii="Times New Roman" w:hAnsi="Times New Roman" w:cs="Times New Roman"/>
          <w:b/>
          <w:sz w:val="24"/>
          <w:szCs w:val="24"/>
        </w:rPr>
        <w:t xml:space="preserve">be </w:t>
      </w:r>
      <w:r w:rsidR="00182E7B">
        <w:rPr>
          <w:rFonts w:ascii="Times New Roman" w:hAnsi="Times New Roman" w:cs="Times New Roman"/>
          <w:b/>
          <w:sz w:val="24"/>
          <w:szCs w:val="24"/>
        </w:rPr>
        <w:t>nuomos</w:t>
      </w:r>
      <w:r w:rsidR="00514863" w:rsidRPr="00FB1752">
        <w:rPr>
          <w:rFonts w:ascii="Times New Roman" w:hAnsi="Times New Roman" w:cs="Times New Roman"/>
          <w:b/>
          <w:sz w:val="24"/>
          <w:szCs w:val="24"/>
        </w:rPr>
        <w:t xml:space="preserve"> sutartyje ir (arba) Lietuvos Respublikos civiliniame kodekse</w:t>
      </w:r>
      <w:r w:rsidR="00514863" w:rsidRPr="00FB1752">
        <w:rPr>
          <w:b/>
          <w:szCs w:val="24"/>
        </w:rPr>
        <w:t xml:space="preserve"> </w:t>
      </w:r>
      <w:r w:rsidR="00514863" w:rsidRPr="00FB1752">
        <w:rPr>
          <w:rFonts w:ascii="Times New Roman" w:hAnsi="Times New Roman" w:cs="Times New Roman"/>
          <w:b/>
          <w:sz w:val="24"/>
          <w:szCs w:val="24"/>
        </w:rPr>
        <w:t xml:space="preserve">nustatytų nuomos </w:t>
      </w:r>
      <w:r w:rsidR="006D6489">
        <w:rPr>
          <w:rFonts w:ascii="Times New Roman" w:hAnsi="Times New Roman" w:cs="Times New Roman"/>
          <w:b/>
          <w:sz w:val="24"/>
          <w:szCs w:val="24"/>
        </w:rPr>
        <w:t xml:space="preserve">sutarties </w:t>
      </w:r>
      <w:r w:rsidR="00514863" w:rsidRPr="00FB1752">
        <w:rPr>
          <w:rFonts w:ascii="Times New Roman" w:hAnsi="Times New Roman" w:cs="Times New Roman"/>
          <w:b/>
          <w:sz w:val="24"/>
          <w:szCs w:val="24"/>
        </w:rPr>
        <w:t>sąlygų</w:t>
      </w:r>
      <w:r w:rsidR="00280E45">
        <w:rPr>
          <w:rFonts w:ascii="Times New Roman" w:hAnsi="Times New Roman" w:cs="Times New Roman"/>
          <w:b/>
          <w:sz w:val="24"/>
          <w:szCs w:val="24"/>
        </w:rPr>
        <w:t xml:space="preserve"> ke</w:t>
      </w:r>
      <w:bookmarkStart w:id="1" w:name="_GoBack"/>
      <w:bookmarkEnd w:id="1"/>
      <w:r w:rsidR="00280E45">
        <w:rPr>
          <w:rFonts w:ascii="Times New Roman" w:hAnsi="Times New Roman" w:cs="Times New Roman"/>
          <w:b/>
          <w:sz w:val="24"/>
          <w:szCs w:val="24"/>
        </w:rPr>
        <w:t>itimo</w:t>
      </w:r>
      <w:r w:rsidR="00514863" w:rsidRPr="00FB1752">
        <w:rPr>
          <w:rFonts w:ascii="Times New Roman" w:hAnsi="Times New Roman" w:cs="Times New Roman"/>
          <w:b/>
          <w:sz w:val="24"/>
          <w:szCs w:val="24"/>
        </w:rPr>
        <w:t xml:space="preserve"> arba nuomos sutarties nutraukimo pagrindų, </w:t>
      </w:r>
      <w:r w:rsidR="00F527B8" w:rsidRPr="00FB1752">
        <w:rPr>
          <w:rFonts w:ascii="Times New Roman" w:hAnsi="Times New Roman" w:cs="Times New Roman"/>
          <w:b/>
          <w:sz w:val="24"/>
          <w:szCs w:val="24"/>
        </w:rPr>
        <w:t xml:space="preserve">gali </w:t>
      </w:r>
      <w:r w:rsidR="006D6489">
        <w:rPr>
          <w:rFonts w:ascii="Times New Roman" w:hAnsi="Times New Roman" w:cs="Times New Roman"/>
          <w:b/>
          <w:sz w:val="24"/>
          <w:szCs w:val="24"/>
        </w:rPr>
        <w:t>pa</w:t>
      </w:r>
      <w:r w:rsidR="007D4D83" w:rsidRPr="00FB1752">
        <w:rPr>
          <w:rFonts w:ascii="Times New Roman" w:hAnsi="Times New Roman" w:cs="Times New Roman"/>
          <w:b/>
          <w:sz w:val="24"/>
          <w:szCs w:val="24"/>
        </w:rPr>
        <w:t xml:space="preserve">siūlyti </w:t>
      </w:r>
      <w:r w:rsidR="006D6489">
        <w:rPr>
          <w:rFonts w:ascii="Times New Roman" w:hAnsi="Times New Roman" w:cs="Times New Roman"/>
          <w:b/>
          <w:sz w:val="24"/>
          <w:szCs w:val="24"/>
        </w:rPr>
        <w:t xml:space="preserve">valstybės nekilnojamojo turto </w:t>
      </w:r>
      <w:r w:rsidR="007D4D83" w:rsidRPr="00FB1752">
        <w:rPr>
          <w:rFonts w:ascii="Times New Roman" w:hAnsi="Times New Roman" w:cs="Times New Roman"/>
          <w:b/>
          <w:sz w:val="24"/>
          <w:szCs w:val="24"/>
        </w:rPr>
        <w:t xml:space="preserve">nuomininkui </w:t>
      </w:r>
      <w:r w:rsidR="001272CA" w:rsidRPr="00FB1752">
        <w:rPr>
          <w:rFonts w:ascii="Times New Roman" w:hAnsi="Times New Roman" w:cs="Times New Roman"/>
          <w:b/>
          <w:sz w:val="24"/>
          <w:szCs w:val="24"/>
        </w:rPr>
        <w:t>karantino laikotarpiu ir du mėnesius po karantino atšaukimo</w:t>
      </w:r>
      <w:r w:rsidR="001272CA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40AB9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sumažinti</w:t>
      </w:r>
      <w:r w:rsidR="0000561C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nuomos kain</w:t>
      </w:r>
      <w:r w:rsidR="00940AB9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ą</w:t>
      </w:r>
      <w:r w:rsidR="0000561C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D77A9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ne daugiau kaip </w:t>
      </w:r>
      <w:r w:rsidR="0000561C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80 proc</w:t>
      </w:r>
      <w:r w:rsidR="004165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entų</w:t>
      </w:r>
      <w:r w:rsidR="006B312A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72CA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nuomos sutarty</w:t>
      </w:r>
      <w:r w:rsidR="004165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j</w:t>
      </w:r>
      <w:r w:rsidR="001272CA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nustatyto nuompinigių dydžio</w:t>
      </w:r>
      <w:r w:rsidR="00333837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ir neskaičiuoti delspinigių už laiku nesumokėtus nuompinigius</w:t>
      </w:r>
      <w:r w:rsidR="001272CA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</w:p>
    <w:p w:rsidR="0000561C" w:rsidRPr="00FB1752" w:rsidRDefault="001272CA" w:rsidP="00EF3EC9">
      <w:pPr>
        <w:spacing w:line="36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Ši</w:t>
      </w:r>
      <w:r w:rsidR="0039056C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ame </w:t>
      </w:r>
      <w:r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punkt</w:t>
      </w:r>
      <w:r w:rsidR="0039056C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nustatyt</w:t>
      </w:r>
      <w:r w:rsidR="00333837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ą</w:t>
      </w:r>
      <w:r w:rsidR="0039056C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nuomos kainos mažinim</w:t>
      </w:r>
      <w:r w:rsidR="00A86D88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ą gal</w:t>
      </w:r>
      <w:r w:rsidR="00D24CCA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A86D88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taikyti </w:t>
      </w:r>
      <w:r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valstybės turto valdytoja</w:t>
      </w:r>
      <w:r w:rsidR="00A86D88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39056C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kurie pagal </w:t>
      </w:r>
      <w:r w:rsidR="004165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="0039056C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alstybės ir savivaldybių turto valdymo, naudojimo ir disponavimo juo įstatymo 15 straipsnio 7 dalį nuompinigius už valstybės nekilnojamojo turto nuomą</w:t>
      </w:r>
      <w:r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9056C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perveda į valstybės biudžet</w:t>
      </w:r>
      <w:r w:rsidR="004165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="0039056C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861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surenkamąją sąskaitą </w:t>
      </w:r>
      <w:r w:rsidR="0039056C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arba </w:t>
      </w:r>
      <w:r w:rsidR="009861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į </w:t>
      </w:r>
      <w:r w:rsidR="0039056C"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Valstybinio socialinio draudimo fondo sąskaitą, kai išnuomotas valstybės nekilnojamasis turtas įtrauktas į šio fondo apskaitą.</w:t>
      </w:r>
      <w:r w:rsidR="006D6489" w:rsidRPr="00280E45">
        <w:rPr>
          <w:rFonts w:ascii="Times New Roman" w:hAnsi="Times New Roman" w:cs="Times New Roman"/>
          <w:bCs/>
          <w:color w:val="000000"/>
          <w:sz w:val="24"/>
          <w:szCs w:val="24"/>
        </w:rPr>
        <w:t>“</w:t>
      </w:r>
      <w:r w:rsidRPr="00FB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9056C" w:rsidRPr="00A21350" w:rsidRDefault="0039056C" w:rsidP="00EF3EC9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3400A" w:rsidRDefault="0093400A" w:rsidP="00EE7A3F">
      <w:pPr>
        <w:ind w:firstLine="0"/>
        <w:jc w:val="center"/>
        <w:rPr>
          <w:rFonts w:ascii="Times New Roman" w:hAnsi="Times New Roman" w:cs="Times New Roman"/>
          <w:color w:val="000000"/>
          <w:szCs w:val="20"/>
        </w:rPr>
      </w:pPr>
    </w:p>
    <w:p w:rsidR="006D1117" w:rsidRDefault="006D1117" w:rsidP="0005038F">
      <w:pPr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Ministras Pirmininkas</w:t>
      </w:r>
    </w:p>
    <w:p w:rsidR="0001114C" w:rsidRDefault="0001114C" w:rsidP="0005038F">
      <w:pPr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752" w:rsidRDefault="00FB1752" w:rsidP="0005038F">
      <w:pPr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1117" w:rsidRPr="00B858D0" w:rsidRDefault="006D1117" w:rsidP="0005038F">
      <w:pPr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Finansų ministras</w:t>
      </w:r>
    </w:p>
    <w:p w:rsidR="00BA78D3" w:rsidRPr="006A325F" w:rsidRDefault="00BA78D3" w:rsidP="0005038F">
      <w:pPr>
        <w:tabs>
          <w:tab w:val="right" w:pos="9638"/>
        </w:tabs>
        <w:ind w:firstLine="0"/>
        <w:jc w:val="center"/>
        <w:rPr>
          <w:rFonts w:ascii="Times New Roman" w:hAnsi="Times New Roman" w:cs="Times New Roman"/>
          <w:caps/>
        </w:rPr>
      </w:pPr>
    </w:p>
    <w:sectPr w:rsidR="00BA78D3" w:rsidRPr="006A325F" w:rsidSect="00FD53EC">
      <w:headerReference w:type="even" r:id="rId9"/>
      <w:headerReference w:type="default" r:id="rId10"/>
      <w:pgSz w:w="11907" w:h="1683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0DA" w:rsidRDefault="000430DA">
      <w:r>
        <w:separator/>
      </w:r>
    </w:p>
  </w:endnote>
  <w:endnote w:type="continuationSeparator" w:id="0">
    <w:p w:rsidR="000430DA" w:rsidRDefault="0004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0DA" w:rsidRDefault="000430DA">
      <w:r>
        <w:separator/>
      </w:r>
    </w:p>
  </w:footnote>
  <w:footnote w:type="continuationSeparator" w:id="0">
    <w:p w:rsidR="000430DA" w:rsidRDefault="00043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A6E" w:rsidRDefault="00042A6E" w:rsidP="00B2289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42A6E" w:rsidRPr="00EE7A3F" w:rsidRDefault="00042A6E" w:rsidP="00EE7A3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A6E" w:rsidRPr="00EE7A3F" w:rsidRDefault="00042A6E" w:rsidP="00EE7A3F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EE7A3F">
      <w:rPr>
        <w:rStyle w:val="Puslapionumeris"/>
      </w:rPr>
      <w:fldChar w:fldCharType="begin"/>
    </w:r>
    <w:r w:rsidRPr="00EE7A3F">
      <w:rPr>
        <w:rStyle w:val="Puslapionumeris"/>
      </w:rPr>
      <w:instrText xml:space="preserve">PAGE  </w:instrText>
    </w:r>
    <w:r w:rsidRPr="00EE7A3F">
      <w:rPr>
        <w:rStyle w:val="Puslapionumeris"/>
      </w:rPr>
      <w:fldChar w:fldCharType="separate"/>
    </w:r>
    <w:r w:rsidR="004165A3">
      <w:rPr>
        <w:rStyle w:val="Puslapionumeris"/>
        <w:noProof/>
      </w:rPr>
      <w:t>2</w:t>
    </w:r>
    <w:r w:rsidRPr="00EE7A3F">
      <w:rPr>
        <w:rStyle w:val="Puslapionumeris"/>
      </w:rPr>
      <w:fldChar w:fldCharType="end"/>
    </w:r>
  </w:p>
  <w:p w:rsidR="00042A6E" w:rsidRPr="00EE7A3F" w:rsidRDefault="00042A6E" w:rsidP="00EE7A3F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1EA80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7288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5032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6037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D01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BA81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9CB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BE9C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DC6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3095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F23FE8"/>
    <w:multiLevelType w:val="multilevel"/>
    <w:tmpl w:val="B8CCE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58A461D1"/>
    <w:multiLevelType w:val="hybridMultilevel"/>
    <w:tmpl w:val="40ECFC72"/>
    <w:lvl w:ilvl="0" w:tplc="8A5A1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3041FE"/>
    <w:multiLevelType w:val="hybridMultilevel"/>
    <w:tmpl w:val="82E4E2E8"/>
    <w:lvl w:ilvl="0" w:tplc="6CD48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1296"/>
  <w:hyphenationZone w:val="396"/>
  <w:doNotHyphenateCaps/>
  <w:drawingGridHorizontalSpacing w:val="26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D6"/>
    <w:rsid w:val="000014E4"/>
    <w:rsid w:val="00002A25"/>
    <w:rsid w:val="00002A56"/>
    <w:rsid w:val="0000561C"/>
    <w:rsid w:val="000077E9"/>
    <w:rsid w:val="00010242"/>
    <w:rsid w:val="0001114C"/>
    <w:rsid w:val="0001235A"/>
    <w:rsid w:val="00012F32"/>
    <w:rsid w:val="000140FF"/>
    <w:rsid w:val="0001449F"/>
    <w:rsid w:val="000164DA"/>
    <w:rsid w:val="00017523"/>
    <w:rsid w:val="00017E5B"/>
    <w:rsid w:val="00020E1B"/>
    <w:rsid w:val="00021164"/>
    <w:rsid w:val="00025A1C"/>
    <w:rsid w:val="000349B2"/>
    <w:rsid w:val="0003626E"/>
    <w:rsid w:val="00036339"/>
    <w:rsid w:val="00040087"/>
    <w:rsid w:val="00041DB1"/>
    <w:rsid w:val="00041E61"/>
    <w:rsid w:val="00041FDB"/>
    <w:rsid w:val="00042A6E"/>
    <w:rsid w:val="000430DA"/>
    <w:rsid w:val="000433BA"/>
    <w:rsid w:val="00046D3C"/>
    <w:rsid w:val="0005038F"/>
    <w:rsid w:val="000515A9"/>
    <w:rsid w:val="00051998"/>
    <w:rsid w:val="0005274C"/>
    <w:rsid w:val="00052835"/>
    <w:rsid w:val="000530DE"/>
    <w:rsid w:val="000557BC"/>
    <w:rsid w:val="00056251"/>
    <w:rsid w:val="0005755D"/>
    <w:rsid w:val="00062F24"/>
    <w:rsid w:val="0006313B"/>
    <w:rsid w:val="00066009"/>
    <w:rsid w:val="00067C90"/>
    <w:rsid w:val="00070243"/>
    <w:rsid w:val="00082B72"/>
    <w:rsid w:val="0008362F"/>
    <w:rsid w:val="000841C8"/>
    <w:rsid w:val="00085A8F"/>
    <w:rsid w:val="00085D1C"/>
    <w:rsid w:val="000911FA"/>
    <w:rsid w:val="000948EE"/>
    <w:rsid w:val="0009686A"/>
    <w:rsid w:val="000969F0"/>
    <w:rsid w:val="000A075E"/>
    <w:rsid w:val="000A102C"/>
    <w:rsid w:val="000A166C"/>
    <w:rsid w:val="000A61A5"/>
    <w:rsid w:val="000A7F58"/>
    <w:rsid w:val="000B4A96"/>
    <w:rsid w:val="000B7E90"/>
    <w:rsid w:val="000C04B5"/>
    <w:rsid w:val="000C2E8F"/>
    <w:rsid w:val="000E450B"/>
    <w:rsid w:val="000F01A5"/>
    <w:rsid w:val="000F15B4"/>
    <w:rsid w:val="000F2752"/>
    <w:rsid w:val="000F4CAC"/>
    <w:rsid w:val="000F7AC0"/>
    <w:rsid w:val="00101E92"/>
    <w:rsid w:val="001026FA"/>
    <w:rsid w:val="001039C3"/>
    <w:rsid w:val="00105828"/>
    <w:rsid w:val="001077D4"/>
    <w:rsid w:val="00107F77"/>
    <w:rsid w:val="00110072"/>
    <w:rsid w:val="001127AC"/>
    <w:rsid w:val="00113AB7"/>
    <w:rsid w:val="00115F00"/>
    <w:rsid w:val="00116829"/>
    <w:rsid w:val="00117CA1"/>
    <w:rsid w:val="00120555"/>
    <w:rsid w:val="00120783"/>
    <w:rsid w:val="00122873"/>
    <w:rsid w:val="00126825"/>
    <w:rsid w:val="001272CA"/>
    <w:rsid w:val="00127CA3"/>
    <w:rsid w:val="0013079C"/>
    <w:rsid w:val="00131904"/>
    <w:rsid w:val="00133B7F"/>
    <w:rsid w:val="00136B9A"/>
    <w:rsid w:val="001406E1"/>
    <w:rsid w:val="001516B9"/>
    <w:rsid w:val="001530FA"/>
    <w:rsid w:val="001550C8"/>
    <w:rsid w:val="00165676"/>
    <w:rsid w:val="0016588C"/>
    <w:rsid w:val="00165A94"/>
    <w:rsid w:val="0017129B"/>
    <w:rsid w:val="00172FBF"/>
    <w:rsid w:val="001773A8"/>
    <w:rsid w:val="0017740B"/>
    <w:rsid w:val="00177D45"/>
    <w:rsid w:val="00180CE6"/>
    <w:rsid w:val="00182E7B"/>
    <w:rsid w:val="001855A9"/>
    <w:rsid w:val="00191C6B"/>
    <w:rsid w:val="00194037"/>
    <w:rsid w:val="00197F93"/>
    <w:rsid w:val="001A3E78"/>
    <w:rsid w:val="001A3F6A"/>
    <w:rsid w:val="001A6D04"/>
    <w:rsid w:val="001A7467"/>
    <w:rsid w:val="001B06F5"/>
    <w:rsid w:val="001B270F"/>
    <w:rsid w:val="001B7534"/>
    <w:rsid w:val="001C1084"/>
    <w:rsid w:val="001C120B"/>
    <w:rsid w:val="001C168F"/>
    <w:rsid w:val="001C262A"/>
    <w:rsid w:val="001C38BC"/>
    <w:rsid w:val="001C4598"/>
    <w:rsid w:val="001C4780"/>
    <w:rsid w:val="001C51D9"/>
    <w:rsid w:val="001C55E0"/>
    <w:rsid w:val="001C62F0"/>
    <w:rsid w:val="001C65D5"/>
    <w:rsid w:val="001C7FFC"/>
    <w:rsid w:val="001D0764"/>
    <w:rsid w:val="001D22D0"/>
    <w:rsid w:val="001D5599"/>
    <w:rsid w:val="001E20BF"/>
    <w:rsid w:val="001E3218"/>
    <w:rsid w:val="001E496F"/>
    <w:rsid w:val="001F25B1"/>
    <w:rsid w:val="001F2F3E"/>
    <w:rsid w:val="001F5CD3"/>
    <w:rsid w:val="00200164"/>
    <w:rsid w:val="0020079A"/>
    <w:rsid w:val="00200905"/>
    <w:rsid w:val="00202F7E"/>
    <w:rsid w:val="00205ECC"/>
    <w:rsid w:val="00210AC4"/>
    <w:rsid w:val="002149EE"/>
    <w:rsid w:val="002174D9"/>
    <w:rsid w:val="002215FB"/>
    <w:rsid w:val="00222F58"/>
    <w:rsid w:val="00227290"/>
    <w:rsid w:val="00230619"/>
    <w:rsid w:val="00230A8D"/>
    <w:rsid w:val="00231FD8"/>
    <w:rsid w:val="00234962"/>
    <w:rsid w:val="00234D34"/>
    <w:rsid w:val="002356CC"/>
    <w:rsid w:val="00240093"/>
    <w:rsid w:val="00240338"/>
    <w:rsid w:val="00241FB8"/>
    <w:rsid w:val="00243A20"/>
    <w:rsid w:val="00245882"/>
    <w:rsid w:val="00246555"/>
    <w:rsid w:val="002523CA"/>
    <w:rsid w:val="00252C33"/>
    <w:rsid w:val="0025447F"/>
    <w:rsid w:val="00260478"/>
    <w:rsid w:val="002623C3"/>
    <w:rsid w:val="002626F0"/>
    <w:rsid w:val="00270D5A"/>
    <w:rsid w:val="00273007"/>
    <w:rsid w:val="00273D05"/>
    <w:rsid w:val="002743BA"/>
    <w:rsid w:val="002746EA"/>
    <w:rsid w:val="00274F2B"/>
    <w:rsid w:val="00280E45"/>
    <w:rsid w:val="002919B4"/>
    <w:rsid w:val="00291CF6"/>
    <w:rsid w:val="00293304"/>
    <w:rsid w:val="002945A7"/>
    <w:rsid w:val="002950B5"/>
    <w:rsid w:val="00295C2E"/>
    <w:rsid w:val="00297DDA"/>
    <w:rsid w:val="002A0291"/>
    <w:rsid w:val="002A1965"/>
    <w:rsid w:val="002A344A"/>
    <w:rsid w:val="002A3D5F"/>
    <w:rsid w:val="002A6D18"/>
    <w:rsid w:val="002A7EDB"/>
    <w:rsid w:val="002B2DD8"/>
    <w:rsid w:val="002B6A43"/>
    <w:rsid w:val="002B79B0"/>
    <w:rsid w:val="002C02F9"/>
    <w:rsid w:val="002C1D34"/>
    <w:rsid w:val="002C363E"/>
    <w:rsid w:val="002C3F01"/>
    <w:rsid w:val="002C45E0"/>
    <w:rsid w:val="002C4C24"/>
    <w:rsid w:val="002D25E8"/>
    <w:rsid w:val="002D5502"/>
    <w:rsid w:val="002D7E0D"/>
    <w:rsid w:val="002E050A"/>
    <w:rsid w:val="002E1FC3"/>
    <w:rsid w:val="002E327B"/>
    <w:rsid w:val="002E396D"/>
    <w:rsid w:val="002E79B1"/>
    <w:rsid w:val="002F1ECB"/>
    <w:rsid w:val="002F3B41"/>
    <w:rsid w:val="0030532C"/>
    <w:rsid w:val="00305374"/>
    <w:rsid w:val="003068D0"/>
    <w:rsid w:val="003152F8"/>
    <w:rsid w:val="00315EF6"/>
    <w:rsid w:val="003170F5"/>
    <w:rsid w:val="00317B95"/>
    <w:rsid w:val="003207F2"/>
    <w:rsid w:val="0032388C"/>
    <w:rsid w:val="00323DA4"/>
    <w:rsid w:val="003243EF"/>
    <w:rsid w:val="00327F1E"/>
    <w:rsid w:val="003318C0"/>
    <w:rsid w:val="00332BB8"/>
    <w:rsid w:val="00333062"/>
    <w:rsid w:val="00333837"/>
    <w:rsid w:val="00334070"/>
    <w:rsid w:val="00336FC1"/>
    <w:rsid w:val="00337053"/>
    <w:rsid w:val="00340722"/>
    <w:rsid w:val="0034210C"/>
    <w:rsid w:val="00343433"/>
    <w:rsid w:val="003443AD"/>
    <w:rsid w:val="00344C6B"/>
    <w:rsid w:val="00347C69"/>
    <w:rsid w:val="00350A4C"/>
    <w:rsid w:val="00356357"/>
    <w:rsid w:val="00356A95"/>
    <w:rsid w:val="003611FA"/>
    <w:rsid w:val="0036270C"/>
    <w:rsid w:val="00365EE0"/>
    <w:rsid w:val="00372F61"/>
    <w:rsid w:val="00376930"/>
    <w:rsid w:val="00376E16"/>
    <w:rsid w:val="00377962"/>
    <w:rsid w:val="00380393"/>
    <w:rsid w:val="003820C8"/>
    <w:rsid w:val="003868DC"/>
    <w:rsid w:val="00387358"/>
    <w:rsid w:val="003904DF"/>
    <w:rsid w:val="0039056C"/>
    <w:rsid w:val="003913F2"/>
    <w:rsid w:val="003919E2"/>
    <w:rsid w:val="003964EA"/>
    <w:rsid w:val="003A137B"/>
    <w:rsid w:val="003A1481"/>
    <w:rsid w:val="003A5B19"/>
    <w:rsid w:val="003B0242"/>
    <w:rsid w:val="003B028C"/>
    <w:rsid w:val="003B3C98"/>
    <w:rsid w:val="003B4C19"/>
    <w:rsid w:val="003B5617"/>
    <w:rsid w:val="003B5B48"/>
    <w:rsid w:val="003B7682"/>
    <w:rsid w:val="003C0397"/>
    <w:rsid w:val="003C0EF0"/>
    <w:rsid w:val="003C30A8"/>
    <w:rsid w:val="003C53EC"/>
    <w:rsid w:val="003C5641"/>
    <w:rsid w:val="003C6BC2"/>
    <w:rsid w:val="003D1D28"/>
    <w:rsid w:val="003D32F2"/>
    <w:rsid w:val="003D58CE"/>
    <w:rsid w:val="003D6856"/>
    <w:rsid w:val="003D7228"/>
    <w:rsid w:val="003E02CD"/>
    <w:rsid w:val="003E4BAF"/>
    <w:rsid w:val="003E507F"/>
    <w:rsid w:val="003E5577"/>
    <w:rsid w:val="003E73A0"/>
    <w:rsid w:val="003F0CB1"/>
    <w:rsid w:val="003F1210"/>
    <w:rsid w:val="003F1BA5"/>
    <w:rsid w:val="003F265D"/>
    <w:rsid w:val="003F34AC"/>
    <w:rsid w:val="003F3B6A"/>
    <w:rsid w:val="003F3CA3"/>
    <w:rsid w:val="003F424F"/>
    <w:rsid w:val="003F499F"/>
    <w:rsid w:val="003F6BA9"/>
    <w:rsid w:val="0040051F"/>
    <w:rsid w:val="00402F18"/>
    <w:rsid w:val="0040366D"/>
    <w:rsid w:val="004036B7"/>
    <w:rsid w:val="00404F14"/>
    <w:rsid w:val="004054E7"/>
    <w:rsid w:val="00405F26"/>
    <w:rsid w:val="004129B6"/>
    <w:rsid w:val="004152F1"/>
    <w:rsid w:val="004165A3"/>
    <w:rsid w:val="00416B0B"/>
    <w:rsid w:val="00420FA2"/>
    <w:rsid w:val="004215D5"/>
    <w:rsid w:val="00422147"/>
    <w:rsid w:val="004253EE"/>
    <w:rsid w:val="00442375"/>
    <w:rsid w:val="004434CA"/>
    <w:rsid w:val="004503DA"/>
    <w:rsid w:val="00452762"/>
    <w:rsid w:val="0045357E"/>
    <w:rsid w:val="00454786"/>
    <w:rsid w:val="00455558"/>
    <w:rsid w:val="00455872"/>
    <w:rsid w:val="00461D01"/>
    <w:rsid w:val="00471A21"/>
    <w:rsid w:val="00473CB0"/>
    <w:rsid w:val="004746DD"/>
    <w:rsid w:val="004759C4"/>
    <w:rsid w:val="00483BA8"/>
    <w:rsid w:val="00485567"/>
    <w:rsid w:val="004874A0"/>
    <w:rsid w:val="00494167"/>
    <w:rsid w:val="0049452A"/>
    <w:rsid w:val="00496A0E"/>
    <w:rsid w:val="00497724"/>
    <w:rsid w:val="004A06B3"/>
    <w:rsid w:val="004A297A"/>
    <w:rsid w:val="004A4B1E"/>
    <w:rsid w:val="004A6EAF"/>
    <w:rsid w:val="004A7DF7"/>
    <w:rsid w:val="004B0A38"/>
    <w:rsid w:val="004B1AF3"/>
    <w:rsid w:val="004B4F2A"/>
    <w:rsid w:val="004B7F77"/>
    <w:rsid w:val="004C1046"/>
    <w:rsid w:val="004C15CC"/>
    <w:rsid w:val="004C21CA"/>
    <w:rsid w:val="004C5380"/>
    <w:rsid w:val="004C7CA9"/>
    <w:rsid w:val="004D52C0"/>
    <w:rsid w:val="004D53D3"/>
    <w:rsid w:val="004D5B95"/>
    <w:rsid w:val="004D6C00"/>
    <w:rsid w:val="004D74E7"/>
    <w:rsid w:val="004D77A9"/>
    <w:rsid w:val="004E703F"/>
    <w:rsid w:val="004F07A4"/>
    <w:rsid w:val="004F70B5"/>
    <w:rsid w:val="004F7BFD"/>
    <w:rsid w:val="0051238B"/>
    <w:rsid w:val="00513295"/>
    <w:rsid w:val="00514863"/>
    <w:rsid w:val="005150DC"/>
    <w:rsid w:val="00515649"/>
    <w:rsid w:val="00517678"/>
    <w:rsid w:val="00520172"/>
    <w:rsid w:val="00525C54"/>
    <w:rsid w:val="0052683C"/>
    <w:rsid w:val="0052769A"/>
    <w:rsid w:val="00533A43"/>
    <w:rsid w:val="005344B5"/>
    <w:rsid w:val="0053743C"/>
    <w:rsid w:val="00542101"/>
    <w:rsid w:val="0054460B"/>
    <w:rsid w:val="005466DC"/>
    <w:rsid w:val="00557368"/>
    <w:rsid w:val="00563B09"/>
    <w:rsid w:val="005649C9"/>
    <w:rsid w:val="0057099E"/>
    <w:rsid w:val="00571983"/>
    <w:rsid w:val="0057246A"/>
    <w:rsid w:val="00572643"/>
    <w:rsid w:val="00573BB2"/>
    <w:rsid w:val="00576E44"/>
    <w:rsid w:val="00582289"/>
    <w:rsid w:val="0058236C"/>
    <w:rsid w:val="00582746"/>
    <w:rsid w:val="00584BEF"/>
    <w:rsid w:val="005855AC"/>
    <w:rsid w:val="00591016"/>
    <w:rsid w:val="00591C6E"/>
    <w:rsid w:val="00591F8D"/>
    <w:rsid w:val="00596B19"/>
    <w:rsid w:val="005970A9"/>
    <w:rsid w:val="005A08ED"/>
    <w:rsid w:val="005A5FAD"/>
    <w:rsid w:val="005B0358"/>
    <w:rsid w:val="005B069F"/>
    <w:rsid w:val="005B0DB7"/>
    <w:rsid w:val="005B25B4"/>
    <w:rsid w:val="005B2F41"/>
    <w:rsid w:val="005B5167"/>
    <w:rsid w:val="005B651F"/>
    <w:rsid w:val="005C39FF"/>
    <w:rsid w:val="005C6479"/>
    <w:rsid w:val="005C6616"/>
    <w:rsid w:val="005D46B9"/>
    <w:rsid w:val="005E07DB"/>
    <w:rsid w:val="005E32D6"/>
    <w:rsid w:val="005E5D4E"/>
    <w:rsid w:val="005E66E8"/>
    <w:rsid w:val="005F07C5"/>
    <w:rsid w:val="005F0CB4"/>
    <w:rsid w:val="005F2955"/>
    <w:rsid w:val="005F3B58"/>
    <w:rsid w:val="00602510"/>
    <w:rsid w:val="00603279"/>
    <w:rsid w:val="00605649"/>
    <w:rsid w:val="006148F7"/>
    <w:rsid w:val="00616EE9"/>
    <w:rsid w:val="00617084"/>
    <w:rsid w:val="00617738"/>
    <w:rsid w:val="00622909"/>
    <w:rsid w:val="00623D1E"/>
    <w:rsid w:val="006247CD"/>
    <w:rsid w:val="0062754A"/>
    <w:rsid w:val="00630055"/>
    <w:rsid w:val="00630C1B"/>
    <w:rsid w:val="00632BC7"/>
    <w:rsid w:val="006332C3"/>
    <w:rsid w:val="006342D2"/>
    <w:rsid w:val="00647FCE"/>
    <w:rsid w:val="00650D6B"/>
    <w:rsid w:val="00653982"/>
    <w:rsid w:val="006608F9"/>
    <w:rsid w:val="00663C97"/>
    <w:rsid w:val="0066428A"/>
    <w:rsid w:val="006720B3"/>
    <w:rsid w:val="0067352E"/>
    <w:rsid w:val="00673925"/>
    <w:rsid w:val="00674676"/>
    <w:rsid w:val="00674A7C"/>
    <w:rsid w:val="00684421"/>
    <w:rsid w:val="00684C8B"/>
    <w:rsid w:val="00685701"/>
    <w:rsid w:val="00687D36"/>
    <w:rsid w:val="00694A07"/>
    <w:rsid w:val="00695363"/>
    <w:rsid w:val="00695B0B"/>
    <w:rsid w:val="00697781"/>
    <w:rsid w:val="006A052E"/>
    <w:rsid w:val="006A2D82"/>
    <w:rsid w:val="006A325F"/>
    <w:rsid w:val="006A5BEE"/>
    <w:rsid w:val="006A7987"/>
    <w:rsid w:val="006B1A91"/>
    <w:rsid w:val="006B2D30"/>
    <w:rsid w:val="006B312A"/>
    <w:rsid w:val="006B4B8B"/>
    <w:rsid w:val="006B61FC"/>
    <w:rsid w:val="006B775B"/>
    <w:rsid w:val="006C024D"/>
    <w:rsid w:val="006C06A1"/>
    <w:rsid w:val="006C1399"/>
    <w:rsid w:val="006C28F0"/>
    <w:rsid w:val="006C3435"/>
    <w:rsid w:val="006D1117"/>
    <w:rsid w:val="006D13A4"/>
    <w:rsid w:val="006D365B"/>
    <w:rsid w:val="006D6489"/>
    <w:rsid w:val="006E33DB"/>
    <w:rsid w:val="006E484C"/>
    <w:rsid w:val="006E5232"/>
    <w:rsid w:val="006E6229"/>
    <w:rsid w:val="006E7E51"/>
    <w:rsid w:val="006E7F03"/>
    <w:rsid w:val="006F4A92"/>
    <w:rsid w:val="006F54C2"/>
    <w:rsid w:val="006F6032"/>
    <w:rsid w:val="006F7016"/>
    <w:rsid w:val="00700851"/>
    <w:rsid w:val="00702849"/>
    <w:rsid w:val="0071086D"/>
    <w:rsid w:val="00712E73"/>
    <w:rsid w:val="00713818"/>
    <w:rsid w:val="00716565"/>
    <w:rsid w:val="00720D6C"/>
    <w:rsid w:val="007219BD"/>
    <w:rsid w:val="007226FA"/>
    <w:rsid w:val="00723531"/>
    <w:rsid w:val="0072463E"/>
    <w:rsid w:val="00724688"/>
    <w:rsid w:val="00724A9C"/>
    <w:rsid w:val="00730FD4"/>
    <w:rsid w:val="007329FD"/>
    <w:rsid w:val="00733428"/>
    <w:rsid w:val="00734852"/>
    <w:rsid w:val="00734C10"/>
    <w:rsid w:val="00734FB0"/>
    <w:rsid w:val="00736FEC"/>
    <w:rsid w:val="00740ECB"/>
    <w:rsid w:val="0074153C"/>
    <w:rsid w:val="007418F8"/>
    <w:rsid w:val="007431DF"/>
    <w:rsid w:val="007448C0"/>
    <w:rsid w:val="007450F5"/>
    <w:rsid w:val="00745225"/>
    <w:rsid w:val="00745C41"/>
    <w:rsid w:val="007473D2"/>
    <w:rsid w:val="00751415"/>
    <w:rsid w:val="0075286E"/>
    <w:rsid w:val="00753351"/>
    <w:rsid w:val="00754835"/>
    <w:rsid w:val="007563CC"/>
    <w:rsid w:val="00756F88"/>
    <w:rsid w:val="007578CF"/>
    <w:rsid w:val="007619DE"/>
    <w:rsid w:val="00761F50"/>
    <w:rsid w:val="0076271B"/>
    <w:rsid w:val="00765E31"/>
    <w:rsid w:val="00766120"/>
    <w:rsid w:val="00767DDE"/>
    <w:rsid w:val="0077001F"/>
    <w:rsid w:val="00771171"/>
    <w:rsid w:val="007713A1"/>
    <w:rsid w:val="00772865"/>
    <w:rsid w:val="0077286F"/>
    <w:rsid w:val="00772F4A"/>
    <w:rsid w:val="00773C37"/>
    <w:rsid w:val="0077496E"/>
    <w:rsid w:val="00776336"/>
    <w:rsid w:val="0077672B"/>
    <w:rsid w:val="00776BBD"/>
    <w:rsid w:val="007772F7"/>
    <w:rsid w:val="00780B04"/>
    <w:rsid w:val="00782780"/>
    <w:rsid w:val="00783910"/>
    <w:rsid w:val="00785E04"/>
    <w:rsid w:val="00793C6E"/>
    <w:rsid w:val="00797923"/>
    <w:rsid w:val="007A01AF"/>
    <w:rsid w:val="007A0BE2"/>
    <w:rsid w:val="007A0D85"/>
    <w:rsid w:val="007A22A7"/>
    <w:rsid w:val="007A2924"/>
    <w:rsid w:val="007A297D"/>
    <w:rsid w:val="007A4BE8"/>
    <w:rsid w:val="007A5FD7"/>
    <w:rsid w:val="007A794D"/>
    <w:rsid w:val="007A7C4C"/>
    <w:rsid w:val="007B015B"/>
    <w:rsid w:val="007B0975"/>
    <w:rsid w:val="007B20FF"/>
    <w:rsid w:val="007B5887"/>
    <w:rsid w:val="007B5C55"/>
    <w:rsid w:val="007B77AA"/>
    <w:rsid w:val="007C1A9A"/>
    <w:rsid w:val="007C1DCE"/>
    <w:rsid w:val="007C2269"/>
    <w:rsid w:val="007C32EB"/>
    <w:rsid w:val="007C3475"/>
    <w:rsid w:val="007C4CA1"/>
    <w:rsid w:val="007D15BC"/>
    <w:rsid w:val="007D43EA"/>
    <w:rsid w:val="007D4557"/>
    <w:rsid w:val="007D4D83"/>
    <w:rsid w:val="007D7500"/>
    <w:rsid w:val="007E2B4D"/>
    <w:rsid w:val="007E46AC"/>
    <w:rsid w:val="007E5EA3"/>
    <w:rsid w:val="007F1238"/>
    <w:rsid w:val="007F196A"/>
    <w:rsid w:val="007F6B58"/>
    <w:rsid w:val="0080312F"/>
    <w:rsid w:val="00805816"/>
    <w:rsid w:val="00805C60"/>
    <w:rsid w:val="00807EC2"/>
    <w:rsid w:val="008107F1"/>
    <w:rsid w:val="0081358C"/>
    <w:rsid w:val="008206F9"/>
    <w:rsid w:val="00820F7E"/>
    <w:rsid w:val="008224BF"/>
    <w:rsid w:val="00824494"/>
    <w:rsid w:val="008244C1"/>
    <w:rsid w:val="0082797A"/>
    <w:rsid w:val="00827D6B"/>
    <w:rsid w:val="00827E16"/>
    <w:rsid w:val="008300F5"/>
    <w:rsid w:val="008339E6"/>
    <w:rsid w:val="00834CFC"/>
    <w:rsid w:val="00836043"/>
    <w:rsid w:val="00836EB8"/>
    <w:rsid w:val="0084010C"/>
    <w:rsid w:val="008432B5"/>
    <w:rsid w:val="00843BEE"/>
    <w:rsid w:val="00845779"/>
    <w:rsid w:val="008461ED"/>
    <w:rsid w:val="00847F0C"/>
    <w:rsid w:val="00847F78"/>
    <w:rsid w:val="00853DD7"/>
    <w:rsid w:val="008544BB"/>
    <w:rsid w:val="008578E7"/>
    <w:rsid w:val="00857CF7"/>
    <w:rsid w:val="00860303"/>
    <w:rsid w:val="00861A59"/>
    <w:rsid w:val="008627B0"/>
    <w:rsid w:val="0087129E"/>
    <w:rsid w:val="00872894"/>
    <w:rsid w:val="00874098"/>
    <w:rsid w:val="00874DD6"/>
    <w:rsid w:val="0087613B"/>
    <w:rsid w:val="008766A6"/>
    <w:rsid w:val="008803DE"/>
    <w:rsid w:val="00880DB3"/>
    <w:rsid w:val="00881DD0"/>
    <w:rsid w:val="00884CC7"/>
    <w:rsid w:val="00886679"/>
    <w:rsid w:val="00891FEB"/>
    <w:rsid w:val="00893141"/>
    <w:rsid w:val="00893FA7"/>
    <w:rsid w:val="008977B1"/>
    <w:rsid w:val="008A0E42"/>
    <w:rsid w:val="008A2238"/>
    <w:rsid w:val="008B0767"/>
    <w:rsid w:val="008B0D28"/>
    <w:rsid w:val="008B143F"/>
    <w:rsid w:val="008C03D6"/>
    <w:rsid w:val="008C10AF"/>
    <w:rsid w:val="008C1D20"/>
    <w:rsid w:val="008C217D"/>
    <w:rsid w:val="008C2FEA"/>
    <w:rsid w:val="008C30A0"/>
    <w:rsid w:val="008C4E29"/>
    <w:rsid w:val="008C54F6"/>
    <w:rsid w:val="008C6286"/>
    <w:rsid w:val="008D04FC"/>
    <w:rsid w:val="008D3413"/>
    <w:rsid w:val="008D5A0B"/>
    <w:rsid w:val="008D7A70"/>
    <w:rsid w:val="008E08C4"/>
    <w:rsid w:val="008E39EA"/>
    <w:rsid w:val="008E3E91"/>
    <w:rsid w:val="008E6E94"/>
    <w:rsid w:val="008F0974"/>
    <w:rsid w:val="008F1A80"/>
    <w:rsid w:val="008F1B6C"/>
    <w:rsid w:val="008F2E0F"/>
    <w:rsid w:val="008F3470"/>
    <w:rsid w:val="008F528B"/>
    <w:rsid w:val="009002BD"/>
    <w:rsid w:val="009019D6"/>
    <w:rsid w:val="009045F4"/>
    <w:rsid w:val="0090575E"/>
    <w:rsid w:val="009169E7"/>
    <w:rsid w:val="00916AF6"/>
    <w:rsid w:val="009223AC"/>
    <w:rsid w:val="00924037"/>
    <w:rsid w:val="0093400A"/>
    <w:rsid w:val="00935791"/>
    <w:rsid w:val="00936B7D"/>
    <w:rsid w:val="00937591"/>
    <w:rsid w:val="0093771D"/>
    <w:rsid w:val="009407EF"/>
    <w:rsid w:val="00940AB9"/>
    <w:rsid w:val="00941EEC"/>
    <w:rsid w:val="009429C0"/>
    <w:rsid w:val="0094680B"/>
    <w:rsid w:val="00950CAA"/>
    <w:rsid w:val="0095101F"/>
    <w:rsid w:val="00960876"/>
    <w:rsid w:val="00961372"/>
    <w:rsid w:val="0096159D"/>
    <w:rsid w:val="00961BD1"/>
    <w:rsid w:val="0096538B"/>
    <w:rsid w:val="00965FB1"/>
    <w:rsid w:val="009668B7"/>
    <w:rsid w:val="00970EE7"/>
    <w:rsid w:val="00974FC6"/>
    <w:rsid w:val="00976061"/>
    <w:rsid w:val="0097723A"/>
    <w:rsid w:val="0098092B"/>
    <w:rsid w:val="009832CB"/>
    <w:rsid w:val="0098579A"/>
    <w:rsid w:val="009861DA"/>
    <w:rsid w:val="00987E21"/>
    <w:rsid w:val="009919D9"/>
    <w:rsid w:val="00993AD0"/>
    <w:rsid w:val="009949C3"/>
    <w:rsid w:val="00994E1D"/>
    <w:rsid w:val="0099570A"/>
    <w:rsid w:val="0099642B"/>
    <w:rsid w:val="009A3112"/>
    <w:rsid w:val="009A3C72"/>
    <w:rsid w:val="009A5071"/>
    <w:rsid w:val="009B70E6"/>
    <w:rsid w:val="009C396B"/>
    <w:rsid w:val="009D17C3"/>
    <w:rsid w:val="009D286D"/>
    <w:rsid w:val="009E36E8"/>
    <w:rsid w:val="009E46EB"/>
    <w:rsid w:val="009E4DE1"/>
    <w:rsid w:val="009E75F6"/>
    <w:rsid w:val="009E773A"/>
    <w:rsid w:val="00A04B2D"/>
    <w:rsid w:val="00A0501C"/>
    <w:rsid w:val="00A059FA"/>
    <w:rsid w:val="00A05DBB"/>
    <w:rsid w:val="00A06395"/>
    <w:rsid w:val="00A0675A"/>
    <w:rsid w:val="00A11B08"/>
    <w:rsid w:val="00A11C0D"/>
    <w:rsid w:val="00A127C8"/>
    <w:rsid w:val="00A1495D"/>
    <w:rsid w:val="00A168F2"/>
    <w:rsid w:val="00A21350"/>
    <w:rsid w:val="00A27065"/>
    <w:rsid w:val="00A30603"/>
    <w:rsid w:val="00A3556B"/>
    <w:rsid w:val="00A3569F"/>
    <w:rsid w:val="00A43258"/>
    <w:rsid w:val="00A434E8"/>
    <w:rsid w:val="00A4501E"/>
    <w:rsid w:val="00A45513"/>
    <w:rsid w:val="00A45A27"/>
    <w:rsid w:val="00A50B58"/>
    <w:rsid w:val="00A51A01"/>
    <w:rsid w:val="00A52273"/>
    <w:rsid w:val="00A56D36"/>
    <w:rsid w:val="00A63EBA"/>
    <w:rsid w:val="00A7010A"/>
    <w:rsid w:val="00A70CA7"/>
    <w:rsid w:val="00A73413"/>
    <w:rsid w:val="00A73CA2"/>
    <w:rsid w:val="00A7682D"/>
    <w:rsid w:val="00A8158B"/>
    <w:rsid w:val="00A821AE"/>
    <w:rsid w:val="00A83F0D"/>
    <w:rsid w:val="00A84024"/>
    <w:rsid w:val="00A8426F"/>
    <w:rsid w:val="00A86D88"/>
    <w:rsid w:val="00A92267"/>
    <w:rsid w:val="00A93469"/>
    <w:rsid w:val="00AA01D0"/>
    <w:rsid w:val="00AA1165"/>
    <w:rsid w:val="00AA1D44"/>
    <w:rsid w:val="00AA2B55"/>
    <w:rsid w:val="00AA5E46"/>
    <w:rsid w:val="00AB1413"/>
    <w:rsid w:val="00AB37E8"/>
    <w:rsid w:val="00AC6EEA"/>
    <w:rsid w:val="00AD51BD"/>
    <w:rsid w:val="00AD589E"/>
    <w:rsid w:val="00AD62D6"/>
    <w:rsid w:val="00AE1448"/>
    <w:rsid w:val="00AE3373"/>
    <w:rsid w:val="00AE49BF"/>
    <w:rsid w:val="00AE53D8"/>
    <w:rsid w:val="00AE584A"/>
    <w:rsid w:val="00AE7A26"/>
    <w:rsid w:val="00AF0518"/>
    <w:rsid w:val="00AF0D46"/>
    <w:rsid w:val="00AF11D1"/>
    <w:rsid w:val="00AF1565"/>
    <w:rsid w:val="00AF22C0"/>
    <w:rsid w:val="00AF230B"/>
    <w:rsid w:val="00AF59FE"/>
    <w:rsid w:val="00AF778D"/>
    <w:rsid w:val="00B00599"/>
    <w:rsid w:val="00B04479"/>
    <w:rsid w:val="00B054D6"/>
    <w:rsid w:val="00B11301"/>
    <w:rsid w:val="00B1180D"/>
    <w:rsid w:val="00B1276C"/>
    <w:rsid w:val="00B152C4"/>
    <w:rsid w:val="00B158BE"/>
    <w:rsid w:val="00B16801"/>
    <w:rsid w:val="00B212EE"/>
    <w:rsid w:val="00B227AB"/>
    <w:rsid w:val="00B22898"/>
    <w:rsid w:val="00B25BF9"/>
    <w:rsid w:val="00B27D06"/>
    <w:rsid w:val="00B403E2"/>
    <w:rsid w:val="00B43CA3"/>
    <w:rsid w:val="00B43DC7"/>
    <w:rsid w:val="00B43FB4"/>
    <w:rsid w:val="00B45DDE"/>
    <w:rsid w:val="00B45FB5"/>
    <w:rsid w:val="00B53410"/>
    <w:rsid w:val="00B565B9"/>
    <w:rsid w:val="00B5667D"/>
    <w:rsid w:val="00B57CEF"/>
    <w:rsid w:val="00B603F2"/>
    <w:rsid w:val="00B623E3"/>
    <w:rsid w:val="00B64182"/>
    <w:rsid w:val="00B649A7"/>
    <w:rsid w:val="00B65134"/>
    <w:rsid w:val="00B66817"/>
    <w:rsid w:val="00B709F3"/>
    <w:rsid w:val="00B71214"/>
    <w:rsid w:val="00B7422F"/>
    <w:rsid w:val="00B7532E"/>
    <w:rsid w:val="00B77872"/>
    <w:rsid w:val="00B80103"/>
    <w:rsid w:val="00B80DD6"/>
    <w:rsid w:val="00B81A5E"/>
    <w:rsid w:val="00B82107"/>
    <w:rsid w:val="00B8277C"/>
    <w:rsid w:val="00B858D0"/>
    <w:rsid w:val="00B85F8E"/>
    <w:rsid w:val="00B86B83"/>
    <w:rsid w:val="00B92454"/>
    <w:rsid w:val="00B94E99"/>
    <w:rsid w:val="00B9687D"/>
    <w:rsid w:val="00BA204F"/>
    <w:rsid w:val="00BA37A1"/>
    <w:rsid w:val="00BA78D3"/>
    <w:rsid w:val="00BB08C4"/>
    <w:rsid w:val="00BB51EA"/>
    <w:rsid w:val="00BB5BC9"/>
    <w:rsid w:val="00BB7AA3"/>
    <w:rsid w:val="00BC0447"/>
    <w:rsid w:val="00BC1312"/>
    <w:rsid w:val="00BC316D"/>
    <w:rsid w:val="00BC36AC"/>
    <w:rsid w:val="00BC3700"/>
    <w:rsid w:val="00BC4940"/>
    <w:rsid w:val="00BC6BA8"/>
    <w:rsid w:val="00BD1052"/>
    <w:rsid w:val="00BE27D0"/>
    <w:rsid w:val="00BE6EE3"/>
    <w:rsid w:val="00BE7D50"/>
    <w:rsid w:val="00BF2E90"/>
    <w:rsid w:val="00BF5AFE"/>
    <w:rsid w:val="00C0034F"/>
    <w:rsid w:val="00C037C8"/>
    <w:rsid w:val="00C03D4C"/>
    <w:rsid w:val="00C047B9"/>
    <w:rsid w:val="00C10EEB"/>
    <w:rsid w:val="00C12EF4"/>
    <w:rsid w:val="00C15FEE"/>
    <w:rsid w:val="00C17430"/>
    <w:rsid w:val="00C2661F"/>
    <w:rsid w:val="00C26AEE"/>
    <w:rsid w:val="00C32132"/>
    <w:rsid w:val="00C329BA"/>
    <w:rsid w:val="00C34091"/>
    <w:rsid w:val="00C35666"/>
    <w:rsid w:val="00C362CE"/>
    <w:rsid w:val="00C4040C"/>
    <w:rsid w:val="00C418A5"/>
    <w:rsid w:val="00C41B33"/>
    <w:rsid w:val="00C47F4C"/>
    <w:rsid w:val="00C50142"/>
    <w:rsid w:val="00C51482"/>
    <w:rsid w:val="00C51AE2"/>
    <w:rsid w:val="00C5638B"/>
    <w:rsid w:val="00C56E6A"/>
    <w:rsid w:val="00C61697"/>
    <w:rsid w:val="00C61E7D"/>
    <w:rsid w:val="00C6242F"/>
    <w:rsid w:val="00C651F6"/>
    <w:rsid w:val="00C6583E"/>
    <w:rsid w:val="00C65F1C"/>
    <w:rsid w:val="00C6614B"/>
    <w:rsid w:val="00C66C8F"/>
    <w:rsid w:val="00C67EA2"/>
    <w:rsid w:val="00C71A2B"/>
    <w:rsid w:val="00C756BD"/>
    <w:rsid w:val="00C77D3D"/>
    <w:rsid w:val="00C83999"/>
    <w:rsid w:val="00C85A3A"/>
    <w:rsid w:val="00C86041"/>
    <w:rsid w:val="00C872A5"/>
    <w:rsid w:val="00C916EE"/>
    <w:rsid w:val="00C91A7A"/>
    <w:rsid w:val="00C92460"/>
    <w:rsid w:val="00C9609C"/>
    <w:rsid w:val="00CA47B6"/>
    <w:rsid w:val="00CA544E"/>
    <w:rsid w:val="00CA55A3"/>
    <w:rsid w:val="00CA62DB"/>
    <w:rsid w:val="00CA75B6"/>
    <w:rsid w:val="00CB4F6C"/>
    <w:rsid w:val="00CB58AF"/>
    <w:rsid w:val="00CB6853"/>
    <w:rsid w:val="00CB77F2"/>
    <w:rsid w:val="00CC27A5"/>
    <w:rsid w:val="00CC2F25"/>
    <w:rsid w:val="00CC46B6"/>
    <w:rsid w:val="00CC4A21"/>
    <w:rsid w:val="00CC4F95"/>
    <w:rsid w:val="00CC6787"/>
    <w:rsid w:val="00CC7094"/>
    <w:rsid w:val="00CC7558"/>
    <w:rsid w:val="00CD4A4B"/>
    <w:rsid w:val="00CD520B"/>
    <w:rsid w:val="00CD5D1F"/>
    <w:rsid w:val="00CD5DE1"/>
    <w:rsid w:val="00CD67B2"/>
    <w:rsid w:val="00CD685C"/>
    <w:rsid w:val="00CD6F4D"/>
    <w:rsid w:val="00CD7742"/>
    <w:rsid w:val="00CE17CA"/>
    <w:rsid w:val="00CE67F2"/>
    <w:rsid w:val="00CF1DC9"/>
    <w:rsid w:val="00D000AB"/>
    <w:rsid w:val="00D02E7C"/>
    <w:rsid w:val="00D04C70"/>
    <w:rsid w:val="00D0558D"/>
    <w:rsid w:val="00D137CA"/>
    <w:rsid w:val="00D221B7"/>
    <w:rsid w:val="00D22EE1"/>
    <w:rsid w:val="00D22F41"/>
    <w:rsid w:val="00D23305"/>
    <w:rsid w:val="00D24CCA"/>
    <w:rsid w:val="00D25A07"/>
    <w:rsid w:val="00D3094C"/>
    <w:rsid w:val="00D32044"/>
    <w:rsid w:val="00D5126D"/>
    <w:rsid w:val="00D51448"/>
    <w:rsid w:val="00D56055"/>
    <w:rsid w:val="00D56CD1"/>
    <w:rsid w:val="00D57A84"/>
    <w:rsid w:val="00D57ABA"/>
    <w:rsid w:val="00D6291A"/>
    <w:rsid w:val="00D62DEE"/>
    <w:rsid w:val="00D6590A"/>
    <w:rsid w:val="00D6624C"/>
    <w:rsid w:val="00D73EA5"/>
    <w:rsid w:val="00D74AF5"/>
    <w:rsid w:val="00D81D92"/>
    <w:rsid w:val="00D82682"/>
    <w:rsid w:val="00D82723"/>
    <w:rsid w:val="00D85C9B"/>
    <w:rsid w:val="00D85E31"/>
    <w:rsid w:val="00D86B5A"/>
    <w:rsid w:val="00D933DB"/>
    <w:rsid w:val="00D973C5"/>
    <w:rsid w:val="00DA2D34"/>
    <w:rsid w:val="00DA368F"/>
    <w:rsid w:val="00DA463B"/>
    <w:rsid w:val="00DA7217"/>
    <w:rsid w:val="00DA7C48"/>
    <w:rsid w:val="00DB287F"/>
    <w:rsid w:val="00DB4F7B"/>
    <w:rsid w:val="00DB5A46"/>
    <w:rsid w:val="00DC0B5F"/>
    <w:rsid w:val="00DC17C6"/>
    <w:rsid w:val="00DC3470"/>
    <w:rsid w:val="00DC76A5"/>
    <w:rsid w:val="00DD25D3"/>
    <w:rsid w:val="00DE1BC6"/>
    <w:rsid w:val="00DE2650"/>
    <w:rsid w:val="00DE30F7"/>
    <w:rsid w:val="00DE3AFE"/>
    <w:rsid w:val="00DE4CE1"/>
    <w:rsid w:val="00DF1D98"/>
    <w:rsid w:val="00DF4493"/>
    <w:rsid w:val="00DF7CD7"/>
    <w:rsid w:val="00E000E5"/>
    <w:rsid w:val="00E0142A"/>
    <w:rsid w:val="00E0206E"/>
    <w:rsid w:val="00E050E7"/>
    <w:rsid w:val="00E063F1"/>
    <w:rsid w:val="00E10F2A"/>
    <w:rsid w:val="00E125F2"/>
    <w:rsid w:val="00E126B8"/>
    <w:rsid w:val="00E13E55"/>
    <w:rsid w:val="00E152C5"/>
    <w:rsid w:val="00E16E58"/>
    <w:rsid w:val="00E30254"/>
    <w:rsid w:val="00E30FD8"/>
    <w:rsid w:val="00E40368"/>
    <w:rsid w:val="00E428C1"/>
    <w:rsid w:val="00E46441"/>
    <w:rsid w:val="00E466F2"/>
    <w:rsid w:val="00E46D5E"/>
    <w:rsid w:val="00E471CB"/>
    <w:rsid w:val="00E51052"/>
    <w:rsid w:val="00E51850"/>
    <w:rsid w:val="00E51918"/>
    <w:rsid w:val="00E51D4E"/>
    <w:rsid w:val="00E53AEA"/>
    <w:rsid w:val="00E55F0A"/>
    <w:rsid w:val="00E573C8"/>
    <w:rsid w:val="00E60EDD"/>
    <w:rsid w:val="00E64149"/>
    <w:rsid w:val="00E67C1C"/>
    <w:rsid w:val="00E71FE9"/>
    <w:rsid w:val="00E72F84"/>
    <w:rsid w:val="00E75AF2"/>
    <w:rsid w:val="00E80CE2"/>
    <w:rsid w:val="00E81BBD"/>
    <w:rsid w:val="00E830AF"/>
    <w:rsid w:val="00E83F0A"/>
    <w:rsid w:val="00E87E89"/>
    <w:rsid w:val="00EA4162"/>
    <w:rsid w:val="00EA4505"/>
    <w:rsid w:val="00EA5487"/>
    <w:rsid w:val="00EA6891"/>
    <w:rsid w:val="00EA6A6F"/>
    <w:rsid w:val="00EB0494"/>
    <w:rsid w:val="00EB36CB"/>
    <w:rsid w:val="00EB3737"/>
    <w:rsid w:val="00EB5819"/>
    <w:rsid w:val="00EB6FE1"/>
    <w:rsid w:val="00EC12CC"/>
    <w:rsid w:val="00EC4197"/>
    <w:rsid w:val="00EC4438"/>
    <w:rsid w:val="00EC5E10"/>
    <w:rsid w:val="00EC6228"/>
    <w:rsid w:val="00ED3305"/>
    <w:rsid w:val="00ED5324"/>
    <w:rsid w:val="00ED5F4A"/>
    <w:rsid w:val="00EE65DC"/>
    <w:rsid w:val="00EE7A3F"/>
    <w:rsid w:val="00EF3EC9"/>
    <w:rsid w:val="00F015F8"/>
    <w:rsid w:val="00F0441A"/>
    <w:rsid w:val="00F10E88"/>
    <w:rsid w:val="00F1212C"/>
    <w:rsid w:val="00F1346B"/>
    <w:rsid w:val="00F1625F"/>
    <w:rsid w:val="00F1779E"/>
    <w:rsid w:val="00F20652"/>
    <w:rsid w:val="00F210FA"/>
    <w:rsid w:val="00F21F46"/>
    <w:rsid w:val="00F27947"/>
    <w:rsid w:val="00F3061C"/>
    <w:rsid w:val="00F30C91"/>
    <w:rsid w:val="00F31230"/>
    <w:rsid w:val="00F31EFA"/>
    <w:rsid w:val="00F3504D"/>
    <w:rsid w:val="00F3645D"/>
    <w:rsid w:val="00F4227F"/>
    <w:rsid w:val="00F4260E"/>
    <w:rsid w:val="00F438B5"/>
    <w:rsid w:val="00F439CF"/>
    <w:rsid w:val="00F43F38"/>
    <w:rsid w:val="00F5215A"/>
    <w:rsid w:val="00F52647"/>
    <w:rsid w:val="00F527B8"/>
    <w:rsid w:val="00F55A4C"/>
    <w:rsid w:val="00F61299"/>
    <w:rsid w:val="00F71197"/>
    <w:rsid w:val="00F723AC"/>
    <w:rsid w:val="00F749F9"/>
    <w:rsid w:val="00F75289"/>
    <w:rsid w:val="00F75CA4"/>
    <w:rsid w:val="00F76AB1"/>
    <w:rsid w:val="00F80FBB"/>
    <w:rsid w:val="00F8231A"/>
    <w:rsid w:val="00F823E8"/>
    <w:rsid w:val="00F8507D"/>
    <w:rsid w:val="00F85415"/>
    <w:rsid w:val="00F87722"/>
    <w:rsid w:val="00F90103"/>
    <w:rsid w:val="00F97970"/>
    <w:rsid w:val="00FA1872"/>
    <w:rsid w:val="00FA2AA6"/>
    <w:rsid w:val="00FA35D1"/>
    <w:rsid w:val="00FA4E3A"/>
    <w:rsid w:val="00FA5D5F"/>
    <w:rsid w:val="00FA6C25"/>
    <w:rsid w:val="00FA6ED2"/>
    <w:rsid w:val="00FB1752"/>
    <w:rsid w:val="00FB2C9F"/>
    <w:rsid w:val="00FB3D0F"/>
    <w:rsid w:val="00FB5D7F"/>
    <w:rsid w:val="00FC16AF"/>
    <w:rsid w:val="00FC2784"/>
    <w:rsid w:val="00FC30C5"/>
    <w:rsid w:val="00FD14A0"/>
    <w:rsid w:val="00FD2190"/>
    <w:rsid w:val="00FD29E1"/>
    <w:rsid w:val="00FD4E43"/>
    <w:rsid w:val="00FD53EC"/>
    <w:rsid w:val="00FD786C"/>
    <w:rsid w:val="00FD7EEB"/>
    <w:rsid w:val="00FE01CD"/>
    <w:rsid w:val="00FE391D"/>
    <w:rsid w:val="00FE4A83"/>
    <w:rsid w:val="00FE5F91"/>
    <w:rsid w:val="00FE661B"/>
    <w:rsid w:val="00FE7B0E"/>
    <w:rsid w:val="00FF16F0"/>
    <w:rsid w:val="00FF2233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E20BF"/>
    <w:pPr>
      <w:ind w:firstLine="720"/>
    </w:pPr>
    <w:rPr>
      <w:rFonts w:ascii="Arial" w:hAnsi="Arial" w:cs="Arial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rsid w:val="003201BB"/>
    <w:rPr>
      <w:rFonts w:ascii="Courier New" w:eastAsia="Times New Roman" w:hAnsi="Courier New" w:cs="Courier New"/>
      <w:szCs w:val="20"/>
      <w:lang w:eastAsia="lt-LT"/>
    </w:rPr>
  </w:style>
  <w:style w:type="character" w:styleId="Hipersaitas">
    <w:name w:val="Hyperlink"/>
    <w:rsid w:val="003201BB"/>
    <w:rPr>
      <w:color w:val="000000"/>
      <w:u w:val="single"/>
    </w:rPr>
  </w:style>
  <w:style w:type="paragraph" w:styleId="Pagrindiniotekstotrauka">
    <w:name w:val="Body Text Indent"/>
    <w:basedOn w:val="prastasis"/>
    <w:rsid w:val="003201B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Antrats">
    <w:name w:val="header"/>
    <w:basedOn w:val="prastasis"/>
    <w:rsid w:val="00EE7A3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EE7A3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E7A3F"/>
  </w:style>
  <w:style w:type="paragraph" w:customStyle="1" w:styleId="Default">
    <w:name w:val="Default"/>
    <w:rsid w:val="00874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ajtip">
    <w:name w:val="tajtip"/>
    <w:basedOn w:val="prastasis"/>
    <w:rsid w:val="000969F0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uiPriority w:val="99"/>
    <w:rsid w:val="001F25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1F25B1"/>
    <w:rPr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1F25B1"/>
    <w:rPr>
      <w:rFonts w:ascii="Arial" w:hAnsi="Arial" w:cs="Arial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F25B1"/>
    <w:rPr>
      <w:b/>
      <w:bCs/>
    </w:rPr>
  </w:style>
  <w:style w:type="character" w:customStyle="1" w:styleId="KomentarotemaDiagrama">
    <w:name w:val="Komentaro tema Diagrama"/>
    <w:link w:val="Komentarotema"/>
    <w:rsid w:val="001F25B1"/>
    <w:rPr>
      <w:rFonts w:ascii="Arial" w:hAnsi="Arial" w:cs="Arial"/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1F25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F25B1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8D7A70"/>
    <w:rPr>
      <w:rFonts w:ascii="Arial" w:hAnsi="Arial" w:cs="Arial"/>
      <w:szCs w:val="22"/>
      <w:lang w:eastAsia="en-US"/>
    </w:rPr>
  </w:style>
  <w:style w:type="paragraph" w:styleId="Betarp">
    <w:name w:val="No Spacing"/>
    <w:uiPriority w:val="1"/>
    <w:qFormat/>
    <w:rsid w:val="006B2D30"/>
    <w:rPr>
      <w:rFonts w:ascii="Times New Roman" w:hAnsi="Times New Roman"/>
      <w:sz w:val="24"/>
      <w:szCs w:val="22"/>
      <w:lang w:eastAsia="en-US"/>
    </w:rPr>
  </w:style>
  <w:style w:type="paragraph" w:customStyle="1" w:styleId="tactin">
    <w:name w:val="tactin"/>
    <w:basedOn w:val="prastasis"/>
    <w:rsid w:val="00136B9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E20BF"/>
    <w:pPr>
      <w:ind w:firstLine="720"/>
    </w:pPr>
    <w:rPr>
      <w:rFonts w:ascii="Arial" w:hAnsi="Arial" w:cs="Arial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rsid w:val="003201BB"/>
    <w:rPr>
      <w:rFonts w:ascii="Courier New" w:eastAsia="Times New Roman" w:hAnsi="Courier New" w:cs="Courier New"/>
      <w:szCs w:val="20"/>
      <w:lang w:eastAsia="lt-LT"/>
    </w:rPr>
  </w:style>
  <w:style w:type="character" w:styleId="Hipersaitas">
    <w:name w:val="Hyperlink"/>
    <w:rsid w:val="003201BB"/>
    <w:rPr>
      <w:color w:val="000000"/>
      <w:u w:val="single"/>
    </w:rPr>
  </w:style>
  <w:style w:type="paragraph" w:styleId="Pagrindiniotekstotrauka">
    <w:name w:val="Body Text Indent"/>
    <w:basedOn w:val="prastasis"/>
    <w:rsid w:val="003201B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Antrats">
    <w:name w:val="header"/>
    <w:basedOn w:val="prastasis"/>
    <w:rsid w:val="00EE7A3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EE7A3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E7A3F"/>
  </w:style>
  <w:style w:type="paragraph" w:customStyle="1" w:styleId="Default">
    <w:name w:val="Default"/>
    <w:rsid w:val="00874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ajtip">
    <w:name w:val="tajtip"/>
    <w:basedOn w:val="prastasis"/>
    <w:rsid w:val="000969F0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uiPriority w:val="99"/>
    <w:rsid w:val="001F25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1F25B1"/>
    <w:rPr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1F25B1"/>
    <w:rPr>
      <w:rFonts w:ascii="Arial" w:hAnsi="Arial" w:cs="Arial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F25B1"/>
    <w:rPr>
      <w:b/>
      <w:bCs/>
    </w:rPr>
  </w:style>
  <w:style w:type="character" w:customStyle="1" w:styleId="KomentarotemaDiagrama">
    <w:name w:val="Komentaro tema Diagrama"/>
    <w:link w:val="Komentarotema"/>
    <w:rsid w:val="001F25B1"/>
    <w:rPr>
      <w:rFonts w:ascii="Arial" w:hAnsi="Arial" w:cs="Arial"/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1F25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F25B1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8D7A70"/>
    <w:rPr>
      <w:rFonts w:ascii="Arial" w:hAnsi="Arial" w:cs="Arial"/>
      <w:szCs w:val="22"/>
      <w:lang w:eastAsia="en-US"/>
    </w:rPr>
  </w:style>
  <w:style w:type="paragraph" w:styleId="Betarp">
    <w:name w:val="No Spacing"/>
    <w:uiPriority w:val="1"/>
    <w:qFormat/>
    <w:rsid w:val="006B2D30"/>
    <w:rPr>
      <w:rFonts w:ascii="Times New Roman" w:hAnsi="Times New Roman"/>
      <w:sz w:val="24"/>
      <w:szCs w:val="22"/>
      <w:lang w:eastAsia="en-US"/>
    </w:rPr>
  </w:style>
  <w:style w:type="paragraph" w:customStyle="1" w:styleId="tactin">
    <w:name w:val="tactin"/>
    <w:basedOn w:val="prastasis"/>
    <w:rsid w:val="00136B9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2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62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9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0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8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6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79819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6768B-699F-4F73-8067-5209C652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1389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NAUJA REDAKCIJA nuo 2014 11 12</vt:lpstr>
      <vt:lpstr>NAUJA REDAKCIJA nuo 2014 11 12</vt:lpstr>
    </vt:vector>
  </TitlesOfParts>
  <Company>Infolex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2020-04-20T10:31:00Z</dcterms:created>
  <dc:creator>gintarest</dc:creator>
  <cp:lastModifiedBy>Erik Čižiūnas</cp:lastModifiedBy>
  <cp:lastPrinted>2019-12-16T07:29:00Z</cp:lastPrinted>
  <dcterms:modified xsi:type="dcterms:W3CDTF">2020-04-20T10:44:00Z</dcterms:modified>
  <cp:revision>3</cp:revision>
  <dc:title>NAUJA REDAKCIJA nuo 2014 11 12</dc:title>
</cp:coreProperties>
</file>