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7E5" w:rsidRPr="00621EB2" w:rsidRDefault="007937E5" w:rsidP="007937E5">
      <w:pPr>
        <w:spacing w:after="0" w:line="240" w:lineRule="auto"/>
        <w:ind w:left="7371"/>
        <w:outlineLvl w:val="0"/>
        <w:rPr>
          <w:rFonts w:ascii="Times New Roman" w:eastAsia="Times New Roman" w:hAnsi="Times New Roman" w:cs="Times New Roman"/>
          <w:b/>
          <w:sz w:val="24"/>
          <w:szCs w:val="24"/>
          <w:lang w:eastAsia="lt-LT"/>
        </w:rPr>
      </w:pPr>
      <w:r w:rsidRPr="00621EB2">
        <w:rPr>
          <w:rFonts w:ascii="Times New Roman" w:eastAsia="Times New Roman" w:hAnsi="Times New Roman" w:cs="Times New Roman"/>
          <w:b/>
          <w:sz w:val="24"/>
          <w:szCs w:val="24"/>
          <w:lang w:eastAsia="lt-LT"/>
        </w:rPr>
        <w:t>Projekto</w:t>
      </w:r>
    </w:p>
    <w:p w:rsidR="007937E5" w:rsidRPr="00621EB2" w:rsidRDefault="007937E5" w:rsidP="007937E5">
      <w:pPr>
        <w:spacing w:after="0" w:line="240" w:lineRule="auto"/>
        <w:ind w:left="7371"/>
        <w:outlineLvl w:val="0"/>
        <w:rPr>
          <w:rFonts w:ascii="Times New Roman" w:eastAsia="Times New Roman" w:hAnsi="Times New Roman" w:cs="Times New Roman"/>
          <w:b/>
          <w:sz w:val="24"/>
          <w:szCs w:val="24"/>
          <w:lang w:eastAsia="lt-LT"/>
        </w:rPr>
      </w:pPr>
      <w:r w:rsidRPr="00621EB2">
        <w:rPr>
          <w:rFonts w:ascii="Times New Roman" w:eastAsia="Times New Roman" w:hAnsi="Times New Roman" w:cs="Times New Roman"/>
          <w:b/>
          <w:sz w:val="24"/>
          <w:szCs w:val="24"/>
          <w:lang w:eastAsia="lt-LT"/>
        </w:rPr>
        <w:t>lyginamasis variantas</w:t>
      </w:r>
    </w:p>
    <w:p w:rsidR="007937E5" w:rsidRPr="00621EB2" w:rsidRDefault="007937E5" w:rsidP="007937E5">
      <w:pPr>
        <w:spacing w:after="0" w:line="240" w:lineRule="auto"/>
        <w:jc w:val="right"/>
        <w:rPr>
          <w:rFonts w:ascii="Times New Roman" w:eastAsia="Times New Roman" w:hAnsi="Times New Roman" w:cs="Times New Roman"/>
          <w:b/>
          <w:sz w:val="24"/>
          <w:szCs w:val="24"/>
          <w:lang w:eastAsia="lt-LT"/>
        </w:rPr>
      </w:pPr>
    </w:p>
    <w:p w:rsidR="007937E5" w:rsidRPr="00CF350E" w:rsidRDefault="007937E5" w:rsidP="007937E5">
      <w:pPr>
        <w:spacing w:after="0" w:line="240" w:lineRule="auto"/>
        <w:jc w:val="center"/>
        <w:outlineLvl w:val="0"/>
        <w:rPr>
          <w:rFonts w:ascii="Times New Roman" w:eastAsia="Times New Roman" w:hAnsi="Times New Roman" w:cs="Times New Roman"/>
          <w:b/>
          <w:sz w:val="24"/>
          <w:szCs w:val="24"/>
          <w:lang w:eastAsia="lt-LT"/>
        </w:rPr>
      </w:pPr>
      <w:r w:rsidRPr="00CF350E">
        <w:rPr>
          <w:rFonts w:ascii="Times New Roman" w:eastAsia="Times New Roman" w:hAnsi="Times New Roman" w:cs="Times New Roman"/>
          <w:b/>
          <w:sz w:val="24"/>
          <w:szCs w:val="24"/>
          <w:lang w:eastAsia="lt-LT"/>
        </w:rPr>
        <w:t>LIETUVOS RESPUBLIKOS</w:t>
      </w:r>
    </w:p>
    <w:p w:rsidR="007937E5" w:rsidRPr="00CF350E" w:rsidRDefault="007937E5" w:rsidP="007937E5">
      <w:pPr>
        <w:spacing w:after="0" w:line="240" w:lineRule="auto"/>
        <w:jc w:val="center"/>
        <w:rPr>
          <w:rFonts w:ascii="Times New Roman" w:eastAsia="Times New Roman" w:hAnsi="Times New Roman" w:cs="Times New Roman"/>
          <w:b/>
          <w:bCs/>
          <w:caps/>
          <w:sz w:val="24"/>
          <w:szCs w:val="24"/>
          <w:lang w:eastAsia="lt-LT"/>
        </w:rPr>
      </w:pPr>
      <w:r w:rsidRPr="00CF350E">
        <w:rPr>
          <w:rFonts w:ascii="Times New Roman" w:eastAsia="Times New Roman" w:hAnsi="Times New Roman" w:cs="Times New Roman"/>
          <w:b/>
          <w:bCs/>
          <w:caps/>
          <w:sz w:val="24"/>
          <w:szCs w:val="24"/>
          <w:lang w:eastAsia="lt-LT"/>
        </w:rPr>
        <w:t>Seimo rinkimų</w:t>
      </w:r>
      <w:r w:rsidRPr="00CF350E">
        <w:rPr>
          <w:rFonts w:ascii="Times New Roman" w:eastAsia="Times New Roman" w:hAnsi="Times New Roman" w:cs="Times New Roman"/>
          <w:b/>
          <w:bCs/>
          <w:sz w:val="24"/>
          <w:szCs w:val="24"/>
          <w:lang w:eastAsia="lt-LT"/>
        </w:rPr>
        <w:t> ĮSTATYMO NR. I-2721 62</w:t>
      </w:r>
      <w:r w:rsidR="007E1686" w:rsidRPr="00CF350E">
        <w:rPr>
          <w:rFonts w:ascii="Times New Roman" w:eastAsia="Times New Roman" w:hAnsi="Times New Roman" w:cs="Times New Roman"/>
          <w:b/>
          <w:bCs/>
          <w:sz w:val="24"/>
          <w:szCs w:val="24"/>
          <w:lang w:eastAsia="lt-LT"/>
        </w:rPr>
        <w:t>,</w:t>
      </w:r>
      <w:r w:rsidRPr="00CF350E">
        <w:rPr>
          <w:rFonts w:ascii="Times New Roman" w:eastAsia="Times New Roman" w:hAnsi="Times New Roman" w:cs="Times New Roman"/>
          <w:b/>
          <w:bCs/>
          <w:sz w:val="24"/>
          <w:szCs w:val="24"/>
          <w:lang w:eastAsia="lt-LT"/>
        </w:rPr>
        <w:t xml:space="preserve"> 67</w:t>
      </w:r>
      <w:r w:rsidRPr="00CF350E">
        <w:rPr>
          <w:rFonts w:ascii="Times New Roman" w:eastAsia="Times New Roman" w:hAnsi="Times New Roman" w:cs="Times New Roman"/>
          <w:b/>
          <w:bCs/>
          <w:sz w:val="24"/>
          <w:szCs w:val="24"/>
          <w:vertAlign w:val="superscript"/>
          <w:lang w:eastAsia="lt-LT"/>
        </w:rPr>
        <w:t>1</w:t>
      </w:r>
      <w:r w:rsidR="00C326D9" w:rsidRPr="00CF350E">
        <w:rPr>
          <w:rFonts w:ascii="Times New Roman" w:eastAsia="Times New Roman" w:hAnsi="Times New Roman" w:cs="Times New Roman"/>
          <w:b/>
          <w:bCs/>
          <w:sz w:val="24"/>
          <w:szCs w:val="24"/>
          <w:vertAlign w:val="superscript"/>
          <w:lang w:eastAsia="lt-LT"/>
        </w:rPr>
        <w:t xml:space="preserve"> </w:t>
      </w:r>
      <w:r w:rsidR="007E1686" w:rsidRPr="00CF350E">
        <w:rPr>
          <w:rFonts w:ascii="Times New Roman" w:eastAsia="Times New Roman" w:hAnsi="Times New Roman" w:cs="Times New Roman"/>
          <w:b/>
          <w:bCs/>
          <w:sz w:val="24"/>
          <w:szCs w:val="24"/>
          <w:lang w:eastAsia="lt-LT"/>
        </w:rPr>
        <w:t xml:space="preserve">IR 70 </w:t>
      </w:r>
      <w:r w:rsidRPr="00CF350E">
        <w:rPr>
          <w:rFonts w:ascii="Times New Roman" w:eastAsia="Times New Roman" w:hAnsi="Times New Roman" w:cs="Times New Roman"/>
          <w:b/>
          <w:bCs/>
          <w:sz w:val="24"/>
          <w:szCs w:val="24"/>
          <w:vertAlign w:val="superscript"/>
          <w:lang w:eastAsia="lt-LT"/>
        </w:rPr>
        <w:t> </w:t>
      </w:r>
      <w:r w:rsidRPr="00CF350E">
        <w:rPr>
          <w:rFonts w:ascii="Times New Roman" w:eastAsia="Times New Roman" w:hAnsi="Times New Roman" w:cs="Times New Roman"/>
          <w:b/>
          <w:bCs/>
          <w:caps/>
          <w:sz w:val="24"/>
          <w:szCs w:val="24"/>
          <w:lang w:eastAsia="lt-LT"/>
        </w:rPr>
        <w:t xml:space="preserve">straipsnių pakeitimo </w:t>
      </w:r>
    </w:p>
    <w:p w:rsidR="007937E5" w:rsidRPr="00CF350E" w:rsidRDefault="007937E5" w:rsidP="007937E5">
      <w:pPr>
        <w:spacing w:after="0" w:line="240" w:lineRule="auto"/>
        <w:jc w:val="center"/>
        <w:rPr>
          <w:rFonts w:ascii="Times New Roman" w:eastAsia="Times New Roman" w:hAnsi="Times New Roman" w:cs="Times New Roman"/>
          <w:sz w:val="24"/>
          <w:szCs w:val="24"/>
          <w:lang w:eastAsia="lt-LT"/>
        </w:rPr>
      </w:pPr>
      <w:r w:rsidRPr="00CF350E">
        <w:rPr>
          <w:rFonts w:ascii="Times New Roman" w:eastAsia="Times New Roman" w:hAnsi="Times New Roman" w:cs="Times New Roman"/>
          <w:b/>
          <w:bCs/>
          <w:caps/>
          <w:sz w:val="24"/>
          <w:szCs w:val="24"/>
          <w:lang w:eastAsia="lt-LT"/>
        </w:rPr>
        <w:t>ĮSTATYMAS</w:t>
      </w:r>
    </w:p>
    <w:p w:rsidR="007937E5" w:rsidRPr="00CF350E" w:rsidRDefault="007937E5" w:rsidP="007937E5">
      <w:pPr>
        <w:spacing w:after="0" w:line="240" w:lineRule="auto"/>
        <w:jc w:val="center"/>
        <w:rPr>
          <w:rFonts w:ascii="Times New Roman" w:eastAsia="Times New Roman" w:hAnsi="Times New Roman" w:cs="Times New Roman"/>
          <w:sz w:val="24"/>
          <w:szCs w:val="24"/>
          <w:lang w:eastAsia="lt-LT"/>
        </w:rPr>
      </w:pPr>
    </w:p>
    <w:p w:rsidR="007937E5" w:rsidRPr="00CF350E" w:rsidRDefault="007937E5" w:rsidP="007937E5">
      <w:pPr>
        <w:spacing w:after="0" w:line="240" w:lineRule="auto"/>
        <w:jc w:val="center"/>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2020 m.</w:t>
      </w:r>
      <w:r w:rsidRPr="00CF350E">
        <w:rPr>
          <w:rFonts w:ascii="Times New Roman" w:eastAsia="Times New Roman" w:hAnsi="Times New Roman" w:cs="Times New Roman"/>
          <w:sz w:val="24"/>
          <w:szCs w:val="24"/>
          <w:lang w:eastAsia="lt-LT"/>
        </w:rPr>
        <w:tab/>
      </w:r>
      <w:r w:rsidRPr="00CF350E">
        <w:rPr>
          <w:rFonts w:ascii="Times New Roman" w:eastAsia="Times New Roman" w:hAnsi="Times New Roman" w:cs="Times New Roman"/>
          <w:sz w:val="24"/>
          <w:szCs w:val="24"/>
          <w:lang w:eastAsia="lt-LT"/>
        </w:rPr>
        <w:tab/>
        <w:t>d. Nr.</w:t>
      </w:r>
    </w:p>
    <w:p w:rsidR="007937E5" w:rsidRPr="00CF350E" w:rsidRDefault="007937E5" w:rsidP="007937E5">
      <w:pPr>
        <w:spacing w:after="0" w:line="240" w:lineRule="auto"/>
        <w:jc w:val="center"/>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Vilnius</w:t>
      </w: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b/>
          <w:sz w:val="24"/>
          <w:szCs w:val="24"/>
          <w:lang w:eastAsia="lt-LT"/>
        </w:rPr>
      </w:pP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b/>
          <w:sz w:val="24"/>
          <w:szCs w:val="24"/>
          <w:lang w:eastAsia="lt-LT"/>
        </w:rPr>
      </w:pPr>
      <w:r w:rsidRPr="00CF350E">
        <w:rPr>
          <w:rFonts w:ascii="Times New Roman" w:eastAsia="Times New Roman" w:hAnsi="Times New Roman" w:cs="Times New Roman"/>
          <w:b/>
          <w:sz w:val="24"/>
          <w:szCs w:val="24"/>
          <w:lang w:eastAsia="lt-LT"/>
        </w:rPr>
        <w:t xml:space="preserve">1 straipsnis. 62 straipsnio pakeitimas </w:t>
      </w: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Pakeisti 62 straipsnį ir jį išdėstyti taip:</w:t>
      </w: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w:t>
      </w:r>
      <w:r w:rsidRPr="00CF350E">
        <w:rPr>
          <w:rFonts w:ascii="Times New Roman" w:eastAsia="Times New Roman" w:hAnsi="Times New Roman" w:cs="Times New Roman"/>
          <w:bCs/>
          <w:sz w:val="24"/>
          <w:szCs w:val="24"/>
          <w:lang w:eastAsia="lt-LT"/>
        </w:rPr>
        <w:t>62 straipsnis. Balsavimo laikas ir vieta</w:t>
      </w:r>
    </w:p>
    <w:p w:rsidR="007937E5" w:rsidRPr="00CF350E" w:rsidRDefault="007937E5" w:rsidP="007937E5">
      <w:pPr>
        <w:tabs>
          <w:tab w:val="left" w:pos="1134"/>
          <w:tab w:val="left" w:pos="8080"/>
        </w:tabs>
        <w:spacing w:after="0" w:line="240" w:lineRule="auto"/>
        <w:ind w:firstLine="851"/>
        <w:jc w:val="both"/>
        <w:rPr>
          <w:rFonts w:ascii="Times New Roman" w:eastAsia="Times New Roman" w:hAnsi="Times New Roman" w:cs="Times New Roman"/>
          <w:sz w:val="24"/>
          <w:szCs w:val="24"/>
          <w:lang w:eastAsia="lt-LT"/>
        </w:rPr>
      </w:pPr>
      <w:bookmarkStart w:id="0" w:name="part_eb1553737b8441ea95bfe6a831b0234c"/>
      <w:bookmarkEnd w:id="0"/>
      <w:r w:rsidRPr="00CF350E">
        <w:rPr>
          <w:rFonts w:ascii="Times New Roman" w:eastAsia="Times New Roman" w:hAnsi="Times New Roman" w:cs="Times New Roman"/>
          <w:b/>
          <w:sz w:val="24"/>
          <w:szCs w:val="24"/>
          <w:lang w:eastAsia="lt-LT"/>
        </w:rPr>
        <w:t xml:space="preserve">1. </w:t>
      </w:r>
      <w:r w:rsidRPr="00CF350E">
        <w:rPr>
          <w:rFonts w:ascii="Times New Roman" w:eastAsia="Times New Roman" w:hAnsi="Times New Roman" w:cs="Times New Roman"/>
          <w:sz w:val="24"/>
          <w:szCs w:val="24"/>
          <w:lang w:eastAsia="lt-LT"/>
        </w:rPr>
        <w:t>Balsavimas vyksta rinkimų dieną nuo 7 iki 20 valandos apylinkės rinkimų komisijos nurodytoje</w:t>
      </w:r>
      <w:r w:rsidRPr="00CF350E">
        <w:rPr>
          <w:rFonts w:ascii="Times New Roman" w:eastAsia="Times New Roman" w:hAnsi="Times New Roman" w:cs="Times New Roman"/>
          <w:b/>
          <w:sz w:val="24"/>
          <w:szCs w:val="24"/>
          <w:lang w:eastAsia="lt-LT"/>
        </w:rPr>
        <w:t xml:space="preserve"> </w:t>
      </w:r>
      <w:r w:rsidRPr="00CF350E">
        <w:rPr>
          <w:rFonts w:ascii="Times New Roman" w:eastAsia="Times New Roman" w:hAnsi="Times New Roman" w:cs="Times New Roman"/>
          <w:sz w:val="24"/>
          <w:szCs w:val="24"/>
          <w:lang w:eastAsia="lt-LT"/>
        </w:rPr>
        <w:t xml:space="preserve">patalpoje. Rinkėjas balsuoja toje rinkimų apylinkėje, į kurios rinkėjų sąrašus jis yra įrašytas, jei kitko nenumato šis įstatymas. </w:t>
      </w:r>
    </w:p>
    <w:p w:rsidR="007937E5" w:rsidRPr="00CF350E" w:rsidRDefault="007937E5" w:rsidP="007937E5">
      <w:pPr>
        <w:tabs>
          <w:tab w:val="left" w:pos="1134"/>
          <w:tab w:val="left" w:pos="8080"/>
        </w:tabs>
        <w:spacing w:after="0" w:line="240" w:lineRule="auto"/>
        <w:ind w:firstLine="851"/>
        <w:jc w:val="both"/>
        <w:rPr>
          <w:rFonts w:ascii="Times New Roman" w:hAnsi="Times New Roman" w:cs="Times New Roman"/>
          <w:b/>
          <w:color w:val="000000"/>
          <w:sz w:val="24"/>
          <w:szCs w:val="24"/>
        </w:rPr>
      </w:pPr>
      <w:r w:rsidRPr="00CF350E">
        <w:rPr>
          <w:rFonts w:ascii="Times New Roman" w:eastAsia="Times New Roman" w:hAnsi="Times New Roman" w:cs="Times New Roman"/>
          <w:b/>
          <w:sz w:val="24"/>
          <w:szCs w:val="24"/>
          <w:lang w:eastAsia="lt-LT"/>
        </w:rPr>
        <w:t>2.</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b/>
          <w:bCs/>
          <w:sz w:val="24"/>
          <w:szCs w:val="24"/>
          <w:lang w:eastAsia="lt-LT"/>
        </w:rPr>
        <w:t>Visoje Lietuvos Respublikos teritorijoje arba jos dalyje</w:t>
      </w:r>
      <w:r w:rsidRPr="00CF350E">
        <w:rPr>
          <w:rFonts w:ascii="Times New Roman" w:eastAsia="Times New Roman" w:hAnsi="Times New Roman" w:cs="Times New Roman"/>
          <w:sz w:val="24"/>
          <w:szCs w:val="24"/>
          <w:lang w:eastAsia="lt-LT"/>
        </w:rPr>
        <w:t xml:space="preserve"> </w:t>
      </w:r>
      <w:r w:rsidRPr="00CF350E">
        <w:rPr>
          <w:rFonts w:ascii="Times New Roman" w:hAnsi="Times New Roman" w:cs="Times New Roman"/>
          <w:b/>
          <w:sz w:val="24"/>
          <w:szCs w:val="24"/>
          <w:lang w:eastAsia="lt-LT"/>
        </w:rPr>
        <w:t xml:space="preserve">paskelbus </w:t>
      </w:r>
      <w:r w:rsidRPr="00CF350E">
        <w:rPr>
          <w:rFonts w:ascii="Times New Roman" w:hAnsi="Times New Roman" w:cs="Times New Roman"/>
          <w:b/>
          <w:color w:val="000000"/>
          <w:sz w:val="24"/>
          <w:szCs w:val="24"/>
        </w:rPr>
        <w:t>valstybės ar savivaldybės lygio</w:t>
      </w:r>
      <w:r w:rsidRPr="00CF350E">
        <w:rPr>
          <w:rFonts w:ascii="Arial" w:hAnsi="Arial" w:cs="Arial"/>
          <w:color w:val="000000"/>
        </w:rPr>
        <w:t xml:space="preserve"> </w:t>
      </w:r>
      <w:r w:rsidRPr="00CF350E">
        <w:rPr>
          <w:rFonts w:ascii="Times New Roman" w:hAnsi="Times New Roman" w:cs="Times New Roman"/>
          <w:b/>
          <w:sz w:val="24"/>
          <w:szCs w:val="24"/>
          <w:lang w:eastAsia="lt-LT"/>
        </w:rPr>
        <w:t xml:space="preserve">ekstremaliąją situaciją </w:t>
      </w:r>
      <w:r w:rsidRPr="00CF350E">
        <w:rPr>
          <w:rFonts w:ascii="Times New Roman" w:hAnsi="Times New Roman" w:cs="Times New Roman"/>
          <w:b/>
          <w:color w:val="000000"/>
          <w:sz w:val="24"/>
          <w:szCs w:val="24"/>
        </w:rPr>
        <w:t>arba ekstremalųjį įvykį</w:t>
      </w:r>
      <w:r w:rsidRPr="00CF350E">
        <w:rPr>
          <w:rFonts w:ascii="Times New Roman" w:hAnsi="Times New Roman" w:cs="Times New Roman"/>
          <w:b/>
          <w:sz w:val="24"/>
          <w:szCs w:val="24"/>
          <w:lang w:eastAsia="lt-LT"/>
        </w:rPr>
        <w:t xml:space="preserve">, kai laikinai </w:t>
      </w:r>
      <w:r w:rsidRPr="00CF350E">
        <w:rPr>
          <w:rFonts w:ascii="Times New Roman" w:hAnsi="Times New Roman" w:cs="Times New Roman"/>
          <w:b/>
          <w:color w:val="000000"/>
          <w:sz w:val="24"/>
          <w:szCs w:val="24"/>
        </w:rPr>
        <w:t>apribojama asmenų judėjimo laisvė</w:t>
      </w:r>
      <w:r w:rsidRPr="00CF350E">
        <w:rPr>
          <w:rFonts w:ascii="Arial" w:hAnsi="Arial" w:cs="Arial"/>
          <w:color w:val="000000"/>
        </w:rPr>
        <w:t xml:space="preserve"> </w:t>
      </w:r>
      <w:r w:rsidRPr="00CF350E">
        <w:rPr>
          <w:rFonts w:ascii="Times New Roman" w:hAnsi="Times New Roman" w:cs="Times New Roman"/>
          <w:b/>
          <w:color w:val="000000"/>
          <w:sz w:val="24"/>
          <w:szCs w:val="24"/>
        </w:rPr>
        <w:t xml:space="preserve">arba nustatomos kitos specialios </w:t>
      </w:r>
      <w:r w:rsidRPr="00CF350E">
        <w:rPr>
          <w:rFonts w:ascii="Times New Roman" w:hAnsi="Times New Roman" w:cs="Times New Roman"/>
          <w:b/>
          <w:sz w:val="24"/>
          <w:szCs w:val="24"/>
        </w:rPr>
        <w:t>situacijos valdymo</w:t>
      </w:r>
      <w:r w:rsidRPr="00CF350E">
        <w:rPr>
          <w:rFonts w:ascii="Times New Roman" w:hAnsi="Times New Roman" w:cs="Times New Roman"/>
          <w:b/>
          <w:color w:val="000000"/>
          <w:sz w:val="24"/>
          <w:szCs w:val="24"/>
        </w:rPr>
        <w:t xml:space="preserve"> sąlygos</w:t>
      </w:r>
      <w:r w:rsidRPr="00CF350E">
        <w:rPr>
          <w:rFonts w:ascii="Arial" w:hAnsi="Arial" w:cs="Arial"/>
          <w:color w:val="000000"/>
        </w:rPr>
        <w:t xml:space="preserve"> </w:t>
      </w:r>
      <w:r w:rsidRPr="00CF350E">
        <w:rPr>
          <w:rFonts w:ascii="Times New Roman" w:hAnsi="Times New Roman" w:cs="Times New Roman"/>
          <w:b/>
          <w:sz w:val="24"/>
          <w:szCs w:val="24"/>
          <w:lang w:eastAsia="lt-LT"/>
        </w:rPr>
        <w:t>(toliau – paskelbus specialią situaciją),</w:t>
      </w:r>
      <w:r w:rsidRPr="00CF350E">
        <w:t xml:space="preserve"> </w:t>
      </w:r>
      <w:r w:rsidRPr="00CF350E">
        <w:rPr>
          <w:rFonts w:ascii="Times New Roman" w:hAnsi="Times New Roman" w:cs="Times New Roman"/>
          <w:b/>
          <w:sz w:val="24"/>
          <w:szCs w:val="24"/>
          <w:lang w:eastAsia="lt-LT"/>
        </w:rPr>
        <w:t>balsavimas rinkimų dieną visose Lietuvos Respublikos teritorijoje esančiose rinkimų apygardose ir (arba) apylinkėse ar jų dalyje atitinkamai vyksta apylinkės rinkimų komisijos nurodytoje balsavimo patalpoje, o šio straipsnio 3 dalyje nurodytu atveju – ir papildomai parengtose balsavimo patalpose</w:t>
      </w:r>
      <w:r w:rsidR="00397AF1" w:rsidRPr="00CF350E">
        <w:rPr>
          <w:rFonts w:ascii="Times New Roman" w:hAnsi="Times New Roman" w:cs="Times New Roman"/>
          <w:b/>
          <w:sz w:val="24"/>
          <w:szCs w:val="24"/>
          <w:lang w:eastAsia="lt-LT"/>
        </w:rPr>
        <w:t>.</w:t>
      </w:r>
      <w:r w:rsidR="00600B1C" w:rsidRPr="00CF350E">
        <w:rPr>
          <w:rFonts w:ascii="Times New Roman" w:hAnsi="Times New Roman" w:cs="Times New Roman"/>
          <w:b/>
          <w:sz w:val="24"/>
          <w:szCs w:val="24"/>
          <w:lang w:eastAsia="lt-LT"/>
        </w:rPr>
        <w:t xml:space="preserve"> </w:t>
      </w:r>
      <w:r w:rsidR="00397AF1" w:rsidRPr="00CF350E">
        <w:rPr>
          <w:rFonts w:ascii="Times New Roman" w:hAnsi="Times New Roman" w:cs="Times New Roman"/>
          <w:b/>
          <w:sz w:val="24"/>
          <w:szCs w:val="24"/>
          <w:lang w:eastAsia="lt-LT"/>
        </w:rPr>
        <w:t>Paskelbus specialią situaciją balsavimo patalpose balsuojantys rinkėjai turi būti aprūpinami būtinosiomis apsaugos priemonėmis.</w:t>
      </w:r>
      <w:r w:rsidR="00D3251A" w:rsidRPr="00CF350E">
        <w:rPr>
          <w:rFonts w:ascii="Times New Roman" w:hAnsi="Times New Roman" w:cs="Times New Roman"/>
          <w:b/>
          <w:color w:val="000000"/>
          <w:sz w:val="24"/>
          <w:szCs w:val="24"/>
        </w:rPr>
        <w:t xml:space="preserve"> </w:t>
      </w:r>
    </w:p>
    <w:p w:rsidR="007937E5" w:rsidRPr="00CF350E" w:rsidRDefault="007937E5" w:rsidP="007937E5">
      <w:pPr>
        <w:tabs>
          <w:tab w:val="left" w:pos="1134"/>
          <w:tab w:val="left" w:pos="8080"/>
        </w:tabs>
        <w:spacing w:after="0" w:line="240" w:lineRule="auto"/>
        <w:ind w:firstLine="851"/>
        <w:jc w:val="both"/>
        <w:rPr>
          <w:rFonts w:ascii="Times New Roman" w:eastAsia="Times New Roman" w:hAnsi="Times New Roman" w:cs="Times New Roman"/>
          <w:sz w:val="24"/>
          <w:szCs w:val="24"/>
          <w:lang w:eastAsia="lt-LT"/>
        </w:rPr>
      </w:pPr>
      <w:r w:rsidRPr="00CF350E">
        <w:rPr>
          <w:rFonts w:ascii="Times New Roman" w:hAnsi="Times New Roman" w:cs="Times New Roman"/>
          <w:b/>
          <w:color w:val="000000"/>
          <w:sz w:val="24"/>
          <w:szCs w:val="24"/>
        </w:rPr>
        <w:t xml:space="preserve">3. </w:t>
      </w:r>
      <w:r w:rsidRPr="00CF350E">
        <w:rPr>
          <w:rFonts w:ascii="Times New Roman" w:hAnsi="Times New Roman" w:cs="Times New Roman"/>
          <w:b/>
          <w:sz w:val="24"/>
          <w:szCs w:val="24"/>
          <w:lang w:eastAsia="lt-LT"/>
        </w:rPr>
        <w:t>Paskelbus specialią situaciją</w:t>
      </w:r>
      <w:r w:rsidRPr="00CF350E">
        <w:rPr>
          <w:rFonts w:ascii="Times New Roman" w:hAnsi="Times New Roman" w:cs="Times New Roman"/>
          <w:b/>
          <w:color w:val="000000"/>
          <w:sz w:val="24"/>
          <w:szCs w:val="24"/>
        </w:rPr>
        <w:t xml:space="preserve"> </w:t>
      </w:r>
      <w:r w:rsidRPr="00CF350E">
        <w:rPr>
          <w:rFonts w:ascii="Times New Roman" w:eastAsia="Times New Roman" w:hAnsi="Times New Roman" w:cs="Times New Roman"/>
          <w:b/>
          <w:sz w:val="24"/>
          <w:szCs w:val="24"/>
          <w:lang w:eastAsia="lt-LT"/>
        </w:rPr>
        <w:t>Vyriausiosios rinkimų komisijos</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b/>
          <w:sz w:val="24"/>
          <w:szCs w:val="24"/>
          <w:lang w:eastAsia="lt-LT"/>
        </w:rPr>
        <w:t>sprendimu</w:t>
      </w:r>
      <w:r w:rsidRPr="00CF350E">
        <w:rPr>
          <w:rFonts w:ascii="Times New Roman" w:hAnsi="Times New Roman" w:cs="Times New Roman"/>
          <w:b/>
          <w:color w:val="000000"/>
          <w:sz w:val="24"/>
          <w:szCs w:val="24"/>
        </w:rPr>
        <w:t xml:space="preserve"> balsavimas rinkimų dieną rinkimų apylinkėse, į kurių rinkėjų sąrašus įrašytų rinkėjų skaičius viršija 3000, gali vykti toje apylinkėje papildomai parengtoje ir balsavimui tinkamoje patalpoje.</w:t>
      </w:r>
      <w:r w:rsidRPr="00CF350E">
        <w:rPr>
          <w:rFonts w:ascii="Times New Roman" w:hAnsi="Times New Roman" w:cs="Times New Roman"/>
          <w:sz w:val="24"/>
          <w:szCs w:val="24"/>
          <w:lang w:eastAsia="lt-LT"/>
        </w:rPr>
        <w:t>“</w:t>
      </w: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sz w:val="24"/>
          <w:szCs w:val="24"/>
          <w:lang w:eastAsia="lt-LT"/>
        </w:rPr>
      </w:pPr>
    </w:p>
    <w:p w:rsidR="007937E5" w:rsidRPr="00CF350E" w:rsidRDefault="007937E5" w:rsidP="007937E5">
      <w:pPr>
        <w:tabs>
          <w:tab w:val="left" w:pos="1134"/>
        </w:tabs>
        <w:spacing w:after="0" w:line="240" w:lineRule="auto"/>
        <w:ind w:firstLine="851"/>
        <w:jc w:val="both"/>
        <w:rPr>
          <w:rFonts w:ascii="Times New Roman" w:eastAsia="Times New Roman" w:hAnsi="Times New Roman" w:cs="Times New Roman"/>
          <w:b/>
          <w:sz w:val="24"/>
          <w:szCs w:val="24"/>
          <w:lang w:eastAsia="lt-LT"/>
        </w:rPr>
      </w:pPr>
      <w:r w:rsidRPr="00CF350E">
        <w:rPr>
          <w:rFonts w:ascii="Times New Roman" w:eastAsia="Times New Roman" w:hAnsi="Times New Roman" w:cs="Times New Roman"/>
          <w:b/>
          <w:sz w:val="24"/>
          <w:szCs w:val="24"/>
          <w:lang w:eastAsia="lt-LT"/>
        </w:rPr>
        <w:t xml:space="preserve">2 straipsnis. </w:t>
      </w:r>
      <w:r w:rsidRPr="00CF350E">
        <w:rPr>
          <w:rFonts w:ascii="Times New Roman" w:eastAsia="Times New Roman" w:hAnsi="Times New Roman" w:cs="Times New Roman"/>
          <w:b/>
          <w:bCs/>
          <w:sz w:val="24"/>
          <w:szCs w:val="24"/>
          <w:lang w:eastAsia="lt-LT"/>
        </w:rPr>
        <w:t>67</w:t>
      </w:r>
      <w:r w:rsidRPr="00CF350E">
        <w:rPr>
          <w:rFonts w:ascii="Times New Roman" w:eastAsia="Times New Roman" w:hAnsi="Times New Roman" w:cs="Times New Roman"/>
          <w:b/>
          <w:bCs/>
          <w:sz w:val="24"/>
          <w:szCs w:val="24"/>
          <w:vertAlign w:val="superscript"/>
          <w:lang w:eastAsia="lt-LT"/>
        </w:rPr>
        <w:t>1</w:t>
      </w:r>
      <w:r w:rsidRPr="00CF350E">
        <w:rPr>
          <w:rFonts w:ascii="Times New Roman" w:eastAsia="Times New Roman" w:hAnsi="Times New Roman" w:cs="Times New Roman"/>
          <w:b/>
          <w:sz w:val="24"/>
          <w:szCs w:val="24"/>
          <w:lang w:eastAsia="lt-LT"/>
        </w:rPr>
        <w:t xml:space="preserve"> straipsnio pakeitimas  </w:t>
      </w:r>
    </w:p>
    <w:p w:rsidR="007937E5" w:rsidRPr="00CF350E" w:rsidRDefault="007937E5" w:rsidP="007937E5">
      <w:pPr>
        <w:pStyle w:val="Sraopastraipa"/>
        <w:numPr>
          <w:ilvl w:val="0"/>
          <w:numId w:val="1"/>
        </w:numPr>
        <w:tabs>
          <w:tab w:val="left" w:pos="851"/>
          <w:tab w:val="left" w:pos="1134"/>
        </w:tabs>
        <w:spacing w:after="0" w:line="240" w:lineRule="auto"/>
        <w:jc w:val="both"/>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 xml:space="preserve">Pakeisti </w:t>
      </w:r>
      <w:r w:rsidRPr="00CF350E">
        <w:rPr>
          <w:rFonts w:ascii="Times New Roman" w:eastAsia="Times New Roman" w:hAnsi="Times New Roman" w:cs="Times New Roman"/>
          <w:bCs/>
          <w:sz w:val="24"/>
          <w:szCs w:val="24"/>
          <w:lang w:eastAsia="lt-LT"/>
        </w:rPr>
        <w:t>67</w:t>
      </w:r>
      <w:r w:rsidRPr="00CF350E">
        <w:rPr>
          <w:rFonts w:ascii="Times New Roman" w:eastAsia="Times New Roman" w:hAnsi="Times New Roman" w:cs="Times New Roman"/>
          <w:bCs/>
          <w:sz w:val="24"/>
          <w:szCs w:val="24"/>
          <w:vertAlign w:val="superscript"/>
          <w:lang w:eastAsia="lt-LT"/>
        </w:rPr>
        <w:t xml:space="preserve">1 </w:t>
      </w:r>
      <w:r w:rsidRPr="00CF350E">
        <w:rPr>
          <w:rFonts w:ascii="Times New Roman" w:eastAsia="Times New Roman" w:hAnsi="Times New Roman" w:cs="Times New Roman"/>
          <w:sz w:val="24"/>
          <w:szCs w:val="24"/>
          <w:lang w:eastAsia="lt-LT"/>
        </w:rPr>
        <w:t>straipsnio 2 dalį ir ją išdėstyti taip:</w:t>
      </w:r>
    </w:p>
    <w:p w:rsidR="007937E5" w:rsidRPr="00A5461A" w:rsidRDefault="007937E5" w:rsidP="007937E5">
      <w:pPr>
        <w:spacing w:after="0" w:line="240" w:lineRule="auto"/>
        <w:ind w:firstLine="851"/>
        <w:jc w:val="both"/>
        <w:rPr>
          <w:rFonts w:ascii="Times New Roman" w:eastAsia="Times New Roman" w:hAnsi="Times New Roman" w:cs="Times New Roman"/>
          <w:sz w:val="24"/>
          <w:szCs w:val="24"/>
          <w:lang w:eastAsia="lt-LT"/>
        </w:rPr>
      </w:pPr>
      <w:r w:rsidRPr="00CF350E">
        <w:rPr>
          <w:rFonts w:ascii="Times New Roman" w:eastAsia="Times New Roman" w:hAnsi="Times New Roman" w:cs="Times New Roman"/>
          <w:sz w:val="24"/>
          <w:szCs w:val="24"/>
          <w:lang w:eastAsia="lt-LT"/>
        </w:rPr>
        <w:t xml:space="preserve">„2. Balsuoti iš anksto gali rinkėjai, kurie rinkimų dieną negali atvykti balsuoti į rinkimų apylinkę. Rinkėjų balsavimą iš anksto organizuoja apygardos rinkimų komisija. Balsavimas iš anksto turi vykti nuo 8 iki 20 valandos paskutinį trečiadienį ir ketvirtadienį iki rinkimų dienos iš anksto parengtose ir balsavimui tinkamose patalpose, esančiose pastate, kuriame yra savivaldybės, kurios teritorijoje yra rinkimų apygarda, mero (administracijos direktoriaus) darbo vieta. </w:t>
      </w:r>
      <w:r w:rsidRPr="00CF350E">
        <w:rPr>
          <w:rFonts w:ascii="Times New Roman" w:eastAsia="Times New Roman" w:hAnsi="Times New Roman" w:cs="Times New Roman"/>
          <w:b/>
          <w:sz w:val="24"/>
          <w:szCs w:val="24"/>
          <w:lang w:eastAsia="lt-LT"/>
        </w:rPr>
        <w:t>Paskelbus specialią situaciją</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b/>
          <w:sz w:val="24"/>
          <w:szCs w:val="24"/>
          <w:lang w:eastAsia="lt-LT"/>
        </w:rPr>
        <w:t>Vyriausiosios rinkimų komisijos</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b/>
          <w:sz w:val="24"/>
          <w:szCs w:val="24"/>
          <w:lang w:eastAsia="lt-LT"/>
        </w:rPr>
        <w:t xml:space="preserve">sprendimu balsavimas iš anksto taip pat gali vykti paskutinį </w:t>
      </w:r>
      <w:r w:rsidR="00B343A5" w:rsidRPr="00CF350E">
        <w:rPr>
          <w:rFonts w:ascii="Times New Roman" w:eastAsia="Times New Roman" w:hAnsi="Times New Roman" w:cs="Times New Roman"/>
          <w:b/>
          <w:sz w:val="24"/>
          <w:szCs w:val="24"/>
          <w:lang w:eastAsia="lt-LT"/>
        </w:rPr>
        <w:t xml:space="preserve">pirmadienį, </w:t>
      </w:r>
      <w:r w:rsidRPr="00CF350E">
        <w:rPr>
          <w:rFonts w:ascii="Times New Roman" w:eastAsia="Times New Roman" w:hAnsi="Times New Roman" w:cs="Times New Roman"/>
          <w:b/>
          <w:sz w:val="24"/>
          <w:szCs w:val="24"/>
          <w:lang w:eastAsia="lt-LT"/>
        </w:rPr>
        <w:t>antradienį, trečiadienį ir ketvirtadienį iki rinkimų dienos nuo 8 iki 20 valandos kitoje papildomai įrengtoje ir balsavimui tinkamoje apygardos rinkimų komisijos nurodytoje patalpoje.</w:t>
      </w:r>
      <w:r w:rsidRPr="00CF350E">
        <w:rPr>
          <w:rFonts w:ascii="Times New Roman" w:eastAsia="Times New Roman" w:hAnsi="Times New Roman" w:cs="Times New Roman"/>
          <w:sz w:val="24"/>
          <w:szCs w:val="24"/>
          <w:lang w:eastAsia="lt-LT"/>
        </w:rPr>
        <w:t xml:space="preserve"> Jeigu </w:t>
      </w:r>
      <w:r w:rsidRPr="00CF350E">
        <w:rPr>
          <w:rFonts w:ascii="Times New Roman" w:eastAsia="Times New Roman" w:hAnsi="Times New Roman" w:cs="Times New Roman"/>
          <w:strike/>
          <w:sz w:val="24"/>
          <w:szCs w:val="24"/>
          <w:lang w:eastAsia="lt-LT"/>
        </w:rPr>
        <w:t xml:space="preserve">į </w:t>
      </w:r>
      <w:r w:rsidRPr="00CF350E">
        <w:rPr>
          <w:rFonts w:ascii="Times New Roman" w:eastAsia="Times New Roman" w:hAnsi="Times New Roman" w:cs="Times New Roman"/>
          <w:sz w:val="24"/>
          <w:szCs w:val="24"/>
          <w:lang w:eastAsia="lt-LT"/>
        </w:rPr>
        <w:t xml:space="preserve">rinkimų </w:t>
      </w:r>
      <w:r w:rsidRPr="00CF350E">
        <w:rPr>
          <w:rFonts w:ascii="Times New Roman" w:eastAsia="Times New Roman" w:hAnsi="Times New Roman" w:cs="Times New Roman"/>
          <w:strike/>
          <w:sz w:val="24"/>
          <w:szCs w:val="24"/>
          <w:lang w:eastAsia="lt-LT"/>
        </w:rPr>
        <w:t xml:space="preserve">apygardą </w:t>
      </w:r>
      <w:r w:rsidRPr="00CF350E">
        <w:rPr>
          <w:rFonts w:ascii="Times New Roman" w:eastAsia="Times New Roman" w:hAnsi="Times New Roman" w:cs="Times New Roman"/>
          <w:b/>
          <w:sz w:val="24"/>
          <w:szCs w:val="24"/>
          <w:lang w:eastAsia="lt-LT"/>
        </w:rPr>
        <w:t>apygardai</w:t>
      </w:r>
      <w:r w:rsidRPr="00CF350E">
        <w:rPr>
          <w:rFonts w:ascii="Times New Roman" w:eastAsia="Times New Roman" w:hAnsi="Times New Roman" w:cs="Times New Roman"/>
          <w:sz w:val="24"/>
          <w:szCs w:val="24"/>
          <w:lang w:eastAsia="lt-LT"/>
        </w:rPr>
        <w:t xml:space="preserve"> </w:t>
      </w:r>
      <w:r w:rsidRPr="00CF350E">
        <w:rPr>
          <w:rFonts w:ascii="Times New Roman" w:eastAsia="Times New Roman" w:hAnsi="Times New Roman" w:cs="Times New Roman"/>
          <w:strike/>
          <w:sz w:val="24"/>
          <w:szCs w:val="24"/>
          <w:lang w:eastAsia="lt-LT"/>
        </w:rPr>
        <w:t xml:space="preserve">įeina </w:t>
      </w:r>
      <w:r w:rsidRPr="00CF350E">
        <w:rPr>
          <w:rFonts w:ascii="Times New Roman" w:eastAsia="Times New Roman" w:hAnsi="Times New Roman" w:cs="Times New Roman"/>
          <w:b/>
          <w:sz w:val="24"/>
          <w:szCs w:val="24"/>
          <w:lang w:eastAsia="lt-LT"/>
        </w:rPr>
        <w:t>priklauso</w:t>
      </w:r>
      <w:r w:rsidRPr="002D4990">
        <w:rPr>
          <w:rFonts w:ascii="Times New Roman" w:eastAsia="Times New Roman" w:hAnsi="Times New Roman" w:cs="Times New Roman"/>
          <w:sz w:val="24"/>
          <w:szCs w:val="24"/>
          <w:lang w:eastAsia="lt-LT"/>
        </w:rPr>
        <w:t xml:space="preserve"> kelių savivaldybių teritorijos</w:t>
      </w:r>
      <w:r w:rsidRPr="00A5461A">
        <w:rPr>
          <w:rFonts w:ascii="Times New Roman" w:eastAsia="Times New Roman" w:hAnsi="Times New Roman" w:cs="Times New Roman"/>
          <w:sz w:val="24"/>
          <w:szCs w:val="24"/>
          <w:lang w:eastAsia="lt-LT"/>
        </w:rPr>
        <w:t xml:space="preserve">, balsavimas iš anksto organizuojamas visose šiose savivaldybėse. Rinkimų biuleteniams ir balsavimo vokams išduoti </w:t>
      </w:r>
      <w:r w:rsidRPr="00E33480">
        <w:rPr>
          <w:rFonts w:ascii="Times New Roman" w:eastAsia="Times New Roman" w:hAnsi="Times New Roman" w:cs="Times New Roman"/>
          <w:strike/>
          <w:sz w:val="24"/>
          <w:szCs w:val="24"/>
          <w:lang w:eastAsia="lt-LT"/>
        </w:rPr>
        <w:t>ir</w:t>
      </w:r>
      <w:r w:rsidRPr="002D4990">
        <w:rPr>
          <w:rFonts w:ascii="Times New Roman" w:eastAsia="Times New Roman" w:hAnsi="Times New Roman" w:cs="Times New Roman"/>
          <w:b/>
          <w:sz w:val="24"/>
          <w:szCs w:val="24"/>
          <w:lang w:eastAsia="lt-LT"/>
        </w:rPr>
        <w:t>bei</w:t>
      </w:r>
      <w:r w:rsidRPr="00A5461A">
        <w:rPr>
          <w:rFonts w:ascii="Times New Roman" w:eastAsia="Times New Roman" w:hAnsi="Times New Roman" w:cs="Times New Roman"/>
          <w:sz w:val="24"/>
          <w:szCs w:val="24"/>
          <w:lang w:eastAsia="lt-LT"/>
        </w:rPr>
        <w:t xml:space="preserve"> priimti balsuojant iš anksto apygardos rinkimų komisijos pirmininkas paskiria ne mažiau kaip du apygardos rinkimų komisijos ar apylinkių rinkimų komisijų narius, kurie negali būti pasiūlyti tos pačios politinės partijos. Balsavimą iš anksto prižiūri apygardos rinkimų komisijos pirmininkas ar jo pavedimu apygardos rinkimų komisijos narys. Vyriausiosios rinkimų komisijos pirmininkas, jo įgaliotas šios komisijos narys ar apygardos rinkimų komisijos pirmininkas, Vyriausiosios rinkimų komisijos nustatyta tvarka nustatę rinkėjų papirkimo, pavėžėjimo balsuoti, skatinimo balsuoti už atlygį ar </w:t>
      </w:r>
      <w:r w:rsidRPr="002D4990">
        <w:rPr>
          <w:rFonts w:ascii="Times New Roman" w:eastAsia="Times New Roman" w:hAnsi="Times New Roman" w:cs="Times New Roman"/>
          <w:strike/>
          <w:sz w:val="24"/>
          <w:szCs w:val="24"/>
          <w:lang w:eastAsia="lt-LT"/>
        </w:rPr>
        <w:t>kit</w:t>
      </w:r>
      <w:r w:rsidRPr="009B5FD8">
        <w:rPr>
          <w:rFonts w:ascii="Times New Roman" w:eastAsia="Times New Roman" w:hAnsi="Times New Roman" w:cs="Times New Roman"/>
          <w:strike/>
          <w:sz w:val="24"/>
          <w:szCs w:val="24"/>
          <w:lang w:eastAsia="lt-LT"/>
        </w:rPr>
        <w:t>u</w:t>
      </w:r>
      <w:r w:rsidRPr="00E33480">
        <w:rPr>
          <w:rFonts w:ascii="Times New Roman" w:eastAsia="Times New Roman" w:hAnsi="Times New Roman" w:cs="Times New Roman"/>
          <w:strike/>
          <w:sz w:val="24"/>
          <w:szCs w:val="24"/>
          <w:lang w:eastAsia="lt-LT"/>
        </w:rPr>
        <w:t>s</w:t>
      </w:r>
      <w:r>
        <w:rPr>
          <w:rFonts w:ascii="Times New Roman" w:eastAsia="Times New Roman" w:hAnsi="Times New Roman" w:cs="Times New Roman"/>
          <w:strike/>
          <w:sz w:val="24"/>
          <w:szCs w:val="24"/>
          <w:lang w:eastAsia="lt-LT"/>
        </w:rPr>
        <w:t xml:space="preserve"> </w:t>
      </w:r>
      <w:r w:rsidRPr="002D4990">
        <w:rPr>
          <w:rFonts w:ascii="Times New Roman" w:eastAsia="Times New Roman" w:hAnsi="Times New Roman" w:cs="Times New Roman"/>
          <w:b/>
          <w:sz w:val="24"/>
          <w:szCs w:val="24"/>
          <w:lang w:eastAsia="lt-LT"/>
        </w:rPr>
        <w:t>kitų</w:t>
      </w:r>
      <w:r w:rsidRPr="00A5461A">
        <w:rPr>
          <w:rFonts w:ascii="Times New Roman" w:eastAsia="Times New Roman" w:hAnsi="Times New Roman" w:cs="Times New Roman"/>
          <w:sz w:val="24"/>
          <w:szCs w:val="24"/>
          <w:lang w:eastAsia="lt-LT"/>
        </w:rPr>
        <w:t xml:space="preserve"> </w:t>
      </w:r>
      <w:r w:rsidRPr="00E33480">
        <w:rPr>
          <w:rFonts w:ascii="Times New Roman" w:eastAsia="Times New Roman" w:hAnsi="Times New Roman" w:cs="Times New Roman"/>
          <w:b/>
          <w:sz w:val="24"/>
          <w:szCs w:val="24"/>
          <w:lang w:eastAsia="lt-LT"/>
        </w:rPr>
        <w:t>atvejų, kai</w:t>
      </w:r>
      <w:r>
        <w:rPr>
          <w:rFonts w:ascii="Times New Roman" w:eastAsia="Times New Roman" w:hAnsi="Times New Roman" w:cs="Times New Roman"/>
          <w:sz w:val="24"/>
          <w:szCs w:val="24"/>
          <w:lang w:eastAsia="lt-LT"/>
        </w:rPr>
        <w:t xml:space="preserve"> </w:t>
      </w:r>
      <w:r w:rsidRPr="00E33480">
        <w:rPr>
          <w:rFonts w:ascii="Times New Roman" w:eastAsia="Times New Roman" w:hAnsi="Times New Roman" w:cs="Times New Roman"/>
          <w:strike/>
          <w:sz w:val="24"/>
          <w:szCs w:val="24"/>
          <w:lang w:eastAsia="lt-LT"/>
        </w:rPr>
        <w:t xml:space="preserve">rinkėjų teises </w:t>
      </w:r>
      <w:r w:rsidRPr="00A5461A">
        <w:rPr>
          <w:rFonts w:ascii="Times New Roman" w:eastAsia="Times New Roman" w:hAnsi="Times New Roman" w:cs="Times New Roman"/>
          <w:sz w:val="24"/>
          <w:szCs w:val="24"/>
          <w:lang w:eastAsia="lt-LT"/>
        </w:rPr>
        <w:t xml:space="preserve">šiurkščiai </w:t>
      </w:r>
      <w:r w:rsidRPr="002D4990">
        <w:rPr>
          <w:rFonts w:ascii="Times New Roman" w:eastAsia="Times New Roman" w:hAnsi="Times New Roman" w:cs="Times New Roman"/>
          <w:strike/>
          <w:sz w:val="24"/>
          <w:szCs w:val="24"/>
          <w:lang w:eastAsia="lt-LT"/>
        </w:rPr>
        <w:t>pažeidžia</w:t>
      </w:r>
      <w:r w:rsidRPr="009B5FD8">
        <w:rPr>
          <w:rFonts w:ascii="Times New Roman" w:eastAsia="Times New Roman" w:hAnsi="Times New Roman" w:cs="Times New Roman"/>
          <w:strike/>
          <w:sz w:val="24"/>
          <w:szCs w:val="24"/>
          <w:lang w:eastAsia="lt-LT"/>
        </w:rPr>
        <w:t>nčius</w:t>
      </w:r>
      <w:r>
        <w:rPr>
          <w:rFonts w:ascii="Times New Roman" w:eastAsia="Times New Roman" w:hAnsi="Times New Roman" w:cs="Times New Roman"/>
          <w:strike/>
          <w:sz w:val="24"/>
          <w:szCs w:val="24"/>
          <w:lang w:eastAsia="lt-LT"/>
        </w:rPr>
        <w:t xml:space="preserve"> </w:t>
      </w:r>
      <w:r w:rsidRPr="00E33480">
        <w:rPr>
          <w:rFonts w:ascii="Times New Roman" w:eastAsia="Times New Roman" w:hAnsi="Times New Roman" w:cs="Times New Roman"/>
          <w:strike/>
          <w:sz w:val="24"/>
          <w:szCs w:val="24"/>
          <w:lang w:eastAsia="lt-LT"/>
        </w:rPr>
        <w:t>atvejus</w:t>
      </w:r>
      <w:r w:rsidRPr="009B5FD8">
        <w:rPr>
          <w:rFonts w:ascii="Times New Roman" w:eastAsia="Times New Roman" w:hAnsi="Times New Roman" w:cs="Times New Roman"/>
          <w:b/>
          <w:sz w:val="24"/>
          <w:szCs w:val="24"/>
          <w:lang w:eastAsia="lt-LT"/>
        </w:rPr>
        <w:t xml:space="preserve"> </w:t>
      </w:r>
      <w:r w:rsidRPr="00004BD0">
        <w:rPr>
          <w:rFonts w:ascii="Times New Roman" w:eastAsia="Times New Roman" w:hAnsi="Times New Roman" w:cs="Times New Roman"/>
          <w:b/>
          <w:sz w:val="24"/>
          <w:szCs w:val="24"/>
          <w:lang w:eastAsia="lt-LT"/>
        </w:rPr>
        <w:t>pažeidžiamos</w:t>
      </w:r>
      <w:r w:rsidRPr="00A5461A">
        <w:rPr>
          <w:rFonts w:ascii="Times New Roman" w:eastAsia="Times New Roman" w:hAnsi="Times New Roman" w:cs="Times New Roman"/>
          <w:sz w:val="24"/>
          <w:szCs w:val="24"/>
          <w:lang w:eastAsia="lt-LT"/>
        </w:rPr>
        <w:t xml:space="preserve"> </w:t>
      </w:r>
      <w:r w:rsidRPr="00E33480">
        <w:rPr>
          <w:rFonts w:ascii="Times New Roman" w:eastAsia="Times New Roman" w:hAnsi="Times New Roman" w:cs="Times New Roman"/>
          <w:b/>
          <w:sz w:val="24"/>
          <w:szCs w:val="24"/>
          <w:lang w:eastAsia="lt-LT"/>
        </w:rPr>
        <w:t>rinkėjų</w:t>
      </w:r>
      <w:r>
        <w:rPr>
          <w:rFonts w:ascii="Times New Roman" w:eastAsia="Times New Roman" w:hAnsi="Times New Roman" w:cs="Times New Roman"/>
          <w:sz w:val="24"/>
          <w:szCs w:val="24"/>
          <w:lang w:eastAsia="lt-LT"/>
        </w:rPr>
        <w:t xml:space="preserve"> </w:t>
      </w:r>
      <w:r w:rsidRPr="00E33480">
        <w:rPr>
          <w:rFonts w:ascii="Times New Roman" w:eastAsia="Times New Roman" w:hAnsi="Times New Roman" w:cs="Times New Roman"/>
          <w:b/>
          <w:sz w:val="24"/>
          <w:szCs w:val="24"/>
          <w:lang w:eastAsia="lt-LT"/>
        </w:rPr>
        <w:t>teisės</w:t>
      </w:r>
      <w:r w:rsidRPr="00A5461A">
        <w:rPr>
          <w:rFonts w:ascii="Times New Roman" w:eastAsia="Times New Roman" w:hAnsi="Times New Roman" w:cs="Times New Roman"/>
          <w:sz w:val="24"/>
          <w:szCs w:val="24"/>
          <w:lang w:eastAsia="lt-LT"/>
        </w:rPr>
        <w:t xml:space="preserve">, privalo sustabdyti balsavimą iš anksto, iki pažeidimai bus pašalinti ir rinkimus bus galima vykdyti laisvai </w:t>
      </w:r>
      <w:r w:rsidRPr="00E33480">
        <w:rPr>
          <w:rFonts w:ascii="Times New Roman" w:eastAsia="Times New Roman" w:hAnsi="Times New Roman" w:cs="Times New Roman"/>
          <w:strike/>
          <w:sz w:val="24"/>
          <w:szCs w:val="24"/>
          <w:lang w:eastAsia="lt-LT"/>
        </w:rPr>
        <w:t>ir</w:t>
      </w:r>
      <w:r w:rsidRPr="002D4990">
        <w:rPr>
          <w:rFonts w:ascii="Times New Roman" w:eastAsia="Times New Roman" w:hAnsi="Times New Roman" w:cs="Times New Roman"/>
          <w:b/>
          <w:sz w:val="24"/>
          <w:szCs w:val="24"/>
          <w:lang w:eastAsia="lt-LT"/>
        </w:rPr>
        <w:t>bei</w:t>
      </w:r>
      <w:r w:rsidRPr="00A5461A">
        <w:rPr>
          <w:rFonts w:ascii="Times New Roman" w:eastAsia="Times New Roman" w:hAnsi="Times New Roman" w:cs="Times New Roman"/>
          <w:sz w:val="24"/>
          <w:szCs w:val="24"/>
          <w:lang w:eastAsia="lt-LT"/>
        </w:rPr>
        <w:t xml:space="preserve"> demokratiškai </w:t>
      </w:r>
      <w:r w:rsidRPr="00E33480">
        <w:rPr>
          <w:rFonts w:ascii="Times New Roman" w:eastAsia="Times New Roman" w:hAnsi="Times New Roman" w:cs="Times New Roman"/>
          <w:strike/>
          <w:sz w:val="24"/>
          <w:szCs w:val="24"/>
          <w:lang w:eastAsia="lt-LT"/>
        </w:rPr>
        <w:t>pagal</w:t>
      </w:r>
      <w:r w:rsidRPr="00E33480">
        <w:rPr>
          <w:rFonts w:ascii="Times New Roman" w:eastAsia="Times New Roman" w:hAnsi="Times New Roman" w:cs="Times New Roman"/>
          <w:b/>
          <w:strike/>
          <w:sz w:val="24"/>
          <w:szCs w:val="24"/>
          <w:lang w:eastAsia="lt-LT"/>
        </w:rPr>
        <w:t xml:space="preserve"> </w:t>
      </w:r>
      <w:r w:rsidRPr="00E33480">
        <w:rPr>
          <w:rFonts w:ascii="Times New Roman" w:eastAsia="Times New Roman" w:hAnsi="Times New Roman" w:cs="Times New Roman"/>
          <w:b/>
          <w:sz w:val="24"/>
          <w:szCs w:val="24"/>
          <w:lang w:eastAsia="lt-LT"/>
        </w:rPr>
        <w:t>laikantis</w:t>
      </w:r>
      <w:r w:rsidRPr="00A5461A">
        <w:rPr>
          <w:rFonts w:ascii="Times New Roman" w:eastAsia="Times New Roman" w:hAnsi="Times New Roman" w:cs="Times New Roman"/>
          <w:sz w:val="24"/>
          <w:szCs w:val="24"/>
          <w:lang w:eastAsia="lt-LT"/>
        </w:rPr>
        <w:t xml:space="preserve"> šio įstatymo </w:t>
      </w:r>
      <w:r w:rsidRPr="002D4990">
        <w:rPr>
          <w:rFonts w:ascii="Times New Roman" w:eastAsia="Times New Roman" w:hAnsi="Times New Roman" w:cs="Times New Roman"/>
          <w:strike/>
          <w:sz w:val="24"/>
          <w:szCs w:val="24"/>
          <w:lang w:eastAsia="lt-LT"/>
        </w:rPr>
        <w:t>reikalavim</w:t>
      </w:r>
      <w:r w:rsidRPr="00E33480">
        <w:rPr>
          <w:rFonts w:ascii="Times New Roman" w:eastAsia="Times New Roman" w:hAnsi="Times New Roman" w:cs="Times New Roman"/>
          <w:strike/>
          <w:sz w:val="24"/>
          <w:szCs w:val="24"/>
          <w:lang w:eastAsia="lt-LT"/>
        </w:rPr>
        <w:t>us</w:t>
      </w:r>
      <w:r>
        <w:rPr>
          <w:rFonts w:ascii="Times New Roman" w:eastAsia="Times New Roman" w:hAnsi="Times New Roman" w:cs="Times New Roman"/>
          <w:strike/>
          <w:sz w:val="24"/>
          <w:szCs w:val="24"/>
          <w:lang w:eastAsia="lt-LT"/>
        </w:rPr>
        <w:t xml:space="preserve"> </w:t>
      </w:r>
      <w:r w:rsidRPr="002D4990">
        <w:rPr>
          <w:rFonts w:ascii="Times New Roman" w:eastAsia="Times New Roman" w:hAnsi="Times New Roman" w:cs="Times New Roman"/>
          <w:b/>
          <w:sz w:val="24"/>
          <w:szCs w:val="24"/>
          <w:lang w:eastAsia="lt-LT"/>
        </w:rPr>
        <w:t>reikalavimų</w:t>
      </w:r>
      <w:r w:rsidRPr="00A546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937E5" w:rsidRPr="002D4990" w:rsidRDefault="007937E5" w:rsidP="007937E5">
      <w:pPr>
        <w:tabs>
          <w:tab w:val="left" w:pos="851"/>
          <w:tab w:val="left" w:pos="1134"/>
        </w:tabs>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2. </w:t>
      </w:r>
      <w:r w:rsidRPr="002D4990">
        <w:rPr>
          <w:rFonts w:ascii="Times New Roman" w:eastAsia="Times New Roman" w:hAnsi="Times New Roman" w:cs="Times New Roman"/>
          <w:sz w:val="24"/>
          <w:szCs w:val="24"/>
          <w:lang w:eastAsia="lt-LT"/>
        </w:rPr>
        <w:t xml:space="preserve">Pakeisti </w:t>
      </w:r>
      <w:r w:rsidRPr="002D4990">
        <w:rPr>
          <w:rFonts w:ascii="Times New Roman" w:eastAsia="Times New Roman" w:hAnsi="Times New Roman" w:cs="Times New Roman"/>
          <w:bCs/>
          <w:sz w:val="24"/>
          <w:szCs w:val="24"/>
          <w:lang w:eastAsia="lt-LT"/>
        </w:rPr>
        <w:t>67</w:t>
      </w:r>
      <w:r w:rsidRPr="002D4990">
        <w:rPr>
          <w:rFonts w:ascii="Times New Roman" w:eastAsia="Times New Roman" w:hAnsi="Times New Roman" w:cs="Times New Roman"/>
          <w:bCs/>
          <w:sz w:val="24"/>
          <w:szCs w:val="24"/>
          <w:vertAlign w:val="superscript"/>
          <w:lang w:eastAsia="lt-LT"/>
        </w:rPr>
        <w:t xml:space="preserve">1 </w:t>
      </w:r>
      <w:r w:rsidRPr="002D4990">
        <w:rPr>
          <w:rFonts w:ascii="Times New Roman" w:eastAsia="Times New Roman" w:hAnsi="Times New Roman" w:cs="Times New Roman"/>
          <w:sz w:val="24"/>
          <w:szCs w:val="24"/>
          <w:lang w:eastAsia="lt-LT"/>
        </w:rPr>
        <w:t xml:space="preserve">straipsnio </w:t>
      </w:r>
      <w:r>
        <w:rPr>
          <w:rFonts w:ascii="Times New Roman" w:eastAsia="Times New Roman" w:hAnsi="Times New Roman" w:cs="Times New Roman"/>
          <w:sz w:val="24"/>
          <w:szCs w:val="24"/>
          <w:lang w:eastAsia="lt-LT"/>
        </w:rPr>
        <w:t>4</w:t>
      </w:r>
      <w:r w:rsidRPr="002D4990">
        <w:rPr>
          <w:rFonts w:ascii="Times New Roman" w:eastAsia="Times New Roman" w:hAnsi="Times New Roman" w:cs="Times New Roman"/>
          <w:sz w:val="24"/>
          <w:szCs w:val="24"/>
          <w:lang w:eastAsia="lt-LT"/>
        </w:rPr>
        <w:t xml:space="preserve"> dalį ir ją išdėstyti taip:</w:t>
      </w:r>
    </w:p>
    <w:p w:rsidR="007937E5" w:rsidRDefault="007937E5" w:rsidP="007937E5">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Pr="00A5461A">
        <w:rPr>
          <w:rFonts w:ascii="Times New Roman" w:eastAsia="Times New Roman" w:hAnsi="Times New Roman" w:cs="Times New Roman"/>
          <w:sz w:val="24"/>
          <w:szCs w:val="24"/>
          <w:lang w:eastAsia="lt-LT"/>
        </w:rPr>
        <w:t xml:space="preserve">4. Rinkėjų prašymai balsuoti namuose pateikiami apylinkių rinkimų komisijoms. Rinkėjų, gyvenančių konkrečios rinkimų apylinkės teritorijoje, prašymai balsuoti namuose telefonu, elektroniniu paštu ir pateikiant prašymą pradedami priimti įteikiant jiems pranešimus apie rinkimus ir baigiami priimti paskutinį trečiadienį iki rinkimų dienos. Rinkėjų, kurie laikinai apsistojo konkrečios rinkimų apylinkės teritorijoje ir </w:t>
      </w:r>
      <w:r w:rsidRPr="00510FA8">
        <w:rPr>
          <w:rFonts w:ascii="Times New Roman" w:eastAsia="Times New Roman" w:hAnsi="Times New Roman" w:cs="Times New Roman"/>
          <w:sz w:val="24"/>
          <w:szCs w:val="24"/>
          <w:lang w:eastAsia="lt-LT"/>
        </w:rPr>
        <w:t>n</w:t>
      </w:r>
      <w:r w:rsidRPr="002D4990">
        <w:rPr>
          <w:rFonts w:ascii="Times New Roman" w:eastAsia="Times New Roman" w:hAnsi="Times New Roman" w:cs="Times New Roman"/>
          <w:sz w:val="24"/>
          <w:szCs w:val="24"/>
          <w:lang w:eastAsia="lt-LT"/>
        </w:rPr>
        <w:t>e</w:t>
      </w:r>
      <w:r w:rsidRPr="00510FA8">
        <w:rPr>
          <w:rFonts w:ascii="Times New Roman" w:eastAsia="Times New Roman" w:hAnsi="Times New Roman" w:cs="Times New Roman"/>
          <w:sz w:val="24"/>
          <w:szCs w:val="24"/>
          <w:lang w:eastAsia="lt-LT"/>
        </w:rPr>
        <w:t>įrašyti</w:t>
      </w:r>
      <w:r w:rsidRPr="00A5461A">
        <w:rPr>
          <w:rFonts w:ascii="Times New Roman" w:eastAsia="Times New Roman" w:hAnsi="Times New Roman" w:cs="Times New Roman"/>
          <w:sz w:val="24"/>
          <w:szCs w:val="24"/>
          <w:lang w:eastAsia="lt-LT"/>
        </w:rPr>
        <w:t xml:space="preserve"> į šios rinkimų apylinkės rinkėjų sąrašą, prašymai balsuoti namuose baigiami priimti paskutinį antradienį iki rinkimų dienos. </w:t>
      </w:r>
      <w:r w:rsidRPr="00A5461A">
        <w:rPr>
          <w:rFonts w:ascii="Times New Roman" w:hAnsi="Times New Roman" w:cs="Times New Roman"/>
          <w:b/>
          <w:sz w:val="24"/>
          <w:szCs w:val="24"/>
          <w:lang w:eastAsia="lt-LT"/>
        </w:rPr>
        <w:t xml:space="preserve">Paskelbus specialią situaciją </w:t>
      </w:r>
      <w:r w:rsidRPr="00A5461A">
        <w:rPr>
          <w:rFonts w:ascii="Times New Roman" w:eastAsia="Times New Roman" w:hAnsi="Times New Roman" w:cs="Times New Roman"/>
          <w:b/>
          <w:sz w:val="24"/>
          <w:szCs w:val="24"/>
          <w:lang w:eastAsia="lt-LT"/>
        </w:rPr>
        <w:t xml:space="preserve">rinkėjų, gyvenančių konkrečios rinkimų apylinkės teritorijoje, prašymai balsuoti namuose pradedami priimti įteikiant jiems pranešimus apie rinkimus ir baigiami priimti paskutinį pirmadienį iki rinkimų dienos, o rinkėjų, kurie laikinai apsistojo konkrečios rinkimų apylinkės teritorijoje ir nėra įrašyti į šios </w:t>
      </w:r>
      <w:bookmarkStart w:id="1" w:name="_Hlk39142782"/>
      <w:r w:rsidRPr="00A5461A">
        <w:rPr>
          <w:rFonts w:ascii="Times New Roman" w:eastAsia="Times New Roman" w:hAnsi="Times New Roman" w:cs="Times New Roman"/>
          <w:b/>
          <w:sz w:val="24"/>
          <w:szCs w:val="24"/>
          <w:lang w:eastAsia="lt-LT"/>
        </w:rPr>
        <w:t>rinkimų apylinkės rinkėjų sąrašą</w:t>
      </w:r>
      <w:bookmarkEnd w:id="1"/>
      <w:r w:rsidRPr="00A5461A">
        <w:rPr>
          <w:rFonts w:ascii="Times New Roman" w:eastAsia="Times New Roman" w:hAnsi="Times New Roman" w:cs="Times New Roman"/>
          <w:b/>
          <w:sz w:val="24"/>
          <w:szCs w:val="24"/>
          <w:lang w:eastAsia="lt-LT"/>
        </w:rPr>
        <w:t>,</w:t>
      </w:r>
      <w:r w:rsidRPr="00A5461A">
        <w:rPr>
          <w:rFonts w:ascii="Times New Roman" w:eastAsia="Times New Roman" w:hAnsi="Times New Roman" w:cs="Times New Roman"/>
          <w:sz w:val="24"/>
          <w:szCs w:val="24"/>
          <w:lang w:eastAsia="lt-LT"/>
        </w:rPr>
        <w:t xml:space="preserve"> </w:t>
      </w:r>
      <w:r w:rsidRPr="00A5461A">
        <w:rPr>
          <w:rFonts w:ascii="Times New Roman" w:eastAsia="Times New Roman" w:hAnsi="Times New Roman" w:cs="Times New Roman"/>
          <w:b/>
          <w:sz w:val="24"/>
          <w:szCs w:val="24"/>
          <w:lang w:eastAsia="lt-LT"/>
        </w:rPr>
        <w:t>prašymai balsuoti namuose baigiami priimti paskutinį sekmadienį iki rinkimų dienos.</w:t>
      </w:r>
      <w:r w:rsidRPr="00A5461A">
        <w:rPr>
          <w:rFonts w:ascii="Times New Roman" w:eastAsia="Times New Roman" w:hAnsi="Times New Roman" w:cs="Times New Roman"/>
          <w:sz w:val="24"/>
          <w:szCs w:val="24"/>
          <w:lang w:eastAsia="lt-LT"/>
        </w:rPr>
        <w:t xml:space="preserve"> Rinkėjas, kuris dėl neįgalumo pats negali užpildyti prašymo balsuoti namuose ar jo įteikti apylinkės rinkimų komisijai, gali pavesti šiuos veiksmus už jį atlikti savo šeimos nariui, kaimynui ar juo besirūpinančiam asmeniui arba rinkimų komisijos nariui. Šie asmenys rinkėjo </w:t>
      </w:r>
      <w:r w:rsidRPr="002D4990">
        <w:rPr>
          <w:rFonts w:ascii="Times New Roman" w:eastAsia="Times New Roman" w:hAnsi="Times New Roman" w:cs="Times New Roman"/>
          <w:sz w:val="24"/>
          <w:szCs w:val="24"/>
          <w:lang w:eastAsia="lt-LT"/>
        </w:rPr>
        <w:t>prašymą</w:t>
      </w:r>
      <w:r>
        <w:rPr>
          <w:rFonts w:ascii="Times New Roman" w:eastAsia="Times New Roman" w:hAnsi="Times New Roman" w:cs="Times New Roman"/>
          <w:sz w:val="24"/>
          <w:szCs w:val="24"/>
          <w:lang w:eastAsia="lt-LT"/>
        </w:rPr>
        <w:t xml:space="preserve"> </w:t>
      </w:r>
      <w:r w:rsidRPr="002D4990">
        <w:rPr>
          <w:rFonts w:ascii="Times New Roman" w:eastAsia="Times New Roman" w:hAnsi="Times New Roman" w:cs="Times New Roman"/>
          <w:b/>
          <w:sz w:val="24"/>
          <w:szCs w:val="24"/>
          <w:lang w:eastAsia="lt-LT"/>
        </w:rPr>
        <w:t xml:space="preserve">prašyme </w:t>
      </w:r>
      <w:r w:rsidRPr="00A5461A">
        <w:rPr>
          <w:rFonts w:ascii="Times New Roman" w:eastAsia="Times New Roman" w:hAnsi="Times New Roman" w:cs="Times New Roman"/>
          <w:strike/>
          <w:sz w:val="24"/>
          <w:szCs w:val="24"/>
          <w:lang w:eastAsia="lt-LT"/>
        </w:rPr>
        <w:t>pasirašo ir</w:t>
      </w:r>
      <w:r w:rsidRPr="00A5461A">
        <w:rPr>
          <w:rFonts w:ascii="Times New Roman" w:eastAsia="Times New Roman" w:hAnsi="Times New Roman" w:cs="Times New Roman"/>
          <w:sz w:val="24"/>
          <w:szCs w:val="24"/>
          <w:lang w:eastAsia="lt-LT"/>
        </w:rPr>
        <w:t xml:space="preserve"> nurodo savo vardą, pavardę ir asmens kodą </w:t>
      </w:r>
      <w:r w:rsidRPr="00A5461A">
        <w:rPr>
          <w:rFonts w:ascii="Times New Roman" w:eastAsia="Times New Roman" w:hAnsi="Times New Roman" w:cs="Times New Roman"/>
          <w:b/>
          <w:sz w:val="24"/>
          <w:szCs w:val="24"/>
          <w:lang w:eastAsia="lt-LT"/>
        </w:rPr>
        <w:t>ir jį pasirašo</w:t>
      </w:r>
      <w:r w:rsidRPr="00A546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937E5" w:rsidRPr="00A5461A" w:rsidRDefault="007937E5" w:rsidP="007937E5">
      <w:pPr>
        <w:pStyle w:val="Sraopastraipa"/>
        <w:tabs>
          <w:tab w:val="left" w:pos="851"/>
          <w:tab w:val="left" w:pos="1134"/>
        </w:tabs>
        <w:spacing w:after="0" w:line="240" w:lineRule="auto"/>
        <w:ind w:left="855" w:hanging="14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3. </w:t>
      </w:r>
      <w:r w:rsidRPr="000027D3">
        <w:rPr>
          <w:rFonts w:ascii="Times New Roman" w:eastAsia="Times New Roman" w:hAnsi="Times New Roman" w:cs="Times New Roman"/>
          <w:sz w:val="24"/>
          <w:szCs w:val="24"/>
          <w:lang w:eastAsia="lt-LT"/>
        </w:rPr>
        <w:t xml:space="preserve">Pakeisti </w:t>
      </w:r>
      <w:r w:rsidRPr="000027D3">
        <w:rPr>
          <w:rFonts w:ascii="Times New Roman" w:eastAsia="Times New Roman" w:hAnsi="Times New Roman" w:cs="Times New Roman"/>
          <w:bCs/>
          <w:sz w:val="24"/>
          <w:szCs w:val="24"/>
          <w:lang w:eastAsia="lt-LT"/>
        </w:rPr>
        <w:t>67</w:t>
      </w:r>
      <w:r w:rsidRPr="000027D3">
        <w:rPr>
          <w:rFonts w:ascii="Times New Roman" w:eastAsia="Times New Roman" w:hAnsi="Times New Roman" w:cs="Times New Roman"/>
          <w:bCs/>
          <w:sz w:val="24"/>
          <w:szCs w:val="24"/>
          <w:vertAlign w:val="superscript"/>
          <w:lang w:eastAsia="lt-LT"/>
        </w:rPr>
        <w:t>1</w:t>
      </w:r>
      <w:r>
        <w:rPr>
          <w:rFonts w:ascii="Times New Roman" w:eastAsia="Times New Roman" w:hAnsi="Times New Roman" w:cs="Times New Roman"/>
          <w:bCs/>
          <w:sz w:val="24"/>
          <w:szCs w:val="24"/>
          <w:vertAlign w:val="superscript"/>
          <w:lang w:eastAsia="lt-LT"/>
        </w:rPr>
        <w:t xml:space="preserve"> </w:t>
      </w:r>
      <w:r w:rsidRPr="000027D3">
        <w:rPr>
          <w:rFonts w:ascii="Times New Roman" w:eastAsia="Times New Roman" w:hAnsi="Times New Roman" w:cs="Times New Roman"/>
          <w:sz w:val="24"/>
          <w:szCs w:val="24"/>
          <w:lang w:eastAsia="lt-LT"/>
        </w:rPr>
        <w:t>straipsn</w:t>
      </w:r>
      <w:r>
        <w:rPr>
          <w:rFonts w:ascii="Times New Roman" w:eastAsia="Times New Roman" w:hAnsi="Times New Roman" w:cs="Times New Roman"/>
          <w:sz w:val="24"/>
          <w:szCs w:val="24"/>
          <w:lang w:eastAsia="lt-LT"/>
        </w:rPr>
        <w:t>io 5 dalį ir ją</w:t>
      </w:r>
      <w:r w:rsidRPr="000027D3">
        <w:rPr>
          <w:rFonts w:ascii="Times New Roman" w:eastAsia="Times New Roman" w:hAnsi="Times New Roman" w:cs="Times New Roman"/>
          <w:sz w:val="24"/>
          <w:szCs w:val="24"/>
          <w:lang w:eastAsia="lt-LT"/>
        </w:rPr>
        <w:t xml:space="preserve"> išdėstyti taip:</w:t>
      </w:r>
    </w:p>
    <w:p w:rsidR="007937E5" w:rsidRDefault="007937E5" w:rsidP="007937E5">
      <w:pPr>
        <w:spacing w:after="0" w:line="240" w:lineRule="auto"/>
        <w:ind w:firstLine="720"/>
        <w:jc w:val="both"/>
        <w:rPr>
          <w:rFonts w:ascii="Times New Roman" w:eastAsia="Times New Roman" w:hAnsi="Times New Roman" w:cs="Times New Roman"/>
          <w:sz w:val="24"/>
          <w:szCs w:val="24"/>
          <w:lang w:eastAsia="lt-LT"/>
        </w:rPr>
      </w:pPr>
      <w:bookmarkStart w:id="2" w:name="part_c089372fe1c04e39bca474409e67b4a5"/>
      <w:bookmarkEnd w:id="2"/>
      <w:r>
        <w:rPr>
          <w:rFonts w:ascii="Times New Roman" w:eastAsia="Times New Roman" w:hAnsi="Times New Roman" w:cs="Times New Roman"/>
          <w:sz w:val="24"/>
          <w:szCs w:val="24"/>
          <w:lang w:eastAsia="lt-LT"/>
        </w:rPr>
        <w:t>„</w:t>
      </w:r>
      <w:r w:rsidRPr="00A5461A">
        <w:rPr>
          <w:rFonts w:ascii="Times New Roman" w:eastAsia="Times New Roman" w:hAnsi="Times New Roman" w:cs="Times New Roman"/>
          <w:sz w:val="24"/>
          <w:szCs w:val="24"/>
          <w:lang w:eastAsia="lt-LT"/>
        </w:rPr>
        <w:t>5. Į rinkimų apylinkės rinkėjų sąrašą įrašytų namuose balsuojančių rinkėjų sąrašą paskutinį ketvirtadienį</w:t>
      </w:r>
      <w:r w:rsidRPr="00A5461A">
        <w:rPr>
          <w:rFonts w:ascii="Times New Roman" w:eastAsia="Times New Roman" w:hAnsi="Times New Roman" w:cs="Times New Roman"/>
          <w:b/>
          <w:bCs/>
          <w:sz w:val="24"/>
          <w:szCs w:val="24"/>
          <w:lang w:eastAsia="lt-LT"/>
        </w:rPr>
        <w:t xml:space="preserve"> </w:t>
      </w:r>
      <w:r w:rsidRPr="00A5461A">
        <w:rPr>
          <w:rFonts w:ascii="Times New Roman" w:eastAsia="Times New Roman" w:hAnsi="Times New Roman" w:cs="Times New Roman"/>
          <w:sz w:val="24"/>
          <w:szCs w:val="24"/>
          <w:lang w:eastAsia="lt-LT"/>
        </w:rPr>
        <w:t>iki rinkimų dienos sudaro ir tvirtina apylinkės rinkimų komisija. Rinkėjų, kurie gyvena ar laikinai apsistojo konkrečios rinkimų apylinkės teritorijoje, bet</w:t>
      </w:r>
      <w:r w:rsidRPr="00A5461A">
        <w:rPr>
          <w:rFonts w:ascii="Times New Roman" w:eastAsia="Times New Roman" w:hAnsi="Times New Roman" w:cs="Times New Roman"/>
          <w:b/>
          <w:sz w:val="24"/>
          <w:szCs w:val="24"/>
          <w:lang w:eastAsia="lt-LT"/>
        </w:rPr>
        <w:t xml:space="preserve"> yra</w:t>
      </w:r>
      <w:r w:rsidRPr="00A5461A">
        <w:rPr>
          <w:rFonts w:ascii="Times New Roman" w:eastAsia="Times New Roman" w:hAnsi="Times New Roman" w:cs="Times New Roman"/>
          <w:sz w:val="24"/>
          <w:szCs w:val="24"/>
          <w:lang w:eastAsia="lt-LT"/>
        </w:rPr>
        <w:t xml:space="preserve"> įrašyti į kitos rinkimų apylinkės rinkėjų sąrašus ir</w:t>
      </w:r>
      <w:r w:rsidRPr="00A5461A">
        <w:rPr>
          <w:rFonts w:ascii="Times New Roman" w:eastAsia="Times New Roman" w:hAnsi="Times New Roman" w:cs="Times New Roman"/>
          <w:b/>
          <w:sz w:val="24"/>
          <w:szCs w:val="24"/>
          <w:lang w:eastAsia="lt-LT"/>
        </w:rPr>
        <w:t xml:space="preserve"> kurie </w:t>
      </w:r>
      <w:r w:rsidRPr="00A5461A">
        <w:rPr>
          <w:rFonts w:ascii="Times New Roman" w:eastAsia="Times New Roman" w:hAnsi="Times New Roman" w:cs="Times New Roman"/>
          <w:sz w:val="24"/>
          <w:szCs w:val="24"/>
          <w:lang w:eastAsia="lt-LT"/>
        </w:rPr>
        <w:t xml:space="preserve">juos tikslinant į šios rinkimų apylinkės rinkėjų sąrašą nebuvo </w:t>
      </w:r>
      <w:r w:rsidRPr="002D4990">
        <w:rPr>
          <w:rFonts w:ascii="Times New Roman" w:eastAsia="Times New Roman" w:hAnsi="Times New Roman" w:cs="Times New Roman"/>
          <w:sz w:val="24"/>
          <w:szCs w:val="24"/>
          <w:lang w:eastAsia="lt-LT"/>
        </w:rPr>
        <w:t>įrašyti</w:t>
      </w:r>
      <w:r w:rsidRPr="00A5461A">
        <w:rPr>
          <w:rFonts w:ascii="Times New Roman" w:eastAsia="Times New Roman" w:hAnsi="Times New Roman" w:cs="Times New Roman"/>
          <w:sz w:val="24"/>
          <w:szCs w:val="24"/>
          <w:lang w:eastAsia="lt-LT"/>
        </w:rPr>
        <w:t>, sąrašą paskutinį trečiadienį iki rinkimų dienos sudaro ir tvirtina apygardos rinkimų komisija.</w:t>
      </w:r>
      <w:r w:rsidRPr="00A5461A">
        <w:rPr>
          <w:rFonts w:ascii="Times New Roman" w:hAnsi="Times New Roman" w:cs="Times New Roman"/>
          <w:b/>
          <w:sz w:val="24"/>
          <w:szCs w:val="24"/>
          <w:lang w:eastAsia="lt-LT"/>
        </w:rPr>
        <w:t xml:space="preserve"> Paskelbus specialią situaciją </w:t>
      </w:r>
      <w:r w:rsidRPr="00A5461A">
        <w:rPr>
          <w:rFonts w:ascii="Times New Roman" w:eastAsia="Times New Roman" w:hAnsi="Times New Roman" w:cs="Times New Roman"/>
          <w:b/>
          <w:sz w:val="24"/>
          <w:szCs w:val="24"/>
          <w:lang w:eastAsia="lt-LT"/>
        </w:rPr>
        <w:t>į rinkimų apylinkės rinkėjų sąrašą įrašytų namuose balsuojančių rinkėjų sąrašą paskutinį antradienį</w:t>
      </w:r>
      <w:r w:rsidRPr="00A5461A">
        <w:rPr>
          <w:rFonts w:ascii="Times New Roman" w:eastAsia="Times New Roman" w:hAnsi="Times New Roman" w:cs="Times New Roman"/>
          <w:b/>
          <w:bCs/>
          <w:sz w:val="24"/>
          <w:szCs w:val="24"/>
          <w:lang w:eastAsia="lt-LT"/>
        </w:rPr>
        <w:t xml:space="preserve"> </w:t>
      </w:r>
      <w:r w:rsidRPr="00A5461A">
        <w:rPr>
          <w:rFonts w:ascii="Times New Roman" w:eastAsia="Times New Roman" w:hAnsi="Times New Roman" w:cs="Times New Roman"/>
          <w:b/>
          <w:sz w:val="24"/>
          <w:szCs w:val="24"/>
          <w:lang w:eastAsia="lt-LT"/>
        </w:rPr>
        <w:t>iki rinkimų dienos sudaro ir tvirtina apylinkės rinkimų komisija, o rinkėjų, kurie gyvena ar laikinai apsistojo konkrečios rinkimų apylinkės teritorijoje, bet yra įrašyti į kitos rinkimų apylinkės rinkėjų sąrašus ir kurie juos tikslinant į šios rinkimų apylinkės rinkėjų sąrašą nebuvo įtraukti, sąrašą paskutinį pirmadienį iki rinkimų dienos sudaro ir tvirtina apygardos rinkimų komisija</w:t>
      </w:r>
      <w:r w:rsidRPr="00A5461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937E5" w:rsidRPr="00A5461A" w:rsidRDefault="007937E5" w:rsidP="007937E5">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4. </w:t>
      </w:r>
      <w:r w:rsidRPr="000027D3">
        <w:rPr>
          <w:rFonts w:ascii="Times New Roman" w:eastAsia="Times New Roman" w:hAnsi="Times New Roman" w:cs="Times New Roman"/>
          <w:sz w:val="24"/>
          <w:szCs w:val="24"/>
          <w:lang w:eastAsia="lt-LT"/>
        </w:rPr>
        <w:t xml:space="preserve">Pakeisti </w:t>
      </w:r>
      <w:r w:rsidRPr="000027D3">
        <w:rPr>
          <w:rFonts w:ascii="Times New Roman" w:eastAsia="Times New Roman" w:hAnsi="Times New Roman" w:cs="Times New Roman"/>
          <w:bCs/>
          <w:sz w:val="24"/>
          <w:szCs w:val="24"/>
          <w:lang w:eastAsia="lt-LT"/>
        </w:rPr>
        <w:t>67</w:t>
      </w:r>
      <w:r w:rsidRPr="000027D3">
        <w:rPr>
          <w:rFonts w:ascii="Times New Roman" w:eastAsia="Times New Roman" w:hAnsi="Times New Roman" w:cs="Times New Roman"/>
          <w:bCs/>
          <w:sz w:val="24"/>
          <w:szCs w:val="24"/>
          <w:vertAlign w:val="superscript"/>
          <w:lang w:eastAsia="lt-LT"/>
        </w:rPr>
        <w:t>1</w:t>
      </w:r>
      <w:r>
        <w:rPr>
          <w:rFonts w:ascii="Times New Roman" w:eastAsia="Times New Roman" w:hAnsi="Times New Roman" w:cs="Times New Roman"/>
          <w:bCs/>
          <w:sz w:val="24"/>
          <w:szCs w:val="24"/>
          <w:vertAlign w:val="superscript"/>
          <w:lang w:eastAsia="lt-LT"/>
        </w:rPr>
        <w:t xml:space="preserve"> </w:t>
      </w:r>
      <w:r w:rsidRPr="000027D3">
        <w:rPr>
          <w:rFonts w:ascii="Times New Roman" w:eastAsia="Times New Roman" w:hAnsi="Times New Roman" w:cs="Times New Roman"/>
          <w:sz w:val="24"/>
          <w:szCs w:val="24"/>
          <w:lang w:eastAsia="lt-LT"/>
        </w:rPr>
        <w:t>straipsn</w:t>
      </w:r>
      <w:r>
        <w:rPr>
          <w:rFonts w:ascii="Times New Roman" w:eastAsia="Times New Roman" w:hAnsi="Times New Roman" w:cs="Times New Roman"/>
          <w:sz w:val="24"/>
          <w:szCs w:val="24"/>
          <w:lang w:eastAsia="lt-LT"/>
        </w:rPr>
        <w:t>io 6 dalį ir ją</w:t>
      </w:r>
      <w:r w:rsidRPr="000027D3">
        <w:rPr>
          <w:rFonts w:ascii="Times New Roman" w:eastAsia="Times New Roman" w:hAnsi="Times New Roman" w:cs="Times New Roman"/>
          <w:sz w:val="24"/>
          <w:szCs w:val="24"/>
          <w:lang w:eastAsia="lt-LT"/>
        </w:rPr>
        <w:t xml:space="preserve"> išdėstyti taip:</w:t>
      </w:r>
    </w:p>
    <w:p w:rsidR="007937E5" w:rsidRDefault="007937E5" w:rsidP="007937E5">
      <w:pPr>
        <w:spacing w:after="0" w:line="240" w:lineRule="auto"/>
        <w:ind w:firstLine="720"/>
        <w:jc w:val="both"/>
        <w:rPr>
          <w:rFonts w:ascii="Times New Roman" w:eastAsia="Times New Roman" w:hAnsi="Times New Roman" w:cs="Times New Roman"/>
          <w:sz w:val="24"/>
          <w:szCs w:val="24"/>
          <w:lang w:eastAsia="lt-LT"/>
        </w:rPr>
      </w:pPr>
      <w:bookmarkStart w:id="3" w:name="part_733fa811a81d414e9e09c12dc8f88ccd"/>
      <w:bookmarkEnd w:id="3"/>
      <w:r>
        <w:rPr>
          <w:rFonts w:ascii="Times New Roman" w:eastAsia="Times New Roman" w:hAnsi="Times New Roman" w:cs="Times New Roman"/>
          <w:sz w:val="24"/>
          <w:szCs w:val="24"/>
          <w:lang w:eastAsia="lt-LT"/>
        </w:rPr>
        <w:t>„</w:t>
      </w:r>
      <w:r w:rsidRPr="00A5461A">
        <w:rPr>
          <w:rFonts w:ascii="Times New Roman" w:eastAsia="Times New Roman" w:hAnsi="Times New Roman" w:cs="Times New Roman"/>
          <w:sz w:val="24"/>
          <w:szCs w:val="24"/>
          <w:lang w:eastAsia="lt-LT"/>
        </w:rPr>
        <w:t>6. Balsavimo vokus ir rinkimų biuletenius rinkėjams, kurie įrašyti į namuose balsuojančių rinkimų apylinkės rinkėjų sąrašą ir kurie yra šios rinkimų apylinkės rinkėjai, paskutinį penktadienį ar šeštadienį iki rinkimų dienos nuo 8 iki 20 valandos į namus pristato ne mažiau kaip du apylinkės rinkimų komisijos nariai. Balsavimo vokus ir rinkimų biuletenius rinkėjams, kurie įrašyti į namuose balsuojančių rinkimų apygardos rinkėjų sąrašą, bet n</w:t>
      </w:r>
      <w:r w:rsidRPr="002D4990">
        <w:rPr>
          <w:rFonts w:ascii="Times New Roman" w:eastAsia="Times New Roman" w:hAnsi="Times New Roman" w:cs="Times New Roman"/>
          <w:sz w:val="24"/>
          <w:szCs w:val="24"/>
          <w:lang w:eastAsia="lt-LT"/>
        </w:rPr>
        <w:t>eįrašyti</w:t>
      </w:r>
      <w:r w:rsidRPr="00A5461A">
        <w:rPr>
          <w:rFonts w:ascii="Times New Roman" w:eastAsia="Times New Roman" w:hAnsi="Times New Roman" w:cs="Times New Roman"/>
          <w:sz w:val="24"/>
          <w:szCs w:val="24"/>
          <w:lang w:eastAsia="lt-LT"/>
        </w:rPr>
        <w:t xml:space="preserve"> į rinkimų apylinkės, kurios teritorijoje jie laikinai apsistoję, rinkėjų sąrašą, paskutinį ketvirtadienį iki rinkimų dienos į namus pristato ne mažiau kaip du apygardos rinkimų komisijos nariai ar jos pirmininko pavedimu ne mažiau kaip du apylinkės rinkimų komisijos nariai. </w:t>
      </w:r>
      <w:r w:rsidRPr="00A5461A">
        <w:rPr>
          <w:rFonts w:ascii="Times New Roman" w:hAnsi="Times New Roman" w:cs="Times New Roman"/>
          <w:b/>
          <w:sz w:val="24"/>
          <w:szCs w:val="24"/>
          <w:lang w:eastAsia="lt-LT"/>
        </w:rPr>
        <w:t xml:space="preserve">Paskelbus specialią </w:t>
      </w:r>
      <w:r w:rsidRPr="00A5461A">
        <w:rPr>
          <w:rFonts w:ascii="Times New Roman" w:hAnsi="Times New Roman" w:cs="Times New Roman"/>
          <w:b/>
          <w:sz w:val="24"/>
          <w:szCs w:val="24"/>
          <w:shd w:val="clear" w:color="auto" w:fill="FFFFFF"/>
        </w:rPr>
        <w:t>situaciją</w:t>
      </w:r>
      <w:r w:rsidRPr="00A5461A">
        <w:rPr>
          <w:rFonts w:ascii="Times New Roman" w:eastAsia="Times New Roman" w:hAnsi="Times New Roman" w:cs="Times New Roman"/>
          <w:sz w:val="24"/>
          <w:szCs w:val="24"/>
          <w:lang w:eastAsia="lt-LT"/>
        </w:rPr>
        <w:t xml:space="preserve"> </w:t>
      </w:r>
      <w:r w:rsidRPr="00A5461A">
        <w:rPr>
          <w:rFonts w:ascii="Times New Roman" w:eastAsia="Times New Roman" w:hAnsi="Times New Roman" w:cs="Times New Roman"/>
          <w:b/>
          <w:sz w:val="24"/>
          <w:szCs w:val="24"/>
          <w:lang w:eastAsia="lt-LT"/>
        </w:rPr>
        <w:t>balsavimo vokus ir rinkimų biuletenius rinkėjams, kurie įrašyti į namuose balsuojančių rinkimų apylinkės rinkėjų sąrašą ir kurie yra šios rinkimų apylinkės rinkėjai, paskutinį trečiadienį, ketvirtadienį, penktadienį ar šeštadienį iki rinkimų dienos nuo 8 iki 20 valandos į namus pristato ne mažiau kaip du apylinkės rinkimų komisijos nariai, o balsavimo vokus ir rinkimų biuletenius rinkėjams, kurie įrašyti į namuose balsuojančių rinkimų apygardos rinkėjų sąrašą, bet nėra įtraukti į rinkimų apylinkės, kurios teritorijoje jie laikinai apsistoję, rinkėjų sąrašą, paskutinį antradienį iki rinkimų dienos į namus pristato ne mažiau kaip du apygardos rinkimų komisijos nariai ar jos pirmininko pavedimu ne mažiau kaip du apylinkės rinkimų komisijos nariai.</w:t>
      </w:r>
      <w:r w:rsidRPr="00A5461A">
        <w:rPr>
          <w:rFonts w:ascii="Times New Roman" w:eastAsia="Times New Roman" w:hAnsi="Times New Roman" w:cs="Times New Roman"/>
          <w:sz w:val="24"/>
          <w:szCs w:val="24"/>
          <w:lang w:eastAsia="lt-LT"/>
        </w:rPr>
        <w:t xml:space="preserve"> Balsavimą namuose ir balsavimą iš anksto gali stebėti rinkimų stebėtojai, turintys pažymėjimą stebėti rinkimus bet kurioje šios apygardos rinkimų apylinkėje. Pasibaigus balsavimui, užklijuoti išoriniai balsavimo vokai perduodami apygardos rinkimų komisijai, ši juos perduoda rinkimų apylinkėms kartu su balsavusių rinkėjų rinkimų dokumentais. Rinkėjų, balsavusių namuose ir iš anksto, sąrašus, nepanaudotus rinkimų biuletenius įtraukia į apskaitą ir saugo balsavimą organizavusios rinkimų komisijos, o </w:t>
      </w:r>
      <w:r w:rsidRPr="00A5461A">
        <w:rPr>
          <w:rFonts w:ascii="Times New Roman" w:eastAsia="Times New Roman" w:hAnsi="Times New Roman" w:cs="Times New Roman"/>
          <w:sz w:val="24"/>
          <w:szCs w:val="24"/>
          <w:lang w:eastAsia="lt-LT"/>
        </w:rPr>
        <w:lastRenderedPageBreak/>
        <w:t>pasibaigus rinkimams kartu su kitais rinkimų dokumentais perduoda atitinkamai apygardos rinkimų komisijai ar Vyriausiajai rinkimų komisijai.</w:t>
      </w:r>
      <w:r>
        <w:rPr>
          <w:rFonts w:ascii="Times New Roman" w:eastAsia="Times New Roman" w:hAnsi="Times New Roman" w:cs="Times New Roman"/>
          <w:sz w:val="24"/>
          <w:szCs w:val="24"/>
          <w:lang w:eastAsia="lt-LT"/>
        </w:rPr>
        <w:t>“</w:t>
      </w:r>
    </w:p>
    <w:p w:rsidR="007937E5" w:rsidRPr="00A5461A" w:rsidRDefault="007937E5" w:rsidP="007937E5">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 </w:t>
      </w:r>
      <w:r w:rsidRPr="000027D3">
        <w:rPr>
          <w:rFonts w:ascii="Times New Roman" w:eastAsia="Times New Roman" w:hAnsi="Times New Roman" w:cs="Times New Roman"/>
          <w:sz w:val="24"/>
          <w:szCs w:val="24"/>
          <w:lang w:eastAsia="lt-LT"/>
        </w:rPr>
        <w:t xml:space="preserve">Pakeisti </w:t>
      </w:r>
      <w:r w:rsidRPr="000027D3">
        <w:rPr>
          <w:rFonts w:ascii="Times New Roman" w:eastAsia="Times New Roman" w:hAnsi="Times New Roman" w:cs="Times New Roman"/>
          <w:bCs/>
          <w:sz w:val="24"/>
          <w:szCs w:val="24"/>
          <w:lang w:eastAsia="lt-LT"/>
        </w:rPr>
        <w:t>67</w:t>
      </w:r>
      <w:r w:rsidRPr="000027D3">
        <w:rPr>
          <w:rFonts w:ascii="Times New Roman" w:eastAsia="Times New Roman" w:hAnsi="Times New Roman" w:cs="Times New Roman"/>
          <w:bCs/>
          <w:sz w:val="24"/>
          <w:szCs w:val="24"/>
          <w:vertAlign w:val="superscript"/>
          <w:lang w:eastAsia="lt-LT"/>
        </w:rPr>
        <w:t>1</w:t>
      </w:r>
      <w:r>
        <w:rPr>
          <w:rFonts w:ascii="Times New Roman" w:eastAsia="Times New Roman" w:hAnsi="Times New Roman" w:cs="Times New Roman"/>
          <w:bCs/>
          <w:sz w:val="24"/>
          <w:szCs w:val="24"/>
          <w:vertAlign w:val="superscript"/>
          <w:lang w:eastAsia="lt-LT"/>
        </w:rPr>
        <w:t xml:space="preserve"> </w:t>
      </w:r>
      <w:r w:rsidRPr="000027D3">
        <w:rPr>
          <w:rFonts w:ascii="Times New Roman" w:eastAsia="Times New Roman" w:hAnsi="Times New Roman" w:cs="Times New Roman"/>
          <w:sz w:val="24"/>
          <w:szCs w:val="24"/>
          <w:lang w:eastAsia="lt-LT"/>
        </w:rPr>
        <w:t>straipsn</w:t>
      </w:r>
      <w:r>
        <w:rPr>
          <w:rFonts w:ascii="Times New Roman" w:eastAsia="Times New Roman" w:hAnsi="Times New Roman" w:cs="Times New Roman"/>
          <w:sz w:val="24"/>
          <w:szCs w:val="24"/>
          <w:lang w:eastAsia="lt-LT"/>
        </w:rPr>
        <w:t>io 7 dalį ir ją</w:t>
      </w:r>
      <w:r w:rsidRPr="000027D3">
        <w:rPr>
          <w:rFonts w:ascii="Times New Roman" w:eastAsia="Times New Roman" w:hAnsi="Times New Roman" w:cs="Times New Roman"/>
          <w:sz w:val="24"/>
          <w:szCs w:val="24"/>
          <w:lang w:eastAsia="lt-LT"/>
        </w:rPr>
        <w:t xml:space="preserve"> išdėstyti taip:</w:t>
      </w:r>
    </w:p>
    <w:p w:rsidR="007937E5" w:rsidRPr="00A5461A" w:rsidRDefault="007937E5" w:rsidP="007937E5">
      <w:pPr>
        <w:spacing w:after="0" w:line="240" w:lineRule="auto"/>
        <w:ind w:firstLine="720"/>
        <w:jc w:val="both"/>
        <w:rPr>
          <w:rFonts w:ascii="Times New Roman" w:eastAsia="Times New Roman" w:hAnsi="Times New Roman" w:cs="Times New Roman"/>
          <w:sz w:val="24"/>
          <w:szCs w:val="24"/>
          <w:lang w:eastAsia="lt-LT"/>
        </w:rPr>
      </w:pPr>
      <w:bookmarkStart w:id="4" w:name="part_65b11f27df8a49b4b81064cfd4acd6b8"/>
      <w:bookmarkEnd w:id="4"/>
      <w:r>
        <w:rPr>
          <w:rFonts w:ascii="Times New Roman" w:eastAsia="Times New Roman" w:hAnsi="Times New Roman" w:cs="Times New Roman"/>
          <w:sz w:val="24"/>
          <w:szCs w:val="24"/>
          <w:lang w:eastAsia="lt-LT"/>
        </w:rPr>
        <w:t>„</w:t>
      </w:r>
      <w:r w:rsidRPr="00A5461A">
        <w:rPr>
          <w:rFonts w:ascii="Times New Roman" w:eastAsia="Times New Roman" w:hAnsi="Times New Roman" w:cs="Times New Roman"/>
          <w:sz w:val="24"/>
          <w:szCs w:val="24"/>
          <w:lang w:eastAsia="lt-LT"/>
        </w:rPr>
        <w:t>7. Konkretų rinkimų komisijos narių atvykimo į namus pas rinkėjus grafiką tvirtina apylinkės ar apygardos rinkimų komisijos pirmininkas ne vėliau kaip atitinkamai paskutinį ketvirtadienį ar trečiadienį iki rinkimų dienos 12 valandos.</w:t>
      </w:r>
      <w:r w:rsidRPr="00A5461A">
        <w:rPr>
          <w:rFonts w:ascii="Times New Roman" w:hAnsi="Times New Roman" w:cs="Times New Roman"/>
          <w:b/>
          <w:sz w:val="24"/>
          <w:szCs w:val="24"/>
          <w:lang w:eastAsia="lt-LT"/>
        </w:rPr>
        <w:t xml:space="preserve"> Paskelbus specialią </w:t>
      </w:r>
      <w:r w:rsidRPr="00A5461A">
        <w:rPr>
          <w:rFonts w:ascii="Times New Roman" w:hAnsi="Times New Roman" w:cs="Times New Roman"/>
          <w:b/>
          <w:sz w:val="24"/>
          <w:szCs w:val="24"/>
          <w:shd w:val="clear" w:color="auto" w:fill="FFFFFF"/>
        </w:rPr>
        <w:t>situaciją</w:t>
      </w:r>
      <w:r w:rsidRPr="00A5461A">
        <w:rPr>
          <w:rFonts w:ascii="Times New Roman" w:hAnsi="Times New Roman" w:cs="Times New Roman"/>
          <w:b/>
          <w:sz w:val="24"/>
          <w:szCs w:val="24"/>
          <w:lang w:eastAsia="lt-LT"/>
        </w:rPr>
        <w:t xml:space="preserve">, </w:t>
      </w:r>
      <w:r w:rsidRPr="00A5461A">
        <w:rPr>
          <w:rFonts w:ascii="Times New Roman" w:eastAsia="Times New Roman" w:hAnsi="Times New Roman" w:cs="Times New Roman"/>
          <w:b/>
          <w:sz w:val="24"/>
          <w:szCs w:val="24"/>
          <w:lang w:eastAsia="lt-LT"/>
        </w:rPr>
        <w:t>konkretų rinkimų komisijos narių atvykimo į namus pas rinkėjus grafiką tvirtina apylinkės ar apygardos rinkimų komisijos pirmininkas atitinkamai ne vėliau kaip paskutinį antradienį ar pirmadienį iki rinkimų dienos 12 valandos.</w:t>
      </w:r>
      <w:r w:rsidRPr="00A5461A">
        <w:rPr>
          <w:rFonts w:ascii="Times New Roman" w:hAnsi="Times New Roman" w:cs="Times New Roman"/>
          <w:b/>
          <w:sz w:val="24"/>
          <w:szCs w:val="24"/>
          <w:lang w:eastAsia="lt-LT"/>
        </w:rPr>
        <w:t xml:space="preserve"> </w:t>
      </w:r>
      <w:r w:rsidRPr="00A5461A">
        <w:rPr>
          <w:rFonts w:ascii="Times New Roman" w:eastAsia="Times New Roman" w:hAnsi="Times New Roman" w:cs="Times New Roman"/>
          <w:sz w:val="24"/>
          <w:szCs w:val="24"/>
          <w:lang w:eastAsia="lt-LT"/>
        </w:rPr>
        <w:t xml:space="preserve">Šis grafikas yra viešas, jo kopija </w:t>
      </w:r>
      <w:r w:rsidRPr="002D4990">
        <w:rPr>
          <w:rFonts w:ascii="Times New Roman" w:eastAsia="Times New Roman" w:hAnsi="Times New Roman" w:cs="Times New Roman"/>
          <w:sz w:val="24"/>
          <w:szCs w:val="24"/>
          <w:lang w:eastAsia="lt-LT"/>
        </w:rPr>
        <w:t>iš</w:t>
      </w:r>
      <w:r w:rsidRPr="00A5461A">
        <w:rPr>
          <w:rFonts w:ascii="Times New Roman" w:eastAsia="Times New Roman" w:hAnsi="Times New Roman" w:cs="Times New Roman"/>
          <w:sz w:val="24"/>
          <w:szCs w:val="24"/>
          <w:lang w:eastAsia="lt-LT"/>
        </w:rPr>
        <w:t>kabinama apylinkės (apygardos) rinkimų komisijos skelbimų lentoje grafiko patvirtinimo dieną. Vykti į namus pas namuose balsuojančius rinkėjus kartu gali tik skirtingų politinių partijų pasiūlyti rinkimų komisijos nariai ir rinkimų stebėtojai.</w:t>
      </w:r>
      <w:r>
        <w:rPr>
          <w:rFonts w:ascii="Times New Roman" w:eastAsia="Times New Roman" w:hAnsi="Times New Roman" w:cs="Times New Roman"/>
          <w:sz w:val="24"/>
          <w:szCs w:val="24"/>
          <w:lang w:eastAsia="lt-LT"/>
        </w:rPr>
        <w:t>“</w:t>
      </w:r>
    </w:p>
    <w:p w:rsidR="007937E5" w:rsidRDefault="007937E5" w:rsidP="007937E5">
      <w:pPr>
        <w:spacing w:after="0" w:line="240" w:lineRule="auto"/>
        <w:ind w:left="851"/>
        <w:jc w:val="both"/>
        <w:rPr>
          <w:rFonts w:ascii="Times New Roman" w:eastAsia="Times New Roman" w:hAnsi="Times New Roman" w:cs="Times New Roman"/>
          <w:sz w:val="24"/>
          <w:szCs w:val="24"/>
          <w:lang w:eastAsia="lt-LT"/>
        </w:rPr>
      </w:pPr>
      <w:bookmarkStart w:id="5" w:name="part_277520b5704a4597b460ffb8231ff159"/>
      <w:bookmarkStart w:id="6" w:name="part_325f95abdc234e6393ab0d9604d578cf"/>
      <w:bookmarkStart w:id="7" w:name="part_66f2e79a09194d13b595cae32f232be5"/>
      <w:bookmarkEnd w:id="5"/>
      <w:bookmarkEnd w:id="6"/>
      <w:bookmarkEnd w:id="7"/>
    </w:p>
    <w:p w:rsidR="005E4B0B" w:rsidRPr="002D4990" w:rsidRDefault="005E4B0B" w:rsidP="005E4B0B">
      <w:pPr>
        <w:tabs>
          <w:tab w:val="left" w:pos="1134"/>
        </w:tabs>
        <w:spacing w:after="0" w:line="240" w:lineRule="auto"/>
        <w:ind w:firstLine="851"/>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3</w:t>
      </w:r>
      <w:r w:rsidRPr="002D4990">
        <w:rPr>
          <w:rFonts w:ascii="Times New Roman" w:eastAsia="Times New Roman" w:hAnsi="Times New Roman" w:cs="Times New Roman"/>
          <w:b/>
          <w:sz w:val="24"/>
          <w:szCs w:val="24"/>
          <w:lang w:eastAsia="lt-LT"/>
        </w:rPr>
        <w:t xml:space="preserve"> straipsnis. </w:t>
      </w:r>
      <w:r w:rsidRPr="002D4990">
        <w:rPr>
          <w:rFonts w:ascii="Times New Roman" w:eastAsia="Times New Roman" w:hAnsi="Times New Roman" w:cs="Times New Roman"/>
          <w:b/>
          <w:bCs/>
          <w:sz w:val="24"/>
          <w:szCs w:val="24"/>
          <w:lang w:eastAsia="lt-LT"/>
        </w:rPr>
        <w:t>7</w:t>
      </w:r>
      <w:r>
        <w:rPr>
          <w:rFonts w:ascii="Times New Roman" w:eastAsia="Times New Roman" w:hAnsi="Times New Roman" w:cs="Times New Roman"/>
          <w:b/>
          <w:bCs/>
          <w:sz w:val="24"/>
          <w:szCs w:val="24"/>
          <w:lang w:eastAsia="lt-LT"/>
        </w:rPr>
        <w:t xml:space="preserve">0 </w:t>
      </w:r>
      <w:r w:rsidRPr="002D4990">
        <w:rPr>
          <w:rFonts w:ascii="Times New Roman" w:eastAsia="Times New Roman" w:hAnsi="Times New Roman" w:cs="Times New Roman"/>
          <w:b/>
          <w:sz w:val="24"/>
          <w:szCs w:val="24"/>
          <w:lang w:eastAsia="lt-LT"/>
        </w:rPr>
        <w:t xml:space="preserve">straipsnio pakeitimas  </w:t>
      </w:r>
    </w:p>
    <w:p w:rsidR="005E4B0B" w:rsidRDefault="005E4B0B" w:rsidP="005E4B0B">
      <w:pPr>
        <w:tabs>
          <w:tab w:val="left" w:pos="851"/>
          <w:tab w:val="left" w:pos="1134"/>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5E4B0B">
        <w:rPr>
          <w:rFonts w:ascii="Times New Roman" w:eastAsia="Times New Roman" w:hAnsi="Times New Roman" w:cs="Times New Roman"/>
          <w:sz w:val="24"/>
          <w:szCs w:val="24"/>
          <w:lang w:eastAsia="lt-LT"/>
        </w:rPr>
        <w:t xml:space="preserve">Pakeisti </w:t>
      </w:r>
      <w:r w:rsidRPr="005E4B0B">
        <w:rPr>
          <w:rFonts w:ascii="Times New Roman" w:eastAsia="Times New Roman" w:hAnsi="Times New Roman" w:cs="Times New Roman"/>
          <w:bCs/>
          <w:sz w:val="24"/>
          <w:szCs w:val="24"/>
          <w:lang w:eastAsia="lt-LT"/>
        </w:rPr>
        <w:t>70</w:t>
      </w:r>
      <w:r w:rsidRPr="005E4B0B">
        <w:rPr>
          <w:rFonts w:ascii="Times New Roman" w:eastAsia="Times New Roman" w:hAnsi="Times New Roman" w:cs="Times New Roman"/>
          <w:bCs/>
          <w:sz w:val="24"/>
          <w:szCs w:val="24"/>
          <w:vertAlign w:val="superscript"/>
          <w:lang w:eastAsia="lt-LT"/>
        </w:rPr>
        <w:t xml:space="preserve"> </w:t>
      </w:r>
      <w:r w:rsidRPr="005E4B0B">
        <w:rPr>
          <w:rFonts w:ascii="Times New Roman" w:eastAsia="Times New Roman" w:hAnsi="Times New Roman" w:cs="Times New Roman"/>
          <w:sz w:val="24"/>
          <w:szCs w:val="24"/>
          <w:lang w:eastAsia="lt-LT"/>
        </w:rPr>
        <w:t>straipsnio 1 dalį ir ją išdėstyti taip:</w:t>
      </w:r>
    </w:p>
    <w:p w:rsidR="005E4B0B" w:rsidRPr="00835999" w:rsidRDefault="007E49F7" w:rsidP="005E4B0B">
      <w:pPr>
        <w:tabs>
          <w:tab w:val="left" w:pos="851"/>
          <w:tab w:val="left" w:pos="1134"/>
        </w:tabs>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sz w:val="24"/>
          <w:szCs w:val="24"/>
          <w:lang w:eastAsia="lt-LT"/>
        </w:rPr>
        <w:tab/>
      </w:r>
      <w:r w:rsidR="005E4B0B">
        <w:rPr>
          <w:rFonts w:ascii="Times New Roman" w:eastAsia="Times New Roman" w:hAnsi="Times New Roman" w:cs="Times New Roman"/>
          <w:sz w:val="24"/>
          <w:szCs w:val="24"/>
          <w:lang w:eastAsia="lt-LT"/>
        </w:rPr>
        <w:t xml:space="preserve">„1. </w:t>
      </w:r>
      <w:r w:rsidR="005E4B0B" w:rsidRPr="005E4B0B">
        <w:rPr>
          <w:rFonts w:ascii="Times New Roman" w:hAnsi="Times New Roman" w:cs="Times New Roman"/>
          <w:color w:val="000000"/>
          <w:sz w:val="24"/>
          <w:szCs w:val="24"/>
        </w:rPr>
        <w:t>Rinkėjai, išvykę į užsienio valstybes, turi teisę balsuoti Lietuvos Respublikos diplomatinėje atstovybėje ar konsulinėje įstaigoje šių įstaigų darbo valandomis. Balsavimui skiriama ne mažiau kaip 4 valandos per šių įstaigų darbo dieną. Balsavimas papildomoje balsavimo vietoje užsienyje prie Lietuvos Respublikos diplomatinės atstovybės ar konsulinės įstaigos vyksta Lietuvos Respublikos diplomatinės atstovybės ar konsulinės įstaigos nustatytomis valandomis.</w:t>
      </w:r>
      <w:r w:rsidR="005E4B0B">
        <w:rPr>
          <w:rFonts w:ascii="Times New Roman" w:hAnsi="Times New Roman" w:cs="Times New Roman"/>
          <w:color w:val="000000"/>
          <w:sz w:val="24"/>
          <w:szCs w:val="24"/>
        </w:rPr>
        <w:t xml:space="preserve"> </w:t>
      </w:r>
      <w:r w:rsidR="005E4B0B" w:rsidRPr="005E4B0B">
        <w:rPr>
          <w:rFonts w:ascii="Times New Roman" w:hAnsi="Times New Roman" w:cs="Times New Roman"/>
          <w:color w:val="000000"/>
          <w:sz w:val="24"/>
          <w:szCs w:val="24"/>
        </w:rPr>
        <w:t>Balsavimas baigiamas rinkimų dieną Lietuvos Respublikos laiku.</w:t>
      </w:r>
      <w:r w:rsidR="00835999" w:rsidRPr="00835999">
        <w:rPr>
          <w:rFonts w:ascii="Times New Roman" w:hAnsi="Times New Roman" w:cs="Times New Roman"/>
          <w:b/>
          <w:bCs/>
          <w:sz w:val="24"/>
          <w:szCs w:val="24"/>
          <w:lang w:eastAsia="lt-LT"/>
        </w:rPr>
        <w:t xml:space="preserve"> </w:t>
      </w:r>
      <w:r w:rsidR="00835999" w:rsidRPr="00835999">
        <w:rPr>
          <w:rFonts w:ascii="Times New Roman" w:hAnsi="Times New Roman" w:cs="Times New Roman"/>
          <w:b/>
          <w:bCs/>
          <w:color w:val="000000"/>
          <w:sz w:val="24"/>
          <w:szCs w:val="24"/>
        </w:rPr>
        <w:t>Užsienio valstybėje susiklosčius situacijai, dėl kurios balsavimas būtų negalimas toje užsienio valstybėje esančioje Lietuvos Respublikos diplomatinėje atstovybėje</w:t>
      </w:r>
      <w:r w:rsidR="009763AA">
        <w:rPr>
          <w:rFonts w:ascii="Times New Roman" w:hAnsi="Times New Roman" w:cs="Times New Roman"/>
          <w:b/>
          <w:bCs/>
          <w:color w:val="000000"/>
          <w:sz w:val="24"/>
          <w:szCs w:val="24"/>
        </w:rPr>
        <w:t xml:space="preserve">, </w:t>
      </w:r>
      <w:r w:rsidR="00835999" w:rsidRPr="00835999">
        <w:rPr>
          <w:rFonts w:ascii="Times New Roman" w:hAnsi="Times New Roman" w:cs="Times New Roman"/>
          <w:b/>
          <w:bCs/>
          <w:color w:val="000000"/>
          <w:sz w:val="24"/>
          <w:szCs w:val="24"/>
        </w:rPr>
        <w:t>konsulinėje įstaigoje ar papildomose balsavimo vietose užsienyje prie Lietuvos Respublikos diplomatinės atstovybės ar konsulinės įstaigos, užsienio reikalų ministro motyvuotu teikimu balsavimas toje užsienio valstybėje Vyriausiosios rinkimų komisijos sprendimu organizuojamas tik paštu.</w:t>
      </w:r>
      <w:r w:rsidR="005E4B0B" w:rsidRPr="00CF350E">
        <w:rPr>
          <w:rStyle w:val="Grietas"/>
          <w:rFonts w:ascii="Times New Roman" w:hAnsi="Times New Roman" w:cs="Times New Roman"/>
          <w:b w:val="0"/>
          <w:color w:val="000000"/>
          <w:sz w:val="24"/>
          <w:szCs w:val="24"/>
        </w:rPr>
        <w:t>“</w:t>
      </w:r>
    </w:p>
    <w:p w:rsidR="005E4B0B" w:rsidRPr="00EF3C53" w:rsidRDefault="005E4B0B" w:rsidP="007937E5">
      <w:pPr>
        <w:spacing w:after="0" w:line="240" w:lineRule="auto"/>
        <w:ind w:left="851"/>
        <w:jc w:val="both"/>
        <w:rPr>
          <w:rFonts w:ascii="Times New Roman" w:eastAsia="Times New Roman" w:hAnsi="Times New Roman" w:cs="Times New Roman"/>
          <w:sz w:val="24"/>
          <w:szCs w:val="24"/>
          <w:lang w:eastAsia="lt-LT"/>
        </w:rPr>
      </w:pPr>
    </w:p>
    <w:p w:rsidR="007937E5" w:rsidRPr="00EF3C53" w:rsidRDefault="007937E5" w:rsidP="007937E5">
      <w:pPr>
        <w:spacing w:after="0" w:line="240" w:lineRule="auto"/>
        <w:ind w:firstLine="720"/>
        <w:jc w:val="both"/>
        <w:rPr>
          <w:rFonts w:ascii="Times New Roman" w:eastAsia="Times New Roman" w:hAnsi="Times New Roman" w:cs="Times New Roman"/>
          <w:i/>
          <w:iCs/>
          <w:sz w:val="24"/>
          <w:szCs w:val="24"/>
          <w:lang w:eastAsia="lt-LT"/>
        </w:rPr>
      </w:pPr>
    </w:p>
    <w:p w:rsidR="007937E5" w:rsidRPr="00EF3C53" w:rsidRDefault="007937E5" w:rsidP="007937E5">
      <w:pPr>
        <w:spacing w:after="0" w:line="240" w:lineRule="auto"/>
        <w:ind w:firstLine="720"/>
        <w:jc w:val="both"/>
        <w:rPr>
          <w:rFonts w:ascii="Times New Roman" w:eastAsia="Times New Roman" w:hAnsi="Times New Roman" w:cs="Times New Roman"/>
          <w:i/>
          <w:iCs/>
          <w:sz w:val="24"/>
          <w:szCs w:val="24"/>
          <w:lang w:eastAsia="lt-LT"/>
        </w:rPr>
      </w:pPr>
      <w:r w:rsidRPr="00EF3C53">
        <w:rPr>
          <w:rFonts w:ascii="Times New Roman" w:eastAsia="Times New Roman" w:hAnsi="Times New Roman" w:cs="Times New Roman"/>
          <w:i/>
          <w:iCs/>
          <w:sz w:val="24"/>
          <w:szCs w:val="24"/>
          <w:lang w:eastAsia="lt-LT"/>
        </w:rPr>
        <w:t xml:space="preserve">Skelbiu šį Lietuvos Respublikos Seimo priimtą įstatymą. </w:t>
      </w:r>
    </w:p>
    <w:p w:rsidR="007937E5" w:rsidRPr="00EF3C53" w:rsidRDefault="007937E5" w:rsidP="007937E5">
      <w:pPr>
        <w:spacing w:after="0" w:line="240" w:lineRule="auto"/>
        <w:jc w:val="both"/>
        <w:rPr>
          <w:rFonts w:ascii="TimesLT" w:eastAsia="Times New Roman" w:hAnsi="TimesLT" w:cs="Times New Roman"/>
          <w:sz w:val="24"/>
          <w:szCs w:val="20"/>
          <w:lang w:eastAsia="lt-LT"/>
        </w:rPr>
      </w:pPr>
      <w:bookmarkStart w:id="8" w:name="_GoBack"/>
      <w:bookmarkEnd w:id="8"/>
    </w:p>
    <w:p w:rsidR="007937E5" w:rsidRPr="00EF3C53" w:rsidRDefault="007937E5" w:rsidP="007937E5">
      <w:pPr>
        <w:spacing w:after="0" w:line="240" w:lineRule="auto"/>
        <w:jc w:val="both"/>
        <w:rPr>
          <w:rFonts w:ascii="TimesLT" w:eastAsia="Times New Roman" w:hAnsi="TimesLT" w:cs="Times New Roman"/>
          <w:sz w:val="24"/>
          <w:szCs w:val="20"/>
          <w:lang w:eastAsia="lt-LT"/>
        </w:rPr>
      </w:pPr>
    </w:p>
    <w:p w:rsidR="007937E5" w:rsidRPr="00AF7DBB" w:rsidRDefault="007937E5" w:rsidP="007937E5">
      <w:pPr>
        <w:spacing w:after="0" w:line="240" w:lineRule="auto"/>
        <w:jc w:val="both"/>
        <w:rPr>
          <w:rFonts w:ascii="Times New Roman" w:eastAsia="Times New Roman" w:hAnsi="Times New Roman" w:cs="Times New Roman"/>
          <w:sz w:val="24"/>
          <w:szCs w:val="20"/>
          <w:lang w:eastAsia="lt-LT"/>
        </w:rPr>
      </w:pPr>
      <w:r w:rsidRPr="00EF3C53">
        <w:rPr>
          <w:rFonts w:ascii="TimesLT" w:eastAsia="Times New Roman" w:hAnsi="TimesLT" w:cs="Times New Roman"/>
          <w:sz w:val="24"/>
          <w:szCs w:val="20"/>
          <w:lang w:eastAsia="lt-LT"/>
        </w:rPr>
        <w:t>Respublikos Prezidentas</w:t>
      </w:r>
    </w:p>
    <w:p w:rsidR="007937E5" w:rsidRPr="00AF7DBB" w:rsidRDefault="007937E5" w:rsidP="007937E5"/>
    <w:p w:rsidR="007937E5" w:rsidRPr="00AF7DBB" w:rsidRDefault="007937E5" w:rsidP="007937E5">
      <w:pPr>
        <w:spacing w:after="0" w:line="240" w:lineRule="auto"/>
        <w:ind w:left="851"/>
        <w:jc w:val="both"/>
        <w:rPr>
          <w:rFonts w:ascii="Times New Roman" w:eastAsia="Times New Roman" w:hAnsi="Times New Roman" w:cs="Times New Roman"/>
          <w:sz w:val="24"/>
          <w:szCs w:val="24"/>
          <w:lang w:eastAsia="lt-LT"/>
        </w:rPr>
      </w:pPr>
    </w:p>
    <w:p w:rsidR="006329EF" w:rsidRDefault="006329EF"/>
    <w:sectPr w:rsidR="006329EF" w:rsidSect="00EC58AE">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ED2" w:rsidRDefault="00713ED2">
      <w:pPr>
        <w:spacing w:after="0" w:line="240" w:lineRule="auto"/>
      </w:pPr>
      <w:r>
        <w:separator/>
      </w:r>
    </w:p>
  </w:endnote>
  <w:endnote w:type="continuationSeparator" w:id="0">
    <w:p w:rsidR="00713ED2" w:rsidRDefault="00713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ED2" w:rsidRDefault="00713ED2">
      <w:pPr>
        <w:spacing w:after="0" w:line="240" w:lineRule="auto"/>
      </w:pPr>
      <w:r>
        <w:separator/>
      </w:r>
    </w:p>
  </w:footnote>
  <w:footnote w:type="continuationSeparator" w:id="0">
    <w:p w:rsidR="00713ED2" w:rsidRDefault="00713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468641"/>
      <w:docPartObj>
        <w:docPartGallery w:val="Page Numbers (Top of Page)"/>
        <w:docPartUnique/>
      </w:docPartObj>
    </w:sdtPr>
    <w:sdtEndPr/>
    <w:sdtContent>
      <w:p w:rsidR="00EC58AE" w:rsidRPr="00EC58AE" w:rsidRDefault="00B2586F">
        <w:pPr>
          <w:pStyle w:val="Antrats"/>
          <w:jc w:val="center"/>
          <w:rPr>
            <w:rFonts w:ascii="Times New Roman" w:hAnsi="Times New Roman" w:cs="Times New Roman"/>
            <w:sz w:val="24"/>
            <w:szCs w:val="24"/>
          </w:rPr>
        </w:pPr>
        <w:r w:rsidRPr="00EC58AE">
          <w:rPr>
            <w:rFonts w:ascii="Times New Roman" w:hAnsi="Times New Roman" w:cs="Times New Roman"/>
            <w:sz w:val="24"/>
            <w:szCs w:val="24"/>
          </w:rPr>
          <w:fldChar w:fldCharType="begin"/>
        </w:r>
        <w:r w:rsidR="003D7DE6" w:rsidRPr="00EC58AE">
          <w:rPr>
            <w:rFonts w:ascii="Times New Roman" w:hAnsi="Times New Roman" w:cs="Times New Roman"/>
            <w:sz w:val="24"/>
            <w:szCs w:val="24"/>
          </w:rPr>
          <w:instrText xml:space="preserve"> PAGE   \* MERGEFORMAT </w:instrText>
        </w:r>
        <w:r w:rsidRPr="00EC58AE">
          <w:rPr>
            <w:rFonts w:ascii="Times New Roman" w:hAnsi="Times New Roman" w:cs="Times New Roman"/>
            <w:sz w:val="24"/>
            <w:szCs w:val="24"/>
          </w:rPr>
          <w:fldChar w:fldCharType="separate"/>
        </w:r>
        <w:r w:rsidR="00D04C77">
          <w:rPr>
            <w:rFonts w:ascii="Times New Roman" w:hAnsi="Times New Roman" w:cs="Times New Roman"/>
            <w:noProof/>
            <w:sz w:val="24"/>
            <w:szCs w:val="24"/>
          </w:rPr>
          <w:t>3</w:t>
        </w:r>
        <w:r w:rsidRPr="00EC58AE">
          <w:rPr>
            <w:rFonts w:ascii="Times New Roman" w:hAnsi="Times New Roman" w:cs="Times New Roman"/>
            <w:sz w:val="24"/>
            <w:szCs w:val="24"/>
          </w:rPr>
          <w:fldChar w:fldCharType="end"/>
        </w:r>
      </w:p>
    </w:sdtContent>
  </w:sdt>
  <w:p w:rsidR="00EC58AE" w:rsidRDefault="00713E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10C13"/>
    <w:multiLevelType w:val="hybridMultilevel"/>
    <w:tmpl w:val="D75A14F8"/>
    <w:lvl w:ilvl="0" w:tplc="62523E6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 w15:restartNumberingAfterBreak="0">
    <w:nsid w:val="57D70E8F"/>
    <w:multiLevelType w:val="hybridMultilevel"/>
    <w:tmpl w:val="D75A14F8"/>
    <w:lvl w:ilvl="0" w:tplc="62523E6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7E5"/>
    <w:rsid w:val="000251FC"/>
    <w:rsid w:val="001C21B9"/>
    <w:rsid w:val="0033775D"/>
    <w:rsid w:val="00344726"/>
    <w:rsid w:val="00397AF1"/>
    <w:rsid w:val="003D7DE6"/>
    <w:rsid w:val="00423B16"/>
    <w:rsid w:val="004E027E"/>
    <w:rsid w:val="00585B64"/>
    <w:rsid w:val="005E4B0B"/>
    <w:rsid w:val="00600B1C"/>
    <w:rsid w:val="006329EF"/>
    <w:rsid w:val="00673FAE"/>
    <w:rsid w:val="0068672C"/>
    <w:rsid w:val="00713ED2"/>
    <w:rsid w:val="007220E2"/>
    <w:rsid w:val="007937E5"/>
    <w:rsid w:val="007E1686"/>
    <w:rsid w:val="007E49F7"/>
    <w:rsid w:val="00835999"/>
    <w:rsid w:val="0088608D"/>
    <w:rsid w:val="009763AA"/>
    <w:rsid w:val="009D1058"/>
    <w:rsid w:val="00B2586F"/>
    <w:rsid w:val="00B343A5"/>
    <w:rsid w:val="00C326D9"/>
    <w:rsid w:val="00C46B24"/>
    <w:rsid w:val="00CF350E"/>
    <w:rsid w:val="00D04C77"/>
    <w:rsid w:val="00D3251A"/>
    <w:rsid w:val="00D709AF"/>
    <w:rsid w:val="00E10F5E"/>
    <w:rsid w:val="00E73EEA"/>
    <w:rsid w:val="00E82C0B"/>
    <w:rsid w:val="00F95050"/>
    <w:rsid w:val="00FC3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E9914-3F16-4B4B-9576-E758B84F7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7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937E5"/>
    <w:pPr>
      <w:ind w:left="720"/>
      <w:contextualSpacing/>
    </w:pPr>
  </w:style>
  <w:style w:type="paragraph" w:styleId="Antrats">
    <w:name w:val="header"/>
    <w:basedOn w:val="prastasis"/>
    <w:link w:val="AntratsDiagrama"/>
    <w:uiPriority w:val="99"/>
    <w:unhideWhenUsed/>
    <w:rsid w:val="007937E5"/>
    <w:pPr>
      <w:tabs>
        <w:tab w:val="center" w:pos="4677"/>
        <w:tab w:val="right" w:pos="9355"/>
      </w:tabs>
      <w:spacing w:after="0" w:line="240" w:lineRule="auto"/>
    </w:pPr>
  </w:style>
  <w:style w:type="character" w:customStyle="1" w:styleId="AntratsDiagrama">
    <w:name w:val="Antraštės Diagrama"/>
    <w:basedOn w:val="Numatytasispastraiposriftas"/>
    <w:link w:val="Antrats"/>
    <w:uiPriority w:val="99"/>
    <w:rsid w:val="007937E5"/>
  </w:style>
  <w:style w:type="paragraph" w:styleId="Debesliotekstas">
    <w:name w:val="Balloon Text"/>
    <w:basedOn w:val="prastasis"/>
    <w:link w:val="DebesliotekstasDiagrama"/>
    <w:uiPriority w:val="99"/>
    <w:semiHidden/>
    <w:unhideWhenUsed/>
    <w:rsid w:val="00B343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343A5"/>
    <w:rPr>
      <w:rFonts w:ascii="Segoe UI" w:hAnsi="Segoe UI" w:cs="Segoe UI"/>
      <w:sz w:val="18"/>
      <w:szCs w:val="18"/>
    </w:rPr>
  </w:style>
  <w:style w:type="character" w:styleId="Grietas">
    <w:name w:val="Strong"/>
    <w:basedOn w:val="Numatytasispastraiposriftas"/>
    <w:uiPriority w:val="22"/>
    <w:qFormat/>
    <w:rsid w:val="005E4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561911">
      <w:bodyDiv w:val="1"/>
      <w:marLeft w:val="0"/>
      <w:marRight w:val="0"/>
      <w:marTop w:val="0"/>
      <w:marBottom w:val="0"/>
      <w:divBdr>
        <w:top w:val="none" w:sz="0" w:space="0" w:color="auto"/>
        <w:left w:val="none" w:sz="0" w:space="0" w:color="auto"/>
        <w:bottom w:val="none" w:sz="0" w:space="0" w:color="auto"/>
        <w:right w:val="none" w:sz="0" w:space="0" w:color="auto"/>
      </w:divBdr>
    </w:div>
    <w:div w:id="1401757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6494</Words>
  <Characters>3703</Characters>
  <Application>Microsoft Office Word</Application>
  <DocSecurity>0</DocSecurity>
  <Lines>30</Lines>
  <Paragraphs>20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2020-05-26T12:54:00Z</dcterms:created>
  <dc:creator>Žana Jerochovienė</dc:creator>
  <cp:lastModifiedBy>Žana Jerochovienė</cp:lastModifiedBy>
  <dcterms:modified xsi:type="dcterms:W3CDTF">2020-05-26T12:54:00Z</dcterms:modified>
  <cp:revision>2</cp:revision>
</cp:coreProperties>
</file>