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A1" w:rsidRPr="00E567AC" w:rsidRDefault="009703A1" w:rsidP="009703A1">
      <w:pPr>
        <w:bidi w:val="0"/>
        <w:spacing w:after="120"/>
        <w:ind w:firstLine="284"/>
        <w:jc w:val="center"/>
        <w:rPr>
          <w:b/>
          <w:bCs/>
          <w:sz w:val="26"/>
          <w:szCs w:val="26"/>
        </w:rPr>
      </w:pPr>
      <w:r w:rsidRPr="00E567AC">
        <w:rPr>
          <w:b/>
          <w:bCs/>
          <w:sz w:val="26"/>
          <w:szCs w:val="26"/>
        </w:rPr>
        <w:t>DRAFT</w:t>
      </w:r>
    </w:p>
    <w:p w:rsidR="009703A1" w:rsidRPr="00E567AC" w:rsidRDefault="009703A1" w:rsidP="009703A1">
      <w:pPr>
        <w:bidi w:val="0"/>
        <w:spacing w:after="120"/>
        <w:ind w:firstLine="284"/>
        <w:jc w:val="center"/>
        <w:rPr>
          <w:b/>
          <w:bCs/>
          <w:sz w:val="26"/>
          <w:szCs w:val="26"/>
        </w:rPr>
      </w:pPr>
      <w:r w:rsidRPr="00E567AC">
        <w:rPr>
          <w:b/>
          <w:bCs/>
          <w:sz w:val="26"/>
          <w:szCs w:val="26"/>
        </w:rPr>
        <w:t xml:space="preserve"> TREATY </w:t>
      </w:r>
    </w:p>
    <w:p w:rsidR="009703A1" w:rsidRPr="00E567AC" w:rsidRDefault="009703A1" w:rsidP="009703A1">
      <w:pPr>
        <w:bidi w:val="0"/>
        <w:spacing w:after="120"/>
        <w:ind w:firstLine="284"/>
        <w:jc w:val="center"/>
        <w:rPr>
          <w:b/>
          <w:bCs/>
          <w:sz w:val="26"/>
          <w:szCs w:val="26"/>
        </w:rPr>
      </w:pPr>
      <w:r w:rsidRPr="00E567AC">
        <w:rPr>
          <w:b/>
          <w:bCs/>
          <w:sz w:val="26"/>
          <w:szCs w:val="26"/>
        </w:rPr>
        <w:t xml:space="preserve">ON </w:t>
      </w:r>
    </w:p>
    <w:p w:rsidR="009703A1" w:rsidRPr="00E567AC" w:rsidRDefault="009703A1" w:rsidP="009703A1">
      <w:pPr>
        <w:bidi w:val="0"/>
        <w:spacing w:after="120"/>
        <w:ind w:firstLine="284"/>
        <w:jc w:val="center"/>
        <w:rPr>
          <w:b/>
          <w:bCs/>
          <w:sz w:val="26"/>
          <w:szCs w:val="26"/>
          <w:rtl/>
        </w:rPr>
      </w:pPr>
      <w:r w:rsidRPr="00E567AC">
        <w:rPr>
          <w:b/>
          <w:bCs/>
          <w:sz w:val="26"/>
          <w:szCs w:val="26"/>
        </w:rPr>
        <w:t>THE TRANSFER OF SENTENCED PERSONS</w:t>
      </w:r>
    </w:p>
    <w:p w:rsidR="009703A1" w:rsidRPr="00E567AC" w:rsidRDefault="009703A1" w:rsidP="009703A1">
      <w:pPr>
        <w:bidi w:val="0"/>
        <w:spacing w:after="120"/>
        <w:ind w:firstLine="284"/>
        <w:jc w:val="center"/>
        <w:rPr>
          <w:b/>
          <w:bCs/>
          <w:sz w:val="26"/>
          <w:szCs w:val="26"/>
        </w:rPr>
      </w:pPr>
      <w:r w:rsidRPr="00E567AC">
        <w:rPr>
          <w:b/>
          <w:bCs/>
          <w:sz w:val="26"/>
          <w:szCs w:val="26"/>
        </w:rPr>
        <w:t xml:space="preserve">BETWEEN </w:t>
      </w:r>
    </w:p>
    <w:p w:rsidR="009703A1" w:rsidRPr="00E567AC" w:rsidRDefault="00C16C11" w:rsidP="00A27611">
      <w:pPr>
        <w:bidi w:val="0"/>
        <w:spacing w:after="120"/>
        <w:ind w:firstLine="284"/>
        <w:jc w:val="center"/>
        <w:rPr>
          <w:b/>
          <w:bCs/>
          <w:sz w:val="26"/>
          <w:szCs w:val="26"/>
        </w:rPr>
      </w:pPr>
      <w:r w:rsidRPr="00077753">
        <w:rPr>
          <w:b/>
          <w:bCs/>
          <w:sz w:val="26"/>
          <w:szCs w:val="26"/>
        </w:rPr>
        <w:t xml:space="preserve">THE REPUBLIC OF </w:t>
      </w:r>
      <w:r>
        <w:rPr>
          <w:b/>
          <w:bCs/>
          <w:sz w:val="26"/>
          <w:szCs w:val="26"/>
        </w:rPr>
        <w:t>LITHUANIA</w:t>
      </w:r>
    </w:p>
    <w:p w:rsidR="009703A1" w:rsidRPr="00E567AC" w:rsidRDefault="009703A1" w:rsidP="009703A1">
      <w:pPr>
        <w:bidi w:val="0"/>
        <w:spacing w:after="120"/>
        <w:ind w:firstLine="284"/>
        <w:jc w:val="center"/>
        <w:rPr>
          <w:b/>
          <w:bCs/>
          <w:sz w:val="26"/>
          <w:szCs w:val="26"/>
        </w:rPr>
      </w:pPr>
      <w:r w:rsidRPr="00E567AC">
        <w:rPr>
          <w:b/>
          <w:bCs/>
          <w:sz w:val="26"/>
          <w:szCs w:val="26"/>
        </w:rPr>
        <w:t xml:space="preserve">AND </w:t>
      </w:r>
    </w:p>
    <w:p w:rsidR="00077753" w:rsidRPr="00077753" w:rsidRDefault="00C16C11" w:rsidP="00A27611">
      <w:pPr>
        <w:bidi w:val="0"/>
        <w:spacing w:after="120"/>
        <w:ind w:firstLine="284"/>
        <w:jc w:val="center"/>
        <w:rPr>
          <w:b/>
          <w:bCs/>
          <w:sz w:val="26"/>
          <w:szCs w:val="26"/>
        </w:rPr>
      </w:pPr>
      <w:r w:rsidRPr="00E567AC">
        <w:rPr>
          <w:b/>
          <w:bCs/>
          <w:sz w:val="26"/>
          <w:szCs w:val="26"/>
        </w:rPr>
        <w:t>THE UNITED ARAB EMIRATES</w:t>
      </w:r>
    </w:p>
    <w:p w:rsidR="009703A1" w:rsidRPr="00E567AC" w:rsidRDefault="009703A1" w:rsidP="009703A1">
      <w:pPr>
        <w:bidi w:val="0"/>
        <w:spacing w:after="120"/>
        <w:ind w:firstLine="284"/>
        <w:jc w:val="center"/>
        <w:rPr>
          <w:b/>
          <w:bCs/>
          <w:sz w:val="26"/>
          <w:szCs w:val="26"/>
        </w:rPr>
      </w:pPr>
    </w:p>
    <w:p w:rsidR="009703A1" w:rsidRPr="00E567AC" w:rsidRDefault="00C16C11" w:rsidP="00A27611">
      <w:pPr>
        <w:bidi w:val="0"/>
        <w:spacing w:after="120"/>
        <w:rPr>
          <w:sz w:val="26"/>
          <w:szCs w:val="26"/>
        </w:rPr>
      </w:pPr>
      <w:r w:rsidRPr="00077753">
        <w:rPr>
          <w:sz w:val="26"/>
          <w:szCs w:val="26"/>
        </w:rPr>
        <w:t xml:space="preserve">The Republic of </w:t>
      </w:r>
      <w:r>
        <w:rPr>
          <w:sz w:val="26"/>
          <w:szCs w:val="26"/>
        </w:rPr>
        <w:t>Lithuania</w:t>
      </w:r>
      <w:r w:rsidRPr="00E567AC">
        <w:rPr>
          <w:sz w:val="26"/>
          <w:szCs w:val="26"/>
        </w:rPr>
        <w:t xml:space="preserve"> </w:t>
      </w:r>
      <w:r w:rsidR="009703A1" w:rsidRPr="00E567AC">
        <w:rPr>
          <w:sz w:val="26"/>
          <w:szCs w:val="26"/>
        </w:rPr>
        <w:t xml:space="preserve">and </w:t>
      </w:r>
      <w:r w:rsidRPr="00E567AC">
        <w:rPr>
          <w:sz w:val="26"/>
          <w:szCs w:val="26"/>
        </w:rPr>
        <w:t xml:space="preserve">The United Arab Emirates </w:t>
      </w:r>
      <w:r w:rsidR="009703A1" w:rsidRPr="00E567AC">
        <w:rPr>
          <w:sz w:val="26"/>
          <w:szCs w:val="26"/>
        </w:rPr>
        <w:t>“hereinafter referred to as the “States”</w:t>
      </w:r>
    </w:p>
    <w:p w:rsidR="009703A1" w:rsidRPr="00E567AC" w:rsidRDefault="009703A1" w:rsidP="00A27611">
      <w:pPr>
        <w:bidi w:val="0"/>
        <w:spacing w:after="120"/>
        <w:jc w:val="both"/>
        <w:rPr>
          <w:sz w:val="26"/>
          <w:szCs w:val="26"/>
        </w:rPr>
      </w:pPr>
      <w:r w:rsidRPr="00E567AC">
        <w:rPr>
          <w:sz w:val="26"/>
          <w:szCs w:val="26"/>
        </w:rPr>
        <w:t>DESIRING to facilitate the integration of the sentenced persons into society through giving them the opportunity to serve their sentences in their own countries,</w:t>
      </w:r>
    </w:p>
    <w:p w:rsidR="009703A1" w:rsidRPr="00E567AC" w:rsidRDefault="009703A1" w:rsidP="009703A1">
      <w:pPr>
        <w:bidi w:val="0"/>
        <w:spacing w:after="120"/>
        <w:ind w:firstLine="284"/>
        <w:jc w:val="both"/>
        <w:rPr>
          <w:sz w:val="26"/>
          <w:szCs w:val="26"/>
          <w:rtl/>
          <w:lang w:bidi="ar-AE"/>
        </w:rPr>
      </w:pPr>
      <w:r w:rsidRPr="00E567AC">
        <w:rPr>
          <w:sz w:val="26"/>
          <w:szCs w:val="26"/>
        </w:rPr>
        <w:t>Have agreed as follows</w:t>
      </w:r>
      <w:r w:rsidRPr="00E567AC">
        <w:rPr>
          <w:sz w:val="26"/>
          <w:szCs w:val="26"/>
          <w:rtl/>
        </w:rPr>
        <w:t>:</w:t>
      </w:r>
    </w:p>
    <w:p w:rsidR="009703A1" w:rsidRDefault="009703A1" w:rsidP="009703A1">
      <w:pPr>
        <w:bidi w:val="0"/>
        <w:spacing w:after="120"/>
        <w:ind w:firstLine="284"/>
        <w:jc w:val="center"/>
        <w:rPr>
          <w:b/>
          <w:bCs/>
          <w:sz w:val="26"/>
          <w:szCs w:val="26"/>
        </w:rPr>
      </w:pPr>
    </w:p>
    <w:p w:rsidR="009703A1" w:rsidRPr="00E567AC" w:rsidRDefault="009703A1" w:rsidP="009703A1">
      <w:pPr>
        <w:bidi w:val="0"/>
        <w:spacing w:after="120"/>
        <w:ind w:firstLine="284"/>
        <w:jc w:val="center"/>
        <w:rPr>
          <w:b/>
          <w:bCs/>
          <w:sz w:val="26"/>
          <w:szCs w:val="26"/>
          <w:rtl/>
        </w:rPr>
      </w:pPr>
      <w:r w:rsidRPr="00E567AC">
        <w:rPr>
          <w:b/>
          <w:bCs/>
          <w:sz w:val="26"/>
          <w:szCs w:val="26"/>
        </w:rPr>
        <w:t>Article 1</w:t>
      </w:r>
    </w:p>
    <w:p w:rsidR="009703A1" w:rsidRPr="00E567AC" w:rsidRDefault="009703A1" w:rsidP="009703A1">
      <w:pPr>
        <w:bidi w:val="0"/>
        <w:spacing w:after="120"/>
        <w:ind w:firstLine="284"/>
        <w:jc w:val="center"/>
        <w:rPr>
          <w:b/>
          <w:bCs/>
          <w:sz w:val="26"/>
          <w:szCs w:val="26"/>
          <w:rtl/>
        </w:rPr>
      </w:pPr>
      <w:r w:rsidRPr="00E567AC">
        <w:rPr>
          <w:b/>
          <w:bCs/>
          <w:sz w:val="26"/>
          <w:szCs w:val="26"/>
        </w:rPr>
        <w:t>Definitions</w:t>
      </w:r>
    </w:p>
    <w:p w:rsidR="009703A1" w:rsidRPr="00E567AC" w:rsidRDefault="009703A1" w:rsidP="009703A1">
      <w:pPr>
        <w:bidi w:val="0"/>
        <w:spacing w:after="120"/>
        <w:ind w:firstLine="284"/>
        <w:jc w:val="both"/>
        <w:rPr>
          <w:sz w:val="26"/>
          <w:szCs w:val="26"/>
        </w:rPr>
      </w:pPr>
      <w:r w:rsidRPr="00E567AC">
        <w:rPr>
          <w:sz w:val="26"/>
          <w:szCs w:val="26"/>
        </w:rPr>
        <w:t xml:space="preserve">For the purposes of this </w:t>
      </w:r>
      <w:proofErr w:type="gramStart"/>
      <w:r w:rsidRPr="00E567AC">
        <w:rPr>
          <w:sz w:val="26"/>
          <w:szCs w:val="26"/>
        </w:rPr>
        <w:t>Treaty</w:t>
      </w:r>
      <w:proofErr w:type="gramEnd"/>
      <w:r w:rsidRPr="00E567AC">
        <w:rPr>
          <w:sz w:val="26"/>
          <w:szCs w:val="26"/>
        </w:rPr>
        <w:t xml:space="preserve"> the following words and terms shall bear the meanings given opposite each</w:t>
      </w:r>
      <w:r w:rsidRPr="00E567AC">
        <w:rPr>
          <w:sz w:val="26"/>
          <w:szCs w:val="26"/>
          <w:rtl/>
        </w:rPr>
        <w:t>:</w:t>
      </w:r>
    </w:p>
    <w:p w:rsidR="009703A1" w:rsidRPr="00E567AC" w:rsidRDefault="009703A1" w:rsidP="009703A1">
      <w:pPr>
        <w:bidi w:val="0"/>
        <w:spacing w:after="120"/>
        <w:ind w:firstLine="284"/>
        <w:jc w:val="both"/>
        <w:rPr>
          <w:sz w:val="26"/>
          <w:szCs w:val="26"/>
          <w:rtl/>
          <w:lang w:bidi="ar-AE"/>
        </w:rPr>
      </w:pPr>
      <w:r w:rsidRPr="00E567AC">
        <w:rPr>
          <w:sz w:val="26"/>
          <w:szCs w:val="26"/>
          <w:rtl/>
        </w:rPr>
        <w:t xml:space="preserve"> </w:t>
      </w:r>
      <w:r w:rsidRPr="00E567AC">
        <w:rPr>
          <w:sz w:val="26"/>
          <w:szCs w:val="26"/>
        </w:rPr>
        <w:t>1</w:t>
      </w:r>
      <w:r>
        <w:rPr>
          <w:sz w:val="26"/>
          <w:szCs w:val="26"/>
        </w:rPr>
        <w:t>.</w:t>
      </w:r>
      <w:r w:rsidRPr="00E567AC">
        <w:rPr>
          <w:sz w:val="26"/>
          <w:szCs w:val="26"/>
        </w:rPr>
        <w:t xml:space="preserve"> “</w:t>
      </w:r>
      <w:proofErr w:type="gramStart"/>
      <w:r w:rsidRPr="00E567AC">
        <w:rPr>
          <w:sz w:val="26"/>
          <w:szCs w:val="26"/>
        </w:rPr>
        <w:t>sentence</w:t>
      </w:r>
      <w:proofErr w:type="gramEnd"/>
      <w:r w:rsidRPr="00E567AC">
        <w:rPr>
          <w:sz w:val="26"/>
          <w:szCs w:val="26"/>
        </w:rPr>
        <w:t>” any judicial decision involving deprivation of liberty for a limited term on account of a criminal offence</w:t>
      </w:r>
      <w:r w:rsidRPr="00E567AC">
        <w:rPr>
          <w:sz w:val="26"/>
          <w:szCs w:val="26"/>
          <w:rtl/>
        </w:rPr>
        <w:t>.</w:t>
      </w:r>
    </w:p>
    <w:p w:rsidR="009703A1" w:rsidRPr="00E567AC" w:rsidRDefault="009703A1" w:rsidP="009703A1">
      <w:pPr>
        <w:bidi w:val="0"/>
        <w:spacing w:after="120"/>
        <w:ind w:firstLine="284"/>
        <w:jc w:val="both"/>
        <w:rPr>
          <w:sz w:val="26"/>
          <w:szCs w:val="26"/>
          <w:rtl/>
        </w:rPr>
      </w:pPr>
      <w:r w:rsidRPr="00E567AC">
        <w:rPr>
          <w:sz w:val="26"/>
          <w:szCs w:val="26"/>
        </w:rPr>
        <w:t>2</w:t>
      </w:r>
      <w:r>
        <w:rPr>
          <w:sz w:val="26"/>
          <w:szCs w:val="26"/>
        </w:rPr>
        <w:t>.</w:t>
      </w:r>
      <w:r w:rsidRPr="00E567AC">
        <w:rPr>
          <w:sz w:val="26"/>
          <w:szCs w:val="26"/>
        </w:rPr>
        <w:t xml:space="preserve"> “</w:t>
      </w:r>
      <w:proofErr w:type="gramStart"/>
      <w:r w:rsidRPr="00E567AC">
        <w:rPr>
          <w:sz w:val="26"/>
          <w:szCs w:val="26"/>
        </w:rPr>
        <w:t>sentenced</w:t>
      </w:r>
      <w:proofErr w:type="gramEnd"/>
      <w:r w:rsidRPr="00E567AC">
        <w:rPr>
          <w:sz w:val="26"/>
          <w:szCs w:val="26"/>
        </w:rPr>
        <w:t xml:space="preserve"> person” the person against whom a judgment  is passed involving deprivation of liberty  issued in the territory of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w:t>
      </w:r>
    </w:p>
    <w:p w:rsidR="009703A1" w:rsidRPr="00E567AC" w:rsidRDefault="009703A1" w:rsidP="009703A1">
      <w:pPr>
        <w:bidi w:val="0"/>
        <w:spacing w:after="120"/>
        <w:ind w:firstLine="284"/>
        <w:jc w:val="both"/>
        <w:rPr>
          <w:sz w:val="26"/>
          <w:szCs w:val="26"/>
          <w:lang w:bidi="ar-AE"/>
        </w:rPr>
      </w:pPr>
      <w:r w:rsidRPr="00E567AC">
        <w:rPr>
          <w:sz w:val="26"/>
          <w:szCs w:val="26"/>
        </w:rPr>
        <w:t>3</w:t>
      </w:r>
      <w:r>
        <w:rPr>
          <w:sz w:val="26"/>
          <w:szCs w:val="26"/>
        </w:rPr>
        <w:t>.</w:t>
      </w:r>
      <w:r w:rsidRPr="00E567AC">
        <w:rPr>
          <w:sz w:val="26"/>
          <w:szCs w:val="26"/>
        </w:rPr>
        <w:t xml:space="preserv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the State in which the sentence is  imposed on the person who may be, or has been</w:t>
      </w:r>
      <w:r w:rsidRPr="00E567AC">
        <w:rPr>
          <w:sz w:val="26"/>
          <w:szCs w:val="26"/>
          <w:rtl/>
          <w:lang w:bidi="ar-AE"/>
        </w:rPr>
        <w:t xml:space="preserve"> </w:t>
      </w:r>
      <w:r w:rsidRPr="00E567AC">
        <w:rPr>
          <w:sz w:val="26"/>
          <w:szCs w:val="26"/>
        </w:rPr>
        <w:t>transferred.</w:t>
      </w:r>
    </w:p>
    <w:p w:rsidR="009703A1" w:rsidRPr="00E567AC" w:rsidRDefault="009703A1" w:rsidP="009703A1">
      <w:pPr>
        <w:bidi w:val="0"/>
        <w:spacing w:after="120"/>
        <w:ind w:firstLine="284"/>
        <w:jc w:val="both"/>
        <w:rPr>
          <w:sz w:val="26"/>
          <w:szCs w:val="26"/>
          <w:rtl/>
        </w:rPr>
      </w:pPr>
      <w:r w:rsidRPr="00E567AC">
        <w:rPr>
          <w:sz w:val="26"/>
          <w:szCs w:val="26"/>
          <w:lang w:bidi="ar-AE"/>
        </w:rPr>
        <w:t>4</w:t>
      </w:r>
      <w:r>
        <w:rPr>
          <w:sz w:val="26"/>
          <w:szCs w:val="26"/>
          <w:lang w:bidi="ar-AE"/>
        </w:rPr>
        <w:t>.</w:t>
      </w:r>
      <w:r w:rsidRPr="00E567AC">
        <w:rPr>
          <w:sz w:val="26"/>
          <w:szCs w:val="26"/>
        </w:rPr>
        <w:t xml:space="preserv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the State to which the sentenced person may be transferred to serve the sentence or the remaining term thereof. </w:t>
      </w:r>
    </w:p>
    <w:p w:rsidR="009703A1" w:rsidRDefault="009703A1" w:rsidP="009703A1">
      <w:pPr>
        <w:bidi w:val="0"/>
        <w:spacing w:after="120"/>
        <w:ind w:firstLine="284"/>
        <w:jc w:val="center"/>
        <w:rPr>
          <w:b/>
          <w:bCs/>
          <w:sz w:val="26"/>
          <w:szCs w:val="26"/>
        </w:rPr>
      </w:pPr>
    </w:p>
    <w:p w:rsidR="009703A1" w:rsidRPr="00E567AC" w:rsidRDefault="009703A1" w:rsidP="009703A1">
      <w:pPr>
        <w:bidi w:val="0"/>
        <w:spacing w:after="120"/>
        <w:ind w:firstLine="284"/>
        <w:jc w:val="center"/>
        <w:rPr>
          <w:b/>
          <w:bCs/>
          <w:sz w:val="26"/>
          <w:szCs w:val="26"/>
          <w:rtl/>
        </w:rPr>
      </w:pPr>
      <w:r w:rsidRPr="00E567AC">
        <w:rPr>
          <w:b/>
          <w:bCs/>
          <w:sz w:val="26"/>
          <w:szCs w:val="26"/>
        </w:rPr>
        <w:t>Article 2</w:t>
      </w:r>
    </w:p>
    <w:p w:rsidR="009703A1" w:rsidRPr="00E567AC" w:rsidRDefault="009703A1" w:rsidP="009703A1">
      <w:pPr>
        <w:bidi w:val="0"/>
        <w:spacing w:after="120"/>
        <w:ind w:firstLine="284"/>
        <w:jc w:val="both"/>
        <w:rPr>
          <w:sz w:val="26"/>
          <w:szCs w:val="26"/>
        </w:rPr>
      </w:pPr>
      <w:r w:rsidRPr="00E567AC">
        <w:rPr>
          <w:sz w:val="26"/>
          <w:szCs w:val="26"/>
        </w:rPr>
        <w:t xml:space="preserve">The States undertake to cooperate to the extent possible regarding the transfer of sentenced persons in accordance with the terms provided for in this Treaty.  </w:t>
      </w:r>
    </w:p>
    <w:p w:rsidR="009703A1" w:rsidRDefault="009703A1" w:rsidP="009703A1">
      <w:pPr>
        <w:bidi w:val="0"/>
        <w:spacing w:after="120"/>
        <w:ind w:firstLine="284"/>
        <w:jc w:val="center"/>
        <w:rPr>
          <w:b/>
          <w:bCs/>
          <w:sz w:val="26"/>
          <w:szCs w:val="26"/>
        </w:rPr>
      </w:pPr>
    </w:p>
    <w:p w:rsidR="009703A1" w:rsidRPr="00E567AC" w:rsidRDefault="009703A1" w:rsidP="009703A1">
      <w:pPr>
        <w:bidi w:val="0"/>
        <w:spacing w:after="120"/>
        <w:ind w:firstLine="284"/>
        <w:jc w:val="center"/>
        <w:rPr>
          <w:b/>
          <w:bCs/>
          <w:sz w:val="26"/>
          <w:szCs w:val="26"/>
          <w:rtl/>
        </w:rPr>
      </w:pPr>
      <w:r w:rsidRPr="00E567AC">
        <w:rPr>
          <w:b/>
          <w:bCs/>
          <w:sz w:val="26"/>
          <w:szCs w:val="26"/>
        </w:rPr>
        <w:t>Article 3</w:t>
      </w:r>
    </w:p>
    <w:p w:rsidR="009703A1" w:rsidRPr="00E567AC" w:rsidRDefault="009703A1" w:rsidP="00A27611">
      <w:pPr>
        <w:bidi w:val="0"/>
        <w:spacing w:after="120"/>
        <w:jc w:val="both"/>
        <w:rPr>
          <w:sz w:val="26"/>
          <w:szCs w:val="26"/>
        </w:rPr>
      </w:pPr>
      <w:r w:rsidRPr="00E567AC">
        <w:rPr>
          <w:sz w:val="26"/>
          <w:szCs w:val="26"/>
        </w:rPr>
        <w:lastRenderedPageBreak/>
        <w:t xml:space="preserve">A sentenced person may be transferred from the territory of the Sentencing State to the territory of the Administering State in order to serve the sentence or the remaining term thereof, in accordance with the terms provided for in this Treaty. </w:t>
      </w:r>
    </w:p>
    <w:p w:rsidR="009703A1" w:rsidRPr="00E567AC" w:rsidRDefault="009703A1" w:rsidP="009703A1">
      <w:pPr>
        <w:bidi w:val="0"/>
        <w:spacing w:after="120"/>
        <w:ind w:firstLine="284"/>
        <w:jc w:val="center"/>
        <w:rPr>
          <w:b/>
          <w:bCs/>
          <w:sz w:val="26"/>
          <w:szCs w:val="26"/>
          <w:rtl/>
        </w:rPr>
      </w:pPr>
    </w:p>
    <w:p w:rsidR="009703A1" w:rsidRPr="00E567AC" w:rsidRDefault="009703A1" w:rsidP="009703A1">
      <w:pPr>
        <w:bidi w:val="0"/>
        <w:spacing w:after="120"/>
        <w:ind w:firstLine="284"/>
        <w:jc w:val="center"/>
        <w:rPr>
          <w:b/>
          <w:bCs/>
          <w:sz w:val="26"/>
          <w:szCs w:val="26"/>
          <w:rtl/>
        </w:rPr>
      </w:pPr>
      <w:r w:rsidRPr="00E567AC">
        <w:rPr>
          <w:b/>
          <w:bCs/>
          <w:sz w:val="26"/>
          <w:szCs w:val="26"/>
        </w:rPr>
        <w:t>Article 4</w:t>
      </w:r>
    </w:p>
    <w:p w:rsidR="009703A1" w:rsidRPr="00E567AC" w:rsidRDefault="009703A1" w:rsidP="00A27611">
      <w:pPr>
        <w:bidi w:val="0"/>
        <w:spacing w:after="120"/>
        <w:jc w:val="both"/>
        <w:rPr>
          <w:sz w:val="26"/>
          <w:szCs w:val="26"/>
        </w:rPr>
      </w:pPr>
      <w:r w:rsidRPr="00E567AC">
        <w:rPr>
          <w:sz w:val="26"/>
          <w:szCs w:val="26"/>
          <w:lang w:val="en-GB"/>
        </w:rPr>
        <w:t>Subject</w:t>
      </w:r>
      <w:r w:rsidRPr="00E567AC">
        <w:rPr>
          <w:sz w:val="26"/>
          <w:szCs w:val="26"/>
        </w:rPr>
        <w:t xml:space="preserve"> to the provisions of Article 8 of this Treaty, a request for transfer may be made by</w:t>
      </w:r>
      <w:r w:rsidRPr="00E567AC">
        <w:rPr>
          <w:sz w:val="26"/>
          <w:szCs w:val="26"/>
          <w:lang w:bidi="ar-AE"/>
        </w:rPr>
        <w:t xml:space="preserve"> the</w:t>
      </w:r>
      <w:r w:rsidRPr="00E567AC">
        <w:rPr>
          <w:sz w:val="26"/>
          <w:szCs w:val="26"/>
        </w:rPr>
        <w:t xml:space="preserve"> Sentencing State or the Administering State, just as the sentenced person, or his legal representative may express his interest to the Sentencing State or the Administering State in being transferred. </w:t>
      </w:r>
    </w:p>
    <w:p w:rsidR="009703A1" w:rsidRPr="00E567AC" w:rsidRDefault="009703A1" w:rsidP="009703A1">
      <w:pPr>
        <w:bidi w:val="0"/>
        <w:spacing w:after="120"/>
        <w:ind w:firstLine="284"/>
        <w:jc w:val="center"/>
        <w:rPr>
          <w:b/>
          <w:bCs/>
          <w:sz w:val="26"/>
          <w:szCs w:val="26"/>
          <w:rtl/>
          <w:lang w:bidi="ar-AE"/>
        </w:rPr>
      </w:pPr>
    </w:p>
    <w:p w:rsidR="009703A1" w:rsidRPr="00E567AC" w:rsidRDefault="009703A1" w:rsidP="009703A1">
      <w:pPr>
        <w:bidi w:val="0"/>
        <w:spacing w:after="120"/>
        <w:ind w:firstLine="284"/>
        <w:jc w:val="center"/>
        <w:rPr>
          <w:b/>
          <w:bCs/>
          <w:sz w:val="26"/>
          <w:szCs w:val="26"/>
          <w:rtl/>
        </w:rPr>
      </w:pPr>
      <w:r w:rsidRPr="00E567AC">
        <w:rPr>
          <w:b/>
          <w:bCs/>
          <w:sz w:val="26"/>
          <w:szCs w:val="26"/>
        </w:rPr>
        <w:t>Article 5</w:t>
      </w:r>
    </w:p>
    <w:p w:rsidR="009703A1" w:rsidRPr="00E567AC" w:rsidRDefault="009703A1" w:rsidP="009703A1">
      <w:pPr>
        <w:bidi w:val="0"/>
        <w:spacing w:after="120"/>
        <w:ind w:firstLine="284"/>
        <w:jc w:val="center"/>
        <w:rPr>
          <w:b/>
          <w:bCs/>
          <w:sz w:val="26"/>
          <w:szCs w:val="26"/>
          <w:rtl/>
        </w:rPr>
      </w:pPr>
      <w:r w:rsidRPr="00E567AC">
        <w:rPr>
          <w:b/>
          <w:bCs/>
          <w:sz w:val="26"/>
          <w:szCs w:val="26"/>
        </w:rPr>
        <w:t>Central Authorit</w:t>
      </w:r>
      <w:r>
        <w:rPr>
          <w:b/>
          <w:bCs/>
          <w:sz w:val="26"/>
          <w:szCs w:val="26"/>
        </w:rPr>
        <w:t>y</w:t>
      </w:r>
    </w:p>
    <w:p w:rsidR="009703A1" w:rsidRPr="00E567AC" w:rsidRDefault="009703A1" w:rsidP="009703A1">
      <w:pPr>
        <w:bidi w:val="0"/>
        <w:spacing w:after="120"/>
        <w:ind w:firstLine="284"/>
        <w:jc w:val="both"/>
        <w:rPr>
          <w:sz w:val="26"/>
          <w:szCs w:val="26"/>
          <w:rtl/>
          <w:lang w:bidi="ar-AE"/>
        </w:rPr>
      </w:pPr>
      <w:r w:rsidRPr="00E567AC">
        <w:rPr>
          <w:sz w:val="26"/>
          <w:szCs w:val="26"/>
        </w:rPr>
        <w:t>1. For the purposes of this Treaty, the Central Authorities designated by the States shall communicate with each other through diplomatic channels in connection with the matters relating to requests for transfer</w:t>
      </w:r>
      <w:r w:rsidRPr="00E567AC">
        <w:rPr>
          <w:sz w:val="26"/>
          <w:szCs w:val="26"/>
          <w:rtl/>
        </w:rPr>
        <w:t>.</w:t>
      </w:r>
    </w:p>
    <w:p w:rsidR="009703A1" w:rsidRPr="00E567AC" w:rsidRDefault="009703A1" w:rsidP="00A27611">
      <w:pPr>
        <w:bidi w:val="0"/>
        <w:spacing w:after="120"/>
        <w:ind w:firstLine="284"/>
        <w:jc w:val="both"/>
        <w:rPr>
          <w:sz w:val="26"/>
          <w:szCs w:val="26"/>
        </w:rPr>
      </w:pPr>
      <w:r w:rsidRPr="00E567AC">
        <w:rPr>
          <w:sz w:val="26"/>
          <w:szCs w:val="26"/>
        </w:rPr>
        <w:t>2. The Central Authority for the</w:t>
      </w:r>
      <w:r w:rsidR="00FE5527">
        <w:rPr>
          <w:sz w:val="26"/>
          <w:szCs w:val="26"/>
        </w:rPr>
        <w:t xml:space="preserve"> State of the</w:t>
      </w:r>
      <w:r w:rsidRPr="00E567AC">
        <w:rPr>
          <w:sz w:val="26"/>
          <w:szCs w:val="26"/>
        </w:rPr>
        <w:t xml:space="preserve"> United Arab Emirates shall be The Ministry of Justice and for </w:t>
      </w:r>
      <w:r w:rsidR="00A27611">
        <w:rPr>
          <w:sz w:val="26"/>
          <w:szCs w:val="26"/>
        </w:rPr>
        <w:t>The</w:t>
      </w:r>
      <w:r w:rsidR="00077753" w:rsidRPr="00077753">
        <w:rPr>
          <w:sz w:val="26"/>
          <w:szCs w:val="26"/>
        </w:rPr>
        <w:t xml:space="preserve"> Republic of </w:t>
      </w:r>
      <w:r w:rsidR="00A27611">
        <w:rPr>
          <w:sz w:val="26"/>
          <w:szCs w:val="26"/>
        </w:rPr>
        <w:t>Lithuania</w:t>
      </w:r>
      <w:r w:rsidR="00A27611" w:rsidRPr="00E567AC">
        <w:rPr>
          <w:sz w:val="26"/>
          <w:szCs w:val="26"/>
        </w:rPr>
        <w:t xml:space="preserve"> </w:t>
      </w:r>
      <w:r w:rsidRPr="00E567AC">
        <w:rPr>
          <w:sz w:val="26"/>
          <w:szCs w:val="26"/>
        </w:rPr>
        <w:t xml:space="preserve">shall be the </w:t>
      </w:r>
      <w:r w:rsidR="00077753">
        <w:rPr>
          <w:sz w:val="26"/>
          <w:szCs w:val="26"/>
        </w:rPr>
        <w:t>……………………….</w:t>
      </w:r>
      <w:r w:rsidRPr="00E567AC">
        <w:rPr>
          <w:sz w:val="26"/>
          <w:szCs w:val="26"/>
        </w:rPr>
        <w:t xml:space="preserve">. </w:t>
      </w:r>
    </w:p>
    <w:p w:rsidR="009703A1" w:rsidRPr="00E567AC" w:rsidRDefault="009703A1" w:rsidP="009703A1">
      <w:pPr>
        <w:bidi w:val="0"/>
        <w:spacing w:after="120"/>
        <w:ind w:firstLine="284"/>
        <w:jc w:val="both"/>
        <w:rPr>
          <w:sz w:val="26"/>
          <w:szCs w:val="26"/>
          <w:rtl/>
          <w:lang w:bidi="ar-AE"/>
        </w:rPr>
      </w:pPr>
      <w:r w:rsidRPr="00E567AC">
        <w:rPr>
          <w:sz w:val="26"/>
          <w:szCs w:val="26"/>
        </w:rPr>
        <w:t>3. In case any State changes its Central Authority, it shall notify in writing the other State of such change, through diplomatic channels</w:t>
      </w:r>
      <w:r w:rsidRPr="00E567AC">
        <w:rPr>
          <w:sz w:val="26"/>
          <w:szCs w:val="26"/>
          <w:rtl/>
        </w:rPr>
        <w:t>.</w:t>
      </w:r>
    </w:p>
    <w:p w:rsidR="009703A1" w:rsidRPr="00E567AC" w:rsidRDefault="009703A1" w:rsidP="009703A1">
      <w:pPr>
        <w:bidi w:val="0"/>
        <w:spacing w:after="120"/>
        <w:ind w:firstLine="284"/>
        <w:jc w:val="center"/>
        <w:rPr>
          <w:b/>
          <w:bCs/>
          <w:sz w:val="26"/>
          <w:szCs w:val="26"/>
        </w:rPr>
      </w:pPr>
    </w:p>
    <w:p w:rsidR="009703A1" w:rsidRPr="00E567AC" w:rsidRDefault="009703A1" w:rsidP="009703A1">
      <w:pPr>
        <w:bidi w:val="0"/>
        <w:spacing w:after="120"/>
        <w:ind w:firstLine="284"/>
        <w:jc w:val="center"/>
        <w:rPr>
          <w:b/>
          <w:bCs/>
          <w:sz w:val="26"/>
          <w:szCs w:val="26"/>
        </w:rPr>
      </w:pPr>
      <w:r w:rsidRPr="00E567AC">
        <w:rPr>
          <w:b/>
          <w:bCs/>
          <w:sz w:val="26"/>
          <w:szCs w:val="26"/>
          <w:rtl/>
        </w:rPr>
        <w:t xml:space="preserve">   </w:t>
      </w:r>
      <w:r w:rsidRPr="00E567AC">
        <w:rPr>
          <w:b/>
          <w:bCs/>
          <w:sz w:val="26"/>
          <w:szCs w:val="26"/>
        </w:rPr>
        <w:t>Article 6</w:t>
      </w:r>
    </w:p>
    <w:p w:rsidR="009703A1" w:rsidRPr="00E567AC" w:rsidRDefault="009703A1" w:rsidP="009703A1">
      <w:pPr>
        <w:bidi w:val="0"/>
        <w:spacing w:after="120"/>
        <w:ind w:firstLine="284"/>
        <w:jc w:val="center"/>
        <w:rPr>
          <w:b/>
          <w:bCs/>
          <w:sz w:val="26"/>
          <w:szCs w:val="26"/>
          <w:lang w:val="en-GB"/>
        </w:rPr>
      </w:pPr>
      <w:r w:rsidRPr="00E567AC">
        <w:rPr>
          <w:b/>
          <w:bCs/>
          <w:sz w:val="26"/>
          <w:szCs w:val="26"/>
        </w:rPr>
        <w:t>Requests</w:t>
      </w:r>
    </w:p>
    <w:p w:rsidR="009703A1" w:rsidRPr="00E567AC" w:rsidRDefault="009703A1" w:rsidP="009703A1">
      <w:pPr>
        <w:numPr>
          <w:ilvl w:val="0"/>
          <w:numId w:val="4"/>
        </w:numPr>
        <w:bidi w:val="0"/>
        <w:ind w:left="0" w:right="0" w:firstLine="284"/>
        <w:jc w:val="both"/>
        <w:rPr>
          <w:b/>
          <w:bCs/>
          <w:sz w:val="26"/>
          <w:szCs w:val="26"/>
        </w:rPr>
      </w:pPr>
      <w:r w:rsidRPr="00E567AC">
        <w:rPr>
          <w:sz w:val="26"/>
          <w:szCs w:val="26"/>
        </w:rPr>
        <w:t xml:space="preserve">Requests for transfer and supporting documents shall be made in writing and addressed to the central authority of the </w:t>
      </w:r>
      <w:smartTag w:uri="urn:schemas-microsoft-com:office:smarttags" w:element="place">
        <w:smartTag w:uri="urn:schemas-microsoft-com:office:smarttags" w:element="PlaceName">
          <w:r w:rsidRPr="00E567AC">
            <w:rPr>
              <w:sz w:val="26"/>
              <w:szCs w:val="26"/>
            </w:rPr>
            <w:t>Requested</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through diplomatic channels. </w:t>
      </w:r>
    </w:p>
    <w:p w:rsidR="009703A1" w:rsidRPr="00E567AC" w:rsidRDefault="009703A1" w:rsidP="009703A1">
      <w:pPr>
        <w:numPr>
          <w:ilvl w:val="0"/>
          <w:numId w:val="4"/>
        </w:numPr>
        <w:bidi w:val="0"/>
        <w:ind w:left="0" w:right="0" w:firstLine="284"/>
        <w:jc w:val="both"/>
        <w:rPr>
          <w:b/>
          <w:bCs/>
          <w:sz w:val="26"/>
          <w:szCs w:val="26"/>
          <w:rtl/>
        </w:rPr>
      </w:pPr>
      <w:r w:rsidRPr="00E567AC">
        <w:rPr>
          <w:sz w:val="26"/>
          <w:szCs w:val="26"/>
        </w:rPr>
        <w:t>Requests for transfer and attached documents shall be made in the official language of the requesting state accompanied by a translation into the official language of the requested state or into the English language, and shall be signed, sealed and certified by the requesting authority and without any further authentication in this respect.</w:t>
      </w:r>
    </w:p>
    <w:p w:rsidR="009703A1" w:rsidRDefault="009703A1" w:rsidP="009703A1">
      <w:pPr>
        <w:bidi w:val="0"/>
        <w:spacing w:after="120"/>
        <w:ind w:firstLine="284"/>
        <w:jc w:val="center"/>
        <w:rPr>
          <w:b/>
          <w:bCs/>
          <w:sz w:val="26"/>
          <w:szCs w:val="26"/>
        </w:rPr>
      </w:pPr>
    </w:p>
    <w:p w:rsidR="009703A1" w:rsidRDefault="009703A1" w:rsidP="009703A1">
      <w:pPr>
        <w:bidi w:val="0"/>
        <w:spacing w:after="120"/>
        <w:ind w:firstLine="284"/>
        <w:jc w:val="center"/>
        <w:rPr>
          <w:b/>
          <w:bCs/>
          <w:sz w:val="26"/>
          <w:szCs w:val="26"/>
        </w:rPr>
      </w:pPr>
    </w:p>
    <w:p w:rsidR="009703A1" w:rsidRDefault="009703A1" w:rsidP="009703A1">
      <w:pPr>
        <w:bidi w:val="0"/>
        <w:spacing w:after="120"/>
        <w:ind w:firstLine="284"/>
        <w:jc w:val="center"/>
        <w:rPr>
          <w:b/>
          <w:bCs/>
          <w:sz w:val="26"/>
          <w:szCs w:val="26"/>
        </w:rPr>
      </w:pPr>
    </w:p>
    <w:p w:rsidR="009703A1" w:rsidRDefault="009703A1" w:rsidP="009703A1">
      <w:pPr>
        <w:bidi w:val="0"/>
        <w:spacing w:after="120"/>
        <w:ind w:firstLine="284"/>
        <w:jc w:val="center"/>
        <w:rPr>
          <w:b/>
          <w:bCs/>
          <w:sz w:val="26"/>
          <w:szCs w:val="26"/>
        </w:rPr>
      </w:pPr>
    </w:p>
    <w:p w:rsidR="009703A1" w:rsidRPr="00E567AC" w:rsidRDefault="009703A1" w:rsidP="009703A1">
      <w:pPr>
        <w:bidi w:val="0"/>
        <w:spacing w:after="120"/>
        <w:ind w:firstLine="284"/>
        <w:jc w:val="center"/>
        <w:rPr>
          <w:b/>
          <w:bCs/>
          <w:sz w:val="26"/>
          <w:szCs w:val="26"/>
          <w:rtl/>
        </w:rPr>
      </w:pPr>
      <w:r w:rsidRPr="00E567AC">
        <w:rPr>
          <w:b/>
          <w:bCs/>
          <w:sz w:val="26"/>
          <w:szCs w:val="26"/>
        </w:rPr>
        <w:t>Article 7</w:t>
      </w:r>
    </w:p>
    <w:p w:rsidR="009703A1" w:rsidRDefault="009703A1" w:rsidP="009703A1">
      <w:pPr>
        <w:bidi w:val="0"/>
        <w:spacing w:after="120"/>
        <w:ind w:firstLine="284"/>
        <w:jc w:val="center"/>
        <w:rPr>
          <w:b/>
          <w:bCs/>
          <w:sz w:val="26"/>
          <w:szCs w:val="26"/>
          <w:lang w:val="en-GB" w:bidi="ar-AE"/>
        </w:rPr>
      </w:pPr>
      <w:r w:rsidRPr="00E567AC">
        <w:rPr>
          <w:b/>
          <w:bCs/>
          <w:sz w:val="26"/>
          <w:szCs w:val="26"/>
          <w:lang w:val="en-GB" w:bidi="ar-AE"/>
        </w:rPr>
        <w:lastRenderedPageBreak/>
        <w:t>Form and Contents of Requests</w:t>
      </w:r>
    </w:p>
    <w:p w:rsidR="009703A1" w:rsidRPr="00E567AC" w:rsidRDefault="009703A1" w:rsidP="009703A1">
      <w:pPr>
        <w:bidi w:val="0"/>
        <w:ind w:firstLine="284"/>
        <w:jc w:val="both"/>
        <w:rPr>
          <w:sz w:val="26"/>
          <w:szCs w:val="26"/>
        </w:rPr>
      </w:pPr>
      <w:r>
        <w:rPr>
          <w:sz w:val="26"/>
          <w:szCs w:val="26"/>
        </w:rPr>
        <w:t>1.</w:t>
      </w:r>
      <w:r w:rsidRPr="00E567AC">
        <w:rPr>
          <w:sz w:val="26"/>
          <w:szCs w:val="26"/>
        </w:rPr>
        <w:t xml:space="preserve"> For the purpose of taking a decision as to a request made by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under this Treaty,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shall provide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with the following information and documents:    </w:t>
      </w:r>
    </w:p>
    <w:p w:rsidR="009703A1" w:rsidRPr="00E567AC" w:rsidRDefault="009703A1" w:rsidP="009703A1">
      <w:pPr>
        <w:numPr>
          <w:ilvl w:val="1"/>
          <w:numId w:val="3"/>
        </w:numPr>
        <w:tabs>
          <w:tab w:val="clear" w:pos="1440"/>
          <w:tab w:val="left" w:pos="792"/>
          <w:tab w:val="num" w:pos="1080"/>
        </w:tabs>
        <w:bidi w:val="0"/>
        <w:ind w:left="0" w:firstLine="284"/>
        <w:jc w:val="both"/>
        <w:rPr>
          <w:sz w:val="26"/>
          <w:szCs w:val="26"/>
          <w:rtl/>
        </w:rPr>
      </w:pPr>
      <w:r w:rsidRPr="00E567AC">
        <w:rPr>
          <w:sz w:val="26"/>
          <w:szCs w:val="26"/>
        </w:rPr>
        <w:t>The full name, date and place of birth of the sentenced person</w:t>
      </w:r>
      <w:r w:rsidRPr="00E567AC">
        <w:rPr>
          <w:sz w:val="26"/>
          <w:szCs w:val="26"/>
          <w:rtl/>
        </w:rPr>
        <w:t>;</w:t>
      </w:r>
    </w:p>
    <w:p w:rsidR="009703A1" w:rsidRPr="00E567AC" w:rsidRDefault="009703A1" w:rsidP="009703A1">
      <w:pPr>
        <w:numPr>
          <w:ilvl w:val="1"/>
          <w:numId w:val="3"/>
        </w:numPr>
        <w:tabs>
          <w:tab w:val="clear" w:pos="1440"/>
          <w:tab w:val="left" w:pos="792"/>
          <w:tab w:val="num" w:pos="1080"/>
        </w:tabs>
        <w:bidi w:val="0"/>
        <w:ind w:left="0" w:firstLine="284"/>
        <w:jc w:val="both"/>
        <w:rPr>
          <w:sz w:val="26"/>
          <w:szCs w:val="26"/>
        </w:rPr>
      </w:pPr>
      <w:r w:rsidRPr="00E567AC">
        <w:rPr>
          <w:sz w:val="26"/>
          <w:szCs w:val="26"/>
        </w:rPr>
        <w:t>The nature, duration, and date of execution of the sentence, and a statement indicating the remaining term of the sentence and the information regarding the provisional detention or remission of the sentence or any other element relating to the execution of the sentence.</w:t>
      </w:r>
    </w:p>
    <w:p w:rsidR="009703A1" w:rsidRPr="00E567AC" w:rsidRDefault="009703A1" w:rsidP="009703A1">
      <w:pPr>
        <w:numPr>
          <w:ilvl w:val="1"/>
          <w:numId w:val="3"/>
        </w:numPr>
        <w:tabs>
          <w:tab w:val="clear" w:pos="1440"/>
          <w:tab w:val="left" w:pos="792"/>
          <w:tab w:val="num" w:pos="1080"/>
        </w:tabs>
        <w:bidi w:val="0"/>
        <w:ind w:left="0" w:firstLine="284"/>
        <w:jc w:val="both"/>
        <w:rPr>
          <w:sz w:val="26"/>
          <w:szCs w:val="26"/>
        </w:rPr>
      </w:pPr>
      <w:r w:rsidRPr="00E567AC">
        <w:rPr>
          <w:sz w:val="26"/>
          <w:szCs w:val="26"/>
        </w:rPr>
        <w:t xml:space="preserve">A true copy of the sentence and a copy of the text of the law which has been applied. </w:t>
      </w:r>
    </w:p>
    <w:p w:rsidR="009703A1" w:rsidRPr="00E567AC" w:rsidRDefault="009703A1" w:rsidP="009703A1">
      <w:pPr>
        <w:numPr>
          <w:ilvl w:val="1"/>
          <w:numId w:val="3"/>
        </w:numPr>
        <w:tabs>
          <w:tab w:val="clear" w:pos="1440"/>
          <w:tab w:val="left" w:pos="792"/>
          <w:tab w:val="num" w:pos="1080"/>
        </w:tabs>
        <w:bidi w:val="0"/>
        <w:ind w:left="0" w:firstLine="284"/>
        <w:jc w:val="both"/>
        <w:rPr>
          <w:sz w:val="26"/>
          <w:szCs w:val="26"/>
        </w:rPr>
      </w:pPr>
      <w:r w:rsidRPr="00E567AC">
        <w:rPr>
          <w:sz w:val="26"/>
          <w:szCs w:val="26"/>
        </w:rPr>
        <w:t xml:space="preserve">A medical or social report or any other report concerning the sentenced person, if necessary, and any information regarding the treatment he has been receiving in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and any recommendation in respect of which such treatment is followed in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w:t>
      </w:r>
    </w:p>
    <w:p w:rsidR="009703A1" w:rsidRDefault="009703A1" w:rsidP="009703A1">
      <w:pPr>
        <w:numPr>
          <w:ilvl w:val="1"/>
          <w:numId w:val="3"/>
        </w:numPr>
        <w:tabs>
          <w:tab w:val="clear" w:pos="1440"/>
          <w:tab w:val="left" w:pos="792"/>
          <w:tab w:val="num" w:pos="1080"/>
        </w:tabs>
        <w:bidi w:val="0"/>
        <w:ind w:left="0" w:firstLine="284"/>
        <w:jc w:val="both"/>
        <w:rPr>
          <w:sz w:val="26"/>
          <w:szCs w:val="26"/>
        </w:rPr>
      </w:pPr>
      <w:r w:rsidRPr="00E567AC">
        <w:rPr>
          <w:sz w:val="26"/>
          <w:szCs w:val="26"/>
        </w:rPr>
        <w:t xml:space="preserve">A document stating the consent of the sentenced person to the transfer, as mentioned in paragraph 5 of Article 8. </w:t>
      </w:r>
    </w:p>
    <w:p w:rsidR="009703A1" w:rsidRDefault="009703A1" w:rsidP="009703A1">
      <w:pPr>
        <w:tabs>
          <w:tab w:val="left" w:pos="792"/>
        </w:tabs>
        <w:bidi w:val="0"/>
        <w:jc w:val="both"/>
        <w:rPr>
          <w:sz w:val="26"/>
          <w:szCs w:val="26"/>
        </w:rPr>
      </w:pPr>
    </w:p>
    <w:p w:rsidR="009703A1" w:rsidRPr="00E567AC" w:rsidRDefault="009703A1" w:rsidP="009703A1">
      <w:pPr>
        <w:tabs>
          <w:tab w:val="left" w:pos="792"/>
        </w:tabs>
        <w:bidi w:val="0"/>
        <w:spacing w:after="120"/>
        <w:ind w:firstLine="284"/>
        <w:jc w:val="both"/>
        <w:rPr>
          <w:sz w:val="26"/>
          <w:szCs w:val="26"/>
        </w:rPr>
      </w:pPr>
      <w:r w:rsidRPr="00E567AC">
        <w:rPr>
          <w:sz w:val="26"/>
          <w:szCs w:val="26"/>
        </w:rPr>
        <w:t xml:space="preserve">2. </w:t>
      </w:r>
      <w:r w:rsidRPr="00E567AC">
        <w:rPr>
          <w:sz w:val="26"/>
          <w:szCs w:val="26"/>
          <w:rtl/>
        </w:rPr>
        <w:t xml:space="preserve"> </w:t>
      </w:r>
      <w:r w:rsidRPr="00E567AC">
        <w:rPr>
          <w:sz w:val="26"/>
          <w:szCs w:val="26"/>
        </w:rPr>
        <w:t xml:space="preserve">For the purpose of taking a decision as to a request made by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under this Treaty,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tl/>
          <w:lang w:bidi="ar-AE"/>
        </w:rPr>
        <w:t xml:space="preserve"> </w:t>
      </w:r>
      <w:r w:rsidRPr="00E567AC">
        <w:rPr>
          <w:sz w:val="26"/>
          <w:szCs w:val="26"/>
        </w:rPr>
        <w:t xml:space="preserve">shall forward the following information and documents to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w:t>
      </w:r>
    </w:p>
    <w:p w:rsidR="009703A1" w:rsidRPr="00E567AC" w:rsidRDefault="009703A1" w:rsidP="009703A1">
      <w:pPr>
        <w:bidi w:val="0"/>
        <w:spacing w:after="120"/>
        <w:ind w:firstLine="284"/>
        <w:jc w:val="both"/>
        <w:rPr>
          <w:sz w:val="26"/>
          <w:szCs w:val="26"/>
          <w:rtl/>
        </w:rPr>
      </w:pPr>
      <w:r w:rsidRPr="00E567AC">
        <w:rPr>
          <w:sz w:val="26"/>
          <w:szCs w:val="26"/>
        </w:rPr>
        <w:t xml:space="preserve">a) A statement or a document indicating that the sentenced person is a national of the </w:t>
      </w:r>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r w:rsidRPr="00E567AC">
        <w:rPr>
          <w:sz w:val="26"/>
          <w:szCs w:val="26"/>
        </w:rPr>
        <w:t xml:space="preserve">; </w:t>
      </w:r>
    </w:p>
    <w:p w:rsidR="009703A1" w:rsidRPr="00E567AC" w:rsidRDefault="009703A1" w:rsidP="009703A1">
      <w:pPr>
        <w:bidi w:val="0"/>
        <w:spacing w:after="120"/>
        <w:ind w:firstLine="284"/>
        <w:jc w:val="both"/>
        <w:rPr>
          <w:sz w:val="26"/>
          <w:szCs w:val="26"/>
          <w:rtl/>
          <w:lang w:bidi="ar-AE"/>
        </w:rPr>
      </w:pPr>
      <w:r w:rsidRPr="00E567AC">
        <w:rPr>
          <w:sz w:val="26"/>
          <w:szCs w:val="26"/>
        </w:rPr>
        <w:t xml:space="preserve">b) A copy of the relevant legal provisions which providing that the act or omission on account of which the sentence has been imposed constitute a criminal offence in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if it is committed in its territory</w:t>
      </w:r>
      <w:r w:rsidRPr="00E567AC">
        <w:rPr>
          <w:sz w:val="26"/>
          <w:szCs w:val="26"/>
          <w:rtl/>
        </w:rPr>
        <w:t>.</w:t>
      </w:r>
    </w:p>
    <w:p w:rsidR="009703A1" w:rsidRPr="00E567AC" w:rsidRDefault="009703A1" w:rsidP="009703A1">
      <w:pPr>
        <w:bidi w:val="0"/>
        <w:spacing w:after="120"/>
        <w:ind w:firstLine="284"/>
        <w:jc w:val="both"/>
        <w:rPr>
          <w:sz w:val="26"/>
          <w:szCs w:val="26"/>
        </w:rPr>
      </w:pPr>
      <w:r w:rsidRPr="00E567AC">
        <w:rPr>
          <w:sz w:val="26"/>
          <w:szCs w:val="26"/>
        </w:rPr>
        <w:t xml:space="preserve">c) A statement whether the transferred person is requested or accused or sentenced for other cases in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w:t>
      </w:r>
    </w:p>
    <w:p w:rsidR="009703A1" w:rsidRPr="00E567AC" w:rsidRDefault="009703A1" w:rsidP="009703A1">
      <w:pPr>
        <w:bidi w:val="0"/>
        <w:spacing w:after="120"/>
        <w:ind w:firstLine="284"/>
        <w:jc w:val="both"/>
        <w:rPr>
          <w:sz w:val="26"/>
          <w:szCs w:val="26"/>
          <w:rtl/>
          <w:lang w:bidi="ar-AE"/>
        </w:rPr>
      </w:pPr>
      <w:r w:rsidRPr="00E567AC">
        <w:rPr>
          <w:sz w:val="26"/>
          <w:szCs w:val="26"/>
        </w:rPr>
        <w:t xml:space="preserve">d) An undertaking not to grant pardon for the person requested to be transferred without the consent of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w:t>
      </w:r>
    </w:p>
    <w:p w:rsidR="009703A1" w:rsidRPr="00E567AC" w:rsidRDefault="009703A1" w:rsidP="009703A1">
      <w:pPr>
        <w:bidi w:val="0"/>
        <w:spacing w:after="120"/>
        <w:ind w:firstLine="284"/>
        <w:jc w:val="both"/>
        <w:rPr>
          <w:sz w:val="26"/>
          <w:szCs w:val="26"/>
          <w:lang w:val="en-GB"/>
        </w:rPr>
      </w:pPr>
      <w:r w:rsidRPr="00E567AC">
        <w:rPr>
          <w:sz w:val="26"/>
          <w:szCs w:val="26"/>
        </w:rPr>
        <w:t xml:space="preserve">3- In case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agrees to transfer a person according to a request submitted by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shall transfer the information and documents mentioned in Paragraph 1 of this Article. </w:t>
      </w:r>
    </w:p>
    <w:p w:rsidR="009703A1" w:rsidRDefault="009703A1" w:rsidP="009703A1">
      <w:pPr>
        <w:bidi w:val="0"/>
        <w:spacing w:after="120"/>
        <w:ind w:firstLine="284"/>
        <w:jc w:val="center"/>
        <w:rPr>
          <w:b/>
          <w:bCs/>
          <w:sz w:val="26"/>
          <w:szCs w:val="26"/>
        </w:rPr>
      </w:pPr>
    </w:p>
    <w:p w:rsidR="009703A1" w:rsidRDefault="009703A1" w:rsidP="009703A1">
      <w:pPr>
        <w:bidi w:val="0"/>
        <w:spacing w:after="120"/>
        <w:ind w:firstLine="284"/>
        <w:jc w:val="center"/>
        <w:rPr>
          <w:b/>
          <w:bCs/>
          <w:sz w:val="14"/>
          <w:szCs w:val="14"/>
          <w:lang w:bidi="ar-AE"/>
        </w:rPr>
      </w:pPr>
    </w:p>
    <w:p w:rsidR="009703A1" w:rsidRDefault="009703A1" w:rsidP="009703A1">
      <w:pPr>
        <w:bidi w:val="0"/>
        <w:spacing w:after="120"/>
        <w:ind w:firstLine="284"/>
        <w:jc w:val="center"/>
        <w:rPr>
          <w:b/>
          <w:bCs/>
          <w:sz w:val="14"/>
          <w:szCs w:val="14"/>
          <w:lang w:bidi="ar-AE"/>
        </w:rPr>
      </w:pPr>
    </w:p>
    <w:p w:rsidR="009703A1" w:rsidRDefault="009703A1" w:rsidP="009703A1">
      <w:pPr>
        <w:bidi w:val="0"/>
        <w:spacing w:after="120"/>
        <w:ind w:firstLine="284"/>
        <w:jc w:val="center"/>
        <w:rPr>
          <w:b/>
          <w:bCs/>
          <w:sz w:val="14"/>
          <w:szCs w:val="14"/>
          <w:lang w:bidi="ar-AE"/>
        </w:rPr>
      </w:pPr>
    </w:p>
    <w:p w:rsidR="009703A1" w:rsidRPr="00474AF0" w:rsidRDefault="009703A1" w:rsidP="009703A1">
      <w:pPr>
        <w:bidi w:val="0"/>
        <w:spacing w:after="120"/>
        <w:ind w:firstLine="284"/>
        <w:jc w:val="center"/>
        <w:rPr>
          <w:b/>
          <w:bCs/>
          <w:sz w:val="14"/>
          <w:szCs w:val="14"/>
          <w:lang w:bidi="ar-AE"/>
        </w:rPr>
      </w:pPr>
    </w:p>
    <w:p w:rsidR="009703A1" w:rsidRPr="00E567AC" w:rsidRDefault="009703A1" w:rsidP="009703A1">
      <w:pPr>
        <w:bidi w:val="0"/>
        <w:spacing w:after="120"/>
        <w:ind w:firstLine="284"/>
        <w:jc w:val="center"/>
        <w:rPr>
          <w:b/>
          <w:bCs/>
          <w:sz w:val="26"/>
          <w:szCs w:val="26"/>
          <w:rtl/>
        </w:rPr>
      </w:pPr>
      <w:r w:rsidRPr="00E567AC">
        <w:rPr>
          <w:b/>
          <w:bCs/>
          <w:sz w:val="26"/>
          <w:szCs w:val="26"/>
        </w:rPr>
        <w:t>Article 8</w:t>
      </w:r>
    </w:p>
    <w:p w:rsidR="009703A1" w:rsidRPr="00E567AC" w:rsidRDefault="009703A1" w:rsidP="009703A1">
      <w:pPr>
        <w:bidi w:val="0"/>
        <w:spacing w:after="120"/>
        <w:ind w:firstLine="284"/>
        <w:jc w:val="center"/>
        <w:rPr>
          <w:b/>
          <w:bCs/>
          <w:sz w:val="26"/>
          <w:szCs w:val="26"/>
          <w:rtl/>
        </w:rPr>
      </w:pPr>
      <w:r w:rsidRPr="00E567AC">
        <w:rPr>
          <w:b/>
          <w:bCs/>
          <w:sz w:val="26"/>
          <w:szCs w:val="26"/>
        </w:rPr>
        <w:lastRenderedPageBreak/>
        <w:t>Conditions for Transfer</w:t>
      </w:r>
    </w:p>
    <w:p w:rsidR="009703A1" w:rsidRPr="00E567AC" w:rsidRDefault="009703A1" w:rsidP="009703A1">
      <w:pPr>
        <w:pStyle w:val="Pagrindinistekstas"/>
        <w:ind w:firstLine="284"/>
        <w:jc w:val="both"/>
        <w:rPr>
          <w:sz w:val="26"/>
          <w:szCs w:val="26"/>
        </w:rPr>
      </w:pPr>
      <w:r w:rsidRPr="00E567AC">
        <w:rPr>
          <w:sz w:val="26"/>
          <w:szCs w:val="26"/>
        </w:rPr>
        <w:t>The sentenced perso</w:t>
      </w:r>
      <w:r w:rsidR="00077753">
        <w:rPr>
          <w:sz w:val="26"/>
          <w:szCs w:val="26"/>
        </w:rPr>
        <w:t>n may be transferred under this</w:t>
      </w:r>
      <w:r w:rsidRPr="00E567AC">
        <w:rPr>
          <w:sz w:val="26"/>
          <w:szCs w:val="26"/>
        </w:rPr>
        <w:t xml:space="preserve"> Treaty on the following conditions:</w:t>
      </w:r>
    </w:p>
    <w:p w:rsidR="009703A1" w:rsidRPr="00E567AC" w:rsidRDefault="009703A1" w:rsidP="009703A1">
      <w:pPr>
        <w:numPr>
          <w:ilvl w:val="0"/>
          <w:numId w:val="2"/>
        </w:numPr>
        <w:tabs>
          <w:tab w:val="clear" w:pos="1440"/>
          <w:tab w:val="num" w:pos="720"/>
        </w:tabs>
        <w:bidi w:val="0"/>
        <w:ind w:left="0" w:right="0" w:firstLine="284"/>
        <w:jc w:val="both"/>
        <w:rPr>
          <w:sz w:val="26"/>
          <w:szCs w:val="26"/>
        </w:rPr>
      </w:pPr>
      <w:r w:rsidRPr="00E567AC">
        <w:rPr>
          <w:sz w:val="26"/>
          <w:szCs w:val="26"/>
        </w:rPr>
        <w:t xml:space="preserve">If the sentenced person is a national of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w:t>
      </w:r>
    </w:p>
    <w:p w:rsidR="009703A1" w:rsidRPr="00E567AC" w:rsidRDefault="009703A1" w:rsidP="009703A1">
      <w:pPr>
        <w:numPr>
          <w:ilvl w:val="0"/>
          <w:numId w:val="2"/>
        </w:numPr>
        <w:tabs>
          <w:tab w:val="clear" w:pos="1440"/>
          <w:tab w:val="num" w:pos="720"/>
        </w:tabs>
        <w:bidi w:val="0"/>
        <w:ind w:left="0" w:right="0" w:firstLine="284"/>
        <w:jc w:val="both"/>
        <w:rPr>
          <w:sz w:val="26"/>
          <w:szCs w:val="26"/>
        </w:rPr>
      </w:pPr>
      <w:r w:rsidRPr="00E567AC">
        <w:rPr>
          <w:sz w:val="26"/>
          <w:szCs w:val="26"/>
        </w:rPr>
        <w:t>If the judgment is final and executable.</w:t>
      </w:r>
    </w:p>
    <w:p w:rsidR="009703A1" w:rsidRPr="00E567AC" w:rsidRDefault="009703A1" w:rsidP="009703A1">
      <w:pPr>
        <w:numPr>
          <w:ilvl w:val="0"/>
          <w:numId w:val="2"/>
        </w:numPr>
        <w:tabs>
          <w:tab w:val="clear" w:pos="1440"/>
          <w:tab w:val="num" w:pos="720"/>
        </w:tabs>
        <w:bidi w:val="0"/>
        <w:ind w:left="0" w:right="0" w:firstLine="284"/>
        <w:jc w:val="both"/>
        <w:rPr>
          <w:sz w:val="26"/>
          <w:szCs w:val="26"/>
        </w:rPr>
      </w:pPr>
      <w:r w:rsidRPr="00E567AC">
        <w:rPr>
          <w:sz w:val="26"/>
          <w:szCs w:val="26"/>
        </w:rPr>
        <w:t xml:space="preserve">If the part of the sentence still to be served at the time of the receipt of the request is at least six months, unless otherwise agreed. </w:t>
      </w:r>
    </w:p>
    <w:p w:rsidR="009703A1" w:rsidRPr="00E567AC" w:rsidRDefault="009703A1" w:rsidP="009703A1">
      <w:pPr>
        <w:numPr>
          <w:ilvl w:val="0"/>
          <w:numId w:val="2"/>
        </w:numPr>
        <w:tabs>
          <w:tab w:val="clear" w:pos="1440"/>
          <w:tab w:val="num" w:pos="720"/>
        </w:tabs>
        <w:bidi w:val="0"/>
        <w:ind w:left="0" w:right="0" w:firstLine="284"/>
        <w:jc w:val="both"/>
        <w:rPr>
          <w:sz w:val="26"/>
          <w:szCs w:val="26"/>
        </w:rPr>
      </w:pPr>
      <w:r w:rsidRPr="00E567AC">
        <w:rPr>
          <w:sz w:val="26"/>
          <w:szCs w:val="26"/>
        </w:rPr>
        <w:t xml:space="preserve">If the act or omission subject of the sentence constitutes an offence under the laws of the </w:t>
      </w:r>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r w:rsidRPr="00E567AC">
        <w:rPr>
          <w:sz w:val="26"/>
          <w:szCs w:val="26"/>
        </w:rPr>
        <w:t xml:space="preserve"> if committed in its territory. </w:t>
      </w:r>
    </w:p>
    <w:p w:rsidR="009703A1" w:rsidRPr="00E567AC" w:rsidRDefault="009703A1" w:rsidP="009703A1">
      <w:pPr>
        <w:numPr>
          <w:ilvl w:val="0"/>
          <w:numId w:val="2"/>
        </w:numPr>
        <w:tabs>
          <w:tab w:val="clear" w:pos="1440"/>
          <w:tab w:val="num" w:pos="720"/>
        </w:tabs>
        <w:bidi w:val="0"/>
        <w:ind w:left="0" w:right="0" w:firstLine="284"/>
        <w:jc w:val="both"/>
        <w:rPr>
          <w:sz w:val="26"/>
          <w:szCs w:val="26"/>
        </w:rPr>
      </w:pPr>
      <w:r w:rsidRPr="00E567AC">
        <w:rPr>
          <w:sz w:val="26"/>
          <w:szCs w:val="26"/>
        </w:rPr>
        <w:t>If the sentenced person consents in writing to his transfer. In case of his incapacity to express in writing his interest of being transferred, transfer may be requested by his legal representative or spouse or one of his relatives to fourth degree.</w:t>
      </w:r>
    </w:p>
    <w:p w:rsidR="009703A1" w:rsidRPr="00E567AC" w:rsidRDefault="009703A1" w:rsidP="009703A1">
      <w:pPr>
        <w:numPr>
          <w:ilvl w:val="0"/>
          <w:numId w:val="2"/>
        </w:numPr>
        <w:tabs>
          <w:tab w:val="clear" w:pos="1440"/>
          <w:tab w:val="num" w:pos="720"/>
        </w:tabs>
        <w:bidi w:val="0"/>
        <w:ind w:left="0" w:right="0" w:firstLine="284"/>
        <w:jc w:val="both"/>
        <w:rPr>
          <w:sz w:val="26"/>
          <w:szCs w:val="26"/>
        </w:rPr>
      </w:pPr>
      <w:r w:rsidRPr="00E567AC">
        <w:rPr>
          <w:sz w:val="26"/>
          <w:szCs w:val="26"/>
        </w:rPr>
        <w:t xml:space="preserve">If both the Sentencing and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States</w:t>
          </w:r>
        </w:smartTag>
      </w:smartTag>
      <w:r w:rsidRPr="00E567AC">
        <w:rPr>
          <w:sz w:val="26"/>
          <w:szCs w:val="26"/>
        </w:rPr>
        <w:t xml:space="preserve"> agree to the transfer.</w:t>
      </w:r>
    </w:p>
    <w:p w:rsidR="009703A1" w:rsidRDefault="009703A1" w:rsidP="009703A1">
      <w:pPr>
        <w:bidi w:val="0"/>
        <w:spacing w:after="120"/>
        <w:ind w:firstLine="284"/>
        <w:jc w:val="center"/>
        <w:rPr>
          <w:b/>
          <w:bCs/>
          <w:sz w:val="26"/>
          <w:szCs w:val="26"/>
        </w:rPr>
      </w:pPr>
    </w:p>
    <w:p w:rsidR="009703A1" w:rsidRPr="00E567AC" w:rsidRDefault="009703A1" w:rsidP="009703A1">
      <w:pPr>
        <w:bidi w:val="0"/>
        <w:spacing w:after="120"/>
        <w:ind w:firstLine="284"/>
        <w:jc w:val="center"/>
        <w:rPr>
          <w:b/>
          <w:bCs/>
          <w:sz w:val="26"/>
          <w:szCs w:val="26"/>
        </w:rPr>
      </w:pPr>
      <w:r w:rsidRPr="00E567AC">
        <w:rPr>
          <w:b/>
          <w:bCs/>
          <w:sz w:val="26"/>
          <w:szCs w:val="26"/>
        </w:rPr>
        <w:t>Article 9</w:t>
      </w:r>
    </w:p>
    <w:p w:rsidR="009703A1" w:rsidRPr="00E567AC" w:rsidRDefault="009703A1" w:rsidP="009703A1">
      <w:pPr>
        <w:bidi w:val="0"/>
        <w:spacing w:after="120"/>
        <w:ind w:firstLine="284"/>
        <w:jc w:val="center"/>
        <w:rPr>
          <w:b/>
          <w:bCs/>
          <w:sz w:val="26"/>
          <w:szCs w:val="26"/>
          <w:rtl/>
        </w:rPr>
      </w:pPr>
      <w:r w:rsidRPr="00E567AC">
        <w:rPr>
          <w:b/>
          <w:bCs/>
          <w:sz w:val="26"/>
          <w:szCs w:val="26"/>
        </w:rPr>
        <w:t>Denial of Request for Transfer</w:t>
      </w:r>
    </w:p>
    <w:p w:rsidR="009703A1" w:rsidRPr="00E567AC" w:rsidRDefault="009703A1" w:rsidP="009703A1">
      <w:pPr>
        <w:tabs>
          <w:tab w:val="num" w:pos="720"/>
        </w:tabs>
        <w:bidi w:val="0"/>
        <w:ind w:firstLine="284"/>
        <w:jc w:val="both"/>
        <w:rPr>
          <w:sz w:val="26"/>
          <w:szCs w:val="26"/>
        </w:rPr>
      </w:pPr>
      <w:r w:rsidRPr="00E567AC">
        <w:rPr>
          <w:sz w:val="26"/>
          <w:szCs w:val="26"/>
        </w:rPr>
        <w:t xml:space="preserve">1. A request for transfer shall be denied: </w:t>
      </w:r>
    </w:p>
    <w:p w:rsidR="009703A1" w:rsidRPr="00E567AC" w:rsidRDefault="009703A1" w:rsidP="009703A1">
      <w:pPr>
        <w:tabs>
          <w:tab w:val="num" w:pos="720"/>
        </w:tabs>
        <w:bidi w:val="0"/>
        <w:ind w:firstLine="284"/>
        <w:jc w:val="both"/>
        <w:rPr>
          <w:sz w:val="26"/>
          <w:szCs w:val="26"/>
        </w:rPr>
      </w:pPr>
      <w:r>
        <w:rPr>
          <w:sz w:val="26"/>
          <w:szCs w:val="26"/>
        </w:rPr>
        <w:t>a)</w:t>
      </w:r>
      <w:r w:rsidRPr="00E567AC">
        <w:rPr>
          <w:sz w:val="26"/>
          <w:szCs w:val="26"/>
        </w:rPr>
        <w:t xml:space="preserve"> If transfer would prejudice sovereignty, security, public order or any other essential interest of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w:t>
      </w:r>
    </w:p>
    <w:p w:rsidR="009703A1" w:rsidRDefault="009703A1" w:rsidP="009703A1">
      <w:pPr>
        <w:tabs>
          <w:tab w:val="num" w:pos="720"/>
        </w:tabs>
        <w:bidi w:val="0"/>
        <w:ind w:firstLine="284"/>
        <w:jc w:val="both"/>
        <w:rPr>
          <w:sz w:val="26"/>
          <w:szCs w:val="26"/>
        </w:rPr>
      </w:pPr>
      <w:r>
        <w:rPr>
          <w:sz w:val="26"/>
          <w:szCs w:val="26"/>
        </w:rPr>
        <w:t>b)</w:t>
      </w:r>
      <w:r w:rsidRPr="00E567AC">
        <w:rPr>
          <w:sz w:val="26"/>
          <w:szCs w:val="26"/>
        </w:rPr>
        <w:t xml:space="preserve"> If the offence for which the sentence is delivered is an offence under military law.</w:t>
      </w:r>
    </w:p>
    <w:p w:rsidR="009703A1" w:rsidRPr="00E567AC" w:rsidRDefault="009703A1" w:rsidP="009703A1">
      <w:pPr>
        <w:tabs>
          <w:tab w:val="num" w:pos="720"/>
        </w:tabs>
        <w:bidi w:val="0"/>
        <w:ind w:firstLine="284"/>
        <w:jc w:val="both"/>
        <w:rPr>
          <w:sz w:val="26"/>
          <w:szCs w:val="26"/>
        </w:rPr>
      </w:pPr>
      <w:r>
        <w:rPr>
          <w:sz w:val="26"/>
          <w:szCs w:val="26"/>
        </w:rPr>
        <w:t>c)</w:t>
      </w:r>
      <w:r w:rsidRPr="00E567AC">
        <w:rPr>
          <w:sz w:val="26"/>
          <w:szCs w:val="26"/>
        </w:rPr>
        <w:t xml:space="preserve"> If the execution of sentence in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differs from that in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to an extent that affects the execution of the sentence, unless otherwise agreed on the terms and conditions under which the request may be executed.</w:t>
      </w:r>
    </w:p>
    <w:p w:rsidR="009703A1" w:rsidRPr="00E567AC" w:rsidRDefault="009703A1" w:rsidP="009703A1">
      <w:pPr>
        <w:tabs>
          <w:tab w:val="num" w:pos="720"/>
        </w:tabs>
        <w:bidi w:val="0"/>
        <w:ind w:firstLine="284"/>
        <w:jc w:val="both"/>
        <w:rPr>
          <w:sz w:val="26"/>
          <w:szCs w:val="26"/>
        </w:rPr>
      </w:pPr>
      <w:r>
        <w:rPr>
          <w:sz w:val="26"/>
          <w:szCs w:val="26"/>
        </w:rPr>
        <w:t>d)</w:t>
      </w:r>
      <w:r w:rsidRPr="00E567AC">
        <w:rPr>
          <w:sz w:val="26"/>
          <w:szCs w:val="26"/>
        </w:rPr>
        <w:t xml:space="preserve"> If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does not submit un undertaking not to grant pardon for the person to be transferred as provided for in Article 7</w:t>
      </w:r>
      <w:r>
        <w:rPr>
          <w:sz w:val="26"/>
          <w:szCs w:val="26"/>
        </w:rPr>
        <w:t>.</w:t>
      </w:r>
      <w:r w:rsidRPr="00E567AC">
        <w:rPr>
          <w:sz w:val="26"/>
          <w:szCs w:val="26"/>
        </w:rPr>
        <w:t>2</w:t>
      </w:r>
      <w:r>
        <w:rPr>
          <w:sz w:val="26"/>
          <w:szCs w:val="26"/>
        </w:rPr>
        <w:t>.</w:t>
      </w:r>
      <w:r w:rsidRPr="00E567AC">
        <w:rPr>
          <w:sz w:val="26"/>
          <w:szCs w:val="26"/>
        </w:rPr>
        <w:t>d.</w:t>
      </w:r>
    </w:p>
    <w:p w:rsidR="009703A1" w:rsidRPr="00E567AC" w:rsidRDefault="009703A1" w:rsidP="009703A1">
      <w:pPr>
        <w:tabs>
          <w:tab w:val="num" w:pos="720"/>
        </w:tabs>
        <w:bidi w:val="0"/>
        <w:ind w:firstLine="284"/>
        <w:jc w:val="both"/>
        <w:rPr>
          <w:sz w:val="26"/>
          <w:szCs w:val="26"/>
        </w:rPr>
      </w:pPr>
    </w:p>
    <w:p w:rsidR="009703A1" w:rsidRPr="00E567AC" w:rsidRDefault="009703A1" w:rsidP="009703A1">
      <w:pPr>
        <w:tabs>
          <w:tab w:val="num" w:pos="720"/>
        </w:tabs>
        <w:bidi w:val="0"/>
        <w:ind w:firstLine="284"/>
        <w:jc w:val="both"/>
        <w:rPr>
          <w:sz w:val="26"/>
          <w:szCs w:val="26"/>
        </w:rPr>
      </w:pPr>
      <w:r w:rsidRPr="00E567AC">
        <w:rPr>
          <w:sz w:val="26"/>
          <w:szCs w:val="26"/>
        </w:rPr>
        <w:t xml:space="preserve">2. A request for transfer may be denied: </w:t>
      </w:r>
    </w:p>
    <w:p w:rsidR="009703A1" w:rsidRPr="00E567AC" w:rsidRDefault="009703A1" w:rsidP="009703A1">
      <w:pPr>
        <w:tabs>
          <w:tab w:val="num" w:pos="720"/>
        </w:tabs>
        <w:bidi w:val="0"/>
        <w:ind w:firstLine="284"/>
        <w:jc w:val="both"/>
        <w:rPr>
          <w:sz w:val="26"/>
          <w:szCs w:val="26"/>
        </w:rPr>
      </w:pPr>
      <w:r w:rsidRPr="00E567AC">
        <w:rPr>
          <w:sz w:val="26"/>
          <w:szCs w:val="26"/>
        </w:rPr>
        <w:t>a</w:t>
      </w:r>
      <w:r>
        <w:rPr>
          <w:sz w:val="26"/>
          <w:szCs w:val="26"/>
        </w:rPr>
        <w:t>)</w:t>
      </w:r>
      <w:r w:rsidRPr="00E567AC">
        <w:rPr>
          <w:sz w:val="26"/>
          <w:szCs w:val="26"/>
        </w:rPr>
        <w:t xml:space="preserve"> If the sentenced</w:t>
      </w:r>
      <w:r w:rsidRPr="00E567AC">
        <w:rPr>
          <w:sz w:val="26"/>
          <w:szCs w:val="26"/>
          <w:rtl/>
        </w:rPr>
        <w:t xml:space="preserve"> </w:t>
      </w:r>
      <w:r w:rsidRPr="00E567AC">
        <w:rPr>
          <w:sz w:val="26"/>
          <w:szCs w:val="26"/>
        </w:rPr>
        <w:t xml:space="preserve">person has not satisfied the payment of fines, court costs, compensations or other pecuniary </w:t>
      </w:r>
      <w:r w:rsidRPr="00E567AC">
        <w:rPr>
          <w:sz w:val="26"/>
          <w:szCs w:val="26"/>
          <w:lang w:val="en-GB"/>
        </w:rPr>
        <w:t>judgements</w:t>
      </w:r>
      <w:r w:rsidRPr="00E567AC">
        <w:rPr>
          <w:sz w:val="26"/>
          <w:szCs w:val="26"/>
        </w:rPr>
        <w:t xml:space="preserve"> in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w:t>
      </w:r>
    </w:p>
    <w:p w:rsidR="009703A1" w:rsidRPr="00E567AC" w:rsidRDefault="009703A1" w:rsidP="009703A1">
      <w:pPr>
        <w:tabs>
          <w:tab w:val="num" w:pos="720"/>
        </w:tabs>
        <w:bidi w:val="0"/>
        <w:ind w:firstLine="284"/>
        <w:jc w:val="both"/>
        <w:rPr>
          <w:sz w:val="26"/>
          <w:szCs w:val="26"/>
        </w:rPr>
      </w:pPr>
      <w:r>
        <w:rPr>
          <w:sz w:val="26"/>
          <w:szCs w:val="26"/>
        </w:rPr>
        <w:t>b)</w:t>
      </w:r>
      <w:r w:rsidRPr="00E567AC">
        <w:rPr>
          <w:sz w:val="26"/>
          <w:szCs w:val="26"/>
        </w:rPr>
        <w:t xml:space="preserve"> If a law suit is filed against the sentenced person before the courts of the sentencing state asserting any other right to pecuniary amounts.</w:t>
      </w:r>
    </w:p>
    <w:p w:rsidR="009703A1" w:rsidRPr="00E567AC" w:rsidRDefault="009703A1" w:rsidP="009703A1">
      <w:pPr>
        <w:bidi w:val="0"/>
        <w:ind w:firstLine="284"/>
        <w:jc w:val="both"/>
        <w:rPr>
          <w:sz w:val="26"/>
          <w:szCs w:val="26"/>
        </w:rPr>
      </w:pPr>
    </w:p>
    <w:p w:rsidR="009703A1" w:rsidRDefault="009703A1" w:rsidP="009703A1">
      <w:pPr>
        <w:bidi w:val="0"/>
        <w:ind w:firstLine="284"/>
        <w:jc w:val="center"/>
        <w:rPr>
          <w:b/>
          <w:bCs/>
          <w:sz w:val="26"/>
          <w:szCs w:val="26"/>
        </w:rPr>
      </w:pPr>
    </w:p>
    <w:p w:rsidR="009703A1" w:rsidRDefault="009703A1" w:rsidP="009703A1">
      <w:pPr>
        <w:bidi w:val="0"/>
        <w:ind w:firstLine="284"/>
        <w:jc w:val="center"/>
        <w:rPr>
          <w:b/>
          <w:bCs/>
          <w:sz w:val="26"/>
          <w:szCs w:val="26"/>
        </w:rPr>
      </w:pPr>
    </w:p>
    <w:p w:rsidR="009703A1" w:rsidRDefault="009703A1" w:rsidP="009703A1">
      <w:pPr>
        <w:bidi w:val="0"/>
        <w:ind w:firstLine="284"/>
        <w:jc w:val="center"/>
        <w:rPr>
          <w:b/>
          <w:bCs/>
          <w:sz w:val="26"/>
          <w:szCs w:val="26"/>
        </w:rPr>
      </w:pPr>
    </w:p>
    <w:p w:rsidR="009703A1" w:rsidRDefault="009703A1" w:rsidP="009703A1">
      <w:pPr>
        <w:bidi w:val="0"/>
        <w:ind w:firstLine="284"/>
        <w:jc w:val="center"/>
        <w:rPr>
          <w:b/>
          <w:bCs/>
          <w:sz w:val="26"/>
          <w:szCs w:val="26"/>
        </w:rPr>
      </w:pPr>
    </w:p>
    <w:p w:rsidR="009703A1" w:rsidRDefault="009703A1" w:rsidP="009703A1">
      <w:pPr>
        <w:bidi w:val="0"/>
        <w:ind w:firstLine="284"/>
        <w:jc w:val="center"/>
        <w:rPr>
          <w:b/>
          <w:bCs/>
          <w:sz w:val="26"/>
          <w:szCs w:val="26"/>
        </w:rPr>
      </w:pPr>
    </w:p>
    <w:p w:rsidR="009703A1" w:rsidRDefault="009703A1" w:rsidP="009703A1">
      <w:pPr>
        <w:bidi w:val="0"/>
        <w:ind w:firstLine="284"/>
        <w:jc w:val="center"/>
        <w:rPr>
          <w:b/>
          <w:bCs/>
          <w:sz w:val="26"/>
          <w:szCs w:val="26"/>
        </w:rPr>
      </w:pPr>
    </w:p>
    <w:p w:rsidR="009703A1" w:rsidRPr="00E567AC" w:rsidRDefault="009703A1" w:rsidP="009703A1">
      <w:pPr>
        <w:bidi w:val="0"/>
        <w:ind w:firstLine="284"/>
        <w:jc w:val="center"/>
        <w:rPr>
          <w:b/>
          <w:bCs/>
          <w:sz w:val="26"/>
          <w:szCs w:val="26"/>
        </w:rPr>
      </w:pPr>
      <w:r w:rsidRPr="00E567AC">
        <w:rPr>
          <w:b/>
          <w:bCs/>
          <w:sz w:val="26"/>
          <w:szCs w:val="26"/>
        </w:rPr>
        <w:lastRenderedPageBreak/>
        <w:t>Article 10</w:t>
      </w:r>
    </w:p>
    <w:p w:rsidR="009703A1" w:rsidRPr="00E567AC" w:rsidRDefault="009703A1" w:rsidP="009703A1">
      <w:pPr>
        <w:bidi w:val="0"/>
        <w:ind w:firstLine="284"/>
        <w:jc w:val="center"/>
        <w:rPr>
          <w:b/>
          <w:bCs/>
          <w:sz w:val="26"/>
          <w:szCs w:val="26"/>
        </w:rPr>
      </w:pPr>
      <w:r w:rsidRPr="00E567AC">
        <w:rPr>
          <w:b/>
          <w:bCs/>
          <w:sz w:val="26"/>
          <w:szCs w:val="26"/>
        </w:rPr>
        <w:t>Consent and Ascertainment</w:t>
      </w:r>
    </w:p>
    <w:p w:rsidR="009703A1" w:rsidRPr="00E567AC" w:rsidRDefault="009703A1" w:rsidP="009703A1">
      <w:pPr>
        <w:bidi w:val="0"/>
        <w:ind w:firstLine="284"/>
        <w:jc w:val="both"/>
        <w:rPr>
          <w:sz w:val="26"/>
          <w:szCs w:val="26"/>
        </w:rPr>
      </w:pPr>
      <w:r w:rsidRPr="00E567AC">
        <w:rPr>
          <w:sz w:val="26"/>
          <w:szCs w:val="26"/>
        </w:rPr>
        <w:t xml:space="preserve">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according to its national law shall ascertain that the person giving his consent to transfer according to paragraph 5 of Article 8  has done so voluntarily as well fully aware of the consequences thereof.</w:t>
      </w:r>
    </w:p>
    <w:p w:rsidR="009703A1" w:rsidRPr="00E567AC" w:rsidRDefault="009703A1" w:rsidP="009703A1">
      <w:pPr>
        <w:bidi w:val="0"/>
        <w:ind w:firstLine="284"/>
        <w:jc w:val="center"/>
        <w:rPr>
          <w:b/>
          <w:bCs/>
          <w:sz w:val="26"/>
          <w:szCs w:val="26"/>
        </w:rPr>
      </w:pPr>
    </w:p>
    <w:p w:rsidR="009703A1" w:rsidRPr="00E567AC" w:rsidRDefault="009703A1" w:rsidP="009703A1">
      <w:pPr>
        <w:bidi w:val="0"/>
        <w:ind w:firstLine="284"/>
        <w:jc w:val="center"/>
        <w:rPr>
          <w:b/>
          <w:bCs/>
          <w:sz w:val="26"/>
          <w:szCs w:val="26"/>
        </w:rPr>
      </w:pPr>
      <w:r w:rsidRPr="00E567AC">
        <w:rPr>
          <w:b/>
          <w:bCs/>
          <w:sz w:val="26"/>
          <w:szCs w:val="26"/>
        </w:rPr>
        <w:t>Article 11</w:t>
      </w:r>
    </w:p>
    <w:p w:rsidR="009703A1" w:rsidRPr="00E567AC" w:rsidRDefault="009703A1" w:rsidP="009703A1">
      <w:pPr>
        <w:bidi w:val="0"/>
        <w:ind w:firstLine="284"/>
        <w:jc w:val="both"/>
        <w:rPr>
          <w:b/>
          <w:bCs/>
          <w:sz w:val="26"/>
          <w:szCs w:val="26"/>
        </w:rPr>
      </w:pPr>
    </w:p>
    <w:p w:rsidR="009703A1" w:rsidRPr="00E567AC" w:rsidRDefault="009703A1" w:rsidP="009703A1">
      <w:pPr>
        <w:bidi w:val="0"/>
        <w:ind w:firstLine="284"/>
        <w:jc w:val="both"/>
        <w:rPr>
          <w:sz w:val="26"/>
          <w:szCs w:val="26"/>
        </w:rPr>
      </w:pPr>
      <w:r w:rsidRPr="00E567AC">
        <w:rPr>
          <w:sz w:val="26"/>
          <w:szCs w:val="26"/>
        </w:rPr>
        <w:t xml:space="preserve">1. The competent authorities of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shall follow up the execution of the sentence according to its own laws in pursuance of Article 12.</w:t>
      </w:r>
    </w:p>
    <w:p w:rsidR="009703A1" w:rsidRPr="00E567AC" w:rsidRDefault="009703A1" w:rsidP="009703A1">
      <w:pPr>
        <w:bidi w:val="0"/>
        <w:ind w:firstLine="284"/>
        <w:jc w:val="both"/>
        <w:rPr>
          <w:sz w:val="26"/>
          <w:szCs w:val="26"/>
        </w:rPr>
      </w:pPr>
      <w:r w:rsidRPr="00E567AC">
        <w:rPr>
          <w:sz w:val="26"/>
          <w:szCs w:val="26"/>
        </w:rPr>
        <w:t xml:space="preserve">2. Sentence shall be executed according to the laws of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that solely has the right to take the appropriate decisions, subject to the provisions of Articles 13 and 14. </w:t>
      </w:r>
    </w:p>
    <w:p w:rsidR="009703A1" w:rsidRPr="00E567AC" w:rsidRDefault="009703A1" w:rsidP="009703A1">
      <w:pPr>
        <w:bidi w:val="0"/>
        <w:ind w:firstLine="284"/>
        <w:jc w:val="both"/>
        <w:rPr>
          <w:sz w:val="26"/>
          <w:szCs w:val="26"/>
        </w:rPr>
      </w:pPr>
    </w:p>
    <w:p w:rsidR="009703A1" w:rsidRPr="00E567AC" w:rsidRDefault="009703A1" w:rsidP="009703A1">
      <w:pPr>
        <w:bidi w:val="0"/>
        <w:ind w:firstLine="284"/>
        <w:jc w:val="center"/>
        <w:rPr>
          <w:b/>
          <w:bCs/>
          <w:sz w:val="26"/>
          <w:szCs w:val="26"/>
          <w:rtl/>
          <w:lang w:bidi="ar-AE"/>
        </w:rPr>
      </w:pPr>
    </w:p>
    <w:p w:rsidR="009703A1" w:rsidRPr="00E567AC" w:rsidRDefault="009703A1" w:rsidP="009703A1">
      <w:pPr>
        <w:bidi w:val="0"/>
        <w:ind w:firstLine="284"/>
        <w:jc w:val="center"/>
        <w:rPr>
          <w:b/>
          <w:bCs/>
          <w:sz w:val="26"/>
          <w:szCs w:val="26"/>
        </w:rPr>
      </w:pPr>
      <w:r w:rsidRPr="00E567AC">
        <w:rPr>
          <w:b/>
          <w:bCs/>
          <w:sz w:val="26"/>
          <w:szCs w:val="26"/>
        </w:rPr>
        <w:t>Article 12</w:t>
      </w:r>
    </w:p>
    <w:p w:rsidR="009703A1" w:rsidRPr="00E567AC" w:rsidRDefault="009703A1" w:rsidP="009703A1">
      <w:pPr>
        <w:bidi w:val="0"/>
        <w:ind w:firstLine="284"/>
        <w:jc w:val="center"/>
        <w:rPr>
          <w:b/>
          <w:bCs/>
          <w:sz w:val="26"/>
          <w:szCs w:val="26"/>
        </w:rPr>
      </w:pPr>
      <w:r w:rsidRPr="00E567AC">
        <w:rPr>
          <w:b/>
          <w:bCs/>
          <w:sz w:val="26"/>
          <w:szCs w:val="26"/>
        </w:rPr>
        <w:t>Continued Execution</w:t>
      </w:r>
    </w:p>
    <w:p w:rsidR="009703A1" w:rsidRPr="00E567AC" w:rsidRDefault="009703A1" w:rsidP="009703A1">
      <w:pPr>
        <w:bidi w:val="0"/>
        <w:ind w:firstLine="284"/>
        <w:jc w:val="both"/>
        <w:rPr>
          <w:sz w:val="26"/>
          <w:szCs w:val="26"/>
        </w:rPr>
      </w:pPr>
      <w:r w:rsidRPr="00E567AC">
        <w:rPr>
          <w:sz w:val="26"/>
          <w:szCs w:val="26"/>
        </w:rPr>
        <w:t xml:space="preserve">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shall be bound by the legal nature and term of the sentence. </w:t>
      </w:r>
    </w:p>
    <w:p w:rsidR="009703A1" w:rsidRPr="00E567AC" w:rsidRDefault="009703A1" w:rsidP="009703A1">
      <w:pPr>
        <w:bidi w:val="0"/>
        <w:ind w:firstLine="284"/>
        <w:jc w:val="center"/>
        <w:rPr>
          <w:b/>
          <w:bCs/>
          <w:sz w:val="26"/>
          <w:szCs w:val="26"/>
        </w:rPr>
      </w:pPr>
    </w:p>
    <w:p w:rsidR="009703A1" w:rsidRPr="00E567AC" w:rsidRDefault="009703A1" w:rsidP="009703A1">
      <w:pPr>
        <w:bidi w:val="0"/>
        <w:ind w:firstLine="284"/>
        <w:jc w:val="center"/>
        <w:rPr>
          <w:b/>
          <w:bCs/>
          <w:sz w:val="26"/>
          <w:szCs w:val="26"/>
          <w:rtl/>
          <w:lang w:bidi="ar-AE"/>
        </w:rPr>
      </w:pPr>
    </w:p>
    <w:p w:rsidR="009703A1" w:rsidRPr="00E567AC" w:rsidRDefault="009703A1" w:rsidP="009703A1">
      <w:pPr>
        <w:bidi w:val="0"/>
        <w:ind w:firstLine="284"/>
        <w:jc w:val="center"/>
        <w:rPr>
          <w:b/>
          <w:bCs/>
          <w:sz w:val="26"/>
          <w:szCs w:val="26"/>
        </w:rPr>
      </w:pPr>
      <w:r w:rsidRPr="00E567AC">
        <w:rPr>
          <w:b/>
          <w:bCs/>
          <w:sz w:val="26"/>
          <w:szCs w:val="26"/>
        </w:rPr>
        <w:t>Article 13</w:t>
      </w:r>
    </w:p>
    <w:p w:rsidR="009703A1" w:rsidRPr="00E567AC" w:rsidRDefault="009703A1" w:rsidP="009703A1">
      <w:pPr>
        <w:bidi w:val="0"/>
        <w:ind w:firstLine="284"/>
        <w:jc w:val="center"/>
        <w:rPr>
          <w:sz w:val="26"/>
          <w:szCs w:val="26"/>
        </w:rPr>
      </w:pPr>
      <w:r w:rsidRPr="00E567AC">
        <w:rPr>
          <w:b/>
          <w:bCs/>
          <w:sz w:val="26"/>
          <w:szCs w:val="26"/>
        </w:rPr>
        <w:t>Amnesty and Pardon</w:t>
      </w:r>
    </w:p>
    <w:p w:rsidR="009703A1" w:rsidRPr="00E567AC" w:rsidRDefault="009703A1" w:rsidP="009703A1">
      <w:pPr>
        <w:numPr>
          <w:ilvl w:val="0"/>
          <w:numId w:val="5"/>
        </w:numPr>
        <w:bidi w:val="0"/>
        <w:ind w:left="0" w:right="0" w:firstLine="284"/>
        <w:jc w:val="both"/>
        <w:rPr>
          <w:sz w:val="26"/>
          <w:szCs w:val="26"/>
        </w:rPr>
      </w:pPr>
      <w:r w:rsidRPr="00E567AC">
        <w:rPr>
          <w:sz w:val="26"/>
          <w:szCs w:val="26"/>
        </w:rPr>
        <w:t xml:space="preserve">The Sentenced person shall be subject to the general amnesty granted by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or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w:t>
      </w:r>
    </w:p>
    <w:p w:rsidR="009703A1" w:rsidRPr="00E567AC" w:rsidRDefault="009703A1" w:rsidP="009703A1">
      <w:pPr>
        <w:numPr>
          <w:ilvl w:val="0"/>
          <w:numId w:val="5"/>
        </w:numPr>
        <w:bidi w:val="0"/>
        <w:ind w:left="0" w:right="0" w:firstLine="284"/>
        <w:jc w:val="both"/>
        <w:rPr>
          <w:sz w:val="26"/>
          <w:szCs w:val="26"/>
        </w:rPr>
      </w:pPr>
      <w:r w:rsidRPr="00E567AC">
        <w:rPr>
          <w:sz w:val="26"/>
          <w:szCs w:val="26"/>
        </w:rPr>
        <w:t xml:space="preserve">The sentenced person shall be subject to pardon granted by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w:t>
      </w:r>
    </w:p>
    <w:p w:rsidR="009703A1" w:rsidRPr="00E567AC" w:rsidRDefault="009703A1" w:rsidP="009703A1">
      <w:pPr>
        <w:numPr>
          <w:ilvl w:val="0"/>
          <w:numId w:val="5"/>
        </w:numPr>
        <w:bidi w:val="0"/>
        <w:ind w:left="0" w:right="0" w:firstLine="284"/>
        <w:jc w:val="both"/>
        <w:rPr>
          <w:sz w:val="26"/>
          <w:szCs w:val="26"/>
        </w:rPr>
      </w:pPr>
      <w:r w:rsidRPr="00E567AC">
        <w:rPr>
          <w:sz w:val="26"/>
          <w:szCs w:val="26"/>
        </w:rPr>
        <w:t xml:space="preserve">The sentenced person shall not be subject to pardon or conditional discharge or other pardon granted by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safe with consent of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w:t>
      </w:r>
    </w:p>
    <w:p w:rsidR="009703A1" w:rsidRPr="00E567AC" w:rsidRDefault="009703A1" w:rsidP="009703A1">
      <w:pPr>
        <w:bidi w:val="0"/>
        <w:ind w:firstLine="284"/>
        <w:jc w:val="both"/>
        <w:rPr>
          <w:sz w:val="26"/>
          <w:szCs w:val="26"/>
        </w:rPr>
      </w:pPr>
    </w:p>
    <w:p w:rsidR="009703A1" w:rsidRPr="00E567AC" w:rsidRDefault="009703A1" w:rsidP="009703A1">
      <w:pPr>
        <w:bidi w:val="0"/>
        <w:spacing w:after="120"/>
        <w:ind w:firstLine="284"/>
        <w:jc w:val="center"/>
        <w:rPr>
          <w:b/>
          <w:bCs/>
          <w:sz w:val="26"/>
          <w:szCs w:val="26"/>
          <w:rtl/>
        </w:rPr>
      </w:pPr>
      <w:r w:rsidRPr="00E567AC">
        <w:rPr>
          <w:b/>
          <w:bCs/>
          <w:sz w:val="26"/>
          <w:szCs w:val="26"/>
        </w:rPr>
        <w:t>Article 14</w:t>
      </w:r>
    </w:p>
    <w:p w:rsidR="009703A1" w:rsidRPr="00E567AC" w:rsidRDefault="009703A1" w:rsidP="009703A1">
      <w:pPr>
        <w:bidi w:val="0"/>
        <w:spacing w:after="120"/>
        <w:ind w:firstLine="284"/>
        <w:jc w:val="center"/>
        <w:rPr>
          <w:b/>
          <w:bCs/>
          <w:sz w:val="26"/>
          <w:szCs w:val="26"/>
          <w:rtl/>
        </w:rPr>
      </w:pPr>
      <w:r w:rsidRPr="00E567AC">
        <w:rPr>
          <w:b/>
          <w:bCs/>
          <w:sz w:val="26"/>
          <w:szCs w:val="26"/>
        </w:rPr>
        <w:t>Termination of Execution</w:t>
      </w:r>
    </w:p>
    <w:p w:rsidR="009703A1" w:rsidRPr="00E567AC" w:rsidRDefault="009703A1" w:rsidP="009703A1">
      <w:pPr>
        <w:bidi w:val="0"/>
        <w:spacing w:after="120"/>
        <w:ind w:firstLine="284"/>
        <w:jc w:val="both"/>
        <w:rPr>
          <w:sz w:val="26"/>
          <w:szCs w:val="26"/>
          <w:rtl/>
          <w:lang w:bidi="ar-AE"/>
        </w:rPr>
      </w:pPr>
      <w:r w:rsidRPr="00E567AC">
        <w:rPr>
          <w:sz w:val="26"/>
          <w:szCs w:val="26"/>
        </w:rPr>
        <w:t xml:space="preserve">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shall terminate the sentence as soon as it is informed by the</w:t>
      </w:r>
      <w:r w:rsidRPr="00E567AC">
        <w:rPr>
          <w:sz w:val="26"/>
          <w:szCs w:val="26"/>
          <w:rtl/>
        </w:rPr>
        <w:t xml:space="preserv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of any decision or measure terminating the execution </w:t>
      </w:r>
      <w:r>
        <w:rPr>
          <w:sz w:val="26"/>
          <w:szCs w:val="26"/>
        </w:rPr>
        <w:t xml:space="preserve">of the </w:t>
      </w:r>
      <w:r w:rsidRPr="00E567AC">
        <w:rPr>
          <w:sz w:val="26"/>
          <w:szCs w:val="26"/>
        </w:rPr>
        <w:t>sentence.</w:t>
      </w:r>
    </w:p>
    <w:p w:rsidR="009703A1" w:rsidRPr="00E567AC" w:rsidRDefault="009703A1" w:rsidP="009703A1">
      <w:pPr>
        <w:bidi w:val="0"/>
        <w:ind w:firstLine="284"/>
        <w:jc w:val="both"/>
        <w:rPr>
          <w:b/>
          <w:bCs/>
          <w:sz w:val="26"/>
          <w:szCs w:val="26"/>
          <w:lang w:bidi="ar-AE"/>
        </w:rPr>
      </w:pPr>
    </w:p>
    <w:p w:rsidR="009703A1" w:rsidRPr="00E567AC" w:rsidRDefault="009703A1" w:rsidP="009703A1">
      <w:pPr>
        <w:bidi w:val="0"/>
        <w:ind w:firstLine="284"/>
        <w:jc w:val="center"/>
        <w:rPr>
          <w:b/>
          <w:bCs/>
          <w:sz w:val="26"/>
          <w:szCs w:val="26"/>
        </w:rPr>
      </w:pPr>
      <w:r w:rsidRPr="00E567AC">
        <w:rPr>
          <w:b/>
          <w:bCs/>
          <w:sz w:val="26"/>
          <w:szCs w:val="26"/>
        </w:rPr>
        <w:t>Article 15</w:t>
      </w:r>
    </w:p>
    <w:p w:rsidR="009703A1" w:rsidRPr="00E567AC" w:rsidRDefault="009703A1" w:rsidP="009703A1">
      <w:pPr>
        <w:bidi w:val="0"/>
        <w:ind w:firstLine="284"/>
        <w:jc w:val="center"/>
        <w:rPr>
          <w:sz w:val="26"/>
          <w:szCs w:val="26"/>
        </w:rPr>
      </w:pPr>
      <w:r w:rsidRPr="00E567AC">
        <w:rPr>
          <w:b/>
          <w:bCs/>
          <w:sz w:val="26"/>
          <w:szCs w:val="26"/>
        </w:rPr>
        <w:t>Information on Execution</w:t>
      </w:r>
    </w:p>
    <w:p w:rsidR="009703A1" w:rsidRPr="00E567AC" w:rsidRDefault="009703A1" w:rsidP="009703A1">
      <w:pPr>
        <w:bidi w:val="0"/>
        <w:ind w:firstLine="284"/>
        <w:jc w:val="both"/>
        <w:rPr>
          <w:sz w:val="26"/>
          <w:szCs w:val="26"/>
        </w:rPr>
      </w:pPr>
      <w:r w:rsidRPr="00E567AC">
        <w:rPr>
          <w:sz w:val="26"/>
          <w:szCs w:val="26"/>
        </w:rPr>
        <w:t xml:space="preserve">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shall inform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of the following:</w:t>
      </w:r>
    </w:p>
    <w:p w:rsidR="009703A1" w:rsidRPr="00E567AC" w:rsidRDefault="009703A1" w:rsidP="009703A1">
      <w:pPr>
        <w:bidi w:val="0"/>
        <w:ind w:firstLine="284"/>
        <w:jc w:val="both"/>
        <w:rPr>
          <w:sz w:val="26"/>
          <w:szCs w:val="26"/>
        </w:rPr>
      </w:pPr>
    </w:p>
    <w:p w:rsidR="009703A1" w:rsidRPr="00E567AC" w:rsidRDefault="009703A1" w:rsidP="009703A1">
      <w:pPr>
        <w:bidi w:val="0"/>
        <w:ind w:firstLine="284"/>
        <w:jc w:val="both"/>
        <w:rPr>
          <w:sz w:val="26"/>
          <w:szCs w:val="26"/>
          <w:rtl/>
          <w:lang w:bidi="ar-AE"/>
        </w:rPr>
      </w:pPr>
      <w:r w:rsidRPr="00E567AC">
        <w:rPr>
          <w:sz w:val="26"/>
          <w:szCs w:val="26"/>
        </w:rPr>
        <w:t>1. Expiry of the sentence.</w:t>
      </w:r>
    </w:p>
    <w:p w:rsidR="009703A1" w:rsidRPr="00E567AC" w:rsidRDefault="009703A1" w:rsidP="009703A1">
      <w:pPr>
        <w:bidi w:val="0"/>
        <w:ind w:firstLine="284"/>
        <w:jc w:val="both"/>
        <w:rPr>
          <w:sz w:val="26"/>
          <w:szCs w:val="26"/>
          <w:lang w:bidi="ar-AE"/>
        </w:rPr>
      </w:pPr>
    </w:p>
    <w:p w:rsidR="009703A1" w:rsidRPr="00E567AC" w:rsidRDefault="009703A1" w:rsidP="009703A1">
      <w:pPr>
        <w:bidi w:val="0"/>
        <w:ind w:firstLine="284"/>
        <w:jc w:val="both"/>
        <w:rPr>
          <w:sz w:val="26"/>
          <w:szCs w:val="26"/>
        </w:rPr>
      </w:pPr>
      <w:r>
        <w:rPr>
          <w:sz w:val="26"/>
          <w:szCs w:val="26"/>
        </w:rPr>
        <w:t xml:space="preserve">2. </w:t>
      </w:r>
      <w:r>
        <w:rPr>
          <w:sz w:val="26"/>
          <w:szCs w:val="26"/>
          <w:lang w:val="en-GB"/>
        </w:rPr>
        <w:t xml:space="preserve">Escaping </w:t>
      </w:r>
      <w:r w:rsidRPr="00E567AC">
        <w:rPr>
          <w:sz w:val="26"/>
          <w:szCs w:val="26"/>
        </w:rPr>
        <w:t xml:space="preserve">of the sentenced person before completion of the sentence. In such case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shall have to take the appropriate measures to arrest and commit him for trial according to the law in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w:t>
      </w:r>
    </w:p>
    <w:p w:rsidR="009703A1" w:rsidRPr="00E567AC" w:rsidRDefault="009703A1" w:rsidP="009703A1">
      <w:pPr>
        <w:pStyle w:val="Pagrindinistekstas"/>
        <w:ind w:firstLine="284"/>
        <w:jc w:val="both"/>
        <w:rPr>
          <w:sz w:val="26"/>
          <w:szCs w:val="26"/>
        </w:rPr>
      </w:pPr>
      <w:r w:rsidRPr="00E567AC">
        <w:rPr>
          <w:sz w:val="26"/>
          <w:szCs w:val="26"/>
        </w:rPr>
        <w:t xml:space="preserve">3. The Administering State shall provide, on case by case basis, a periodic  report on the execution of the sentence if so requested by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and in pursuance of the remaining term of the execution. </w:t>
      </w:r>
    </w:p>
    <w:p w:rsidR="009703A1" w:rsidRDefault="009703A1" w:rsidP="009703A1">
      <w:pPr>
        <w:bidi w:val="0"/>
        <w:spacing w:after="120"/>
        <w:ind w:firstLine="284"/>
        <w:jc w:val="center"/>
        <w:rPr>
          <w:b/>
          <w:bCs/>
          <w:sz w:val="26"/>
          <w:szCs w:val="26"/>
        </w:rPr>
      </w:pPr>
    </w:p>
    <w:p w:rsidR="009703A1" w:rsidRPr="00E567AC" w:rsidRDefault="009703A1" w:rsidP="009703A1">
      <w:pPr>
        <w:bidi w:val="0"/>
        <w:spacing w:after="120"/>
        <w:ind w:firstLine="284"/>
        <w:jc w:val="center"/>
        <w:rPr>
          <w:b/>
          <w:bCs/>
          <w:sz w:val="26"/>
          <w:szCs w:val="26"/>
          <w:rtl/>
        </w:rPr>
      </w:pPr>
      <w:r w:rsidRPr="00474AF0">
        <w:rPr>
          <w:b/>
          <w:bCs/>
          <w:sz w:val="26"/>
          <w:szCs w:val="26"/>
        </w:rPr>
        <w:t>Article 16</w:t>
      </w:r>
    </w:p>
    <w:p w:rsidR="009703A1" w:rsidRPr="00E567AC" w:rsidRDefault="009703A1" w:rsidP="009703A1">
      <w:pPr>
        <w:bidi w:val="0"/>
        <w:spacing w:after="120"/>
        <w:ind w:firstLine="284"/>
        <w:jc w:val="center"/>
        <w:rPr>
          <w:b/>
          <w:bCs/>
          <w:sz w:val="26"/>
          <w:szCs w:val="26"/>
          <w:rtl/>
        </w:rPr>
      </w:pPr>
      <w:r w:rsidRPr="00474AF0">
        <w:rPr>
          <w:b/>
          <w:bCs/>
          <w:sz w:val="26"/>
          <w:szCs w:val="26"/>
        </w:rPr>
        <w:t xml:space="preserve">Ne </w:t>
      </w:r>
      <w:proofErr w:type="spellStart"/>
      <w:r w:rsidRPr="00474AF0">
        <w:rPr>
          <w:b/>
          <w:bCs/>
          <w:sz w:val="26"/>
          <w:szCs w:val="26"/>
        </w:rPr>
        <w:t>bis</w:t>
      </w:r>
      <w:proofErr w:type="spellEnd"/>
      <w:r w:rsidRPr="00474AF0">
        <w:rPr>
          <w:b/>
          <w:bCs/>
          <w:sz w:val="26"/>
          <w:szCs w:val="26"/>
        </w:rPr>
        <w:t xml:space="preserve"> In Idem</w:t>
      </w:r>
    </w:p>
    <w:p w:rsidR="009703A1" w:rsidRPr="00E567AC" w:rsidRDefault="009703A1" w:rsidP="009703A1">
      <w:pPr>
        <w:bidi w:val="0"/>
        <w:spacing w:after="120"/>
        <w:ind w:firstLine="284"/>
        <w:jc w:val="both"/>
        <w:rPr>
          <w:sz w:val="26"/>
          <w:szCs w:val="26"/>
          <w:rtl/>
          <w:lang w:bidi="ar-AE"/>
        </w:rPr>
      </w:pPr>
      <w:r w:rsidRPr="00E567AC">
        <w:rPr>
          <w:sz w:val="26"/>
          <w:szCs w:val="26"/>
        </w:rPr>
        <w:t xml:space="preserve">A sentenced person may not be arrested, committed for trial or convicted in 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for the same offences he was sentenced before transfer to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tl/>
        </w:rPr>
        <w:t>.</w:t>
      </w:r>
    </w:p>
    <w:p w:rsidR="009703A1" w:rsidRDefault="009703A1" w:rsidP="009703A1">
      <w:pPr>
        <w:bidi w:val="0"/>
        <w:ind w:firstLine="284"/>
        <w:jc w:val="center"/>
        <w:rPr>
          <w:b/>
          <w:bCs/>
          <w:sz w:val="26"/>
          <w:szCs w:val="26"/>
        </w:rPr>
      </w:pPr>
    </w:p>
    <w:p w:rsidR="009703A1" w:rsidRPr="00E567AC" w:rsidRDefault="009703A1" w:rsidP="009703A1">
      <w:pPr>
        <w:bidi w:val="0"/>
        <w:ind w:firstLine="284"/>
        <w:jc w:val="center"/>
        <w:rPr>
          <w:b/>
          <w:bCs/>
          <w:sz w:val="26"/>
          <w:szCs w:val="26"/>
        </w:rPr>
      </w:pPr>
      <w:r w:rsidRPr="00E567AC">
        <w:rPr>
          <w:b/>
          <w:bCs/>
          <w:sz w:val="26"/>
          <w:szCs w:val="26"/>
        </w:rPr>
        <w:t>Article 17</w:t>
      </w:r>
    </w:p>
    <w:p w:rsidR="009703A1" w:rsidRPr="00E567AC" w:rsidRDefault="009703A1" w:rsidP="009703A1">
      <w:pPr>
        <w:bidi w:val="0"/>
        <w:ind w:firstLine="284"/>
        <w:jc w:val="center"/>
        <w:rPr>
          <w:b/>
          <w:bCs/>
          <w:sz w:val="26"/>
          <w:szCs w:val="26"/>
        </w:rPr>
      </w:pPr>
      <w:r w:rsidRPr="00E567AC">
        <w:rPr>
          <w:b/>
          <w:bCs/>
          <w:sz w:val="26"/>
          <w:szCs w:val="26"/>
        </w:rPr>
        <w:t>Expenses</w:t>
      </w:r>
    </w:p>
    <w:p w:rsidR="009703A1" w:rsidRPr="00E567AC" w:rsidRDefault="009703A1" w:rsidP="009703A1">
      <w:pPr>
        <w:numPr>
          <w:ilvl w:val="0"/>
          <w:numId w:val="6"/>
        </w:numPr>
        <w:bidi w:val="0"/>
        <w:ind w:left="0" w:right="0" w:firstLine="284"/>
        <w:jc w:val="both"/>
        <w:rPr>
          <w:sz w:val="26"/>
          <w:szCs w:val="26"/>
        </w:rPr>
      </w:pPr>
      <w:r w:rsidRPr="00E567AC">
        <w:rPr>
          <w:sz w:val="26"/>
          <w:szCs w:val="26"/>
        </w:rPr>
        <w:t xml:space="preserve">The </w:t>
      </w:r>
      <w:smartTag w:uri="urn:schemas-microsoft-com:office:smarttags" w:element="place">
        <w:smartTag w:uri="urn:schemas-microsoft-com:office:smarttags" w:element="PlaceName">
          <w:r w:rsidRPr="00E567AC">
            <w:rPr>
              <w:sz w:val="26"/>
              <w:szCs w:val="26"/>
            </w:rPr>
            <w:t>Administering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shall bear the expenses resulting from transfer of the sentenced persons, save </w:t>
      </w:r>
      <w:proofErr w:type="spellStart"/>
      <w:r w:rsidRPr="00E567AC">
        <w:rPr>
          <w:sz w:val="26"/>
          <w:szCs w:val="26"/>
        </w:rPr>
        <w:t>th</w:t>
      </w:r>
      <w:proofErr w:type="spellEnd"/>
      <w:r w:rsidRPr="00E567AC">
        <w:rPr>
          <w:sz w:val="26"/>
          <w:szCs w:val="26"/>
          <w:lang w:val="en-GB"/>
        </w:rPr>
        <w:t>at</w:t>
      </w:r>
      <w:r w:rsidRPr="00E567AC">
        <w:rPr>
          <w:sz w:val="26"/>
          <w:szCs w:val="26"/>
        </w:rPr>
        <w:t xml:space="preserve"> expenses incurred in the territory of the </w:t>
      </w:r>
      <w:smartTag w:uri="urn:schemas-microsoft-com:office:smarttags" w:element="place">
        <w:smartTag w:uri="urn:schemas-microsoft-com:office:smarttags" w:element="PlaceName">
          <w:r w:rsidRPr="00E567AC">
            <w:rPr>
              <w:sz w:val="26"/>
              <w:szCs w:val="26"/>
            </w:rPr>
            <w:t>Sentencing</w:t>
          </w:r>
        </w:smartTag>
        <w:r w:rsidRPr="00E567AC">
          <w:rPr>
            <w:sz w:val="26"/>
            <w:szCs w:val="26"/>
          </w:rPr>
          <w:t xml:space="preserve"> </w:t>
        </w:r>
        <w:smartTag w:uri="urn:schemas-microsoft-com:office:smarttags" w:element="PlaceType">
          <w:r w:rsidRPr="00E567AC">
            <w:rPr>
              <w:sz w:val="26"/>
              <w:szCs w:val="26"/>
            </w:rPr>
            <w:t>State</w:t>
          </w:r>
        </w:smartTag>
      </w:smartTag>
      <w:r w:rsidRPr="00E567AC">
        <w:rPr>
          <w:sz w:val="26"/>
          <w:szCs w:val="26"/>
        </w:rPr>
        <w:t xml:space="preserve"> which shall be born only by the same State.</w:t>
      </w:r>
    </w:p>
    <w:p w:rsidR="009703A1" w:rsidRPr="00E567AC" w:rsidRDefault="009703A1" w:rsidP="009703A1">
      <w:pPr>
        <w:numPr>
          <w:ilvl w:val="0"/>
          <w:numId w:val="6"/>
        </w:numPr>
        <w:bidi w:val="0"/>
        <w:ind w:left="0" w:right="0" w:firstLine="284"/>
        <w:jc w:val="both"/>
        <w:rPr>
          <w:sz w:val="26"/>
          <w:szCs w:val="26"/>
        </w:rPr>
      </w:pPr>
      <w:r w:rsidRPr="00E567AC">
        <w:rPr>
          <w:sz w:val="26"/>
          <w:szCs w:val="26"/>
        </w:rPr>
        <w:t>If it appears that the execution of the request requires expenses of extraordinary n</w:t>
      </w:r>
      <w:r w:rsidR="00077753">
        <w:rPr>
          <w:sz w:val="26"/>
          <w:szCs w:val="26"/>
        </w:rPr>
        <w:t>ature, the States shall consult</w:t>
      </w:r>
      <w:r w:rsidRPr="00E567AC">
        <w:rPr>
          <w:sz w:val="26"/>
          <w:szCs w:val="26"/>
        </w:rPr>
        <w:t xml:space="preserve"> with each other to determine the terms and conditions under</w:t>
      </w:r>
      <w:r w:rsidRPr="00E567AC">
        <w:rPr>
          <w:sz w:val="26"/>
          <w:szCs w:val="26"/>
          <w:rtl/>
          <w:lang w:bidi="ar-AE"/>
        </w:rPr>
        <w:t xml:space="preserve"> </w:t>
      </w:r>
      <w:r w:rsidRPr="00E567AC">
        <w:rPr>
          <w:sz w:val="26"/>
          <w:szCs w:val="26"/>
          <w:lang w:bidi="ar-AE"/>
        </w:rPr>
        <w:t xml:space="preserve">which </w:t>
      </w:r>
      <w:r w:rsidRPr="00E567AC">
        <w:rPr>
          <w:sz w:val="26"/>
          <w:szCs w:val="26"/>
        </w:rPr>
        <w:t>the request may be executed.</w:t>
      </w:r>
    </w:p>
    <w:p w:rsidR="009703A1" w:rsidRDefault="009703A1" w:rsidP="009703A1">
      <w:pPr>
        <w:bidi w:val="0"/>
        <w:spacing w:after="120"/>
        <w:ind w:firstLine="284"/>
        <w:jc w:val="center"/>
        <w:rPr>
          <w:b/>
          <w:bCs/>
          <w:sz w:val="26"/>
          <w:szCs w:val="26"/>
        </w:rPr>
      </w:pPr>
    </w:p>
    <w:p w:rsidR="009703A1" w:rsidRPr="00E567AC" w:rsidRDefault="009703A1" w:rsidP="009703A1">
      <w:pPr>
        <w:bidi w:val="0"/>
        <w:spacing w:after="120"/>
        <w:ind w:firstLine="284"/>
        <w:jc w:val="center"/>
        <w:rPr>
          <w:b/>
          <w:bCs/>
          <w:sz w:val="26"/>
          <w:szCs w:val="26"/>
          <w:rtl/>
        </w:rPr>
      </w:pPr>
      <w:r w:rsidRPr="00E567AC">
        <w:rPr>
          <w:b/>
          <w:bCs/>
          <w:sz w:val="26"/>
          <w:szCs w:val="26"/>
        </w:rPr>
        <w:t>Article 18</w:t>
      </w:r>
    </w:p>
    <w:p w:rsidR="009703A1" w:rsidRPr="00E567AC" w:rsidRDefault="009703A1" w:rsidP="009703A1">
      <w:pPr>
        <w:bidi w:val="0"/>
        <w:spacing w:after="120"/>
        <w:ind w:firstLine="284"/>
        <w:jc w:val="center"/>
        <w:rPr>
          <w:b/>
          <w:bCs/>
          <w:sz w:val="26"/>
          <w:szCs w:val="26"/>
          <w:rtl/>
        </w:rPr>
      </w:pPr>
      <w:r w:rsidRPr="00E567AC">
        <w:rPr>
          <w:b/>
          <w:bCs/>
          <w:sz w:val="26"/>
          <w:szCs w:val="26"/>
        </w:rPr>
        <w:t>Consultation</w:t>
      </w:r>
    </w:p>
    <w:p w:rsidR="009703A1" w:rsidRPr="00E567AC" w:rsidRDefault="009703A1" w:rsidP="009703A1">
      <w:pPr>
        <w:bidi w:val="0"/>
        <w:spacing w:after="120"/>
        <w:ind w:firstLine="284"/>
        <w:jc w:val="both"/>
        <w:rPr>
          <w:sz w:val="26"/>
          <w:szCs w:val="26"/>
          <w:rtl/>
          <w:lang w:bidi="ar-AE"/>
        </w:rPr>
      </w:pPr>
      <w:r w:rsidRPr="00E567AC">
        <w:rPr>
          <w:sz w:val="26"/>
          <w:szCs w:val="26"/>
        </w:rPr>
        <w:t>The Central Authorities of the States may consult with each other to promote the effectiveness of this Treaty. The Central Authorities may also take any practical measures that may be necessary for facilitating the implementation of this Treaty</w:t>
      </w:r>
      <w:r w:rsidRPr="00E567AC">
        <w:rPr>
          <w:sz w:val="26"/>
          <w:szCs w:val="26"/>
          <w:rtl/>
        </w:rPr>
        <w:t>.</w:t>
      </w:r>
    </w:p>
    <w:p w:rsidR="009703A1" w:rsidRPr="00E567AC" w:rsidRDefault="009703A1" w:rsidP="009703A1">
      <w:pPr>
        <w:bidi w:val="0"/>
        <w:spacing w:after="120"/>
        <w:ind w:firstLine="284"/>
        <w:jc w:val="center"/>
        <w:rPr>
          <w:b/>
          <w:bCs/>
          <w:sz w:val="26"/>
          <w:szCs w:val="26"/>
          <w:rtl/>
        </w:rPr>
      </w:pPr>
      <w:r w:rsidRPr="00E567AC">
        <w:rPr>
          <w:b/>
          <w:bCs/>
          <w:sz w:val="26"/>
          <w:szCs w:val="26"/>
        </w:rPr>
        <w:t>Article 19</w:t>
      </w:r>
    </w:p>
    <w:p w:rsidR="009703A1" w:rsidRPr="00E567AC" w:rsidRDefault="009703A1" w:rsidP="009703A1">
      <w:pPr>
        <w:bidi w:val="0"/>
        <w:spacing w:after="120"/>
        <w:ind w:firstLine="284"/>
        <w:jc w:val="center"/>
        <w:rPr>
          <w:b/>
          <w:bCs/>
          <w:sz w:val="26"/>
          <w:szCs w:val="26"/>
          <w:rtl/>
        </w:rPr>
      </w:pPr>
      <w:r w:rsidRPr="00E567AC">
        <w:rPr>
          <w:b/>
          <w:bCs/>
          <w:sz w:val="26"/>
          <w:szCs w:val="26"/>
        </w:rPr>
        <w:t>Application</w:t>
      </w:r>
    </w:p>
    <w:p w:rsidR="009703A1" w:rsidRPr="00E567AC" w:rsidRDefault="009703A1" w:rsidP="009703A1">
      <w:pPr>
        <w:bidi w:val="0"/>
        <w:spacing w:after="120"/>
        <w:ind w:firstLine="284"/>
        <w:jc w:val="both"/>
        <w:rPr>
          <w:sz w:val="26"/>
          <w:szCs w:val="26"/>
          <w:rtl/>
        </w:rPr>
      </w:pPr>
      <w:r w:rsidRPr="00E567AC">
        <w:rPr>
          <w:sz w:val="26"/>
          <w:szCs w:val="26"/>
        </w:rPr>
        <w:t>This Treaty shall apply to the sentences delivered before or after its entry into force</w:t>
      </w:r>
      <w:r w:rsidRPr="00E567AC">
        <w:rPr>
          <w:sz w:val="26"/>
          <w:szCs w:val="26"/>
          <w:rtl/>
        </w:rPr>
        <w:t>.</w:t>
      </w:r>
    </w:p>
    <w:p w:rsidR="009703A1" w:rsidRPr="00E567AC" w:rsidRDefault="009703A1" w:rsidP="009703A1">
      <w:pPr>
        <w:bidi w:val="0"/>
        <w:spacing w:after="120"/>
        <w:ind w:firstLine="284"/>
        <w:jc w:val="center"/>
        <w:rPr>
          <w:b/>
          <w:bCs/>
          <w:sz w:val="26"/>
          <w:szCs w:val="26"/>
          <w:rtl/>
          <w:lang w:bidi="ar-AE"/>
        </w:rPr>
      </w:pPr>
    </w:p>
    <w:p w:rsidR="009703A1" w:rsidRDefault="009703A1" w:rsidP="009703A1">
      <w:pPr>
        <w:bidi w:val="0"/>
        <w:spacing w:after="120"/>
        <w:ind w:firstLine="284"/>
        <w:jc w:val="center"/>
        <w:rPr>
          <w:b/>
          <w:bCs/>
          <w:sz w:val="26"/>
          <w:szCs w:val="26"/>
        </w:rPr>
      </w:pPr>
    </w:p>
    <w:p w:rsidR="009703A1" w:rsidRDefault="009703A1" w:rsidP="009703A1">
      <w:pPr>
        <w:bidi w:val="0"/>
        <w:spacing w:after="120"/>
        <w:ind w:firstLine="284"/>
        <w:jc w:val="center"/>
        <w:rPr>
          <w:b/>
          <w:bCs/>
          <w:sz w:val="26"/>
          <w:szCs w:val="26"/>
        </w:rPr>
      </w:pPr>
    </w:p>
    <w:p w:rsidR="009703A1" w:rsidRPr="00E567AC" w:rsidRDefault="009703A1" w:rsidP="009703A1">
      <w:pPr>
        <w:bidi w:val="0"/>
        <w:spacing w:after="120"/>
        <w:ind w:firstLine="284"/>
        <w:jc w:val="center"/>
        <w:rPr>
          <w:b/>
          <w:bCs/>
          <w:sz w:val="26"/>
          <w:szCs w:val="26"/>
          <w:rtl/>
        </w:rPr>
      </w:pPr>
      <w:r w:rsidRPr="00E567AC">
        <w:rPr>
          <w:b/>
          <w:bCs/>
          <w:sz w:val="26"/>
          <w:szCs w:val="26"/>
        </w:rPr>
        <w:t>Article 20</w:t>
      </w:r>
    </w:p>
    <w:p w:rsidR="009703A1" w:rsidRPr="00E567AC" w:rsidRDefault="009703A1" w:rsidP="009703A1">
      <w:pPr>
        <w:bidi w:val="0"/>
        <w:spacing w:after="120"/>
        <w:ind w:firstLine="284"/>
        <w:jc w:val="center"/>
        <w:rPr>
          <w:b/>
          <w:bCs/>
          <w:sz w:val="26"/>
          <w:szCs w:val="26"/>
          <w:rtl/>
        </w:rPr>
      </w:pPr>
      <w:r w:rsidRPr="00E567AC">
        <w:rPr>
          <w:b/>
          <w:bCs/>
          <w:sz w:val="26"/>
          <w:szCs w:val="26"/>
        </w:rPr>
        <w:t>Settlement of Disputes</w:t>
      </w:r>
    </w:p>
    <w:p w:rsidR="009703A1" w:rsidRPr="00E567AC" w:rsidRDefault="009703A1" w:rsidP="009703A1">
      <w:pPr>
        <w:bidi w:val="0"/>
        <w:spacing w:after="120"/>
        <w:ind w:firstLine="284"/>
        <w:jc w:val="both"/>
        <w:rPr>
          <w:sz w:val="26"/>
          <w:szCs w:val="26"/>
          <w:rtl/>
          <w:lang w:bidi="ar-AE"/>
        </w:rPr>
      </w:pPr>
      <w:r w:rsidRPr="00E567AC">
        <w:rPr>
          <w:sz w:val="26"/>
          <w:szCs w:val="26"/>
        </w:rPr>
        <w:lastRenderedPageBreak/>
        <w:t>Any disputes arising from the interpretation or application of this Treaty shall be settled by consultation between the States through diplomatic channels</w:t>
      </w:r>
      <w:r w:rsidRPr="00E567AC">
        <w:rPr>
          <w:sz w:val="26"/>
          <w:szCs w:val="26"/>
          <w:rtl/>
        </w:rPr>
        <w:t>.</w:t>
      </w:r>
    </w:p>
    <w:p w:rsidR="009703A1" w:rsidRPr="00E567AC" w:rsidRDefault="009703A1" w:rsidP="009703A1">
      <w:pPr>
        <w:bidi w:val="0"/>
        <w:spacing w:after="120"/>
        <w:ind w:firstLine="284"/>
        <w:jc w:val="center"/>
        <w:rPr>
          <w:b/>
          <w:bCs/>
          <w:sz w:val="26"/>
          <w:szCs w:val="26"/>
          <w:rtl/>
          <w:lang w:bidi="ar-AE"/>
        </w:rPr>
      </w:pPr>
    </w:p>
    <w:p w:rsidR="009703A1" w:rsidRPr="00E567AC" w:rsidRDefault="009703A1" w:rsidP="009703A1">
      <w:pPr>
        <w:bidi w:val="0"/>
        <w:spacing w:after="120"/>
        <w:ind w:firstLine="284"/>
        <w:jc w:val="center"/>
        <w:rPr>
          <w:b/>
          <w:bCs/>
          <w:sz w:val="26"/>
          <w:szCs w:val="26"/>
        </w:rPr>
      </w:pPr>
      <w:r w:rsidRPr="00E567AC">
        <w:rPr>
          <w:b/>
          <w:bCs/>
          <w:sz w:val="26"/>
          <w:szCs w:val="26"/>
        </w:rPr>
        <w:t>Article 21</w:t>
      </w:r>
    </w:p>
    <w:p w:rsidR="00077753" w:rsidRPr="00077753" w:rsidRDefault="00077753" w:rsidP="00077753">
      <w:pPr>
        <w:widowControl w:val="0"/>
        <w:bidi w:val="0"/>
        <w:spacing w:before="30" w:line="276" w:lineRule="auto"/>
        <w:jc w:val="center"/>
        <w:rPr>
          <w:rFonts w:eastAsia="Cambria"/>
          <w:b/>
          <w:bCs/>
          <w:sz w:val="28"/>
          <w:szCs w:val="28"/>
        </w:rPr>
      </w:pPr>
      <w:r w:rsidRPr="00077753">
        <w:rPr>
          <w:rFonts w:eastAsia="Cambria"/>
          <w:b/>
          <w:bCs/>
          <w:w w:val="90"/>
          <w:sz w:val="28"/>
          <w:szCs w:val="28"/>
        </w:rPr>
        <w:t>Final</w:t>
      </w:r>
      <w:r w:rsidRPr="00077753">
        <w:rPr>
          <w:rFonts w:eastAsia="Cambria"/>
          <w:b/>
          <w:bCs/>
          <w:spacing w:val="48"/>
          <w:w w:val="90"/>
          <w:sz w:val="28"/>
          <w:szCs w:val="28"/>
        </w:rPr>
        <w:t xml:space="preserve"> </w:t>
      </w:r>
      <w:r w:rsidRPr="00077753">
        <w:rPr>
          <w:rFonts w:eastAsia="Cambria"/>
          <w:b/>
          <w:bCs/>
          <w:w w:val="90"/>
          <w:sz w:val="28"/>
          <w:szCs w:val="28"/>
        </w:rPr>
        <w:t>Provisions</w:t>
      </w:r>
    </w:p>
    <w:p w:rsidR="00077753" w:rsidRPr="00077753" w:rsidRDefault="00077753" w:rsidP="00077753">
      <w:pPr>
        <w:widowControl w:val="0"/>
        <w:numPr>
          <w:ilvl w:val="0"/>
          <w:numId w:val="7"/>
        </w:numPr>
        <w:tabs>
          <w:tab w:val="left" w:pos="0"/>
        </w:tabs>
        <w:bidi w:val="0"/>
        <w:spacing w:before="69" w:after="200" w:line="276" w:lineRule="auto"/>
        <w:ind w:left="0" w:right="672" w:hanging="426"/>
        <w:jc w:val="both"/>
        <w:rPr>
          <w:sz w:val="28"/>
          <w:szCs w:val="28"/>
        </w:rPr>
      </w:pPr>
      <w:r w:rsidRPr="00077753">
        <w:rPr>
          <w:w w:val="95"/>
          <w:sz w:val="28"/>
          <w:szCs w:val="28"/>
        </w:rPr>
        <w:t>This</w:t>
      </w:r>
      <w:r w:rsidRPr="00077753">
        <w:rPr>
          <w:spacing w:val="49"/>
          <w:w w:val="95"/>
          <w:sz w:val="28"/>
          <w:szCs w:val="28"/>
        </w:rPr>
        <w:t xml:space="preserve"> </w:t>
      </w:r>
      <w:r w:rsidRPr="00077753">
        <w:rPr>
          <w:w w:val="95"/>
          <w:sz w:val="28"/>
          <w:szCs w:val="28"/>
        </w:rPr>
        <w:t>Treaty</w:t>
      </w:r>
      <w:r w:rsidRPr="00077753">
        <w:rPr>
          <w:spacing w:val="13"/>
          <w:w w:val="95"/>
          <w:sz w:val="28"/>
          <w:szCs w:val="28"/>
        </w:rPr>
        <w:t xml:space="preserve"> </w:t>
      </w:r>
      <w:r w:rsidRPr="00077753">
        <w:rPr>
          <w:w w:val="95"/>
          <w:sz w:val="28"/>
          <w:szCs w:val="28"/>
        </w:rPr>
        <w:t>becomes</w:t>
      </w:r>
      <w:r w:rsidRPr="00077753">
        <w:rPr>
          <w:spacing w:val="22"/>
          <w:w w:val="95"/>
          <w:sz w:val="28"/>
          <w:szCs w:val="28"/>
        </w:rPr>
        <w:t xml:space="preserve"> </w:t>
      </w:r>
      <w:r w:rsidRPr="00077753">
        <w:rPr>
          <w:w w:val="95"/>
          <w:sz w:val="28"/>
          <w:szCs w:val="28"/>
        </w:rPr>
        <w:t>binding</w:t>
      </w:r>
      <w:r w:rsidRPr="00077753">
        <w:rPr>
          <w:spacing w:val="18"/>
          <w:w w:val="95"/>
          <w:sz w:val="28"/>
          <w:szCs w:val="28"/>
        </w:rPr>
        <w:t xml:space="preserve"> </w:t>
      </w:r>
      <w:r w:rsidRPr="00077753">
        <w:rPr>
          <w:w w:val="95"/>
          <w:sz w:val="28"/>
          <w:szCs w:val="28"/>
        </w:rPr>
        <w:t>upon</w:t>
      </w:r>
      <w:r w:rsidRPr="00077753">
        <w:rPr>
          <w:spacing w:val="13"/>
          <w:w w:val="95"/>
          <w:sz w:val="28"/>
          <w:szCs w:val="28"/>
        </w:rPr>
        <w:t xml:space="preserve"> </w:t>
      </w:r>
      <w:r w:rsidRPr="00077753">
        <w:rPr>
          <w:w w:val="95"/>
          <w:sz w:val="28"/>
          <w:szCs w:val="28"/>
        </w:rPr>
        <w:t>expiry</w:t>
      </w:r>
      <w:r w:rsidRPr="00077753">
        <w:rPr>
          <w:spacing w:val="2"/>
          <w:w w:val="95"/>
          <w:sz w:val="28"/>
          <w:szCs w:val="28"/>
        </w:rPr>
        <w:t xml:space="preserve"> </w:t>
      </w:r>
      <w:r w:rsidRPr="00077753">
        <w:rPr>
          <w:w w:val="95"/>
          <w:sz w:val="28"/>
          <w:szCs w:val="28"/>
        </w:rPr>
        <w:t>of</w:t>
      </w:r>
      <w:r w:rsidRPr="00077753">
        <w:rPr>
          <w:spacing w:val="31"/>
          <w:w w:val="95"/>
          <w:sz w:val="28"/>
          <w:szCs w:val="28"/>
        </w:rPr>
        <w:t xml:space="preserve"> </w:t>
      </w:r>
      <w:r w:rsidRPr="00077753">
        <w:rPr>
          <w:w w:val="95"/>
          <w:sz w:val="28"/>
          <w:szCs w:val="28"/>
        </w:rPr>
        <w:t>30</w:t>
      </w:r>
      <w:r w:rsidRPr="00077753">
        <w:rPr>
          <w:spacing w:val="42"/>
          <w:w w:val="95"/>
          <w:sz w:val="28"/>
          <w:szCs w:val="28"/>
        </w:rPr>
        <w:t xml:space="preserve"> </w:t>
      </w:r>
      <w:r w:rsidRPr="00077753">
        <w:rPr>
          <w:w w:val="95"/>
          <w:sz w:val="28"/>
          <w:szCs w:val="28"/>
        </w:rPr>
        <w:t>days</w:t>
      </w:r>
      <w:r w:rsidRPr="00077753">
        <w:rPr>
          <w:spacing w:val="56"/>
          <w:w w:val="95"/>
          <w:sz w:val="28"/>
          <w:szCs w:val="28"/>
        </w:rPr>
        <w:t xml:space="preserve"> </w:t>
      </w:r>
      <w:r w:rsidRPr="00077753">
        <w:rPr>
          <w:w w:val="95"/>
          <w:sz w:val="28"/>
          <w:szCs w:val="28"/>
        </w:rPr>
        <w:t>from</w:t>
      </w:r>
      <w:r w:rsidRPr="00077753">
        <w:rPr>
          <w:spacing w:val="6"/>
          <w:w w:val="95"/>
          <w:sz w:val="28"/>
          <w:szCs w:val="28"/>
        </w:rPr>
        <w:t xml:space="preserve"> </w:t>
      </w:r>
      <w:r w:rsidRPr="00077753">
        <w:rPr>
          <w:w w:val="95"/>
          <w:sz w:val="28"/>
          <w:szCs w:val="28"/>
        </w:rPr>
        <w:t>the</w:t>
      </w:r>
      <w:r w:rsidRPr="00077753">
        <w:rPr>
          <w:spacing w:val="47"/>
          <w:w w:val="95"/>
          <w:sz w:val="28"/>
          <w:szCs w:val="28"/>
        </w:rPr>
        <w:t xml:space="preserve"> </w:t>
      </w:r>
      <w:r w:rsidRPr="00077753">
        <w:rPr>
          <w:w w:val="95"/>
          <w:sz w:val="28"/>
          <w:szCs w:val="28"/>
        </w:rPr>
        <w:t>date</w:t>
      </w:r>
      <w:r w:rsidRPr="00077753">
        <w:rPr>
          <w:spacing w:val="50"/>
          <w:w w:val="95"/>
          <w:sz w:val="28"/>
          <w:szCs w:val="28"/>
        </w:rPr>
        <w:t xml:space="preserve"> </w:t>
      </w:r>
      <w:r w:rsidRPr="00077753">
        <w:rPr>
          <w:w w:val="95"/>
          <w:sz w:val="28"/>
          <w:szCs w:val="28"/>
        </w:rPr>
        <w:t>of</w:t>
      </w:r>
      <w:r w:rsidRPr="00077753">
        <w:rPr>
          <w:w w:val="98"/>
          <w:sz w:val="28"/>
          <w:szCs w:val="28"/>
        </w:rPr>
        <w:t xml:space="preserve"> </w:t>
      </w:r>
      <w:r w:rsidRPr="00077753">
        <w:rPr>
          <w:w w:val="95"/>
          <w:sz w:val="28"/>
          <w:szCs w:val="28"/>
        </w:rPr>
        <w:t>receipt</w:t>
      </w:r>
      <w:r w:rsidRPr="00077753">
        <w:rPr>
          <w:spacing w:val="43"/>
          <w:w w:val="95"/>
          <w:sz w:val="28"/>
          <w:szCs w:val="28"/>
        </w:rPr>
        <w:t xml:space="preserve"> </w:t>
      </w:r>
      <w:r w:rsidRPr="00077753">
        <w:rPr>
          <w:w w:val="95"/>
          <w:sz w:val="28"/>
          <w:szCs w:val="28"/>
        </w:rPr>
        <w:t>of</w:t>
      </w:r>
      <w:r w:rsidRPr="00077753">
        <w:rPr>
          <w:spacing w:val="6"/>
          <w:w w:val="95"/>
          <w:sz w:val="28"/>
          <w:szCs w:val="28"/>
        </w:rPr>
        <w:t xml:space="preserve"> </w:t>
      </w:r>
      <w:r w:rsidRPr="00077753">
        <w:rPr>
          <w:w w:val="95"/>
          <w:sz w:val="28"/>
          <w:szCs w:val="28"/>
        </w:rPr>
        <w:t>the</w:t>
      </w:r>
      <w:r w:rsidRPr="00077753">
        <w:rPr>
          <w:spacing w:val="36"/>
          <w:w w:val="95"/>
          <w:sz w:val="28"/>
          <w:szCs w:val="28"/>
        </w:rPr>
        <w:t xml:space="preserve"> </w:t>
      </w:r>
      <w:r w:rsidRPr="00077753">
        <w:rPr>
          <w:w w:val="95"/>
          <w:sz w:val="28"/>
          <w:szCs w:val="28"/>
        </w:rPr>
        <w:t>last</w:t>
      </w:r>
      <w:r w:rsidRPr="00077753">
        <w:rPr>
          <w:spacing w:val="25"/>
          <w:w w:val="95"/>
          <w:sz w:val="28"/>
          <w:szCs w:val="28"/>
        </w:rPr>
        <w:t xml:space="preserve"> </w:t>
      </w:r>
      <w:r w:rsidRPr="00077753">
        <w:rPr>
          <w:w w:val="95"/>
          <w:sz w:val="28"/>
          <w:szCs w:val="28"/>
        </w:rPr>
        <w:t>written</w:t>
      </w:r>
      <w:r w:rsidRPr="00077753">
        <w:rPr>
          <w:spacing w:val="34"/>
          <w:w w:val="95"/>
          <w:sz w:val="28"/>
          <w:szCs w:val="28"/>
        </w:rPr>
        <w:t xml:space="preserve"> </w:t>
      </w:r>
      <w:r w:rsidRPr="00077753">
        <w:rPr>
          <w:w w:val="95"/>
          <w:sz w:val="28"/>
          <w:szCs w:val="28"/>
        </w:rPr>
        <w:t>notice</w:t>
      </w:r>
      <w:r w:rsidRPr="00077753">
        <w:rPr>
          <w:spacing w:val="26"/>
          <w:w w:val="95"/>
          <w:sz w:val="28"/>
          <w:szCs w:val="28"/>
        </w:rPr>
        <w:t xml:space="preserve"> </w:t>
      </w:r>
      <w:r w:rsidRPr="00077753">
        <w:rPr>
          <w:w w:val="95"/>
          <w:sz w:val="28"/>
          <w:szCs w:val="28"/>
        </w:rPr>
        <w:t>from</w:t>
      </w:r>
      <w:r w:rsidRPr="00077753">
        <w:rPr>
          <w:spacing w:val="29"/>
          <w:w w:val="95"/>
          <w:sz w:val="28"/>
          <w:szCs w:val="28"/>
        </w:rPr>
        <w:t xml:space="preserve"> </w:t>
      </w:r>
      <w:r w:rsidRPr="00077753">
        <w:rPr>
          <w:w w:val="95"/>
          <w:sz w:val="28"/>
          <w:szCs w:val="28"/>
        </w:rPr>
        <w:t>the</w:t>
      </w:r>
      <w:r w:rsidRPr="00077753">
        <w:rPr>
          <w:spacing w:val="25"/>
          <w:w w:val="95"/>
          <w:sz w:val="28"/>
          <w:szCs w:val="28"/>
        </w:rPr>
        <w:t xml:space="preserve"> </w:t>
      </w:r>
      <w:r w:rsidRPr="00077753">
        <w:rPr>
          <w:w w:val="95"/>
          <w:sz w:val="28"/>
          <w:szCs w:val="28"/>
        </w:rPr>
        <w:t>Parties</w:t>
      </w:r>
      <w:r w:rsidRPr="00077753">
        <w:rPr>
          <w:spacing w:val="31"/>
          <w:w w:val="95"/>
          <w:sz w:val="28"/>
          <w:szCs w:val="28"/>
        </w:rPr>
        <w:t xml:space="preserve"> </w:t>
      </w:r>
      <w:r w:rsidRPr="00077753">
        <w:rPr>
          <w:w w:val="95"/>
          <w:sz w:val="28"/>
          <w:szCs w:val="28"/>
        </w:rPr>
        <w:t>through</w:t>
      </w:r>
      <w:r w:rsidRPr="00077753">
        <w:rPr>
          <w:spacing w:val="39"/>
          <w:w w:val="95"/>
          <w:sz w:val="28"/>
          <w:szCs w:val="28"/>
        </w:rPr>
        <w:t xml:space="preserve"> </w:t>
      </w:r>
      <w:r w:rsidRPr="00077753">
        <w:rPr>
          <w:w w:val="95"/>
          <w:sz w:val="28"/>
          <w:szCs w:val="28"/>
        </w:rPr>
        <w:t>diplomatic</w:t>
      </w:r>
      <w:r w:rsidRPr="00077753">
        <w:rPr>
          <w:spacing w:val="35"/>
          <w:w w:val="95"/>
          <w:sz w:val="28"/>
          <w:szCs w:val="28"/>
        </w:rPr>
        <w:t xml:space="preserve"> </w:t>
      </w:r>
      <w:r w:rsidRPr="00077753">
        <w:rPr>
          <w:w w:val="95"/>
          <w:sz w:val="28"/>
          <w:szCs w:val="28"/>
        </w:rPr>
        <w:t>channels</w:t>
      </w:r>
      <w:r w:rsidRPr="00077753">
        <w:rPr>
          <w:spacing w:val="28"/>
          <w:w w:val="95"/>
          <w:sz w:val="28"/>
          <w:szCs w:val="28"/>
        </w:rPr>
        <w:t xml:space="preserve"> </w:t>
      </w:r>
      <w:r w:rsidRPr="00077753">
        <w:rPr>
          <w:w w:val="95"/>
          <w:sz w:val="28"/>
          <w:szCs w:val="28"/>
        </w:rPr>
        <w:t>of</w:t>
      </w:r>
      <w:r w:rsidRPr="00077753">
        <w:rPr>
          <w:w w:val="98"/>
          <w:sz w:val="28"/>
          <w:szCs w:val="28"/>
        </w:rPr>
        <w:t xml:space="preserve"> </w:t>
      </w:r>
      <w:r w:rsidRPr="00077753">
        <w:rPr>
          <w:w w:val="95"/>
          <w:sz w:val="28"/>
          <w:szCs w:val="28"/>
        </w:rPr>
        <w:t>completion</w:t>
      </w:r>
      <w:r w:rsidRPr="00077753">
        <w:rPr>
          <w:spacing w:val="27"/>
          <w:w w:val="95"/>
          <w:sz w:val="28"/>
          <w:szCs w:val="28"/>
        </w:rPr>
        <w:t xml:space="preserve"> </w:t>
      </w:r>
      <w:r w:rsidRPr="00077753">
        <w:rPr>
          <w:w w:val="95"/>
          <w:sz w:val="28"/>
          <w:szCs w:val="28"/>
        </w:rPr>
        <w:t>of</w:t>
      </w:r>
      <w:r w:rsidRPr="00077753">
        <w:rPr>
          <w:spacing w:val="50"/>
          <w:w w:val="95"/>
          <w:sz w:val="28"/>
          <w:szCs w:val="28"/>
        </w:rPr>
        <w:t xml:space="preserve"> </w:t>
      </w:r>
      <w:r w:rsidRPr="00077753">
        <w:rPr>
          <w:w w:val="95"/>
          <w:sz w:val="28"/>
          <w:szCs w:val="28"/>
        </w:rPr>
        <w:t>all</w:t>
      </w:r>
      <w:r w:rsidRPr="00077753">
        <w:rPr>
          <w:spacing w:val="9"/>
          <w:w w:val="95"/>
          <w:sz w:val="28"/>
          <w:szCs w:val="28"/>
        </w:rPr>
        <w:t xml:space="preserve"> </w:t>
      </w:r>
      <w:r w:rsidRPr="00077753">
        <w:rPr>
          <w:w w:val="95"/>
          <w:sz w:val="28"/>
          <w:szCs w:val="28"/>
        </w:rPr>
        <w:t>internal</w:t>
      </w:r>
      <w:r w:rsidRPr="00077753">
        <w:rPr>
          <w:spacing w:val="5"/>
          <w:w w:val="95"/>
          <w:sz w:val="28"/>
          <w:szCs w:val="28"/>
        </w:rPr>
        <w:t xml:space="preserve"> </w:t>
      </w:r>
      <w:r w:rsidRPr="00077753">
        <w:rPr>
          <w:w w:val="95"/>
          <w:sz w:val="28"/>
          <w:szCs w:val="28"/>
        </w:rPr>
        <w:t>procedures</w:t>
      </w:r>
      <w:r w:rsidRPr="00077753">
        <w:rPr>
          <w:spacing w:val="23"/>
          <w:w w:val="95"/>
          <w:sz w:val="28"/>
          <w:szCs w:val="28"/>
        </w:rPr>
        <w:t xml:space="preserve"> </w:t>
      </w:r>
      <w:r w:rsidRPr="00077753">
        <w:rPr>
          <w:w w:val="95"/>
          <w:sz w:val="28"/>
          <w:szCs w:val="28"/>
        </w:rPr>
        <w:t>as</w:t>
      </w:r>
      <w:r w:rsidRPr="00077753">
        <w:rPr>
          <w:spacing w:val="55"/>
          <w:w w:val="95"/>
          <w:sz w:val="28"/>
          <w:szCs w:val="28"/>
        </w:rPr>
        <w:t xml:space="preserve"> </w:t>
      </w:r>
      <w:r w:rsidRPr="00077753">
        <w:rPr>
          <w:w w:val="95"/>
          <w:sz w:val="28"/>
          <w:szCs w:val="28"/>
        </w:rPr>
        <w:t>required</w:t>
      </w:r>
      <w:r w:rsidRPr="00077753">
        <w:rPr>
          <w:spacing w:val="32"/>
          <w:w w:val="95"/>
          <w:sz w:val="28"/>
          <w:szCs w:val="28"/>
        </w:rPr>
        <w:t xml:space="preserve"> </w:t>
      </w:r>
      <w:r w:rsidRPr="00077753">
        <w:rPr>
          <w:w w:val="95"/>
          <w:sz w:val="28"/>
          <w:szCs w:val="28"/>
        </w:rPr>
        <w:t>for</w:t>
      </w:r>
      <w:r w:rsidRPr="00077753">
        <w:rPr>
          <w:spacing w:val="31"/>
          <w:w w:val="95"/>
          <w:sz w:val="28"/>
          <w:szCs w:val="28"/>
        </w:rPr>
        <w:t xml:space="preserve"> </w:t>
      </w:r>
      <w:r w:rsidRPr="00077753">
        <w:rPr>
          <w:w w:val="95"/>
          <w:sz w:val="28"/>
          <w:szCs w:val="28"/>
        </w:rPr>
        <w:t xml:space="preserve">its </w:t>
      </w:r>
      <w:r w:rsidRPr="00077753">
        <w:rPr>
          <w:spacing w:val="58"/>
          <w:w w:val="95"/>
          <w:sz w:val="28"/>
          <w:szCs w:val="28"/>
        </w:rPr>
        <w:t xml:space="preserve"> </w:t>
      </w:r>
      <w:r w:rsidRPr="00077753">
        <w:rPr>
          <w:w w:val="95"/>
          <w:sz w:val="28"/>
          <w:szCs w:val="28"/>
        </w:rPr>
        <w:t>commencement</w:t>
      </w:r>
      <w:r w:rsidRPr="00077753">
        <w:rPr>
          <w:w w:val="96"/>
          <w:sz w:val="28"/>
          <w:szCs w:val="28"/>
        </w:rPr>
        <w:t xml:space="preserve"> </w:t>
      </w:r>
      <w:r w:rsidRPr="00077753">
        <w:rPr>
          <w:w w:val="95"/>
          <w:sz w:val="28"/>
          <w:szCs w:val="28"/>
        </w:rPr>
        <w:t>according to</w:t>
      </w:r>
      <w:r w:rsidRPr="00077753">
        <w:rPr>
          <w:spacing w:val="56"/>
          <w:w w:val="95"/>
          <w:sz w:val="28"/>
          <w:szCs w:val="28"/>
        </w:rPr>
        <w:t xml:space="preserve"> </w:t>
      </w:r>
      <w:r w:rsidRPr="00077753">
        <w:rPr>
          <w:w w:val="95"/>
          <w:sz w:val="28"/>
          <w:szCs w:val="28"/>
        </w:rPr>
        <w:t>applicable laws</w:t>
      </w:r>
      <w:r w:rsidRPr="00077753">
        <w:rPr>
          <w:spacing w:val="46"/>
          <w:w w:val="95"/>
          <w:sz w:val="28"/>
          <w:szCs w:val="28"/>
        </w:rPr>
        <w:t xml:space="preserve"> </w:t>
      </w:r>
      <w:r w:rsidRPr="00077753">
        <w:rPr>
          <w:w w:val="95"/>
          <w:sz w:val="28"/>
          <w:szCs w:val="28"/>
        </w:rPr>
        <w:t>thereof.</w:t>
      </w:r>
    </w:p>
    <w:p w:rsidR="00077753" w:rsidRDefault="00077753" w:rsidP="00077753">
      <w:pPr>
        <w:widowControl w:val="0"/>
        <w:numPr>
          <w:ilvl w:val="0"/>
          <w:numId w:val="7"/>
        </w:numPr>
        <w:bidi w:val="0"/>
        <w:spacing w:after="200" w:line="276" w:lineRule="auto"/>
        <w:ind w:left="0"/>
        <w:jc w:val="both"/>
        <w:rPr>
          <w:sz w:val="28"/>
          <w:szCs w:val="28"/>
        </w:rPr>
      </w:pPr>
      <w:r w:rsidRPr="00077753">
        <w:rPr>
          <w:w w:val="95"/>
          <w:sz w:val="28"/>
          <w:szCs w:val="28"/>
        </w:rPr>
        <w:t>This</w:t>
      </w:r>
      <w:r w:rsidRPr="00077753">
        <w:rPr>
          <w:spacing w:val="19"/>
          <w:w w:val="95"/>
          <w:sz w:val="28"/>
          <w:szCs w:val="28"/>
        </w:rPr>
        <w:t xml:space="preserve"> </w:t>
      </w:r>
      <w:r w:rsidRPr="00077753">
        <w:rPr>
          <w:w w:val="95"/>
          <w:sz w:val="28"/>
          <w:szCs w:val="28"/>
        </w:rPr>
        <w:t>Treaty</w:t>
      </w:r>
      <w:r w:rsidRPr="00077753">
        <w:rPr>
          <w:spacing w:val="20"/>
          <w:w w:val="95"/>
          <w:sz w:val="28"/>
          <w:szCs w:val="28"/>
        </w:rPr>
        <w:t xml:space="preserve"> </w:t>
      </w:r>
      <w:r w:rsidRPr="00077753">
        <w:rPr>
          <w:w w:val="95"/>
          <w:sz w:val="28"/>
          <w:szCs w:val="28"/>
        </w:rPr>
        <w:t>may</w:t>
      </w:r>
      <w:r w:rsidRPr="00077753">
        <w:rPr>
          <w:spacing w:val="31"/>
          <w:w w:val="95"/>
          <w:sz w:val="28"/>
          <w:szCs w:val="28"/>
        </w:rPr>
        <w:t xml:space="preserve"> </w:t>
      </w:r>
      <w:r w:rsidRPr="00077753">
        <w:rPr>
          <w:w w:val="95"/>
          <w:sz w:val="28"/>
          <w:szCs w:val="28"/>
        </w:rPr>
        <w:t>be</w:t>
      </w:r>
      <w:r w:rsidRPr="00077753">
        <w:rPr>
          <w:spacing w:val="17"/>
          <w:w w:val="95"/>
          <w:sz w:val="28"/>
          <w:szCs w:val="28"/>
        </w:rPr>
        <w:t xml:space="preserve"> </w:t>
      </w:r>
      <w:r w:rsidRPr="00077753">
        <w:rPr>
          <w:w w:val="95"/>
          <w:sz w:val="28"/>
          <w:szCs w:val="28"/>
        </w:rPr>
        <w:t>amended</w:t>
      </w:r>
      <w:r w:rsidRPr="00077753">
        <w:rPr>
          <w:spacing w:val="30"/>
          <w:w w:val="95"/>
          <w:sz w:val="28"/>
          <w:szCs w:val="28"/>
        </w:rPr>
        <w:t xml:space="preserve"> </w:t>
      </w:r>
      <w:r w:rsidRPr="00077753">
        <w:rPr>
          <w:w w:val="95"/>
          <w:sz w:val="28"/>
          <w:szCs w:val="28"/>
        </w:rPr>
        <w:t>on</w:t>
      </w:r>
      <w:r w:rsidRPr="00077753">
        <w:rPr>
          <w:spacing w:val="13"/>
          <w:w w:val="95"/>
          <w:sz w:val="28"/>
          <w:szCs w:val="28"/>
        </w:rPr>
        <w:t xml:space="preserve"> </w:t>
      </w:r>
      <w:r w:rsidRPr="00077753">
        <w:rPr>
          <w:w w:val="95"/>
          <w:sz w:val="28"/>
          <w:szCs w:val="28"/>
        </w:rPr>
        <w:t>the</w:t>
      </w:r>
      <w:r w:rsidRPr="00077753">
        <w:rPr>
          <w:spacing w:val="26"/>
          <w:w w:val="95"/>
          <w:sz w:val="28"/>
          <w:szCs w:val="28"/>
        </w:rPr>
        <w:t xml:space="preserve"> </w:t>
      </w:r>
      <w:r w:rsidRPr="00077753">
        <w:rPr>
          <w:w w:val="95"/>
          <w:sz w:val="28"/>
          <w:szCs w:val="28"/>
        </w:rPr>
        <w:t>consent</w:t>
      </w:r>
      <w:r w:rsidRPr="00077753">
        <w:rPr>
          <w:spacing w:val="22"/>
          <w:w w:val="95"/>
          <w:sz w:val="28"/>
          <w:szCs w:val="28"/>
        </w:rPr>
        <w:t xml:space="preserve"> </w:t>
      </w:r>
      <w:r w:rsidRPr="00077753">
        <w:rPr>
          <w:w w:val="95"/>
          <w:sz w:val="28"/>
          <w:szCs w:val="28"/>
        </w:rPr>
        <w:t>of</w:t>
      </w:r>
      <w:r w:rsidRPr="00077753">
        <w:rPr>
          <w:spacing w:val="6"/>
          <w:w w:val="95"/>
          <w:sz w:val="28"/>
          <w:szCs w:val="28"/>
        </w:rPr>
        <w:t xml:space="preserve"> </w:t>
      </w:r>
      <w:r w:rsidRPr="00077753">
        <w:rPr>
          <w:w w:val="95"/>
          <w:sz w:val="28"/>
          <w:szCs w:val="28"/>
        </w:rPr>
        <w:t>the</w:t>
      </w:r>
      <w:r w:rsidRPr="00077753">
        <w:rPr>
          <w:spacing w:val="16"/>
          <w:w w:val="95"/>
          <w:sz w:val="28"/>
          <w:szCs w:val="28"/>
        </w:rPr>
        <w:t xml:space="preserve"> </w:t>
      </w:r>
      <w:r w:rsidRPr="00077753">
        <w:rPr>
          <w:w w:val="95"/>
          <w:sz w:val="28"/>
          <w:szCs w:val="28"/>
        </w:rPr>
        <w:t>Parties.</w:t>
      </w:r>
    </w:p>
    <w:p w:rsidR="00077753" w:rsidRDefault="00077753" w:rsidP="00077753">
      <w:pPr>
        <w:widowControl w:val="0"/>
        <w:numPr>
          <w:ilvl w:val="0"/>
          <w:numId w:val="7"/>
        </w:numPr>
        <w:bidi w:val="0"/>
        <w:spacing w:after="200" w:line="276" w:lineRule="auto"/>
        <w:ind w:left="0"/>
        <w:jc w:val="both"/>
        <w:rPr>
          <w:sz w:val="28"/>
          <w:szCs w:val="28"/>
        </w:rPr>
      </w:pPr>
      <w:r w:rsidRPr="00077753">
        <w:rPr>
          <w:w w:val="90"/>
          <w:sz w:val="28"/>
          <w:szCs w:val="28"/>
        </w:rPr>
        <w:t>This</w:t>
      </w:r>
      <w:r w:rsidRPr="00077753">
        <w:rPr>
          <w:spacing w:val="31"/>
          <w:w w:val="90"/>
          <w:sz w:val="28"/>
          <w:szCs w:val="28"/>
        </w:rPr>
        <w:t xml:space="preserve"> Treaty </w:t>
      </w:r>
      <w:r w:rsidRPr="00077753">
        <w:rPr>
          <w:w w:val="90"/>
          <w:sz w:val="28"/>
          <w:szCs w:val="28"/>
        </w:rPr>
        <w:t>shall</w:t>
      </w:r>
      <w:r w:rsidRPr="00077753">
        <w:rPr>
          <w:spacing w:val="44"/>
          <w:w w:val="90"/>
          <w:sz w:val="28"/>
          <w:szCs w:val="28"/>
        </w:rPr>
        <w:t xml:space="preserve"> </w:t>
      </w:r>
      <w:r w:rsidRPr="00077753">
        <w:rPr>
          <w:w w:val="90"/>
          <w:sz w:val="28"/>
          <w:szCs w:val="28"/>
        </w:rPr>
        <w:t>be</w:t>
      </w:r>
      <w:r w:rsidRPr="00077753">
        <w:rPr>
          <w:spacing w:val="33"/>
          <w:w w:val="90"/>
          <w:sz w:val="28"/>
          <w:szCs w:val="28"/>
        </w:rPr>
        <w:t xml:space="preserve"> </w:t>
      </w:r>
      <w:r w:rsidRPr="00077753">
        <w:rPr>
          <w:w w:val="90"/>
          <w:sz w:val="28"/>
          <w:szCs w:val="28"/>
        </w:rPr>
        <w:t>applicable</w:t>
      </w:r>
      <w:r w:rsidRPr="00077753">
        <w:rPr>
          <w:spacing w:val="45"/>
          <w:w w:val="90"/>
          <w:sz w:val="28"/>
          <w:szCs w:val="28"/>
        </w:rPr>
        <w:t xml:space="preserve"> </w:t>
      </w:r>
      <w:r w:rsidRPr="00077753">
        <w:rPr>
          <w:w w:val="90"/>
          <w:sz w:val="28"/>
          <w:szCs w:val="28"/>
        </w:rPr>
        <w:t>to</w:t>
      </w:r>
      <w:r w:rsidRPr="00077753">
        <w:rPr>
          <w:spacing w:val="32"/>
          <w:w w:val="90"/>
          <w:sz w:val="28"/>
          <w:szCs w:val="28"/>
        </w:rPr>
        <w:t xml:space="preserve"> </w:t>
      </w:r>
      <w:r w:rsidRPr="00077753">
        <w:rPr>
          <w:w w:val="90"/>
          <w:sz w:val="28"/>
          <w:szCs w:val="28"/>
        </w:rPr>
        <w:t>enforcement</w:t>
      </w:r>
      <w:r w:rsidRPr="00077753">
        <w:rPr>
          <w:spacing w:val="56"/>
          <w:w w:val="90"/>
          <w:sz w:val="28"/>
          <w:szCs w:val="28"/>
        </w:rPr>
        <w:t xml:space="preserve"> </w:t>
      </w:r>
      <w:r w:rsidRPr="00077753">
        <w:rPr>
          <w:w w:val="90"/>
          <w:sz w:val="28"/>
          <w:szCs w:val="28"/>
        </w:rPr>
        <w:t>of</w:t>
      </w:r>
      <w:r w:rsidRPr="00077753">
        <w:rPr>
          <w:spacing w:val="22"/>
          <w:w w:val="90"/>
          <w:sz w:val="28"/>
          <w:szCs w:val="28"/>
        </w:rPr>
        <w:t xml:space="preserve"> </w:t>
      </w:r>
      <w:r w:rsidRPr="00077753">
        <w:rPr>
          <w:w w:val="90"/>
          <w:sz w:val="28"/>
          <w:szCs w:val="28"/>
        </w:rPr>
        <w:t>sentences</w:t>
      </w:r>
      <w:r w:rsidRPr="00077753">
        <w:rPr>
          <w:spacing w:val="49"/>
          <w:w w:val="90"/>
          <w:sz w:val="28"/>
          <w:szCs w:val="28"/>
        </w:rPr>
        <w:t xml:space="preserve"> </w:t>
      </w:r>
      <w:r w:rsidRPr="00077753">
        <w:rPr>
          <w:w w:val="90"/>
          <w:sz w:val="28"/>
          <w:szCs w:val="28"/>
        </w:rPr>
        <w:t xml:space="preserve">imposed both </w:t>
      </w:r>
      <w:r w:rsidRPr="00077753">
        <w:rPr>
          <w:sz w:val="28"/>
          <w:szCs w:val="28"/>
        </w:rPr>
        <w:t>before</w:t>
      </w:r>
      <w:r w:rsidRPr="00077753">
        <w:rPr>
          <w:spacing w:val="17"/>
          <w:sz w:val="28"/>
          <w:szCs w:val="28"/>
        </w:rPr>
        <w:t xml:space="preserve"> </w:t>
      </w:r>
      <w:r w:rsidRPr="00077753">
        <w:rPr>
          <w:sz w:val="28"/>
          <w:szCs w:val="28"/>
        </w:rPr>
        <w:t>and</w:t>
      </w:r>
      <w:r w:rsidRPr="00077753">
        <w:rPr>
          <w:spacing w:val="12"/>
          <w:sz w:val="28"/>
          <w:szCs w:val="28"/>
        </w:rPr>
        <w:t xml:space="preserve"> </w:t>
      </w:r>
      <w:r w:rsidRPr="00077753">
        <w:rPr>
          <w:sz w:val="28"/>
          <w:szCs w:val="28"/>
        </w:rPr>
        <w:t>after</w:t>
      </w:r>
      <w:r w:rsidRPr="00077753">
        <w:rPr>
          <w:spacing w:val="30"/>
          <w:sz w:val="28"/>
          <w:szCs w:val="28"/>
        </w:rPr>
        <w:t xml:space="preserve"> </w:t>
      </w:r>
      <w:r w:rsidRPr="00077753">
        <w:rPr>
          <w:sz w:val="28"/>
          <w:szCs w:val="28"/>
        </w:rPr>
        <w:t>its</w:t>
      </w:r>
      <w:r w:rsidRPr="00077753">
        <w:rPr>
          <w:spacing w:val="4"/>
          <w:sz w:val="28"/>
          <w:szCs w:val="28"/>
        </w:rPr>
        <w:t xml:space="preserve"> </w:t>
      </w:r>
      <w:r w:rsidRPr="00077753">
        <w:rPr>
          <w:sz w:val="28"/>
          <w:szCs w:val="28"/>
        </w:rPr>
        <w:t>entry</w:t>
      </w:r>
      <w:r w:rsidRPr="00077753">
        <w:rPr>
          <w:spacing w:val="11"/>
          <w:sz w:val="28"/>
          <w:szCs w:val="28"/>
        </w:rPr>
        <w:t xml:space="preserve"> </w:t>
      </w:r>
      <w:r w:rsidRPr="00077753">
        <w:rPr>
          <w:sz w:val="28"/>
          <w:szCs w:val="28"/>
        </w:rPr>
        <w:t>into</w:t>
      </w:r>
      <w:r w:rsidRPr="00077753">
        <w:rPr>
          <w:spacing w:val="15"/>
          <w:sz w:val="28"/>
          <w:szCs w:val="28"/>
        </w:rPr>
        <w:t xml:space="preserve"> </w:t>
      </w:r>
      <w:r w:rsidRPr="00077753">
        <w:rPr>
          <w:sz w:val="28"/>
          <w:szCs w:val="28"/>
        </w:rPr>
        <w:t>force</w:t>
      </w:r>
      <w:r>
        <w:rPr>
          <w:sz w:val="28"/>
          <w:szCs w:val="28"/>
        </w:rPr>
        <w:t>.</w:t>
      </w:r>
    </w:p>
    <w:p w:rsidR="00077753" w:rsidRPr="00077753" w:rsidRDefault="00077753" w:rsidP="00077753">
      <w:pPr>
        <w:widowControl w:val="0"/>
        <w:numPr>
          <w:ilvl w:val="0"/>
          <w:numId w:val="7"/>
        </w:numPr>
        <w:bidi w:val="0"/>
        <w:spacing w:after="200" w:line="276" w:lineRule="auto"/>
        <w:ind w:left="0"/>
        <w:jc w:val="both"/>
        <w:rPr>
          <w:sz w:val="28"/>
          <w:szCs w:val="28"/>
        </w:rPr>
      </w:pPr>
      <w:r w:rsidRPr="00077753">
        <w:rPr>
          <w:w w:val="95"/>
          <w:sz w:val="28"/>
          <w:szCs w:val="28"/>
        </w:rPr>
        <w:t>This Treaty</w:t>
      </w:r>
      <w:r w:rsidRPr="00077753">
        <w:rPr>
          <w:spacing w:val="18"/>
          <w:w w:val="95"/>
          <w:sz w:val="28"/>
          <w:szCs w:val="28"/>
        </w:rPr>
        <w:t xml:space="preserve"> </w:t>
      </w:r>
      <w:r w:rsidRPr="00077753">
        <w:rPr>
          <w:w w:val="95"/>
          <w:sz w:val="28"/>
          <w:szCs w:val="28"/>
        </w:rPr>
        <w:t>terminates upon</w:t>
      </w:r>
      <w:r w:rsidRPr="00077753">
        <w:rPr>
          <w:spacing w:val="46"/>
          <w:w w:val="95"/>
          <w:sz w:val="28"/>
          <w:szCs w:val="28"/>
        </w:rPr>
        <w:t xml:space="preserve"> </w:t>
      </w:r>
      <w:r w:rsidRPr="00077753">
        <w:rPr>
          <w:w w:val="95"/>
          <w:sz w:val="28"/>
          <w:szCs w:val="28"/>
        </w:rPr>
        <w:t>expiry</w:t>
      </w:r>
      <w:r w:rsidRPr="00077753">
        <w:rPr>
          <w:spacing w:val="32"/>
          <w:w w:val="95"/>
          <w:sz w:val="28"/>
          <w:szCs w:val="28"/>
        </w:rPr>
        <w:t xml:space="preserve"> </w:t>
      </w:r>
      <w:r w:rsidRPr="00077753">
        <w:rPr>
          <w:w w:val="95"/>
          <w:sz w:val="28"/>
          <w:szCs w:val="28"/>
        </w:rPr>
        <w:t>of 180 days</w:t>
      </w:r>
      <w:r w:rsidRPr="00077753">
        <w:rPr>
          <w:spacing w:val="23"/>
          <w:w w:val="95"/>
          <w:sz w:val="28"/>
          <w:szCs w:val="28"/>
        </w:rPr>
        <w:t xml:space="preserve"> </w:t>
      </w:r>
      <w:r w:rsidRPr="00077753">
        <w:rPr>
          <w:w w:val="95"/>
          <w:sz w:val="28"/>
          <w:szCs w:val="28"/>
        </w:rPr>
        <w:t>from the</w:t>
      </w:r>
      <w:r w:rsidRPr="00077753">
        <w:rPr>
          <w:spacing w:val="24"/>
          <w:w w:val="95"/>
          <w:sz w:val="28"/>
          <w:szCs w:val="28"/>
        </w:rPr>
        <w:t xml:space="preserve"> </w:t>
      </w:r>
      <w:r w:rsidRPr="00077753">
        <w:rPr>
          <w:w w:val="95"/>
          <w:sz w:val="28"/>
          <w:szCs w:val="28"/>
        </w:rPr>
        <w:t xml:space="preserve">date of receipt of the other Party written notice of its intention to terminate it through </w:t>
      </w:r>
      <w:r w:rsidRPr="00077753">
        <w:rPr>
          <w:w w:val="95"/>
          <w:sz w:val="28"/>
          <w:szCs w:val="28"/>
          <w:lang w:val="en-GB"/>
        </w:rPr>
        <w:t>diplomatic</w:t>
      </w:r>
      <w:r w:rsidRPr="00077753">
        <w:rPr>
          <w:spacing w:val="7"/>
          <w:w w:val="95"/>
          <w:sz w:val="28"/>
          <w:szCs w:val="28"/>
          <w:lang w:val="en-GB"/>
        </w:rPr>
        <w:t xml:space="preserve"> </w:t>
      </w:r>
      <w:r w:rsidRPr="00077753">
        <w:rPr>
          <w:w w:val="95"/>
          <w:sz w:val="28"/>
          <w:szCs w:val="28"/>
          <w:lang w:val="en-GB"/>
        </w:rPr>
        <w:t>channels.</w:t>
      </w:r>
    </w:p>
    <w:p w:rsidR="00077753" w:rsidRPr="00077753" w:rsidRDefault="00077753" w:rsidP="00077753">
      <w:pPr>
        <w:widowControl w:val="0"/>
        <w:numPr>
          <w:ilvl w:val="0"/>
          <w:numId w:val="7"/>
        </w:numPr>
        <w:bidi w:val="0"/>
        <w:spacing w:after="200" w:line="276" w:lineRule="auto"/>
        <w:ind w:left="0"/>
        <w:jc w:val="both"/>
        <w:rPr>
          <w:sz w:val="28"/>
          <w:szCs w:val="28"/>
        </w:rPr>
      </w:pPr>
      <w:r w:rsidRPr="00077753">
        <w:rPr>
          <w:w w:val="95"/>
          <w:sz w:val="28"/>
          <w:szCs w:val="28"/>
        </w:rPr>
        <w:t>The</w:t>
      </w:r>
      <w:r w:rsidRPr="00077753">
        <w:rPr>
          <w:spacing w:val="3"/>
          <w:w w:val="95"/>
          <w:sz w:val="28"/>
          <w:szCs w:val="28"/>
        </w:rPr>
        <w:t xml:space="preserve"> </w:t>
      </w:r>
      <w:r w:rsidRPr="00077753">
        <w:rPr>
          <w:w w:val="95"/>
          <w:sz w:val="28"/>
          <w:szCs w:val="28"/>
        </w:rPr>
        <w:t>termination of this</w:t>
      </w:r>
      <w:r w:rsidRPr="00077753">
        <w:rPr>
          <w:spacing w:val="4"/>
          <w:w w:val="95"/>
          <w:sz w:val="28"/>
          <w:szCs w:val="28"/>
        </w:rPr>
        <w:t xml:space="preserve"> </w:t>
      </w:r>
      <w:r w:rsidRPr="00077753">
        <w:rPr>
          <w:w w:val="95"/>
          <w:sz w:val="28"/>
          <w:szCs w:val="28"/>
        </w:rPr>
        <w:t xml:space="preserve">Treaty shall not impede completion of </w:t>
      </w:r>
      <w:r w:rsidRPr="00077753">
        <w:rPr>
          <w:sz w:val="28"/>
          <w:szCs w:val="28"/>
        </w:rPr>
        <w:t>execution</w:t>
      </w:r>
      <w:r w:rsidRPr="00077753">
        <w:rPr>
          <w:spacing w:val="26"/>
          <w:sz w:val="28"/>
          <w:szCs w:val="28"/>
        </w:rPr>
        <w:t xml:space="preserve"> </w:t>
      </w:r>
      <w:r w:rsidRPr="00077753">
        <w:rPr>
          <w:sz w:val="28"/>
          <w:szCs w:val="28"/>
        </w:rPr>
        <w:t>of</w:t>
      </w:r>
      <w:r w:rsidRPr="00077753">
        <w:rPr>
          <w:spacing w:val="6"/>
          <w:sz w:val="28"/>
          <w:szCs w:val="28"/>
        </w:rPr>
        <w:t xml:space="preserve"> </w:t>
      </w:r>
      <w:r w:rsidRPr="00077753">
        <w:rPr>
          <w:sz w:val="28"/>
          <w:szCs w:val="28"/>
        </w:rPr>
        <w:t>any request</w:t>
      </w:r>
      <w:r w:rsidRPr="00077753">
        <w:rPr>
          <w:rFonts w:eastAsia="Calibri"/>
          <w:sz w:val="28"/>
          <w:szCs w:val="28"/>
        </w:rPr>
        <w:t xml:space="preserve"> </w:t>
      </w:r>
      <w:r w:rsidRPr="00077753">
        <w:rPr>
          <w:sz w:val="28"/>
          <w:szCs w:val="28"/>
        </w:rPr>
        <w:t>received</w:t>
      </w:r>
      <w:r w:rsidRPr="00077753">
        <w:rPr>
          <w:spacing w:val="37"/>
          <w:sz w:val="28"/>
          <w:szCs w:val="28"/>
        </w:rPr>
        <w:t xml:space="preserve"> </w:t>
      </w:r>
      <w:r w:rsidRPr="00077753">
        <w:rPr>
          <w:sz w:val="28"/>
          <w:szCs w:val="28"/>
        </w:rPr>
        <w:t>prior</w:t>
      </w:r>
      <w:r w:rsidRPr="00077753">
        <w:rPr>
          <w:spacing w:val="2"/>
          <w:sz w:val="28"/>
          <w:szCs w:val="28"/>
        </w:rPr>
        <w:t xml:space="preserve"> </w:t>
      </w:r>
      <w:r w:rsidRPr="00077753">
        <w:rPr>
          <w:sz w:val="28"/>
          <w:szCs w:val="28"/>
        </w:rPr>
        <w:t>to</w:t>
      </w:r>
      <w:r w:rsidRPr="00077753">
        <w:rPr>
          <w:spacing w:val="5"/>
          <w:sz w:val="28"/>
          <w:szCs w:val="28"/>
        </w:rPr>
        <w:t xml:space="preserve"> </w:t>
      </w:r>
      <w:r w:rsidRPr="00077753">
        <w:rPr>
          <w:sz w:val="28"/>
          <w:szCs w:val="28"/>
        </w:rPr>
        <w:t>a</w:t>
      </w:r>
      <w:r w:rsidRPr="00077753">
        <w:rPr>
          <w:spacing w:val="1"/>
          <w:sz w:val="28"/>
          <w:szCs w:val="28"/>
        </w:rPr>
        <w:t xml:space="preserve"> </w:t>
      </w:r>
      <w:r w:rsidRPr="00077753">
        <w:rPr>
          <w:sz w:val="28"/>
          <w:szCs w:val="28"/>
        </w:rPr>
        <w:t>termination</w:t>
      </w:r>
      <w:r w:rsidRPr="00077753">
        <w:rPr>
          <w:spacing w:val="23"/>
          <w:sz w:val="28"/>
          <w:szCs w:val="28"/>
        </w:rPr>
        <w:t xml:space="preserve"> </w:t>
      </w:r>
      <w:r w:rsidRPr="00077753">
        <w:rPr>
          <w:sz w:val="28"/>
          <w:szCs w:val="28"/>
        </w:rPr>
        <w:t>date.</w:t>
      </w:r>
    </w:p>
    <w:p w:rsidR="00077753" w:rsidRPr="00077753" w:rsidRDefault="00077753" w:rsidP="00077753">
      <w:pPr>
        <w:widowControl w:val="0"/>
        <w:tabs>
          <w:tab w:val="left" w:pos="4544"/>
          <w:tab w:val="left" w:pos="8375"/>
        </w:tabs>
        <w:bidi w:val="0"/>
        <w:spacing w:line="276" w:lineRule="auto"/>
        <w:jc w:val="both"/>
        <w:rPr>
          <w:sz w:val="28"/>
          <w:szCs w:val="28"/>
        </w:rPr>
      </w:pPr>
      <w:r w:rsidRPr="00077753">
        <w:rPr>
          <w:w w:val="105"/>
          <w:sz w:val="28"/>
          <w:szCs w:val="28"/>
        </w:rPr>
        <w:t>Done</w:t>
      </w:r>
      <w:r w:rsidRPr="00077753">
        <w:rPr>
          <w:spacing w:val="33"/>
          <w:w w:val="105"/>
          <w:sz w:val="28"/>
          <w:szCs w:val="28"/>
        </w:rPr>
        <w:t xml:space="preserve"> </w:t>
      </w:r>
      <w:r w:rsidRPr="00077753">
        <w:rPr>
          <w:w w:val="105"/>
          <w:sz w:val="28"/>
          <w:szCs w:val="28"/>
        </w:rPr>
        <w:t xml:space="preserve">--------- “-----the” day of ---------------------201  </w:t>
      </w:r>
      <w:r w:rsidRPr="00077753">
        <w:rPr>
          <w:w w:val="95"/>
          <w:sz w:val="28"/>
          <w:szCs w:val="28"/>
        </w:rPr>
        <w:t>in</w:t>
      </w:r>
      <w:r w:rsidRPr="00077753">
        <w:rPr>
          <w:spacing w:val="58"/>
          <w:w w:val="95"/>
          <w:sz w:val="28"/>
          <w:szCs w:val="28"/>
        </w:rPr>
        <w:t xml:space="preserve"> </w:t>
      </w:r>
      <w:r w:rsidRPr="00077753">
        <w:rPr>
          <w:w w:val="95"/>
          <w:sz w:val="28"/>
          <w:szCs w:val="28"/>
        </w:rPr>
        <w:t>duplicate,</w:t>
      </w:r>
      <w:r w:rsidRPr="00077753">
        <w:rPr>
          <w:spacing w:val="27"/>
          <w:w w:val="95"/>
          <w:sz w:val="28"/>
          <w:szCs w:val="28"/>
        </w:rPr>
        <w:t xml:space="preserve"> </w:t>
      </w:r>
      <w:r w:rsidRPr="00077753">
        <w:rPr>
          <w:w w:val="95"/>
          <w:sz w:val="28"/>
          <w:szCs w:val="28"/>
        </w:rPr>
        <w:t>each</w:t>
      </w:r>
      <w:r w:rsidRPr="00077753">
        <w:rPr>
          <w:spacing w:val="12"/>
          <w:w w:val="95"/>
          <w:sz w:val="28"/>
          <w:szCs w:val="28"/>
        </w:rPr>
        <w:t xml:space="preserve"> </w:t>
      </w:r>
      <w:r w:rsidRPr="00077753">
        <w:rPr>
          <w:w w:val="95"/>
          <w:sz w:val="28"/>
          <w:szCs w:val="28"/>
        </w:rPr>
        <w:t>in the</w:t>
      </w:r>
      <w:r w:rsidRPr="00077753">
        <w:rPr>
          <w:spacing w:val="10"/>
          <w:w w:val="95"/>
          <w:sz w:val="28"/>
          <w:szCs w:val="28"/>
        </w:rPr>
        <w:t xml:space="preserve"> </w:t>
      </w:r>
      <w:r w:rsidRPr="00077753">
        <w:rPr>
          <w:w w:val="95"/>
          <w:sz w:val="28"/>
          <w:szCs w:val="28"/>
        </w:rPr>
        <w:t>Arabic</w:t>
      </w:r>
      <w:r>
        <w:rPr>
          <w:spacing w:val="21"/>
          <w:w w:val="95"/>
          <w:sz w:val="28"/>
          <w:szCs w:val="28"/>
        </w:rPr>
        <w:t>,</w:t>
      </w:r>
      <w:r w:rsidRPr="00077753">
        <w:rPr>
          <w:spacing w:val="21"/>
          <w:w w:val="95"/>
          <w:sz w:val="28"/>
          <w:szCs w:val="28"/>
        </w:rPr>
        <w:t xml:space="preserve"> </w:t>
      </w:r>
      <w:r w:rsidRPr="00077753">
        <w:rPr>
          <w:w w:val="95"/>
          <w:sz w:val="28"/>
          <w:szCs w:val="28"/>
        </w:rPr>
        <w:t>English</w:t>
      </w:r>
      <w:r>
        <w:rPr>
          <w:w w:val="95"/>
          <w:sz w:val="28"/>
          <w:szCs w:val="28"/>
        </w:rPr>
        <w:t xml:space="preserve"> and ………….</w:t>
      </w:r>
      <w:r w:rsidRPr="00077753">
        <w:rPr>
          <w:spacing w:val="20"/>
          <w:w w:val="95"/>
          <w:sz w:val="28"/>
          <w:szCs w:val="28"/>
        </w:rPr>
        <w:t xml:space="preserve"> </w:t>
      </w:r>
      <w:r w:rsidRPr="00077753">
        <w:rPr>
          <w:w w:val="95"/>
          <w:sz w:val="28"/>
          <w:szCs w:val="28"/>
        </w:rPr>
        <w:t>languages,</w:t>
      </w:r>
      <w:r w:rsidRPr="00077753">
        <w:rPr>
          <w:spacing w:val="17"/>
          <w:w w:val="95"/>
          <w:sz w:val="28"/>
          <w:szCs w:val="28"/>
        </w:rPr>
        <w:t xml:space="preserve"> </w:t>
      </w:r>
      <w:r w:rsidRPr="00077753">
        <w:rPr>
          <w:w w:val="95"/>
          <w:sz w:val="28"/>
          <w:szCs w:val="28"/>
        </w:rPr>
        <w:t>all</w:t>
      </w:r>
      <w:r w:rsidRPr="00077753">
        <w:rPr>
          <w:spacing w:val="11"/>
          <w:w w:val="95"/>
          <w:sz w:val="28"/>
          <w:szCs w:val="28"/>
        </w:rPr>
        <w:t xml:space="preserve"> </w:t>
      </w:r>
      <w:r w:rsidRPr="00077753">
        <w:rPr>
          <w:w w:val="95"/>
          <w:sz w:val="28"/>
          <w:szCs w:val="28"/>
        </w:rPr>
        <w:t>texts</w:t>
      </w:r>
      <w:r w:rsidRPr="00077753">
        <w:rPr>
          <w:spacing w:val="17"/>
          <w:w w:val="95"/>
          <w:sz w:val="28"/>
          <w:szCs w:val="28"/>
        </w:rPr>
        <w:t xml:space="preserve"> </w:t>
      </w:r>
      <w:r w:rsidRPr="00077753">
        <w:rPr>
          <w:w w:val="95"/>
          <w:sz w:val="28"/>
          <w:szCs w:val="28"/>
        </w:rPr>
        <w:t>being</w:t>
      </w:r>
      <w:r w:rsidRPr="00077753">
        <w:rPr>
          <w:w w:val="94"/>
          <w:sz w:val="28"/>
          <w:szCs w:val="28"/>
        </w:rPr>
        <w:t xml:space="preserve"> </w:t>
      </w:r>
      <w:r w:rsidRPr="00077753">
        <w:rPr>
          <w:w w:val="95"/>
          <w:sz w:val="28"/>
          <w:szCs w:val="28"/>
        </w:rPr>
        <w:t>equally</w:t>
      </w:r>
      <w:r w:rsidRPr="00077753">
        <w:rPr>
          <w:spacing w:val="46"/>
          <w:w w:val="95"/>
          <w:sz w:val="28"/>
          <w:szCs w:val="28"/>
        </w:rPr>
        <w:t xml:space="preserve"> </w:t>
      </w:r>
      <w:r w:rsidRPr="00077753">
        <w:rPr>
          <w:w w:val="95"/>
          <w:sz w:val="28"/>
          <w:szCs w:val="28"/>
        </w:rPr>
        <w:t>authentic.</w:t>
      </w:r>
      <w:r w:rsidRPr="00077753">
        <w:rPr>
          <w:spacing w:val="46"/>
          <w:w w:val="95"/>
          <w:sz w:val="28"/>
          <w:szCs w:val="28"/>
        </w:rPr>
        <w:t xml:space="preserve"> </w:t>
      </w:r>
      <w:r w:rsidRPr="00077753">
        <w:rPr>
          <w:w w:val="95"/>
          <w:sz w:val="28"/>
          <w:szCs w:val="28"/>
        </w:rPr>
        <w:t>In</w:t>
      </w:r>
      <w:r w:rsidRPr="00077753">
        <w:rPr>
          <w:spacing w:val="36"/>
          <w:w w:val="95"/>
          <w:sz w:val="28"/>
          <w:szCs w:val="28"/>
        </w:rPr>
        <w:t xml:space="preserve"> </w:t>
      </w:r>
      <w:r w:rsidRPr="00077753">
        <w:rPr>
          <w:w w:val="95"/>
          <w:sz w:val="28"/>
          <w:szCs w:val="28"/>
        </w:rPr>
        <w:t>case</w:t>
      </w:r>
      <w:r w:rsidRPr="00077753">
        <w:rPr>
          <w:spacing w:val="35"/>
          <w:w w:val="95"/>
          <w:sz w:val="28"/>
          <w:szCs w:val="28"/>
        </w:rPr>
        <w:t xml:space="preserve"> </w:t>
      </w:r>
      <w:r w:rsidRPr="00077753">
        <w:rPr>
          <w:w w:val="95"/>
          <w:sz w:val="28"/>
          <w:szCs w:val="28"/>
        </w:rPr>
        <w:t>of</w:t>
      </w:r>
      <w:r w:rsidRPr="00077753">
        <w:rPr>
          <w:spacing w:val="35"/>
          <w:w w:val="95"/>
          <w:sz w:val="28"/>
          <w:szCs w:val="28"/>
        </w:rPr>
        <w:t xml:space="preserve"> </w:t>
      </w:r>
      <w:r w:rsidRPr="00077753">
        <w:rPr>
          <w:w w:val="95"/>
          <w:sz w:val="28"/>
          <w:szCs w:val="28"/>
        </w:rPr>
        <w:t>interpretation</w:t>
      </w:r>
      <w:r w:rsidRPr="00077753">
        <w:rPr>
          <w:spacing w:val="13"/>
          <w:w w:val="95"/>
          <w:sz w:val="28"/>
          <w:szCs w:val="28"/>
        </w:rPr>
        <w:t xml:space="preserve"> </w:t>
      </w:r>
      <w:r w:rsidRPr="00077753">
        <w:rPr>
          <w:w w:val="95"/>
          <w:sz w:val="28"/>
          <w:szCs w:val="28"/>
        </w:rPr>
        <w:t>discrepancies,</w:t>
      </w:r>
      <w:r w:rsidRPr="00077753">
        <w:rPr>
          <w:spacing w:val="56"/>
          <w:w w:val="95"/>
          <w:sz w:val="28"/>
          <w:szCs w:val="28"/>
        </w:rPr>
        <w:t xml:space="preserve"> </w:t>
      </w:r>
      <w:r w:rsidRPr="00077753">
        <w:rPr>
          <w:w w:val="95"/>
          <w:sz w:val="28"/>
          <w:szCs w:val="28"/>
        </w:rPr>
        <w:t>the</w:t>
      </w:r>
      <w:r w:rsidRPr="00077753">
        <w:rPr>
          <w:spacing w:val="47"/>
          <w:w w:val="95"/>
          <w:sz w:val="28"/>
          <w:szCs w:val="28"/>
        </w:rPr>
        <w:t xml:space="preserve"> </w:t>
      </w:r>
      <w:r w:rsidRPr="00077753">
        <w:rPr>
          <w:w w:val="95"/>
          <w:sz w:val="28"/>
          <w:szCs w:val="28"/>
        </w:rPr>
        <w:t>English</w:t>
      </w:r>
      <w:r w:rsidRPr="00077753">
        <w:rPr>
          <w:spacing w:val="1"/>
          <w:w w:val="95"/>
          <w:sz w:val="28"/>
          <w:szCs w:val="28"/>
        </w:rPr>
        <w:t xml:space="preserve"> </w:t>
      </w:r>
      <w:r w:rsidRPr="00077753">
        <w:rPr>
          <w:w w:val="95"/>
          <w:sz w:val="28"/>
          <w:szCs w:val="28"/>
        </w:rPr>
        <w:t>text</w:t>
      </w:r>
      <w:r w:rsidRPr="00077753">
        <w:rPr>
          <w:spacing w:val="45"/>
          <w:w w:val="95"/>
          <w:sz w:val="28"/>
          <w:szCs w:val="28"/>
        </w:rPr>
        <w:t xml:space="preserve"> </w:t>
      </w:r>
      <w:r w:rsidRPr="00077753">
        <w:rPr>
          <w:w w:val="95"/>
          <w:sz w:val="28"/>
          <w:szCs w:val="28"/>
        </w:rPr>
        <w:t>shall</w:t>
      </w:r>
      <w:r w:rsidRPr="00077753">
        <w:rPr>
          <w:w w:val="94"/>
          <w:sz w:val="28"/>
          <w:szCs w:val="28"/>
        </w:rPr>
        <w:t xml:space="preserve"> </w:t>
      </w:r>
      <w:r w:rsidRPr="00077753">
        <w:rPr>
          <w:w w:val="95"/>
          <w:sz w:val="28"/>
          <w:szCs w:val="28"/>
        </w:rPr>
        <w:t>prevail.</w:t>
      </w:r>
    </w:p>
    <w:p w:rsidR="009703A1" w:rsidRDefault="009703A1" w:rsidP="009703A1">
      <w:pPr>
        <w:bidi w:val="0"/>
        <w:ind w:firstLine="284"/>
        <w:jc w:val="both"/>
        <w:rPr>
          <w:sz w:val="26"/>
          <w:szCs w:val="26"/>
        </w:rPr>
      </w:pPr>
    </w:p>
    <w:tbl>
      <w:tblPr>
        <w:tblW w:w="0" w:type="auto"/>
        <w:jc w:val="center"/>
        <w:tblLook w:val="01E0" w:firstRow="1" w:lastRow="1" w:firstColumn="1" w:lastColumn="1" w:noHBand="0" w:noVBand="0"/>
      </w:tblPr>
      <w:tblGrid>
        <w:gridCol w:w="4261"/>
        <w:gridCol w:w="4261"/>
      </w:tblGrid>
      <w:tr w:rsidR="009703A1" w:rsidRPr="006B2148" w:rsidTr="006B2148">
        <w:trPr>
          <w:jc w:val="center"/>
        </w:trPr>
        <w:tc>
          <w:tcPr>
            <w:tcW w:w="4261" w:type="dxa"/>
            <w:shd w:val="clear" w:color="auto" w:fill="auto"/>
          </w:tcPr>
          <w:p w:rsidR="009703A1" w:rsidRPr="003F5836" w:rsidRDefault="009703A1" w:rsidP="006B2148">
            <w:pPr>
              <w:bidi w:val="0"/>
              <w:ind w:firstLine="357"/>
              <w:jc w:val="center"/>
            </w:pPr>
            <w:r w:rsidRPr="006B2148">
              <w:rPr>
                <w:b/>
                <w:bCs/>
                <w:sz w:val="28"/>
                <w:szCs w:val="28"/>
                <w:lang w:bidi="ar-AE"/>
              </w:rPr>
              <w:t>FOR</w:t>
            </w:r>
          </w:p>
          <w:p w:rsidR="009703A1" w:rsidRPr="006B2148" w:rsidRDefault="009703A1" w:rsidP="006B2148">
            <w:pPr>
              <w:bidi w:val="0"/>
              <w:ind w:firstLine="357"/>
              <w:jc w:val="center"/>
              <w:rPr>
                <w:b/>
                <w:bCs/>
                <w:sz w:val="28"/>
                <w:szCs w:val="28"/>
                <w:lang w:bidi="ar-AE"/>
              </w:rPr>
            </w:pPr>
          </w:p>
        </w:tc>
        <w:tc>
          <w:tcPr>
            <w:tcW w:w="4261" w:type="dxa"/>
            <w:shd w:val="clear" w:color="auto" w:fill="auto"/>
          </w:tcPr>
          <w:p w:rsidR="009703A1" w:rsidRPr="006B2148" w:rsidRDefault="009703A1" w:rsidP="006B2148">
            <w:pPr>
              <w:bidi w:val="0"/>
              <w:ind w:firstLine="357"/>
              <w:jc w:val="center"/>
              <w:rPr>
                <w:b/>
                <w:bCs/>
                <w:sz w:val="28"/>
                <w:szCs w:val="28"/>
                <w:lang w:bidi="ar-AE"/>
              </w:rPr>
            </w:pPr>
            <w:r w:rsidRPr="006B2148">
              <w:rPr>
                <w:b/>
                <w:bCs/>
                <w:sz w:val="28"/>
                <w:szCs w:val="28"/>
                <w:lang w:bidi="ar-AE"/>
              </w:rPr>
              <w:t>FOR</w:t>
            </w:r>
          </w:p>
        </w:tc>
      </w:tr>
      <w:tr w:rsidR="009703A1" w:rsidRPr="006B2148" w:rsidTr="006B2148">
        <w:trPr>
          <w:jc w:val="center"/>
        </w:trPr>
        <w:tc>
          <w:tcPr>
            <w:tcW w:w="4261" w:type="dxa"/>
            <w:shd w:val="clear" w:color="auto" w:fill="auto"/>
          </w:tcPr>
          <w:p w:rsidR="009703A1" w:rsidRPr="006B2148" w:rsidRDefault="00C16C11" w:rsidP="006B2148">
            <w:pPr>
              <w:bidi w:val="0"/>
              <w:jc w:val="center"/>
              <w:rPr>
                <w:b/>
                <w:bCs/>
                <w:sz w:val="28"/>
                <w:szCs w:val="28"/>
                <w:lang w:bidi="ar-AE"/>
              </w:rPr>
            </w:pPr>
            <w:r w:rsidRPr="004B12F5">
              <w:rPr>
                <w:b/>
                <w:bCs/>
                <w:sz w:val="28"/>
                <w:szCs w:val="28"/>
              </w:rPr>
              <w:t xml:space="preserve">THE REPUBLIC OF </w:t>
            </w:r>
            <w:r>
              <w:rPr>
                <w:b/>
                <w:bCs/>
                <w:sz w:val="28"/>
                <w:szCs w:val="28"/>
              </w:rPr>
              <w:t>LITHUANIA</w:t>
            </w:r>
            <w:r w:rsidR="009703A1" w:rsidRPr="006B2148">
              <w:rPr>
                <w:b/>
                <w:bCs/>
                <w:sz w:val="28"/>
                <w:szCs w:val="28"/>
                <w:lang w:bidi="ar-AE"/>
              </w:rPr>
              <w:t xml:space="preserve"> </w:t>
            </w:r>
          </w:p>
        </w:tc>
        <w:tc>
          <w:tcPr>
            <w:tcW w:w="4261" w:type="dxa"/>
            <w:shd w:val="clear" w:color="auto" w:fill="auto"/>
          </w:tcPr>
          <w:p w:rsidR="00077753" w:rsidRPr="004B12F5" w:rsidRDefault="00C16C11" w:rsidP="00A27611">
            <w:pPr>
              <w:bidi w:val="0"/>
              <w:spacing w:after="120"/>
              <w:ind w:firstLine="284"/>
              <w:jc w:val="center"/>
              <w:rPr>
                <w:b/>
                <w:bCs/>
                <w:sz w:val="28"/>
                <w:szCs w:val="28"/>
              </w:rPr>
            </w:pPr>
            <w:r w:rsidRPr="006B2148">
              <w:rPr>
                <w:b/>
                <w:bCs/>
                <w:sz w:val="28"/>
                <w:szCs w:val="28"/>
                <w:lang w:bidi="ar-AE"/>
              </w:rPr>
              <w:t>THE UNITED ARAB EMIRATES</w:t>
            </w:r>
          </w:p>
          <w:p w:rsidR="009703A1" w:rsidRPr="006B2148" w:rsidRDefault="009703A1" w:rsidP="006B2148">
            <w:pPr>
              <w:bidi w:val="0"/>
              <w:ind w:firstLine="357"/>
              <w:jc w:val="center"/>
              <w:rPr>
                <w:b/>
                <w:bCs/>
                <w:sz w:val="28"/>
                <w:szCs w:val="28"/>
                <w:lang w:bidi="ar-AE"/>
              </w:rPr>
            </w:pPr>
          </w:p>
        </w:tc>
      </w:tr>
    </w:tbl>
    <w:p w:rsidR="009703A1" w:rsidRPr="009703A1" w:rsidRDefault="009703A1" w:rsidP="009703A1">
      <w:pPr>
        <w:bidi w:val="0"/>
        <w:ind w:firstLine="284"/>
        <w:jc w:val="both"/>
        <w:rPr>
          <w:lang w:val="en-GB"/>
        </w:rPr>
      </w:pPr>
    </w:p>
    <w:sectPr w:rsidR="009703A1" w:rsidRPr="009703A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C00" w:rsidRDefault="00EC7C00">
      <w:r>
        <w:separator/>
      </w:r>
    </w:p>
  </w:endnote>
  <w:endnote w:type="continuationSeparator" w:id="0">
    <w:p w:rsidR="00EC7C00" w:rsidRDefault="00EC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A1" w:rsidRDefault="009703A1" w:rsidP="009703A1">
    <w:pPr>
      <w:pStyle w:val="Porat"/>
      <w:framePr w:wrap="around" w:vAnchor="text" w:hAnchor="margin" w:xAlign="center" w:y="1"/>
      <w:rPr>
        <w:rStyle w:val="Puslapionumeris"/>
      </w:rPr>
    </w:pPr>
    <w:r>
      <w:rPr>
        <w:rStyle w:val="Puslapionumeris"/>
        <w:rtl/>
      </w:rPr>
      <w:fldChar w:fldCharType="begin"/>
    </w:r>
    <w:r>
      <w:rPr>
        <w:rStyle w:val="Puslapionumeris"/>
      </w:rPr>
      <w:instrText xml:space="preserve">PAGE  </w:instrText>
    </w:r>
    <w:r>
      <w:rPr>
        <w:rStyle w:val="Puslapionumeris"/>
        <w:rtl/>
      </w:rPr>
      <w:fldChar w:fldCharType="end"/>
    </w:r>
  </w:p>
  <w:p w:rsidR="009703A1" w:rsidRDefault="009703A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A1" w:rsidRPr="00E537D1" w:rsidRDefault="009703A1" w:rsidP="009703A1">
    <w:pPr>
      <w:pStyle w:val="Porat"/>
      <w:framePr w:wrap="around" w:vAnchor="text" w:hAnchor="margin" w:xAlign="center" w:y="1"/>
      <w:rPr>
        <w:rStyle w:val="Puslapionumeris"/>
        <w:sz w:val="18"/>
        <w:szCs w:val="18"/>
      </w:rPr>
    </w:pPr>
    <w:r w:rsidRPr="00E537D1">
      <w:rPr>
        <w:rStyle w:val="Puslapionumeris"/>
        <w:sz w:val="18"/>
        <w:szCs w:val="18"/>
        <w:rtl/>
      </w:rPr>
      <w:fldChar w:fldCharType="begin"/>
    </w:r>
    <w:r w:rsidRPr="00E537D1">
      <w:rPr>
        <w:rStyle w:val="Puslapionumeris"/>
        <w:sz w:val="18"/>
        <w:szCs w:val="18"/>
      </w:rPr>
      <w:instrText xml:space="preserve">PAGE  </w:instrText>
    </w:r>
    <w:r w:rsidRPr="00E537D1">
      <w:rPr>
        <w:rStyle w:val="Puslapionumeris"/>
        <w:sz w:val="18"/>
        <w:szCs w:val="18"/>
        <w:rtl/>
      </w:rPr>
      <w:fldChar w:fldCharType="separate"/>
    </w:r>
    <w:r w:rsidR="00C16C11">
      <w:rPr>
        <w:rStyle w:val="Puslapionumeris"/>
        <w:noProof/>
        <w:sz w:val="18"/>
        <w:szCs w:val="18"/>
      </w:rPr>
      <w:t>7</w:t>
    </w:r>
    <w:r w:rsidRPr="00E537D1">
      <w:rPr>
        <w:rStyle w:val="Puslapionumeris"/>
        <w:sz w:val="18"/>
        <w:szCs w:val="18"/>
        <w:rtl/>
      </w:rPr>
      <w:fldChar w:fldCharType="end"/>
    </w:r>
  </w:p>
  <w:p w:rsidR="009703A1" w:rsidRDefault="009703A1">
    <w:pPr>
      <w:pStyle w:val="Porat"/>
      <w:rPr>
        <w:lang w:bidi="ar-A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C11" w:rsidRDefault="00C16C1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C00" w:rsidRDefault="00EC7C00">
      <w:r>
        <w:separator/>
      </w:r>
    </w:p>
  </w:footnote>
  <w:footnote w:type="continuationSeparator" w:id="0">
    <w:p w:rsidR="00EC7C00" w:rsidRDefault="00EC7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C11" w:rsidRDefault="00C16C1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9C6" w:rsidRDefault="005A59C6" w:rsidP="00A27611">
    <w:pPr>
      <w:pStyle w:val="Antrats"/>
      <w:bidi w:val="0"/>
      <w:rPr>
        <w:sz w:val="20"/>
        <w:szCs w:val="20"/>
        <w:lang w:bidi="ar-AE"/>
      </w:rPr>
    </w:pPr>
    <w:r>
      <w:rPr>
        <w:sz w:val="20"/>
        <w:szCs w:val="20"/>
        <w:lang w:bidi="ar-AE"/>
      </w:rPr>
      <w:t xml:space="preserve">MOJ – </w:t>
    </w:r>
    <w:proofErr w:type="spellStart"/>
    <w:r>
      <w:rPr>
        <w:sz w:val="20"/>
        <w:szCs w:val="20"/>
        <w:lang w:bidi="ar-AE"/>
      </w:rPr>
      <w:t>Int</w:t>
    </w:r>
    <w:proofErr w:type="spellEnd"/>
    <w:r>
      <w:rPr>
        <w:sz w:val="20"/>
        <w:szCs w:val="20"/>
        <w:lang w:bidi="ar-AE"/>
      </w:rPr>
      <w:t xml:space="preserve"> coop - 1</w:t>
    </w:r>
    <w:r>
      <w:rPr>
        <w:sz w:val="20"/>
        <w:szCs w:val="20"/>
        <w:vertAlign w:val="superscript"/>
        <w:lang w:bidi="ar-AE"/>
      </w:rPr>
      <w:t>st</w:t>
    </w:r>
    <w:r>
      <w:rPr>
        <w:sz w:val="20"/>
        <w:szCs w:val="20"/>
        <w:lang w:bidi="ar-AE"/>
      </w:rPr>
      <w:t xml:space="preserve"> draft / </w:t>
    </w:r>
    <w:r w:rsidR="00A27611">
      <w:rPr>
        <w:sz w:val="20"/>
        <w:szCs w:val="20"/>
        <w:lang w:bidi="ar-AE"/>
      </w:rPr>
      <w:t>July</w:t>
    </w:r>
    <w:r>
      <w:rPr>
        <w:sz w:val="20"/>
        <w:szCs w:val="20"/>
        <w:lang w:bidi="ar-AE"/>
      </w:rPr>
      <w:t xml:space="preserve"> 201</w:t>
    </w:r>
    <w:r w:rsidR="00A27611">
      <w:rPr>
        <w:sz w:val="20"/>
        <w:szCs w:val="20"/>
        <w:lang w:bidi="ar-AE"/>
      </w:rPr>
      <w:t>8</w:t>
    </w:r>
    <w:r>
      <w:rPr>
        <w:sz w:val="20"/>
        <w:szCs w:val="20"/>
        <w:lang w:bidi="ar-AE"/>
      </w:rPr>
      <w:t xml:space="preserve"> to </w:t>
    </w:r>
    <w:bookmarkStart w:id="0" w:name="_GoBack"/>
    <w:r w:rsidR="00A27611">
      <w:rPr>
        <w:sz w:val="20"/>
        <w:szCs w:val="20"/>
        <w:lang w:bidi="ar-AE"/>
      </w:rPr>
      <w:t>Lith</w:t>
    </w:r>
    <w:bookmarkEnd w:id="0"/>
    <w:r w:rsidR="00A27611">
      <w:rPr>
        <w:sz w:val="20"/>
        <w:szCs w:val="20"/>
        <w:lang w:bidi="ar-AE"/>
      </w:rPr>
      <w:t>uania</w:t>
    </w:r>
  </w:p>
  <w:p w:rsidR="005A59C6" w:rsidRPr="005A59C6" w:rsidRDefault="005A59C6" w:rsidP="005A59C6">
    <w:pPr>
      <w:pStyle w:val="Antrats"/>
      <w:jc w:val="right"/>
      <w:rPr>
        <w:lang w:bidi="ar-A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C11" w:rsidRDefault="00C16C1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D77D5"/>
    <w:multiLevelType w:val="hybridMultilevel"/>
    <w:tmpl w:val="555E8F76"/>
    <w:lvl w:ilvl="0" w:tplc="CF5CBC42">
      <w:start w:val="1"/>
      <w:numFmt w:val="decimal"/>
      <w:lvlText w:val="%1."/>
      <w:lvlJc w:val="left"/>
      <w:pPr>
        <w:tabs>
          <w:tab w:val="num" w:pos="1440"/>
        </w:tabs>
        <w:ind w:left="1440" w:right="1440" w:hanging="360"/>
      </w:pPr>
      <w:rPr>
        <w:rFonts w:hint="default"/>
      </w:rPr>
    </w:lvl>
    <w:lvl w:ilvl="1" w:tplc="488EFAA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38491346"/>
    <w:multiLevelType w:val="hybridMultilevel"/>
    <w:tmpl w:val="0CB4CAB0"/>
    <w:lvl w:ilvl="0" w:tplc="CF5CBC42">
      <w:start w:val="1"/>
      <w:numFmt w:val="decimal"/>
      <w:lvlText w:val="%1."/>
      <w:lvlJc w:val="left"/>
      <w:pPr>
        <w:tabs>
          <w:tab w:val="num" w:pos="1440"/>
        </w:tabs>
        <w:ind w:left="1440" w:right="144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15:restartNumberingAfterBreak="0">
    <w:nsid w:val="3E673FDF"/>
    <w:multiLevelType w:val="hybridMultilevel"/>
    <w:tmpl w:val="269202AE"/>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45702053"/>
    <w:multiLevelType w:val="hybridMultilevel"/>
    <w:tmpl w:val="8236DBD8"/>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15:restartNumberingAfterBreak="0">
    <w:nsid w:val="5219419D"/>
    <w:multiLevelType w:val="hybridMultilevel"/>
    <w:tmpl w:val="B5785EA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15:restartNumberingAfterBreak="0">
    <w:nsid w:val="76D9370A"/>
    <w:multiLevelType w:val="hybridMultilevel"/>
    <w:tmpl w:val="F7BA60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9864A5"/>
    <w:multiLevelType w:val="hybridMultilevel"/>
    <w:tmpl w:val="16922D12"/>
    <w:lvl w:ilvl="0" w:tplc="93AA5D5C">
      <w:start w:val="1"/>
      <w:numFmt w:val="decimal"/>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40"/>
    <w:rsid w:val="00023A2D"/>
    <w:rsid w:val="00077753"/>
    <w:rsid w:val="00081700"/>
    <w:rsid w:val="00096BEC"/>
    <w:rsid w:val="000D1BB4"/>
    <w:rsid w:val="000F071A"/>
    <w:rsid w:val="000F3E2B"/>
    <w:rsid w:val="00154C27"/>
    <w:rsid w:val="00180790"/>
    <w:rsid w:val="001A0B27"/>
    <w:rsid w:val="001A6324"/>
    <w:rsid w:val="00220A4B"/>
    <w:rsid w:val="00247562"/>
    <w:rsid w:val="00273266"/>
    <w:rsid w:val="00286A03"/>
    <w:rsid w:val="00296C69"/>
    <w:rsid w:val="002B1A1A"/>
    <w:rsid w:val="002C07F7"/>
    <w:rsid w:val="00311077"/>
    <w:rsid w:val="0031323A"/>
    <w:rsid w:val="00332E86"/>
    <w:rsid w:val="00336D40"/>
    <w:rsid w:val="00382979"/>
    <w:rsid w:val="003B3B3A"/>
    <w:rsid w:val="003D3B46"/>
    <w:rsid w:val="00461388"/>
    <w:rsid w:val="004A7175"/>
    <w:rsid w:val="004B12F5"/>
    <w:rsid w:val="004C455B"/>
    <w:rsid w:val="004E7762"/>
    <w:rsid w:val="005310F9"/>
    <w:rsid w:val="00540DF7"/>
    <w:rsid w:val="00544311"/>
    <w:rsid w:val="00545E74"/>
    <w:rsid w:val="00566554"/>
    <w:rsid w:val="00573571"/>
    <w:rsid w:val="00593536"/>
    <w:rsid w:val="005944D3"/>
    <w:rsid w:val="005A4722"/>
    <w:rsid w:val="005A59C6"/>
    <w:rsid w:val="005D30A3"/>
    <w:rsid w:val="00606495"/>
    <w:rsid w:val="006125A1"/>
    <w:rsid w:val="0062461D"/>
    <w:rsid w:val="006257A6"/>
    <w:rsid w:val="00626CEC"/>
    <w:rsid w:val="00626F22"/>
    <w:rsid w:val="006B2148"/>
    <w:rsid w:val="006C1572"/>
    <w:rsid w:val="006D46BB"/>
    <w:rsid w:val="006D7BBE"/>
    <w:rsid w:val="00722838"/>
    <w:rsid w:val="0075523A"/>
    <w:rsid w:val="0076523B"/>
    <w:rsid w:val="007665E7"/>
    <w:rsid w:val="00790755"/>
    <w:rsid w:val="007D113F"/>
    <w:rsid w:val="007D67B7"/>
    <w:rsid w:val="007E6A1D"/>
    <w:rsid w:val="00802E8C"/>
    <w:rsid w:val="00806DCE"/>
    <w:rsid w:val="00822250"/>
    <w:rsid w:val="00846ED8"/>
    <w:rsid w:val="00854931"/>
    <w:rsid w:val="00905ACA"/>
    <w:rsid w:val="009310FF"/>
    <w:rsid w:val="009703A1"/>
    <w:rsid w:val="009C6DA3"/>
    <w:rsid w:val="009D57CC"/>
    <w:rsid w:val="009F0C46"/>
    <w:rsid w:val="00A27611"/>
    <w:rsid w:val="00A75AA7"/>
    <w:rsid w:val="00AB1317"/>
    <w:rsid w:val="00AC1825"/>
    <w:rsid w:val="00AC7DE5"/>
    <w:rsid w:val="00AD35C5"/>
    <w:rsid w:val="00AE4B45"/>
    <w:rsid w:val="00AE59D3"/>
    <w:rsid w:val="00B05425"/>
    <w:rsid w:val="00B3769D"/>
    <w:rsid w:val="00B430EE"/>
    <w:rsid w:val="00B84425"/>
    <w:rsid w:val="00BA5EE1"/>
    <w:rsid w:val="00BF6759"/>
    <w:rsid w:val="00C16C11"/>
    <w:rsid w:val="00C90285"/>
    <w:rsid w:val="00C9366A"/>
    <w:rsid w:val="00CC0BED"/>
    <w:rsid w:val="00CE411E"/>
    <w:rsid w:val="00CE61A7"/>
    <w:rsid w:val="00CF51CB"/>
    <w:rsid w:val="00CF5F64"/>
    <w:rsid w:val="00CF67CC"/>
    <w:rsid w:val="00D12CAC"/>
    <w:rsid w:val="00D172DE"/>
    <w:rsid w:val="00D44632"/>
    <w:rsid w:val="00DD5A17"/>
    <w:rsid w:val="00DE2F6B"/>
    <w:rsid w:val="00E31B97"/>
    <w:rsid w:val="00E537D1"/>
    <w:rsid w:val="00EC7C00"/>
    <w:rsid w:val="00EF5EA2"/>
    <w:rsid w:val="00F35549"/>
    <w:rsid w:val="00FB225C"/>
    <w:rsid w:val="00FB2650"/>
    <w:rsid w:val="00FD6EAD"/>
    <w:rsid w:val="00FE5527"/>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CDF2F375-0046-4775-8BAD-B32E9A49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bn-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03A1"/>
    <w:pPr>
      <w:bidi/>
    </w:pPr>
    <w:rPr>
      <w:rFonts w:eastAsia="Times New Roman"/>
      <w:sz w:val="24"/>
      <w:szCs w:val="24"/>
      <w:lang w:val="en-US"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703A1"/>
    <w:pPr>
      <w:bidi w:val="0"/>
      <w:jc w:val="lowKashida"/>
    </w:pPr>
    <w:rPr>
      <w:rFonts w:eastAsia="SimSun"/>
      <w:lang w:eastAsia="zh-CN" w:bidi="ar-AE"/>
    </w:rPr>
  </w:style>
  <w:style w:type="character" w:customStyle="1" w:styleId="PagrindinistekstasDiagrama">
    <w:name w:val="Pagrindinis tekstas Diagrama"/>
    <w:link w:val="Pagrindinistekstas"/>
    <w:rsid w:val="009703A1"/>
    <w:rPr>
      <w:rFonts w:eastAsia="SimSun"/>
      <w:sz w:val="24"/>
      <w:szCs w:val="24"/>
      <w:lang w:val="en-US" w:eastAsia="zh-CN" w:bidi="ar-AE"/>
    </w:rPr>
  </w:style>
  <w:style w:type="table" w:styleId="Lentelstinklelis">
    <w:name w:val="Table Grid"/>
    <w:basedOn w:val="prastojilentel"/>
    <w:rsid w:val="009703A1"/>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rsid w:val="009703A1"/>
    <w:pPr>
      <w:tabs>
        <w:tab w:val="center" w:pos="4153"/>
        <w:tab w:val="right" w:pos="8306"/>
      </w:tabs>
    </w:pPr>
  </w:style>
  <w:style w:type="character" w:styleId="Puslapionumeris">
    <w:name w:val="page number"/>
    <w:basedOn w:val="Numatytasispastraiposriftas"/>
    <w:rsid w:val="009703A1"/>
  </w:style>
  <w:style w:type="character" w:customStyle="1" w:styleId="mw-headline">
    <w:name w:val="mw-headline"/>
    <w:rsid w:val="00077753"/>
  </w:style>
  <w:style w:type="paragraph" w:styleId="Sraopastraipa">
    <w:name w:val="List Paragraph"/>
    <w:basedOn w:val="prastasis"/>
    <w:uiPriority w:val="34"/>
    <w:qFormat/>
    <w:rsid w:val="00077753"/>
    <w:pPr>
      <w:ind w:left="720"/>
    </w:pPr>
  </w:style>
  <w:style w:type="paragraph" w:styleId="Antrats">
    <w:name w:val="header"/>
    <w:basedOn w:val="prastasis"/>
    <w:link w:val="AntratsDiagrama"/>
    <w:uiPriority w:val="99"/>
    <w:unhideWhenUsed/>
    <w:rsid w:val="005A59C6"/>
    <w:pPr>
      <w:tabs>
        <w:tab w:val="center" w:pos="4153"/>
        <w:tab w:val="right" w:pos="8306"/>
      </w:tabs>
    </w:pPr>
  </w:style>
  <w:style w:type="character" w:customStyle="1" w:styleId="AntratsDiagrama">
    <w:name w:val="Antraštės Diagrama"/>
    <w:link w:val="Antrats"/>
    <w:uiPriority w:val="99"/>
    <w:rsid w:val="005A59C6"/>
    <w:rPr>
      <w:rFonts w:eastAsia="Times New Roman"/>
      <w:sz w:val="24"/>
      <w:szCs w:val="24"/>
    </w:rPr>
  </w:style>
  <w:style w:type="paragraph" w:styleId="Debesliotekstas">
    <w:name w:val="Balloon Text"/>
    <w:basedOn w:val="prastasis"/>
    <w:link w:val="DebesliotekstasDiagrama"/>
    <w:uiPriority w:val="99"/>
    <w:semiHidden/>
    <w:unhideWhenUsed/>
    <w:rsid w:val="00E537D1"/>
    <w:rPr>
      <w:rFonts w:ascii="Tahoma" w:hAnsi="Tahoma" w:cs="Tahoma"/>
      <w:sz w:val="16"/>
      <w:szCs w:val="16"/>
    </w:rPr>
  </w:style>
  <w:style w:type="character" w:customStyle="1" w:styleId="DebesliotekstasDiagrama">
    <w:name w:val="Debesėlio tekstas Diagrama"/>
    <w:link w:val="Debesliotekstas"/>
    <w:uiPriority w:val="99"/>
    <w:semiHidden/>
    <w:rsid w:val="00E537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9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7063</Words>
  <Characters>4026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DRAFT</vt:lpstr>
      <vt:lpstr>DRAFT</vt:lpstr>
    </vt:vector>
  </TitlesOfParts>
  <Company/>
  <LinksUpToDate>false</LinksUpToDate>
  <CharactersWithSpaces>11067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2018-09-14T09:14:00Z</dcterms:created>
  <dc:creator>Thabit Al Timimi</dc:creator>
  <cp:lastModifiedBy>Petras Butrimas</cp:lastModifiedBy>
  <cp:lastPrinted>2017-01-17T07:05:00Z</cp:lastPrinted>
  <dcterms:modified xsi:type="dcterms:W3CDTF">2018-10-12T12:10:00Z</dcterms:modified>
  <cp:revision>3</cp:revision>
  <dc:title>DRAFT</dc:title>
</cp:coreProperties>
</file>