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471509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471509" w:rsidRDefault="00DE798D" w:rsidP="00DE798D">
            <w:pPr>
              <w:rPr>
                <w:b/>
                <w:szCs w:val="24"/>
                <w:lang w:val="lt-LT" w:eastAsia="lt-LT"/>
              </w:rPr>
            </w:pPr>
          </w:p>
        </w:tc>
      </w:tr>
    </w:tbl>
    <w:p w14:paraId="3CBE3BA0" w14:textId="77777777" w:rsidR="00DE798D" w:rsidRPr="00471509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Pr="00471509" w:rsidRDefault="008E215C" w:rsidP="00DE798D">
      <w:pPr>
        <w:jc w:val="center"/>
        <w:rPr>
          <w:lang w:val="lt-LT"/>
        </w:rPr>
      </w:pPr>
      <w:r w:rsidRPr="00471509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471509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471509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471509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471509">
        <w:rPr>
          <w:vanish/>
          <w:color w:val="FFFFFF"/>
          <w:sz w:val="2"/>
          <w:szCs w:val="2"/>
          <w:lang w:val="lt-LT"/>
        </w:rPr>
      </w:r>
      <w:r w:rsidRPr="00471509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471509">
        <w:rPr>
          <w:noProof/>
          <w:vanish/>
          <w:color w:val="FFFFFF"/>
          <w:sz w:val="2"/>
          <w:szCs w:val="2"/>
          <w:lang w:val="lt-LT"/>
        </w:rPr>
        <w:t>RAŠTAS</w:t>
      </w:r>
      <w:r w:rsidRPr="00471509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Pr="00471509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Pr="00471509" w:rsidRDefault="00DE798D" w:rsidP="00DE798D">
      <w:pPr>
        <w:jc w:val="center"/>
        <w:rPr>
          <w:b/>
          <w:caps/>
          <w:lang w:val="lt-LT"/>
        </w:rPr>
      </w:pPr>
      <w:r w:rsidRPr="00471509">
        <w:rPr>
          <w:b/>
          <w:caps/>
          <w:lang w:val="lt-LT"/>
        </w:rPr>
        <w:t xml:space="preserve"> </w:t>
      </w:r>
      <w:r w:rsidR="00D5289A" w:rsidRPr="00471509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471509">
        <w:rPr>
          <w:b/>
          <w:caps/>
          <w:lang w:val="lt-LT"/>
        </w:rPr>
        <w:instrText xml:space="preserve"> FORMTEXT </w:instrText>
      </w:r>
      <w:r w:rsidR="00D5289A" w:rsidRPr="00471509">
        <w:rPr>
          <w:b/>
          <w:caps/>
          <w:lang w:val="lt-LT"/>
        </w:rPr>
      </w:r>
      <w:r w:rsidR="00D5289A" w:rsidRPr="00471509">
        <w:rPr>
          <w:b/>
          <w:caps/>
          <w:lang w:val="lt-LT"/>
        </w:rPr>
        <w:fldChar w:fldCharType="separate"/>
      </w:r>
      <w:r w:rsidR="00D5289A" w:rsidRPr="00471509">
        <w:rPr>
          <w:b/>
          <w:caps/>
          <w:noProof/>
          <w:lang w:val="lt-LT"/>
        </w:rPr>
        <w:t>LIETUVOS RESPUBLIKOS SOCIALINĖS APSAUGOS IR DARBO MINISTERIJA</w:t>
      </w:r>
      <w:r w:rsidR="00D5289A" w:rsidRPr="00471509">
        <w:rPr>
          <w:b/>
          <w:caps/>
          <w:lang w:val="lt-LT"/>
        </w:rPr>
        <w:fldChar w:fldCharType="end"/>
      </w:r>
    </w:p>
    <w:p w14:paraId="3CBE3BA5" w14:textId="77777777" w:rsidR="00DE798D" w:rsidRPr="00471509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471509" w:rsidRDefault="00910852" w:rsidP="00DE798D">
      <w:pPr>
        <w:jc w:val="center"/>
        <w:rPr>
          <w:sz w:val="18"/>
          <w:szCs w:val="18"/>
          <w:lang w:val="lt-LT"/>
        </w:rPr>
      </w:pPr>
      <w:r w:rsidRPr="00471509">
        <w:rPr>
          <w:sz w:val="18"/>
          <w:szCs w:val="18"/>
          <w:lang w:val="lt-LT"/>
        </w:rPr>
        <w:t>B</w:t>
      </w:r>
      <w:r w:rsidR="00DE798D" w:rsidRPr="00471509">
        <w:rPr>
          <w:sz w:val="18"/>
          <w:szCs w:val="18"/>
          <w:lang w:val="lt-LT"/>
        </w:rPr>
        <w:t>iudžetinė įstaiga, A.Vivulskio g. 11, LT-03</w:t>
      </w:r>
      <w:r w:rsidR="0051544E" w:rsidRPr="00471509">
        <w:rPr>
          <w:sz w:val="18"/>
          <w:szCs w:val="18"/>
          <w:lang w:val="lt-LT"/>
        </w:rPr>
        <w:t>162</w:t>
      </w:r>
      <w:r w:rsidR="00DE798D" w:rsidRPr="00471509">
        <w:rPr>
          <w:sz w:val="18"/>
          <w:szCs w:val="18"/>
          <w:lang w:val="lt-LT"/>
        </w:rPr>
        <w:t xml:space="preserve"> Vilnius,</w:t>
      </w:r>
      <w:proofErr w:type="gramStart"/>
      <w:r w:rsidR="00DE798D" w:rsidRPr="00471509">
        <w:rPr>
          <w:sz w:val="18"/>
          <w:szCs w:val="18"/>
          <w:lang w:val="lt-LT"/>
        </w:rPr>
        <w:t xml:space="preserve">  </w:t>
      </w:r>
      <w:proofErr w:type="gramEnd"/>
      <w:r w:rsidR="00DE798D" w:rsidRPr="00471509">
        <w:rPr>
          <w:sz w:val="18"/>
          <w:szCs w:val="18"/>
          <w:lang w:val="lt-LT"/>
        </w:rPr>
        <w:t>tel. (8 5) 266 8176, (8 5) 266 8169, faks. (8 5) 266 4209,</w:t>
      </w:r>
    </w:p>
    <w:p w14:paraId="3CBE3BA7" w14:textId="77777777" w:rsidR="00DE798D" w:rsidRPr="00471509" w:rsidRDefault="00DE798D" w:rsidP="00DE798D">
      <w:pPr>
        <w:jc w:val="center"/>
        <w:rPr>
          <w:sz w:val="18"/>
          <w:szCs w:val="18"/>
          <w:lang w:val="lt-LT"/>
        </w:rPr>
      </w:pPr>
      <w:r w:rsidRPr="00471509">
        <w:rPr>
          <w:sz w:val="18"/>
          <w:szCs w:val="18"/>
          <w:lang w:val="lt-LT"/>
        </w:rPr>
        <w:t>el. p.</w:t>
      </w:r>
      <w:proofErr w:type="gramStart"/>
      <w:r w:rsidRPr="00471509">
        <w:rPr>
          <w:sz w:val="18"/>
          <w:szCs w:val="18"/>
          <w:lang w:val="lt-LT"/>
        </w:rPr>
        <w:t xml:space="preserve">  </w:t>
      </w:r>
      <w:proofErr w:type="gramEnd"/>
      <w:r w:rsidR="003B6801">
        <w:fldChar w:fldCharType="begin"/>
      </w:r>
      <w:r w:rsidR="003B6801">
        <w:instrText xml:space="preserve"> HYPERLINK "mailto:post@socmin.lt" </w:instrText>
      </w:r>
      <w:r w:rsidR="003B6801">
        <w:fldChar w:fldCharType="separate"/>
      </w:r>
      <w:r w:rsidRPr="00471509">
        <w:rPr>
          <w:rStyle w:val="Hipersaitas"/>
          <w:sz w:val="18"/>
          <w:szCs w:val="18"/>
          <w:lang w:val="lt-LT"/>
        </w:rPr>
        <w:t>post@socmin.lt</w:t>
      </w:r>
      <w:r w:rsidR="003B6801">
        <w:rPr>
          <w:rStyle w:val="Hipersaitas"/>
          <w:sz w:val="18"/>
          <w:szCs w:val="18"/>
          <w:lang w:val="lt-LT"/>
        </w:rPr>
        <w:fldChar w:fldCharType="end"/>
      </w:r>
      <w:r w:rsidRPr="00471509">
        <w:rPr>
          <w:color w:val="000000"/>
          <w:sz w:val="18"/>
          <w:szCs w:val="18"/>
          <w:lang w:val="lt-LT"/>
        </w:rPr>
        <w:t>,</w:t>
      </w:r>
      <w:r w:rsidR="0025399C" w:rsidRPr="00471509">
        <w:rPr>
          <w:sz w:val="18"/>
          <w:szCs w:val="18"/>
          <w:lang w:val="lt-LT"/>
        </w:rPr>
        <w:t xml:space="preserve"> </w:t>
      </w:r>
      <w:hyperlink r:id="rId9" w:history="1">
        <w:r w:rsidR="0025399C" w:rsidRPr="00471509">
          <w:rPr>
            <w:rStyle w:val="Hipersaitas"/>
            <w:sz w:val="18"/>
            <w:szCs w:val="18"/>
            <w:lang w:val="lt-LT"/>
          </w:rPr>
          <w:t>https://socmin.lrv.lt</w:t>
        </w:r>
      </w:hyperlink>
      <w:r w:rsidRPr="00471509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471509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471509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471509">
        <w:rPr>
          <w:sz w:val="16"/>
          <w:szCs w:val="16"/>
          <w:lang w:val="lt-LT"/>
        </w:rPr>
        <w:t>____</w:t>
      </w:r>
    </w:p>
    <w:p w14:paraId="3CBE3BA9" w14:textId="77777777" w:rsidR="00DE798D" w:rsidRPr="00471509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9F242E" w:rsidRPr="00471509" w14:paraId="3CBE3BAE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5038EBAD" w14:textId="35907855" w:rsidR="00C2315C" w:rsidRPr="00471509" w:rsidRDefault="00EB3DCA" w:rsidP="00E41B70">
            <w:pPr>
              <w:rPr>
                <w:szCs w:val="24"/>
                <w:lang w:val="lt-LT"/>
              </w:rPr>
            </w:pPr>
            <w:r w:rsidRPr="00471509">
              <w:rPr>
                <w:szCs w:val="24"/>
                <w:lang w:val="lt-LT"/>
              </w:rPr>
              <w:t>Lietuvos Respublikos vidaus reikalų ministerijai</w:t>
            </w:r>
          </w:p>
          <w:p w14:paraId="3CBE3BAB" w14:textId="0829E098" w:rsidR="009F242E" w:rsidRPr="00471509" w:rsidRDefault="00EB3DCA" w:rsidP="00E41B70">
            <w:pPr>
              <w:rPr>
                <w:szCs w:val="24"/>
                <w:lang w:val="lt-LT"/>
              </w:rPr>
            </w:pPr>
            <w:r w:rsidRPr="00471509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3CBE3BAC" w14:textId="77777777" w:rsidR="009F242E" w:rsidRPr="00471509" w:rsidRDefault="009F242E" w:rsidP="00C02ECB">
            <w:pPr>
              <w:rPr>
                <w:szCs w:val="24"/>
                <w:lang w:val="lt-LT"/>
              </w:rPr>
            </w:pPr>
            <w:r w:rsidRPr="00471509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1509">
              <w:rPr>
                <w:szCs w:val="24"/>
                <w:lang w:val="lt-LT"/>
              </w:rPr>
              <w:instrText xml:space="preserve"> FORMTEXT </w:instrText>
            </w:r>
            <w:r w:rsidRPr="00471509">
              <w:rPr>
                <w:szCs w:val="24"/>
                <w:lang w:val="lt-LT"/>
              </w:rPr>
            </w:r>
            <w:r w:rsidRPr="00471509">
              <w:rPr>
                <w:szCs w:val="24"/>
                <w:lang w:val="lt-LT"/>
              </w:rPr>
              <w:fldChar w:fldCharType="separate"/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AD" w14:textId="2F70C8D2" w:rsidR="009F242E" w:rsidRPr="00471509" w:rsidRDefault="009F242E" w:rsidP="00EB3DCA">
            <w:pPr>
              <w:rPr>
                <w:lang w:val="lt-LT"/>
              </w:rPr>
            </w:pPr>
            <w:r w:rsidRPr="00471509">
              <w:rPr>
                <w:lang w:val="lt-LT"/>
              </w:rPr>
              <w:t xml:space="preserve">Nr. </w:t>
            </w:r>
            <w:r w:rsidR="00EB3DCA" w:rsidRPr="00471509">
              <w:rPr>
                <w:lang w:val="lt-LT"/>
              </w:rPr>
              <w:t>(33.3-52) SD -</w:t>
            </w:r>
            <w:proofErr w:type="gramStart"/>
            <w:r w:rsidR="00EB3DCA" w:rsidRPr="00471509">
              <w:rPr>
                <w:lang w:val="lt-LT"/>
              </w:rPr>
              <w:t xml:space="preserve">  </w:t>
            </w:r>
            <w:proofErr w:type="gramEnd"/>
          </w:p>
        </w:tc>
      </w:tr>
      <w:tr w:rsidR="009F242E" w:rsidRPr="00471509" w14:paraId="3CBE3BB2" w14:textId="77777777" w:rsidTr="00C02ECB">
        <w:trPr>
          <w:trHeight w:val="135"/>
        </w:trPr>
        <w:tc>
          <w:tcPr>
            <w:tcW w:w="4928" w:type="dxa"/>
            <w:vMerge/>
          </w:tcPr>
          <w:p w14:paraId="3CBE3BAF" w14:textId="77777777" w:rsidR="009F242E" w:rsidRPr="00471509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2D1D5303" w:rsidR="009F242E" w:rsidRPr="00877277" w:rsidRDefault="009F242E" w:rsidP="00FF401D">
            <w:pPr>
              <w:rPr>
                <w:szCs w:val="24"/>
                <w:lang w:val="lt-LT"/>
              </w:rPr>
            </w:pPr>
            <w:r w:rsidRPr="00877277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877277">
              <w:rPr>
                <w:szCs w:val="24"/>
                <w:lang w:val="lt-LT"/>
              </w:rPr>
              <w:instrText xml:space="preserve"> FORMTEXT </w:instrText>
            </w:r>
            <w:r w:rsidRPr="00877277">
              <w:rPr>
                <w:szCs w:val="24"/>
                <w:lang w:val="lt-LT"/>
              </w:rPr>
            </w:r>
            <w:r w:rsidRPr="00877277">
              <w:rPr>
                <w:szCs w:val="24"/>
                <w:lang w:val="lt-LT"/>
              </w:rPr>
              <w:fldChar w:fldCharType="separate"/>
            </w:r>
            <w:r w:rsidRPr="00877277">
              <w:rPr>
                <w:szCs w:val="24"/>
                <w:lang w:val="lt-LT"/>
              </w:rPr>
              <w:t>Į</w:t>
            </w:r>
            <w:r w:rsidRPr="00877277">
              <w:rPr>
                <w:szCs w:val="24"/>
                <w:lang w:val="lt-LT"/>
              </w:rPr>
              <w:fldChar w:fldCharType="end"/>
            </w:r>
            <w:r w:rsidRPr="00877277">
              <w:rPr>
                <w:szCs w:val="24"/>
                <w:lang w:val="lt-LT"/>
              </w:rPr>
              <w:t xml:space="preserve"> </w:t>
            </w:r>
            <w:r w:rsidR="004D18FD" w:rsidRPr="00877277">
              <w:rPr>
                <w:szCs w:val="24"/>
              </w:rPr>
              <w:t>2019-05-03</w:t>
            </w:r>
          </w:p>
        </w:tc>
        <w:tc>
          <w:tcPr>
            <w:tcW w:w="3268" w:type="dxa"/>
          </w:tcPr>
          <w:p w14:paraId="3CBE3BB1" w14:textId="0648ADA7" w:rsidR="009F242E" w:rsidRPr="00877277" w:rsidRDefault="009F242E" w:rsidP="00FF401D">
            <w:pPr>
              <w:rPr>
                <w:szCs w:val="24"/>
                <w:lang w:val="lt-LT"/>
              </w:rPr>
            </w:pPr>
            <w:r w:rsidRPr="00877277">
              <w:rPr>
                <w:szCs w:val="24"/>
                <w:lang w:val="lt-LT"/>
              </w:rPr>
              <w:t xml:space="preserve">Nr. </w:t>
            </w:r>
            <w:r w:rsidR="004D18FD" w:rsidRPr="00877277">
              <w:rPr>
                <w:szCs w:val="24"/>
              </w:rPr>
              <w:t>1D-2361</w:t>
            </w:r>
          </w:p>
        </w:tc>
      </w:tr>
      <w:tr w:rsidR="009F242E" w:rsidRPr="00471509" w14:paraId="3CBE3BB6" w14:textId="77777777" w:rsidTr="00C02ECB">
        <w:trPr>
          <w:trHeight w:val="135"/>
        </w:trPr>
        <w:tc>
          <w:tcPr>
            <w:tcW w:w="4928" w:type="dxa"/>
            <w:vMerge/>
          </w:tcPr>
          <w:p w14:paraId="3CBE3BB3" w14:textId="77777777" w:rsidR="009F242E" w:rsidRPr="00471509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77777777" w:rsidR="009F242E" w:rsidRPr="00471509" w:rsidRDefault="009F242E" w:rsidP="00C02ECB">
            <w:pPr>
              <w:rPr>
                <w:szCs w:val="24"/>
                <w:lang w:val="lt-LT"/>
              </w:rPr>
            </w:pPr>
            <w:r w:rsidRPr="00471509">
              <w:rPr>
                <w:szCs w:val="24"/>
                <w:lang w:val="lt-LT"/>
              </w:rPr>
              <w:t xml:space="preserve">   </w:t>
            </w:r>
            <w:r w:rsidRPr="00471509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471509">
              <w:rPr>
                <w:szCs w:val="24"/>
                <w:lang w:val="lt-LT"/>
              </w:rPr>
              <w:instrText xml:space="preserve"> FORMTEXT </w:instrText>
            </w:r>
            <w:r w:rsidRPr="00471509">
              <w:rPr>
                <w:szCs w:val="24"/>
                <w:lang w:val="lt-LT"/>
              </w:rPr>
            </w:r>
            <w:r w:rsidRPr="00471509">
              <w:rPr>
                <w:szCs w:val="24"/>
                <w:lang w:val="lt-LT"/>
              </w:rPr>
              <w:fldChar w:fldCharType="separate"/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5" w14:textId="77777777" w:rsidR="009F242E" w:rsidRPr="00471509" w:rsidRDefault="009F242E" w:rsidP="00C02ECB">
            <w:pPr>
              <w:rPr>
                <w:szCs w:val="24"/>
                <w:lang w:val="lt-LT"/>
              </w:rPr>
            </w:pPr>
            <w:r w:rsidRPr="00471509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Pr="00471509">
              <w:rPr>
                <w:szCs w:val="24"/>
                <w:lang w:val="lt-LT"/>
              </w:rPr>
              <w:instrText xml:space="preserve"> FORMTEXT </w:instrText>
            </w:r>
            <w:r w:rsidRPr="00471509">
              <w:rPr>
                <w:szCs w:val="24"/>
                <w:lang w:val="lt-LT"/>
              </w:rPr>
            </w:r>
            <w:r w:rsidRPr="00471509">
              <w:rPr>
                <w:szCs w:val="24"/>
                <w:lang w:val="lt-LT"/>
              </w:rPr>
              <w:fldChar w:fldCharType="separate"/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noProof/>
                <w:szCs w:val="24"/>
                <w:lang w:val="lt-LT"/>
              </w:rPr>
              <w:t> </w:t>
            </w:r>
            <w:r w:rsidRPr="00471509">
              <w:rPr>
                <w:szCs w:val="24"/>
                <w:lang w:val="lt-LT"/>
              </w:rPr>
              <w:fldChar w:fldCharType="end"/>
            </w:r>
          </w:p>
        </w:tc>
      </w:tr>
    </w:tbl>
    <w:p w14:paraId="3CBE3BB7" w14:textId="77777777" w:rsidR="00DE798D" w:rsidRDefault="00DE798D" w:rsidP="00DE798D">
      <w:pPr>
        <w:jc w:val="center"/>
        <w:rPr>
          <w:b/>
          <w:caps/>
          <w:lang w:val="lt-LT"/>
        </w:rPr>
      </w:pPr>
    </w:p>
    <w:p w14:paraId="19F7F634" w14:textId="77777777" w:rsidR="00EF0525" w:rsidRPr="00471509" w:rsidRDefault="00EF0525" w:rsidP="00DE798D">
      <w:pPr>
        <w:jc w:val="center"/>
        <w:rPr>
          <w:b/>
          <w:caps/>
          <w:lang w:val="lt-LT"/>
        </w:rPr>
      </w:pPr>
    </w:p>
    <w:p w14:paraId="1CB51FEB" w14:textId="0BE74EED" w:rsidR="00C02ECB" w:rsidRDefault="00FF401D" w:rsidP="00611F90">
      <w:pPr>
        <w:jc w:val="both"/>
        <w:rPr>
          <w:b/>
          <w:bCs/>
          <w:caps/>
          <w:lang w:val="lt-LT"/>
        </w:rPr>
      </w:pPr>
      <w:r w:rsidRPr="00471509">
        <w:rPr>
          <w:b/>
          <w:bCs/>
          <w:caps/>
          <w:lang w:val="lt-LT"/>
        </w:rPr>
        <w:t xml:space="preserve">DĖL </w:t>
      </w:r>
      <w:r w:rsidR="00792707">
        <w:rPr>
          <w:b/>
          <w:bCs/>
          <w:caps/>
          <w:lang w:val="lt-LT"/>
        </w:rPr>
        <w:t>LIETUVOS POLICIJOS ŠAKOS KOLEKTYVINĖS SUTARTIES</w:t>
      </w:r>
    </w:p>
    <w:p w14:paraId="58ACDC07" w14:textId="77777777" w:rsidR="00EF0525" w:rsidRPr="00471509" w:rsidRDefault="00EF0525" w:rsidP="00611F90">
      <w:pPr>
        <w:jc w:val="both"/>
        <w:rPr>
          <w:b/>
          <w:bCs/>
          <w:caps/>
          <w:lang w:val="lt-LT"/>
        </w:rPr>
      </w:pPr>
    </w:p>
    <w:p w14:paraId="3CBE3BBA" w14:textId="77777777" w:rsidR="00DE798D" w:rsidRPr="00471509" w:rsidRDefault="00DE798D" w:rsidP="004B755B">
      <w:pPr>
        <w:spacing w:line="276" w:lineRule="auto"/>
        <w:rPr>
          <w:b/>
          <w:caps/>
          <w:lang w:val="lt-LT"/>
        </w:rPr>
        <w:sectPr w:rsidR="00DE798D" w:rsidRPr="00471509" w:rsidSect="008F0AA2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284" w:right="566" w:bottom="1276" w:left="1800" w:header="720" w:footer="211" w:gutter="0"/>
          <w:cols w:space="720"/>
          <w:titlePg/>
          <w:docGrid w:linePitch="360"/>
        </w:sectPr>
      </w:pPr>
    </w:p>
    <w:p w14:paraId="1B299EFA" w14:textId="09F0E94C" w:rsidR="002B63F8" w:rsidRDefault="00B23F2C" w:rsidP="004B755B">
      <w:pPr>
        <w:spacing w:line="276" w:lineRule="auto"/>
        <w:ind w:firstLine="1296"/>
        <w:jc w:val="both"/>
        <w:rPr>
          <w:lang w:val="lt-LT"/>
        </w:rPr>
      </w:pPr>
      <w:r w:rsidRPr="00471509">
        <w:rPr>
          <w:lang w:val="lt-LT"/>
        </w:rPr>
        <w:lastRenderedPageBreak/>
        <w:t>Socialinės apsaugos ir darbo ministerija</w:t>
      </w:r>
      <w:r w:rsidR="00A14D3C" w:rsidRPr="00471509">
        <w:rPr>
          <w:lang w:val="lt-LT"/>
        </w:rPr>
        <w:t xml:space="preserve"> (toliau – Ministerija)</w:t>
      </w:r>
      <w:r w:rsidRPr="00471509">
        <w:rPr>
          <w:lang w:val="lt-LT"/>
        </w:rPr>
        <w:t xml:space="preserve">, </w:t>
      </w:r>
      <w:r w:rsidR="00AB5D64">
        <w:rPr>
          <w:lang w:val="lt-LT"/>
        </w:rPr>
        <w:t xml:space="preserve">gavo Jūsų </w:t>
      </w:r>
      <w:r w:rsidR="004D18FD">
        <w:rPr>
          <w:lang w:val="lt-LT"/>
        </w:rPr>
        <w:t xml:space="preserve">2019-05-03 raštą Nr. 1D-2361 „Dėl Lietuvos policijos šakos kolektyvinės sutarties“, kuriuo teikiate derinti </w:t>
      </w:r>
      <w:r w:rsidR="00AB5D64">
        <w:rPr>
          <w:lang w:val="lt-LT"/>
        </w:rPr>
        <w:t>nutarimo projektą „</w:t>
      </w:r>
      <w:r w:rsidR="002B63F8">
        <w:rPr>
          <w:lang w:val="lt-LT"/>
        </w:rPr>
        <w:t xml:space="preserve">Dėl įgaliojimų derėtis su </w:t>
      </w:r>
      <w:r w:rsidR="002B63F8" w:rsidRPr="002B63F8">
        <w:rPr>
          <w:lang w:val="lt-LT"/>
        </w:rPr>
        <w:t>profesinių sąjungų organizacijomis dėl Lietuvos policijos šakos kolektyvinės sutarties parengimo ir</w:t>
      </w:r>
      <w:r w:rsidR="002B63F8">
        <w:rPr>
          <w:lang w:val="lt-LT"/>
        </w:rPr>
        <w:t xml:space="preserve"> </w:t>
      </w:r>
      <w:r w:rsidR="002B63F8" w:rsidRPr="002B63F8">
        <w:rPr>
          <w:lang w:val="lt-LT"/>
        </w:rPr>
        <w:t>pasirašyti Lietuvos policijos šakos kolektyvinę sutartį suteikimo“ projektą (toliau – projektas)</w:t>
      </w:r>
      <w:r w:rsidR="004D18FD">
        <w:rPr>
          <w:lang w:val="lt-LT"/>
        </w:rPr>
        <w:t xml:space="preserve">. </w:t>
      </w:r>
      <w:r w:rsidR="00AB5D64">
        <w:rPr>
          <w:lang w:val="lt-LT"/>
        </w:rPr>
        <w:t xml:space="preserve"> </w:t>
      </w:r>
    </w:p>
    <w:p w14:paraId="39966D29" w14:textId="6DEB1C8A" w:rsidR="002B63F8" w:rsidRPr="004F5F6F" w:rsidRDefault="002B63F8" w:rsidP="004B755B">
      <w:pPr>
        <w:spacing w:line="276" w:lineRule="auto"/>
        <w:ind w:firstLine="1296"/>
        <w:jc w:val="both"/>
        <w:rPr>
          <w:lang w:val="lt-LT"/>
        </w:rPr>
      </w:pPr>
      <w:r w:rsidRPr="004F5F6F">
        <w:rPr>
          <w:lang w:val="lt-LT"/>
        </w:rPr>
        <w:t xml:space="preserve">Atsižvelgiant į tai, kad </w:t>
      </w:r>
      <w:r w:rsidR="004F5F6F" w:rsidRPr="004F5F6F">
        <w:rPr>
          <w:lang w:val="lt-LT"/>
        </w:rPr>
        <w:t xml:space="preserve">2019-05-10 Ministerija </w:t>
      </w:r>
      <w:r w:rsidR="00EB54B7">
        <w:rPr>
          <w:lang w:val="lt-LT"/>
        </w:rPr>
        <w:t>raštu</w:t>
      </w:r>
      <w:r w:rsidR="004F5F6F" w:rsidRPr="004F5F6F">
        <w:rPr>
          <w:lang w:val="lt-LT"/>
        </w:rPr>
        <w:t xml:space="preserve"> Nr.</w:t>
      </w:r>
      <w:r w:rsidRPr="004F5F6F">
        <w:rPr>
          <w:lang w:val="lt-LT"/>
        </w:rPr>
        <w:t xml:space="preserve"> </w:t>
      </w:r>
      <w:r w:rsidR="004F5F6F" w:rsidRPr="004F5F6F">
        <w:rPr>
          <w:bCs/>
        </w:rPr>
        <w:t xml:space="preserve">(33.3 E-52) SD-2439 </w:t>
      </w:r>
      <w:r w:rsidR="004F5F6F" w:rsidRPr="004F5F6F">
        <w:rPr>
          <w:lang w:val="lt-LT"/>
        </w:rPr>
        <w:t>„</w:t>
      </w:r>
      <w:r w:rsidR="00403DA1">
        <w:rPr>
          <w:bCs/>
          <w:lang w:val="lt-LT"/>
        </w:rPr>
        <w:t>Dėl V</w:t>
      </w:r>
      <w:r w:rsidR="004F5F6F" w:rsidRPr="004F5F6F">
        <w:rPr>
          <w:bCs/>
          <w:lang w:val="lt-LT"/>
        </w:rPr>
        <w:t>alstybės sienos apsaugos šakos kolektyvinės sutarties teikimo išvadai gauti</w:t>
      </w:r>
      <w:r w:rsidR="004F5F6F" w:rsidRPr="004F5F6F">
        <w:rPr>
          <w:lang w:val="lt-LT"/>
        </w:rPr>
        <w:t xml:space="preserve">“, </w:t>
      </w:r>
      <w:r w:rsidR="00EB54B7">
        <w:rPr>
          <w:lang w:val="lt-LT"/>
        </w:rPr>
        <w:t xml:space="preserve">pateikė nuomonę, </w:t>
      </w:r>
      <w:r w:rsidR="004F5F6F" w:rsidRPr="004F5F6F">
        <w:rPr>
          <w:lang w:val="lt-LT"/>
        </w:rPr>
        <w:t xml:space="preserve">kad Valstybės sienos apsaugos šakos kolektyvinė sutartis turėtų būti ne šakos, o įstaigos, </w:t>
      </w:r>
      <w:r w:rsidRPr="004F5F6F">
        <w:rPr>
          <w:lang w:val="lt-LT"/>
        </w:rPr>
        <w:t xml:space="preserve">analogiškai siūlytume įvertinti, ar </w:t>
      </w:r>
      <w:r w:rsidR="004F5F6F" w:rsidRPr="004F5F6F">
        <w:rPr>
          <w:lang w:val="lt-LT"/>
        </w:rPr>
        <w:t xml:space="preserve">Lietuvos </w:t>
      </w:r>
      <w:r w:rsidRPr="004F5F6F">
        <w:rPr>
          <w:lang w:val="lt-LT"/>
        </w:rPr>
        <w:t>policijos atžvilgiu turėtų būti sudaroma šako</w:t>
      </w:r>
      <w:r w:rsidR="00EB54B7">
        <w:rPr>
          <w:lang w:val="lt-LT"/>
        </w:rPr>
        <w:t>s lygmens kolektyvinė sutartis, ar toki</w:t>
      </w:r>
      <w:r w:rsidR="00403DA1">
        <w:rPr>
          <w:lang w:val="lt-LT"/>
        </w:rPr>
        <w:t xml:space="preserve">a sutartis galėtų būti įstaigos </w:t>
      </w:r>
      <w:bookmarkStart w:id="0" w:name="_GoBack"/>
      <w:bookmarkEnd w:id="0"/>
      <w:r w:rsidR="00EB54B7">
        <w:rPr>
          <w:lang w:val="lt-LT"/>
        </w:rPr>
        <w:t xml:space="preserve">sutartis, kurią kaip darbdavys sudarytų Lietuvos policijos departamentas. </w:t>
      </w:r>
    </w:p>
    <w:p w14:paraId="3CBE3BBC" w14:textId="77777777" w:rsidR="00DE798D" w:rsidRDefault="00DE798D" w:rsidP="004B755B">
      <w:pPr>
        <w:spacing w:line="276" w:lineRule="auto"/>
        <w:rPr>
          <w:lang w:val="lt-LT"/>
        </w:rPr>
      </w:pPr>
    </w:p>
    <w:p w14:paraId="17A80B41" w14:textId="77777777" w:rsidR="0099400C" w:rsidRDefault="0099400C" w:rsidP="004B755B">
      <w:pPr>
        <w:spacing w:line="276" w:lineRule="auto"/>
        <w:rPr>
          <w:lang w:val="lt-LT"/>
        </w:rPr>
      </w:pPr>
    </w:p>
    <w:p w14:paraId="4437B0E2" w14:textId="77777777" w:rsidR="004B755B" w:rsidRDefault="004B755B" w:rsidP="004B755B">
      <w:pPr>
        <w:spacing w:line="276" w:lineRule="auto"/>
        <w:rPr>
          <w:lang w:val="lt-LT"/>
        </w:rPr>
      </w:pPr>
    </w:p>
    <w:p w14:paraId="2789AACA" w14:textId="77777777" w:rsidR="004B755B" w:rsidRPr="00471509" w:rsidRDefault="004B755B" w:rsidP="004B755B">
      <w:pPr>
        <w:spacing w:line="276" w:lineRule="auto"/>
        <w:rPr>
          <w:lang w:val="lt-LT"/>
        </w:rPr>
      </w:pPr>
    </w:p>
    <w:p w14:paraId="7E2EC588" w14:textId="77777777" w:rsidR="00EB3DCA" w:rsidRPr="00471509" w:rsidRDefault="00EB3DCA" w:rsidP="004B755B">
      <w:pPr>
        <w:spacing w:line="276" w:lineRule="auto"/>
        <w:rPr>
          <w:lang w:val="lt-LT"/>
        </w:rPr>
      </w:pPr>
      <w:r w:rsidRPr="00471509">
        <w:rPr>
          <w:lang w:val="lt-LT"/>
        </w:rPr>
        <w:t>Pagarbiai</w:t>
      </w:r>
    </w:p>
    <w:p w14:paraId="635CF7B4" w14:textId="77777777" w:rsidR="00EB3DCA" w:rsidRPr="00471509" w:rsidRDefault="00EB3DCA" w:rsidP="004B755B">
      <w:pPr>
        <w:spacing w:line="276" w:lineRule="auto"/>
        <w:rPr>
          <w:lang w:val="lt-LT"/>
        </w:rPr>
      </w:pPr>
    </w:p>
    <w:p w14:paraId="009793A1" w14:textId="77777777" w:rsidR="00EB3DCA" w:rsidRPr="00471509" w:rsidRDefault="00EB3DCA" w:rsidP="004B755B">
      <w:pPr>
        <w:spacing w:line="276" w:lineRule="auto"/>
        <w:rPr>
          <w:lang w:val="lt-LT"/>
        </w:rPr>
      </w:pPr>
    </w:p>
    <w:p w14:paraId="520735CB" w14:textId="77777777" w:rsidR="00EB3DCA" w:rsidRPr="00471509" w:rsidRDefault="00EB3DCA" w:rsidP="004B755B">
      <w:pPr>
        <w:spacing w:line="276" w:lineRule="auto"/>
        <w:rPr>
          <w:lang w:val="lt-LT"/>
        </w:rPr>
        <w:sectPr w:rsidR="00EB3DCA" w:rsidRPr="00471509" w:rsidSect="00BD5C3B">
          <w:headerReference w:type="default" r:id="rId15"/>
          <w:footerReference w:type="default" r:id="rId16"/>
          <w:type w:val="continuous"/>
          <w:pgSz w:w="11906" w:h="16838"/>
          <w:pgMar w:top="1701" w:right="567" w:bottom="1134" w:left="1800" w:header="720" w:footer="0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EB3DCA" w:rsidRPr="00471509" w14:paraId="621D88B8" w14:textId="77777777" w:rsidTr="003951D3">
        <w:tc>
          <w:tcPr>
            <w:tcW w:w="4535" w:type="dxa"/>
          </w:tcPr>
          <w:p w14:paraId="79A79053" w14:textId="7A669DB9" w:rsidR="00EB3DCA" w:rsidRPr="00471509" w:rsidRDefault="0099400C" w:rsidP="004B755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lastRenderedPageBreak/>
              <w:t>Viceministras</w:t>
            </w:r>
          </w:p>
        </w:tc>
        <w:tc>
          <w:tcPr>
            <w:tcW w:w="5185" w:type="dxa"/>
          </w:tcPr>
          <w:p w14:paraId="2C58B4D1" w14:textId="0A49D4E9" w:rsidR="00EB3DCA" w:rsidRPr="00471509" w:rsidRDefault="00EB3DCA" w:rsidP="004B755B">
            <w:pPr>
              <w:spacing w:line="276" w:lineRule="auto"/>
              <w:rPr>
                <w:lang w:val="lt-LT"/>
              </w:rPr>
            </w:pPr>
            <w:r w:rsidRPr="00471509">
              <w:rPr>
                <w:lang w:val="lt-LT"/>
              </w:rPr>
              <w:t xml:space="preserve">                                     </w:t>
            </w:r>
            <w:r w:rsidR="0099400C">
              <w:rPr>
                <w:lang w:val="lt-LT"/>
              </w:rPr>
              <w:t xml:space="preserve">                 Eitvydas Bingelis</w:t>
            </w:r>
          </w:p>
        </w:tc>
      </w:tr>
    </w:tbl>
    <w:p w14:paraId="2212F009" w14:textId="77777777" w:rsidR="00EB3DCA" w:rsidRPr="00471509" w:rsidRDefault="00EB3DCA" w:rsidP="004B755B">
      <w:pPr>
        <w:spacing w:line="276" w:lineRule="auto"/>
        <w:rPr>
          <w:lang w:val="lt-LT"/>
        </w:rPr>
      </w:pPr>
    </w:p>
    <w:p w14:paraId="4B8F400B" w14:textId="77777777" w:rsidR="00EB3DCA" w:rsidRPr="00471509" w:rsidRDefault="00EB3DCA" w:rsidP="004B755B">
      <w:pPr>
        <w:spacing w:line="276" w:lineRule="auto"/>
        <w:rPr>
          <w:lang w:val="lt-LT"/>
        </w:rPr>
        <w:sectPr w:rsidR="00EB3DCA" w:rsidRPr="00471509" w:rsidSect="00BD5C3B">
          <w:type w:val="continuous"/>
          <w:pgSz w:w="11906" w:h="16838"/>
          <w:pgMar w:top="1701" w:right="567" w:bottom="1134" w:left="1701" w:header="720" w:footer="0" w:gutter="0"/>
          <w:cols w:space="720"/>
          <w:docGrid w:linePitch="360"/>
        </w:sectPr>
      </w:pPr>
    </w:p>
    <w:p w14:paraId="5198B75E" w14:textId="77777777" w:rsidR="00EB3DCA" w:rsidRPr="00471509" w:rsidRDefault="00EB3DCA" w:rsidP="004B755B">
      <w:pPr>
        <w:spacing w:line="276" w:lineRule="auto"/>
        <w:rPr>
          <w:lang w:val="lt-LT"/>
        </w:rPr>
      </w:pPr>
    </w:p>
    <w:p w14:paraId="3CBE3BC1" w14:textId="77777777" w:rsidR="009F242E" w:rsidRPr="00471509" w:rsidRDefault="009F242E" w:rsidP="00DE798D">
      <w:pPr>
        <w:rPr>
          <w:sz w:val="16"/>
          <w:szCs w:val="16"/>
          <w:lang w:val="lt-LT"/>
        </w:rPr>
      </w:pPr>
    </w:p>
    <w:p w14:paraId="3CBE3BC2" w14:textId="77777777" w:rsidR="00DE798D" w:rsidRDefault="00DE798D" w:rsidP="00DE798D">
      <w:pPr>
        <w:rPr>
          <w:sz w:val="16"/>
          <w:szCs w:val="16"/>
          <w:lang w:val="lt-LT"/>
        </w:rPr>
      </w:pPr>
    </w:p>
    <w:p w14:paraId="0CC6B7C3" w14:textId="77777777" w:rsidR="00423476" w:rsidRDefault="00423476" w:rsidP="00DE798D">
      <w:pPr>
        <w:rPr>
          <w:sz w:val="16"/>
          <w:szCs w:val="16"/>
          <w:lang w:val="lt-LT"/>
        </w:rPr>
      </w:pPr>
    </w:p>
    <w:p w14:paraId="7A81E466" w14:textId="77777777" w:rsidR="00EF0525" w:rsidRDefault="00EF0525" w:rsidP="00DE798D">
      <w:pPr>
        <w:rPr>
          <w:sz w:val="16"/>
          <w:szCs w:val="16"/>
          <w:lang w:val="lt-LT"/>
        </w:rPr>
      </w:pPr>
    </w:p>
    <w:p w14:paraId="64241C35" w14:textId="77777777" w:rsidR="00EF0525" w:rsidRDefault="00EF0525" w:rsidP="00DE798D">
      <w:pPr>
        <w:rPr>
          <w:sz w:val="16"/>
          <w:szCs w:val="16"/>
          <w:lang w:val="lt-LT"/>
        </w:rPr>
      </w:pPr>
    </w:p>
    <w:p w14:paraId="585B0088" w14:textId="77777777" w:rsidR="00EF0525" w:rsidRDefault="00EF0525" w:rsidP="00DE798D">
      <w:pPr>
        <w:rPr>
          <w:sz w:val="16"/>
          <w:szCs w:val="16"/>
          <w:lang w:val="lt-LT"/>
        </w:rPr>
      </w:pPr>
    </w:p>
    <w:p w14:paraId="36305519" w14:textId="77777777" w:rsidR="00EF0525" w:rsidRDefault="00EF0525" w:rsidP="00DE798D">
      <w:pPr>
        <w:rPr>
          <w:sz w:val="16"/>
          <w:szCs w:val="16"/>
          <w:lang w:val="lt-LT"/>
        </w:rPr>
      </w:pPr>
    </w:p>
    <w:p w14:paraId="773D64F0" w14:textId="77777777" w:rsidR="00EF0525" w:rsidRDefault="00EF0525" w:rsidP="00DE798D">
      <w:pPr>
        <w:rPr>
          <w:sz w:val="16"/>
          <w:szCs w:val="16"/>
          <w:lang w:val="lt-LT"/>
        </w:rPr>
      </w:pPr>
    </w:p>
    <w:p w14:paraId="0956489F" w14:textId="77777777" w:rsidR="00EF0525" w:rsidRDefault="00EF0525" w:rsidP="00DE798D">
      <w:pPr>
        <w:rPr>
          <w:sz w:val="16"/>
          <w:szCs w:val="16"/>
          <w:lang w:val="lt-LT"/>
        </w:rPr>
      </w:pPr>
    </w:p>
    <w:p w14:paraId="3E847434" w14:textId="77777777" w:rsidR="00423476" w:rsidRDefault="00423476" w:rsidP="00DE798D">
      <w:pPr>
        <w:rPr>
          <w:sz w:val="16"/>
          <w:szCs w:val="16"/>
          <w:lang w:val="lt-LT"/>
        </w:rPr>
      </w:pPr>
    </w:p>
    <w:p w14:paraId="56DB54A9" w14:textId="77777777" w:rsidR="00423476" w:rsidRPr="00471509" w:rsidRDefault="00423476" w:rsidP="00DE798D">
      <w:pPr>
        <w:rPr>
          <w:sz w:val="16"/>
          <w:szCs w:val="16"/>
          <w:lang w:val="lt-LT"/>
        </w:rPr>
        <w:sectPr w:rsidR="00423476" w:rsidRPr="00471509" w:rsidSect="008F0AA2">
          <w:headerReference w:type="default" r:id="rId17"/>
          <w:footerReference w:type="default" r:id="rId18"/>
          <w:type w:val="continuous"/>
          <w:pgSz w:w="11906" w:h="16838"/>
          <w:pgMar w:top="1701" w:right="566" w:bottom="1134" w:left="1701" w:header="720" w:footer="211" w:gutter="0"/>
          <w:cols w:space="720"/>
          <w:docGrid w:linePitch="360"/>
        </w:sectPr>
      </w:pPr>
    </w:p>
    <w:p w14:paraId="3CBE3BC3" w14:textId="77777777" w:rsidR="00DE798D" w:rsidRPr="00471509" w:rsidRDefault="00DE798D" w:rsidP="00DE798D">
      <w:pPr>
        <w:rPr>
          <w:szCs w:val="24"/>
          <w:lang w:val="lt-LT"/>
        </w:rPr>
        <w:sectPr w:rsidR="00DE798D" w:rsidRPr="00471509" w:rsidSect="008F0AA2">
          <w:type w:val="continuous"/>
          <w:pgSz w:w="11906" w:h="16838"/>
          <w:pgMar w:top="1134" w:right="566" w:bottom="567" w:left="1701" w:header="720" w:footer="211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9F242E" w:rsidRPr="00471509" w14:paraId="3CBE3BC5" w14:textId="77777777" w:rsidTr="00C02ECB">
        <w:tc>
          <w:tcPr>
            <w:tcW w:w="9828" w:type="dxa"/>
          </w:tcPr>
          <w:p w14:paraId="3CBE3BC4" w14:textId="2F8AE203" w:rsidR="009F242E" w:rsidRPr="00471509" w:rsidRDefault="00EB3DCA" w:rsidP="00C02ECB">
            <w:pPr>
              <w:rPr>
                <w:szCs w:val="24"/>
                <w:lang w:val="lt-LT"/>
              </w:rPr>
            </w:pPr>
            <w:r w:rsidRPr="00471509">
              <w:rPr>
                <w:szCs w:val="24"/>
                <w:lang w:val="lt-LT"/>
              </w:rPr>
              <w:lastRenderedPageBreak/>
              <w:t>Aušra Bagdonaitė, tel. 8 706 64257, el. p. ausra.bagdonaite@socmin.lt</w:t>
            </w:r>
          </w:p>
        </w:tc>
      </w:tr>
    </w:tbl>
    <w:p w14:paraId="3CBE3BC6" w14:textId="77777777" w:rsidR="00934AD6" w:rsidRPr="00471509" w:rsidRDefault="00934AD6" w:rsidP="0016106B">
      <w:pPr>
        <w:rPr>
          <w:lang w:val="lt-LT"/>
        </w:rPr>
      </w:pPr>
    </w:p>
    <w:sectPr w:rsidR="00934AD6" w:rsidRPr="00471509" w:rsidSect="008F0AA2"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692A7" w14:textId="77777777" w:rsidR="0015225E" w:rsidRDefault="0015225E">
      <w:r>
        <w:separator/>
      </w:r>
    </w:p>
  </w:endnote>
  <w:endnote w:type="continuationSeparator" w:id="0">
    <w:p w14:paraId="20F77654" w14:textId="77777777" w:rsidR="0015225E" w:rsidRDefault="0015225E">
      <w:r>
        <w:continuationSeparator/>
      </w:r>
    </w:p>
  </w:endnote>
  <w:endnote w:type="continuationNotice" w:id="1">
    <w:p w14:paraId="55F4E6AA" w14:textId="77777777" w:rsidR="0015225E" w:rsidRDefault="00152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2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3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</w:t>
    </w:r>
    <w:proofErr w:type="gramStart"/>
    <w:r>
      <w:rPr>
        <w:sz w:val="18"/>
        <w:lang w:val="lt-LT"/>
      </w:rPr>
      <w:t xml:space="preserve">               </w:t>
    </w:r>
    <w:proofErr w:type="gramEnd"/>
    <w:r>
      <w:rPr>
        <w:sz w:val="18"/>
        <w:lang w:val="lt-LT"/>
      </w:rPr>
      <w:t>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</w:r>
    <w:proofErr w:type="gramStart"/>
    <w:r>
      <w:rPr>
        <w:sz w:val="18"/>
        <w:lang w:val="lt-LT"/>
      </w:rPr>
      <w:t xml:space="preserve">              </w:t>
    </w:r>
    <w:proofErr w:type="gramEnd"/>
    <w:r>
      <w:rPr>
        <w:sz w:val="18"/>
        <w:lang w:val="lt-LT"/>
      </w:rPr>
      <w:t>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El. p.</w:t>
    </w:r>
    <w:proofErr w:type="gramStart"/>
    <w:r>
      <w:rPr>
        <w:sz w:val="18"/>
        <w:lang w:val="lt-LT"/>
      </w:rPr>
      <w:t xml:space="preserve">  </w:t>
    </w:r>
    <w:proofErr w:type="spellStart"/>
    <w:proofErr w:type="gramEnd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Valstybės biudžetinė įstaiga</w:t>
    </w:r>
    <w:proofErr w:type="gramStart"/>
    <w:r>
      <w:rPr>
        <w:sz w:val="18"/>
        <w:lang w:val="lt-LT"/>
      </w:rPr>
      <w:t xml:space="preserve">                </w:t>
    </w:r>
    <w:proofErr w:type="gramEnd"/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LT-03610 Vilnius</w:t>
    </w:r>
    <w:proofErr w:type="gramStart"/>
    <w:r>
      <w:rPr>
        <w:sz w:val="18"/>
        <w:lang w:val="lt-LT"/>
      </w:rPr>
      <w:t xml:space="preserve">                                     </w:t>
    </w:r>
    <w:proofErr w:type="gramEnd"/>
  </w:p>
  <w:p w14:paraId="3CBE3BDA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Porat"/>
      <w:rPr>
        <w:lang w:val="lt-LT"/>
      </w:rPr>
    </w:pPr>
  </w:p>
  <w:p w14:paraId="3CBE3BDC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28881" w14:textId="5EF4824F" w:rsidR="008F0AA2" w:rsidRDefault="008F0AA2" w:rsidP="008F0AA2">
    <w:pPr>
      <w:pStyle w:val="Porat"/>
      <w:jc w:val="right"/>
    </w:pPr>
    <w:r>
      <w:rPr>
        <w:noProof/>
        <w:lang w:val="lt-LT" w:eastAsia="lt-LT"/>
      </w:rPr>
      <w:drawing>
        <wp:inline distT="0" distB="0" distL="0" distR="0" wp14:anchorId="119A077D" wp14:editId="326D44DB">
          <wp:extent cx="1914525" cy="74807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ferendumas ikona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909" cy="748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E3BDE" w14:textId="0E017FE1" w:rsidR="009F091F" w:rsidRPr="008E215C" w:rsidRDefault="009F091F" w:rsidP="0048018E">
    <w:pPr>
      <w:jc w:val="center"/>
      <w:rPr>
        <w:lang w:val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8F5B6" w14:textId="77777777" w:rsidR="00EB3DCA" w:rsidRPr="008F74DB" w:rsidRDefault="00EB3DCA" w:rsidP="00DE798D">
    <w:pPr>
      <w:pStyle w:val="Porat"/>
    </w:pP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2CC1B" w14:textId="77777777" w:rsidR="0015225E" w:rsidRDefault="0015225E">
      <w:r>
        <w:separator/>
      </w:r>
    </w:p>
  </w:footnote>
  <w:footnote w:type="continuationSeparator" w:id="0">
    <w:p w14:paraId="517923AB" w14:textId="77777777" w:rsidR="0015225E" w:rsidRDefault="0015225E">
      <w:r>
        <w:continuationSeparator/>
      </w:r>
    </w:p>
  </w:footnote>
  <w:footnote w:type="continuationNotice" w:id="1">
    <w:p w14:paraId="3317D367" w14:textId="77777777" w:rsidR="0015225E" w:rsidRDefault="001522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D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CE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F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0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F7507" w14:textId="77777777" w:rsidR="00EB3DCA" w:rsidRDefault="00EB3DC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DF96C40" w14:textId="77777777" w:rsidR="00EB3DCA" w:rsidRDefault="00EB3DCA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69D2"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3609C"/>
    <w:rsid w:val="0005585F"/>
    <w:rsid w:val="00060505"/>
    <w:rsid w:val="00065EA0"/>
    <w:rsid w:val="00066E5B"/>
    <w:rsid w:val="000C15B4"/>
    <w:rsid w:val="000D0630"/>
    <w:rsid w:val="000D6049"/>
    <w:rsid w:val="0011365E"/>
    <w:rsid w:val="00126F15"/>
    <w:rsid w:val="001429BB"/>
    <w:rsid w:val="00142DBF"/>
    <w:rsid w:val="0015225E"/>
    <w:rsid w:val="001524A9"/>
    <w:rsid w:val="0016106B"/>
    <w:rsid w:val="00162D0C"/>
    <w:rsid w:val="00165ED0"/>
    <w:rsid w:val="00175A93"/>
    <w:rsid w:val="0018726F"/>
    <w:rsid w:val="001922DB"/>
    <w:rsid w:val="001B270B"/>
    <w:rsid w:val="001D3257"/>
    <w:rsid w:val="001D7200"/>
    <w:rsid w:val="00232D8E"/>
    <w:rsid w:val="00246426"/>
    <w:rsid w:val="0025399C"/>
    <w:rsid w:val="002564DD"/>
    <w:rsid w:val="002777B2"/>
    <w:rsid w:val="00277C91"/>
    <w:rsid w:val="002B63F8"/>
    <w:rsid w:val="002B73D4"/>
    <w:rsid w:val="002C73A8"/>
    <w:rsid w:val="002F20BD"/>
    <w:rsid w:val="003066D9"/>
    <w:rsid w:val="00310D74"/>
    <w:rsid w:val="00326D97"/>
    <w:rsid w:val="00327FFD"/>
    <w:rsid w:val="003559B3"/>
    <w:rsid w:val="00376AD1"/>
    <w:rsid w:val="003773EE"/>
    <w:rsid w:val="003861AA"/>
    <w:rsid w:val="003A202E"/>
    <w:rsid w:val="003A44BB"/>
    <w:rsid w:val="003A6618"/>
    <w:rsid w:val="003A77FB"/>
    <w:rsid w:val="003B6801"/>
    <w:rsid w:val="003C69D2"/>
    <w:rsid w:val="003D2EE0"/>
    <w:rsid w:val="00403DA1"/>
    <w:rsid w:val="004053C7"/>
    <w:rsid w:val="00422CAE"/>
    <w:rsid w:val="00423476"/>
    <w:rsid w:val="004258AC"/>
    <w:rsid w:val="00427D00"/>
    <w:rsid w:val="00471509"/>
    <w:rsid w:val="00473B71"/>
    <w:rsid w:val="0048018E"/>
    <w:rsid w:val="00483C69"/>
    <w:rsid w:val="004B755B"/>
    <w:rsid w:val="004D18FD"/>
    <w:rsid w:val="004F5F6F"/>
    <w:rsid w:val="00503DFC"/>
    <w:rsid w:val="0051544E"/>
    <w:rsid w:val="00532988"/>
    <w:rsid w:val="00534254"/>
    <w:rsid w:val="00535F2E"/>
    <w:rsid w:val="00546767"/>
    <w:rsid w:val="00554302"/>
    <w:rsid w:val="00576C15"/>
    <w:rsid w:val="00595806"/>
    <w:rsid w:val="00607F91"/>
    <w:rsid w:val="00611F90"/>
    <w:rsid w:val="00651D2D"/>
    <w:rsid w:val="006811D2"/>
    <w:rsid w:val="00691B6C"/>
    <w:rsid w:val="006F05CD"/>
    <w:rsid w:val="00703914"/>
    <w:rsid w:val="00781B3C"/>
    <w:rsid w:val="00792707"/>
    <w:rsid w:val="00794194"/>
    <w:rsid w:val="007F22A2"/>
    <w:rsid w:val="00837537"/>
    <w:rsid w:val="00877277"/>
    <w:rsid w:val="00887008"/>
    <w:rsid w:val="00895B20"/>
    <w:rsid w:val="008A2F12"/>
    <w:rsid w:val="008E215C"/>
    <w:rsid w:val="008F0AA2"/>
    <w:rsid w:val="00910852"/>
    <w:rsid w:val="00912EAE"/>
    <w:rsid w:val="00914DA8"/>
    <w:rsid w:val="00934AD6"/>
    <w:rsid w:val="009458DC"/>
    <w:rsid w:val="00955934"/>
    <w:rsid w:val="0099400C"/>
    <w:rsid w:val="00997EEF"/>
    <w:rsid w:val="009C51C8"/>
    <w:rsid w:val="009D5B5C"/>
    <w:rsid w:val="009F091F"/>
    <w:rsid w:val="009F242E"/>
    <w:rsid w:val="00A10960"/>
    <w:rsid w:val="00A14D3C"/>
    <w:rsid w:val="00A35DD5"/>
    <w:rsid w:val="00A503F3"/>
    <w:rsid w:val="00A555D2"/>
    <w:rsid w:val="00A7408B"/>
    <w:rsid w:val="00A8373B"/>
    <w:rsid w:val="00A85200"/>
    <w:rsid w:val="00A87A36"/>
    <w:rsid w:val="00AB5D64"/>
    <w:rsid w:val="00B00675"/>
    <w:rsid w:val="00B036E7"/>
    <w:rsid w:val="00B15B54"/>
    <w:rsid w:val="00B23F2C"/>
    <w:rsid w:val="00B51489"/>
    <w:rsid w:val="00B63691"/>
    <w:rsid w:val="00B71A24"/>
    <w:rsid w:val="00BB747F"/>
    <w:rsid w:val="00BC328C"/>
    <w:rsid w:val="00BD2F2B"/>
    <w:rsid w:val="00BE5B30"/>
    <w:rsid w:val="00C02ECB"/>
    <w:rsid w:val="00C2315C"/>
    <w:rsid w:val="00C724C7"/>
    <w:rsid w:val="00CD4375"/>
    <w:rsid w:val="00D0622C"/>
    <w:rsid w:val="00D11368"/>
    <w:rsid w:val="00D44237"/>
    <w:rsid w:val="00D5289A"/>
    <w:rsid w:val="00D67987"/>
    <w:rsid w:val="00D74983"/>
    <w:rsid w:val="00D7547A"/>
    <w:rsid w:val="00D8383A"/>
    <w:rsid w:val="00DA77F4"/>
    <w:rsid w:val="00DE798D"/>
    <w:rsid w:val="00E26627"/>
    <w:rsid w:val="00E41B70"/>
    <w:rsid w:val="00E46683"/>
    <w:rsid w:val="00EA66CF"/>
    <w:rsid w:val="00EB3DCA"/>
    <w:rsid w:val="00EB54B7"/>
    <w:rsid w:val="00ED14F5"/>
    <w:rsid w:val="00ED3E01"/>
    <w:rsid w:val="00EE3CDF"/>
    <w:rsid w:val="00EF0525"/>
    <w:rsid w:val="00EF778A"/>
    <w:rsid w:val="00F263AC"/>
    <w:rsid w:val="00F31689"/>
    <w:rsid w:val="00F36A25"/>
    <w:rsid w:val="00F54BC4"/>
    <w:rsid w:val="00F6291D"/>
    <w:rsid w:val="00F926BA"/>
    <w:rsid w:val="00FA66FC"/>
    <w:rsid w:val="00FB3B88"/>
    <w:rsid w:val="00FF401D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E3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4.xml"
                 Type="http://schemas.openxmlformats.org/officeDocument/2006/relationships/footer"/>
   <Relationship Id="rId17" Target="header4.xml"
                 Type="http://schemas.openxmlformats.org/officeDocument/2006/relationships/header"/>
   <Relationship Id="rId18" Target="footer5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styles.xml"
                 Type="http://schemas.openxmlformats.org/officeDocument/2006/relationships/styles"/>
   <Relationship Id="rId20" Target="theme/theme1.xml"
                 Type="http://schemas.openxmlformats.org/officeDocument/2006/relationships/theme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ttps://socmin.lrv.lt" TargetMode="External"
                 Type="http://schemas.openxmlformats.org/officeDocument/2006/relationships/hyperlink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4A9A-C94E-4896-A377-44706FD6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289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1873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2019-05-08T08:33:00Z</dcterms:created>
  <dc:creator>Algimantas Simanavicius</dc:creator>
  <cp:lastModifiedBy>Aušra Bagdonaitė</cp:lastModifiedBy>
  <cp:lastPrinted>2019-05-10T10:59:00Z</cp:lastPrinted>
  <dcterms:modified xsi:type="dcterms:W3CDTF">2019-05-10T11:14:00Z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-36552101</vt:i4>
  </property>
  <property fmtid="{D5CDD505-2E9C-101B-9397-08002B2CF9AE}" pid="3" name="_NewReviewCycle">
    <vt:lpwstr/>
  </property>
  <property fmtid="{D5CDD505-2E9C-101B-9397-08002B2CF9AE}" pid="4" name="_EmailSubject">
    <vt:lpwstr>[asseco.lt #96840] Dokumentų šablonai</vt:lpwstr>
  </property>
  <property fmtid="{D5CDD505-2E9C-101B-9397-08002B2CF9AE}" pid="5" name="_AuthorEmail">
    <vt:lpwstr>Asta.Sulskyte@socmin.lt</vt:lpwstr>
  </property>
  <property fmtid="{D5CDD505-2E9C-101B-9397-08002B2CF9AE}" pid="6" name="_AuthorEmailDisplayName">
    <vt:lpwstr>Asta Šulskytė</vt:lpwstr>
  </property>
  <property fmtid="{D5CDD505-2E9C-101B-9397-08002B2CF9AE}" pid="7" name="_ReviewingToolsShownOnce">
    <vt:lpwstr/>
  </property>
</Properties>
</file>