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2F790C" w14:paraId="590D4139" w14:textId="77777777" w:rsidTr="00114619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590D412E" w14:textId="77777777" w:rsidR="002F790C" w:rsidRDefault="002F790C" w:rsidP="00114619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590D4159" wp14:editId="590D415A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D412F" w14:textId="77777777" w:rsidR="002F790C" w:rsidRDefault="002F790C" w:rsidP="00114619">
            <w:pPr>
              <w:jc w:val="center"/>
              <w:rPr>
                <w:b/>
                <w:caps/>
              </w:rPr>
            </w:pPr>
          </w:p>
          <w:p w14:paraId="590D4130" w14:textId="77777777" w:rsidR="002F790C" w:rsidRPr="00441D96" w:rsidRDefault="002F790C" w:rsidP="00114619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590D4131" w14:textId="77777777" w:rsidR="00D53936" w:rsidRDefault="00D53936" w:rsidP="00D53936">
            <w:pPr>
              <w:pStyle w:val="Porat"/>
              <w:jc w:val="center"/>
              <w:rPr>
                <w:sz w:val="18"/>
                <w:szCs w:val="18"/>
              </w:rPr>
            </w:pPr>
          </w:p>
          <w:p w14:paraId="590D4132" w14:textId="77777777" w:rsidR="00D53936" w:rsidRPr="00DA497E" w:rsidRDefault="00D53936" w:rsidP="00D53936">
            <w:pPr>
              <w:pStyle w:val="Porat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Biudžetinė įstaiga, J. Tumo-Vaižganto g. 2, LT-</w:t>
            </w:r>
            <w:r w:rsidRPr="00D53936">
              <w:rPr>
                <w:sz w:val="18"/>
                <w:szCs w:val="18"/>
              </w:rPr>
              <w:t xml:space="preserve">01108 </w:t>
            </w:r>
            <w:r w:rsidRPr="00DA497E">
              <w:rPr>
                <w:sz w:val="18"/>
                <w:szCs w:val="18"/>
              </w:rPr>
              <w:t>Vilnius, tel.: (8 5) 236 2444, (8 5) 236 2400,</w:t>
            </w:r>
          </w:p>
          <w:p w14:paraId="590D4133" w14:textId="77777777" w:rsidR="00D53936" w:rsidRPr="00DA497E" w:rsidRDefault="00D53936" w:rsidP="00D53936">
            <w:pPr>
              <w:pStyle w:val="Porat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 xml:space="preserve">faks. (8 5) </w:t>
            </w:r>
            <w:r w:rsidRPr="00D53936">
              <w:rPr>
                <w:sz w:val="18"/>
                <w:szCs w:val="18"/>
                <w:lang w:val="en-US"/>
              </w:rPr>
              <w:t>236 2626</w:t>
            </w:r>
            <w:r w:rsidRPr="00DA497E">
              <w:rPr>
                <w:sz w:val="18"/>
                <w:szCs w:val="18"/>
              </w:rPr>
              <w:t xml:space="preserve">, el. p. </w:t>
            </w:r>
            <w:hyperlink r:id="rId9" w:history="1">
              <w:r w:rsidRPr="00DA497E">
                <w:rPr>
                  <w:rStyle w:val="Hipersaitas"/>
                  <w:color w:val="auto"/>
                  <w:sz w:val="18"/>
                  <w:szCs w:val="18"/>
                </w:rPr>
                <w:t>urm@urm.lt</w:t>
              </w:r>
            </w:hyperlink>
            <w:r w:rsidRPr="00DA497E">
              <w:rPr>
                <w:sz w:val="18"/>
                <w:szCs w:val="18"/>
              </w:rPr>
              <w:t xml:space="preserve">, </w:t>
            </w:r>
            <w:hyperlink r:id="rId10" w:history="1">
              <w:r w:rsidRPr="00DA497E">
                <w:rPr>
                  <w:rStyle w:val="Hipersaitas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590D4134" w14:textId="77777777" w:rsidR="002F790C" w:rsidRPr="00D53936" w:rsidRDefault="00D53936" w:rsidP="00D53936">
            <w:pPr>
              <w:pStyle w:val="Porat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2F790C" w14:paraId="590D4136" w14:textId="77777777" w:rsidTr="00114619">
              <w:tc>
                <w:tcPr>
                  <w:tcW w:w="9341" w:type="dxa"/>
                </w:tcPr>
                <w:p w14:paraId="590D4135" w14:textId="77777777" w:rsidR="002F790C" w:rsidRDefault="002F790C" w:rsidP="00D53936">
                  <w:pPr>
                    <w:pStyle w:val="Porat"/>
                    <w:jc w:val="center"/>
                  </w:pPr>
                </w:p>
              </w:tc>
            </w:tr>
          </w:tbl>
          <w:p w14:paraId="590D4137" w14:textId="77777777" w:rsidR="002F790C" w:rsidRDefault="002F790C" w:rsidP="00114619">
            <w:pPr>
              <w:pStyle w:val="Porat"/>
              <w:jc w:val="center"/>
            </w:pPr>
          </w:p>
          <w:p w14:paraId="590D4138" w14:textId="77777777" w:rsidR="002F790C" w:rsidRDefault="002F790C" w:rsidP="00114619">
            <w:pPr>
              <w:pStyle w:val="Antrats"/>
              <w:rPr>
                <w:b/>
                <w:sz w:val="30"/>
              </w:rPr>
            </w:pPr>
          </w:p>
        </w:tc>
      </w:tr>
      <w:bookmarkStart w:id="1" w:name="r13_3_1"/>
      <w:bookmarkEnd w:id="0"/>
      <w:tr w:rsidR="002F790C" w14:paraId="590D413E" w14:textId="77777777" w:rsidTr="00114619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14:paraId="590D413A" w14:textId="62D0F4E8" w:rsidR="002F790C" w:rsidRPr="008D2BD4" w:rsidRDefault="002F790C" w:rsidP="00114619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(Adresata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sz w:val="24"/>
              </w:rPr>
              <w:t xml:space="preserve">Lietuvos Respublikos </w:t>
            </w:r>
            <w:r w:rsidR="00446AC4">
              <w:rPr>
                <w:sz w:val="24"/>
              </w:rPr>
              <w:t>finansų ministerijai</w:t>
            </w:r>
          </w:p>
          <w:p w14:paraId="590D413B" w14:textId="77777777" w:rsidR="002F790C" w:rsidRDefault="002F790C" w:rsidP="00114619">
            <w:pPr>
              <w:spacing w:line="360" w:lineRule="auto"/>
            </w:pP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4828" w:type="dxa"/>
            <w:gridSpan w:val="2"/>
          </w:tcPr>
          <w:p w14:paraId="590D413C" w14:textId="2FA7E413" w:rsidR="002F790C" w:rsidRDefault="00B33378" w:rsidP="00114619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2F790C">
              <w:rPr>
                <w:sz w:val="24"/>
              </w:rPr>
              <w:t>-</w:t>
            </w:r>
            <w:r w:rsidR="001E495F">
              <w:rPr>
                <w:sz w:val="24"/>
              </w:rPr>
              <w:t>0</w:t>
            </w:r>
            <w:r w:rsidR="00A54E32">
              <w:rPr>
                <w:sz w:val="24"/>
              </w:rPr>
              <w:t>5</w:t>
            </w:r>
            <w:r w:rsidR="00446AC4">
              <w:rPr>
                <w:sz w:val="24"/>
              </w:rPr>
              <w:t>-</w:t>
            </w:r>
            <w:r w:rsidR="00322D0E">
              <w:rPr>
                <w:sz w:val="24"/>
              </w:rPr>
              <w:t>19</w:t>
            </w:r>
            <w:r w:rsidR="002F790C">
              <w:rPr>
                <w:sz w:val="24"/>
              </w:rPr>
              <w:t xml:space="preserve">     </w:t>
            </w:r>
            <w:r w:rsidR="003C4633">
              <w:rPr>
                <w:sz w:val="24"/>
              </w:rPr>
              <w:t xml:space="preserve">              </w:t>
            </w:r>
            <w:r w:rsidR="002F790C">
              <w:rPr>
                <w:sz w:val="24"/>
              </w:rPr>
              <w:t xml:space="preserve">Nr. </w:t>
            </w:r>
            <w:r w:rsidR="001E495F">
              <w:rPr>
                <w:sz w:val="24"/>
              </w:rPr>
              <w:t>(</w:t>
            </w:r>
            <w:r w:rsidR="002F790C">
              <w:rPr>
                <w:sz w:val="24"/>
              </w:rPr>
              <w:t>21.1.</w:t>
            </w:r>
            <w:r w:rsidR="00446AC4">
              <w:rPr>
                <w:sz w:val="24"/>
              </w:rPr>
              <w:t>2</w:t>
            </w:r>
            <w:r w:rsidR="00322D0E">
              <w:rPr>
                <w:sz w:val="24"/>
              </w:rPr>
              <w:t>E</w:t>
            </w:r>
            <w:bookmarkStart w:id="2" w:name="_GoBack"/>
            <w:bookmarkEnd w:id="2"/>
            <w:r w:rsidR="00446AC4">
              <w:rPr>
                <w:sz w:val="24"/>
              </w:rPr>
              <w:t>)</w:t>
            </w:r>
            <w:r w:rsidR="00322D0E">
              <w:rPr>
                <w:sz w:val="24"/>
              </w:rPr>
              <w:t>3-2916</w:t>
            </w:r>
          </w:p>
          <w:p w14:paraId="0BA7E7C9" w14:textId="176CD9FE" w:rsidR="00A54E32" w:rsidRPr="00A54E32" w:rsidRDefault="00A54E32" w:rsidP="00A54E32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Į </w:t>
            </w:r>
            <w:r>
              <w:rPr>
                <w:sz w:val="24"/>
                <w:lang w:val="en-US"/>
              </w:rPr>
              <w:t>2021-04-29 Nr</w:t>
            </w:r>
            <w:r w:rsidRPr="00A54E32">
              <w:rPr>
                <w:sz w:val="32"/>
                <w:lang w:val="en-US"/>
              </w:rPr>
              <w:t xml:space="preserve"> </w:t>
            </w:r>
            <w:r w:rsidRPr="00A54E32">
              <w:rPr>
                <w:color w:val="000000"/>
                <w:sz w:val="24"/>
                <w:shd w:val="clear" w:color="auto" w:fill="FFFFFF"/>
              </w:rPr>
              <w:t>(25.13Mr-02)-6K-2102818</w:t>
            </w:r>
          </w:p>
          <w:p w14:paraId="590D413D" w14:textId="77777777" w:rsidR="002F790C" w:rsidRPr="002F0A89" w:rsidRDefault="002F790C" w:rsidP="00114619">
            <w:pPr>
              <w:tabs>
                <w:tab w:val="left" w:pos="275"/>
                <w:tab w:val="left" w:pos="1984"/>
                <w:tab w:val="left" w:pos="2977"/>
              </w:tabs>
              <w:spacing w:line="360" w:lineRule="auto"/>
              <w:rPr>
                <w:sz w:val="24"/>
              </w:rPr>
            </w:pPr>
          </w:p>
        </w:tc>
      </w:tr>
      <w:tr w:rsidR="002F790C" w14:paraId="590D4140" w14:textId="77777777" w:rsidTr="00114619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590D413F" w14:textId="3F517DCB" w:rsidR="002F790C" w:rsidRDefault="00B33378" w:rsidP="00B33378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DĖL </w:t>
            </w:r>
            <w:r w:rsidR="00A54E32">
              <w:rPr>
                <w:b/>
                <w:sz w:val="24"/>
              </w:rPr>
              <w:t xml:space="preserve">LIETUVOS RESPUBLIKOS </w:t>
            </w:r>
            <w:r w:rsidR="00A54E32" w:rsidRPr="00A54E32">
              <w:rPr>
                <w:b/>
                <w:sz w:val="24"/>
              </w:rPr>
              <w:t>VYRIAUSYBĖS 2003 M. SPALIO 3 D. NUTARIMO NR. 1218 PAKEITIMO PROJEKTO</w:t>
            </w:r>
          </w:p>
        </w:tc>
      </w:tr>
    </w:tbl>
    <w:p w14:paraId="590D4141" w14:textId="77777777" w:rsidR="002F790C" w:rsidRDefault="002F790C" w:rsidP="002F790C"/>
    <w:p w14:paraId="590D4142" w14:textId="77777777" w:rsidR="002F790C" w:rsidRDefault="002F790C" w:rsidP="002F790C">
      <w:pPr>
        <w:sectPr w:rsidR="002F790C" w:rsidSect="002F790C">
          <w:headerReference w:type="even" r:id="rId11"/>
          <w:headerReference w:type="default" r:id="rId12"/>
          <w:footerReference w:type="firs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7FA431DE" w14:textId="3AE2A2FE" w:rsidR="00446AC4" w:rsidRPr="00446AC4" w:rsidRDefault="00427D29" w:rsidP="00A54E32">
      <w:pPr>
        <w:spacing w:line="360" w:lineRule="auto"/>
        <w:ind w:firstLine="720"/>
        <w:jc w:val="both"/>
        <w:rPr>
          <w:noProof/>
          <w:sz w:val="24"/>
        </w:rPr>
      </w:pPr>
      <w:r>
        <w:rPr>
          <w:noProof/>
          <w:sz w:val="24"/>
        </w:rPr>
        <w:lastRenderedPageBreak/>
        <w:t xml:space="preserve">Atsižvelgdami į tai, kad balandžio </w:t>
      </w:r>
      <w:r w:rsidRPr="00427D29">
        <w:rPr>
          <w:noProof/>
          <w:sz w:val="24"/>
        </w:rPr>
        <w:t>30</w:t>
      </w:r>
      <w:r>
        <w:rPr>
          <w:noProof/>
          <w:sz w:val="24"/>
        </w:rPr>
        <w:t xml:space="preserve"> d. baigta ES Tarybos rašytinė procedūra dėl </w:t>
      </w:r>
      <w:r w:rsidRPr="00427D29">
        <w:rPr>
          <w:sz w:val="24"/>
          <w:szCs w:val="24"/>
        </w:rPr>
        <w:t xml:space="preserve">2020 m. gruodžio 14 d. </w:t>
      </w:r>
      <w:r>
        <w:rPr>
          <w:sz w:val="24"/>
          <w:szCs w:val="24"/>
        </w:rPr>
        <w:t>Tarybos sprendimo</w:t>
      </w:r>
      <w:r w:rsidRPr="00427D29">
        <w:rPr>
          <w:sz w:val="24"/>
          <w:szCs w:val="24"/>
        </w:rPr>
        <w:t xml:space="preserve"> 2020/2053 dėl Europos Sąjungos nuosavų išteklių sistemos, kuriuo panai</w:t>
      </w:r>
      <w:r>
        <w:rPr>
          <w:sz w:val="24"/>
          <w:szCs w:val="24"/>
        </w:rPr>
        <w:t>kinamas Sprendimas 2014/335/ES, įgyvendinančių ES Tarybos reglamentų, po kurios šių reglamentų formuluotės jau nesikeis, i</w:t>
      </w:r>
      <w:r w:rsidR="00446AC4" w:rsidRPr="004F1C23">
        <w:rPr>
          <w:noProof/>
          <w:sz w:val="24"/>
        </w:rPr>
        <w:t>nformuojame, kad</w:t>
      </w:r>
      <w:r w:rsidR="00446AC4" w:rsidRPr="004F1C23">
        <w:rPr>
          <w:b/>
          <w:noProof/>
          <w:sz w:val="24"/>
        </w:rPr>
        <w:t xml:space="preserve"> </w:t>
      </w:r>
      <w:r w:rsidR="00446AC4">
        <w:rPr>
          <w:noProof/>
          <w:sz w:val="24"/>
        </w:rPr>
        <w:t>Finansų</w:t>
      </w:r>
      <w:r w:rsidR="00446AC4" w:rsidRPr="004F1C23">
        <w:rPr>
          <w:noProof/>
          <w:sz w:val="24"/>
        </w:rPr>
        <w:t xml:space="preserve"> ministerijos parengtam</w:t>
      </w:r>
      <w:r w:rsidR="00446AC4">
        <w:rPr>
          <w:noProof/>
          <w:sz w:val="24"/>
        </w:rPr>
        <w:t xml:space="preserve"> </w:t>
      </w:r>
      <w:r w:rsidR="00446AC4" w:rsidRPr="00446AC4">
        <w:rPr>
          <w:noProof/>
          <w:sz w:val="24"/>
        </w:rPr>
        <w:t xml:space="preserve">Lietuvos Respublikos </w:t>
      </w:r>
      <w:r w:rsidR="00A54E32">
        <w:rPr>
          <w:noProof/>
          <w:sz w:val="24"/>
        </w:rPr>
        <w:t xml:space="preserve">Vyriausybės </w:t>
      </w:r>
      <w:r w:rsidR="00A54E32" w:rsidRPr="00A54E32">
        <w:rPr>
          <w:noProof/>
          <w:sz w:val="24"/>
        </w:rPr>
        <w:t>2003 m. spalio 3 d. nutarimo Nr. 1218 „Dėl Atsakomybės už Europos Sąjungos nuosavus išteklius ir funkcijų paskirstymo taisyklių patvirtinimo“ pakeitimo</w:t>
      </w:r>
      <w:r w:rsidR="00A54E32">
        <w:rPr>
          <w:noProof/>
          <w:sz w:val="24"/>
        </w:rPr>
        <w:t xml:space="preserve"> projektui </w:t>
      </w:r>
      <w:r w:rsidR="00446AC4">
        <w:rPr>
          <w:noProof/>
          <w:sz w:val="24"/>
        </w:rPr>
        <w:t>Užsienio reikalų ministerija pastabų ir pasiūlym</w:t>
      </w:r>
      <w:r w:rsidR="00A54E32">
        <w:rPr>
          <w:noProof/>
          <w:sz w:val="24"/>
        </w:rPr>
        <w:t>ų neturi.</w:t>
      </w:r>
    </w:p>
    <w:p w14:paraId="590D4144" w14:textId="71D00038" w:rsidR="002F790C" w:rsidRDefault="002F790C" w:rsidP="00A54E32">
      <w:pPr>
        <w:spacing w:line="360" w:lineRule="auto"/>
        <w:jc w:val="both"/>
        <w:rPr>
          <w:sz w:val="24"/>
          <w:szCs w:val="24"/>
        </w:rPr>
      </w:pPr>
    </w:p>
    <w:p w14:paraId="53A5637F" w14:textId="0AE6E26C" w:rsidR="00A54E32" w:rsidRDefault="00A54E32" w:rsidP="00A54E32">
      <w:pPr>
        <w:spacing w:line="360" w:lineRule="auto"/>
        <w:jc w:val="both"/>
        <w:rPr>
          <w:sz w:val="24"/>
          <w:szCs w:val="24"/>
        </w:rPr>
      </w:pPr>
    </w:p>
    <w:p w14:paraId="5688F032" w14:textId="5E739963" w:rsidR="00A54E32" w:rsidRDefault="00A54E32" w:rsidP="00A54E32">
      <w:pPr>
        <w:spacing w:line="360" w:lineRule="auto"/>
        <w:jc w:val="both"/>
        <w:rPr>
          <w:sz w:val="24"/>
          <w:szCs w:val="24"/>
        </w:rPr>
      </w:pPr>
    </w:p>
    <w:p w14:paraId="13D04209" w14:textId="77777777" w:rsidR="00A54E32" w:rsidRDefault="00A54E32" w:rsidP="00A54E32">
      <w:pPr>
        <w:spacing w:line="360" w:lineRule="auto"/>
        <w:jc w:val="both"/>
        <w:rPr>
          <w:sz w:val="24"/>
          <w:szCs w:val="24"/>
        </w:rPr>
      </w:pPr>
    </w:p>
    <w:p w14:paraId="590D414A" w14:textId="4A57CD48" w:rsidR="002F790C" w:rsidRDefault="002F790C" w:rsidP="002F790C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p w14:paraId="590D414B" w14:textId="77777777" w:rsidR="002F790C" w:rsidRDefault="002F790C" w:rsidP="002F790C">
      <w:pPr>
        <w:spacing w:line="360" w:lineRule="auto"/>
        <w:jc w:val="both"/>
        <w:rPr>
          <w:sz w:val="24"/>
        </w:rPr>
        <w:sectPr w:rsidR="002F790C" w:rsidSect="00F13CC5">
          <w:footerReference w:type="default" r:id="rId14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2F790C" w14:paraId="590D414F" w14:textId="77777777" w:rsidTr="00114619">
        <w:trPr>
          <w:cantSplit/>
          <w:trHeight w:val="262"/>
        </w:trPr>
        <w:tc>
          <w:tcPr>
            <w:tcW w:w="4670" w:type="dxa"/>
          </w:tcPr>
          <w:bookmarkStart w:id="3" w:name="r20_1_1"/>
          <w:p w14:paraId="590D414C" w14:textId="77777777" w:rsidR="002F790C" w:rsidRDefault="002F790C" w:rsidP="0011461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noProof/>
                <w:sz w:val="24"/>
              </w:rPr>
              <w:t>Viceministras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284" w:type="dxa"/>
          </w:tcPr>
          <w:p w14:paraId="590D414D" w14:textId="77777777" w:rsidR="002F790C" w:rsidRDefault="002F790C" w:rsidP="00114619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590D414E" w14:textId="554D0EA2" w:rsidR="002F790C" w:rsidRDefault="009F4F74" w:rsidP="009F4F74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Arnoldas</w:t>
            </w:r>
            <w:r w:rsidR="00B33378">
              <w:rPr>
                <w:sz w:val="24"/>
              </w:rPr>
              <w:t xml:space="preserve"> </w:t>
            </w:r>
            <w:r>
              <w:rPr>
                <w:sz w:val="24"/>
              </w:rPr>
              <w:t>Pranckevičius</w:t>
            </w:r>
          </w:p>
        </w:tc>
      </w:tr>
    </w:tbl>
    <w:p w14:paraId="590D4150" w14:textId="77777777" w:rsidR="002F790C" w:rsidRDefault="002F790C" w:rsidP="002F790C"/>
    <w:p w14:paraId="590D4151" w14:textId="77777777" w:rsidR="002F790C" w:rsidRDefault="002F790C" w:rsidP="002F790C"/>
    <w:p w14:paraId="590D4153" w14:textId="6622A9BF" w:rsidR="00DC124D" w:rsidRDefault="00DC124D" w:rsidP="002F790C"/>
    <w:p w14:paraId="5AD6FBF9" w14:textId="048D5567" w:rsidR="00AB2B17" w:rsidRDefault="00AB2B17" w:rsidP="002F790C"/>
    <w:p w14:paraId="2AADD93B" w14:textId="6A7378A2" w:rsidR="00AB2B17" w:rsidRDefault="00AB2B17" w:rsidP="002F790C"/>
    <w:p w14:paraId="6AE7D4A3" w14:textId="42EF442D" w:rsidR="00AB2B17" w:rsidRDefault="00AB2B17" w:rsidP="002F790C"/>
    <w:p w14:paraId="70175AB8" w14:textId="4B004605" w:rsidR="00A54E32" w:rsidRDefault="00A54E32" w:rsidP="002F790C"/>
    <w:p w14:paraId="648B0D59" w14:textId="77777777" w:rsidR="00A54E32" w:rsidRDefault="00A54E32" w:rsidP="002F790C"/>
    <w:p w14:paraId="590D4154" w14:textId="77777777" w:rsidR="00DC124D" w:rsidRDefault="00DC124D" w:rsidP="002F790C"/>
    <w:p w14:paraId="590D4155" w14:textId="77777777" w:rsidR="00AA4C4B" w:rsidRDefault="00AA4C4B" w:rsidP="002F790C"/>
    <w:p w14:paraId="590D4156" w14:textId="77777777" w:rsidR="002F790C" w:rsidRDefault="002F790C" w:rsidP="002F790C"/>
    <w:p w14:paraId="590D4157" w14:textId="24297964" w:rsidR="00C1454D" w:rsidRDefault="00AB2B17" w:rsidP="002F790C">
      <w:pPr>
        <w:rPr>
          <w:sz w:val="22"/>
          <w:szCs w:val="22"/>
        </w:rPr>
      </w:pPr>
      <w:bookmarkStart w:id="4" w:name="r25_1"/>
      <w:r>
        <w:rPr>
          <w:sz w:val="22"/>
          <w:szCs w:val="22"/>
        </w:rPr>
        <w:t>L</w:t>
      </w:r>
      <w:r w:rsidR="00363B4F">
        <w:rPr>
          <w:sz w:val="22"/>
          <w:szCs w:val="22"/>
        </w:rPr>
        <w:t xml:space="preserve">. </w:t>
      </w:r>
      <w:r>
        <w:rPr>
          <w:sz w:val="22"/>
          <w:szCs w:val="22"/>
        </w:rPr>
        <w:t>Čeponytė</w:t>
      </w:r>
      <w:r w:rsidR="00DC124D" w:rsidRPr="007055DF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Rengėjo vardas , pavardė, telefonas"/>
            <w:textInput>
              <w:default w:val="(Dokumento rengėjo nuoroda)"/>
            </w:textInput>
          </w:ffData>
        </w:fldChar>
      </w:r>
      <w:r w:rsidR="00DC124D" w:rsidRPr="007055DF">
        <w:rPr>
          <w:sz w:val="22"/>
          <w:szCs w:val="22"/>
        </w:rPr>
        <w:instrText xml:space="preserve"> FORMTEXT </w:instrText>
      </w:r>
      <w:r w:rsidR="00DC124D" w:rsidRPr="007055DF">
        <w:rPr>
          <w:sz w:val="22"/>
          <w:szCs w:val="22"/>
        </w:rPr>
      </w:r>
      <w:r w:rsidR="00DC124D" w:rsidRPr="007055DF">
        <w:rPr>
          <w:sz w:val="22"/>
          <w:szCs w:val="22"/>
        </w:rPr>
        <w:fldChar w:fldCharType="separate"/>
      </w:r>
      <w:r w:rsidR="008B5A55">
        <w:rPr>
          <w:noProof/>
          <w:sz w:val="22"/>
          <w:szCs w:val="22"/>
        </w:rPr>
        <w:t xml:space="preserve">, </w:t>
      </w:r>
      <w:r w:rsidR="00363B4F">
        <w:rPr>
          <w:noProof/>
          <w:sz w:val="22"/>
          <w:szCs w:val="22"/>
        </w:rPr>
        <w:t xml:space="preserve">tel. 236 </w:t>
      </w:r>
      <w:r>
        <w:rPr>
          <w:noProof/>
          <w:sz w:val="22"/>
          <w:szCs w:val="22"/>
          <w:lang w:val="en-US"/>
        </w:rPr>
        <w:t>2541</w:t>
      </w:r>
      <w:r w:rsidR="00186FFE">
        <w:rPr>
          <w:noProof/>
          <w:sz w:val="22"/>
          <w:szCs w:val="22"/>
        </w:rPr>
        <w:t xml:space="preserve">, </w:t>
      </w:r>
      <w:r w:rsidR="00887748">
        <w:rPr>
          <w:noProof/>
          <w:sz w:val="22"/>
          <w:szCs w:val="22"/>
        </w:rPr>
        <w:t xml:space="preserve">el. p. </w:t>
      </w:r>
      <w:r>
        <w:rPr>
          <w:noProof/>
          <w:sz w:val="22"/>
          <w:szCs w:val="22"/>
        </w:rPr>
        <w:t>laura.ceponyte</w:t>
      </w:r>
      <w:r w:rsidR="006856BB" w:rsidRPr="00A228FF">
        <w:rPr>
          <w:noProof/>
          <w:sz w:val="22"/>
          <w:szCs w:val="22"/>
          <w:lang w:val="fr-FR"/>
        </w:rPr>
        <w:t>@urm.l</w:t>
      </w:r>
      <w:r w:rsidR="00DC124D" w:rsidRPr="002E72BA">
        <w:rPr>
          <w:sz w:val="22"/>
          <w:szCs w:val="22"/>
        </w:rPr>
        <w:t>t</w:t>
      </w:r>
      <w:r w:rsidR="00DC124D" w:rsidRPr="007055DF">
        <w:rPr>
          <w:sz w:val="22"/>
          <w:szCs w:val="22"/>
        </w:rPr>
        <w:fldChar w:fldCharType="end"/>
      </w:r>
      <w:bookmarkEnd w:id="4"/>
      <w:r w:rsidR="00DC124D">
        <w:rPr>
          <w:sz w:val="22"/>
          <w:szCs w:val="22"/>
        </w:rPr>
        <w:t xml:space="preserve">; </w:t>
      </w:r>
    </w:p>
    <w:p w14:paraId="590D4158" w14:textId="77777777" w:rsidR="0007446C" w:rsidRPr="002F790C" w:rsidRDefault="0007446C" w:rsidP="002F790C">
      <w:pPr>
        <w:rPr>
          <w:sz w:val="22"/>
          <w:szCs w:val="22"/>
        </w:rPr>
      </w:pPr>
    </w:p>
    <w:sectPr w:rsidR="0007446C" w:rsidRPr="002F790C" w:rsidSect="00F13CC5">
      <w:footerReference w:type="default" r:id="rId15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8E8C9" w14:textId="77777777" w:rsidR="00136C00" w:rsidRDefault="00136C00">
      <w:r>
        <w:separator/>
      </w:r>
    </w:p>
  </w:endnote>
  <w:endnote w:type="continuationSeparator" w:id="0">
    <w:p w14:paraId="5F285856" w14:textId="77777777" w:rsidR="00136C00" w:rsidRDefault="001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D4163" w14:textId="77777777" w:rsidR="002F790C" w:rsidRDefault="002F790C" w:rsidP="00014170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790C" w14:paraId="590D4167" w14:textId="77777777">
      <w:trPr>
        <w:trHeight w:hRule="exact" w:val="794"/>
      </w:trPr>
      <w:tc>
        <w:tcPr>
          <w:tcW w:w="5184" w:type="dxa"/>
        </w:tcPr>
        <w:p w14:paraId="590D4164" w14:textId="77777777" w:rsidR="002F790C" w:rsidRDefault="002F790C">
          <w:pPr>
            <w:pStyle w:val="Porat"/>
          </w:pPr>
        </w:p>
      </w:tc>
      <w:tc>
        <w:tcPr>
          <w:tcW w:w="2592" w:type="dxa"/>
        </w:tcPr>
        <w:p w14:paraId="590D4165" w14:textId="77777777" w:rsidR="002F790C" w:rsidRDefault="002F790C">
          <w:pPr>
            <w:pStyle w:val="Porat"/>
          </w:pPr>
        </w:p>
      </w:tc>
      <w:tc>
        <w:tcPr>
          <w:tcW w:w="2592" w:type="dxa"/>
        </w:tcPr>
        <w:p w14:paraId="590D4166" w14:textId="77777777" w:rsidR="002F790C" w:rsidRDefault="002F790C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90D4168" w14:textId="77777777" w:rsidR="002F790C" w:rsidRDefault="002F790C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590D416C" w14:textId="77777777">
      <w:trPr>
        <w:trHeight w:hRule="exact" w:val="794"/>
      </w:trPr>
      <w:tc>
        <w:tcPr>
          <w:tcW w:w="5184" w:type="dxa"/>
        </w:tcPr>
        <w:p w14:paraId="590D4169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590D416A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590D416B" w14:textId="77777777"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90D416D" w14:textId="77777777"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869F9" w14:textId="77777777" w:rsidR="00136C00" w:rsidRDefault="00136C00">
      <w:r>
        <w:separator/>
      </w:r>
    </w:p>
  </w:footnote>
  <w:footnote w:type="continuationSeparator" w:id="0">
    <w:p w14:paraId="22A5E511" w14:textId="77777777" w:rsidR="00136C00" w:rsidRDefault="0013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D415F" w14:textId="77777777" w:rsidR="002F790C" w:rsidRDefault="002F790C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0D4160" w14:textId="77777777" w:rsidR="002F790C" w:rsidRDefault="002F790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D4161" w14:textId="08876AB5" w:rsidR="002F790C" w:rsidRDefault="002F790C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5B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0D4162" w14:textId="77777777" w:rsidR="002F790C" w:rsidRDefault="002F790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66AB"/>
    <w:multiLevelType w:val="hybridMultilevel"/>
    <w:tmpl w:val="9236B7F2"/>
    <w:lvl w:ilvl="0" w:tplc="E67C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57481D"/>
    <w:multiLevelType w:val="hybridMultilevel"/>
    <w:tmpl w:val="9C0CFFD4"/>
    <w:lvl w:ilvl="0" w:tplc="9EF8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5D"/>
    <w:rsid w:val="000057F1"/>
    <w:rsid w:val="00007F5D"/>
    <w:rsid w:val="00014170"/>
    <w:rsid w:val="000173B1"/>
    <w:rsid w:val="0003043F"/>
    <w:rsid w:val="00040419"/>
    <w:rsid w:val="00054C1A"/>
    <w:rsid w:val="00061264"/>
    <w:rsid w:val="0006288A"/>
    <w:rsid w:val="0007446C"/>
    <w:rsid w:val="00092EE2"/>
    <w:rsid w:val="00093DDF"/>
    <w:rsid w:val="00096853"/>
    <w:rsid w:val="000A3CC2"/>
    <w:rsid w:val="000B3C94"/>
    <w:rsid w:val="000B3D0D"/>
    <w:rsid w:val="000E1878"/>
    <w:rsid w:val="000F76A2"/>
    <w:rsid w:val="00101456"/>
    <w:rsid w:val="001124E4"/>
    <w:rsid w:val="00112DED"/>
    <w:rsid w:val="00116694"/>
    <w:rsid w:val="001262BF"/>
    <w:rsid w:val="00134EB3"/>
    <w:rsid w:val="00135514"/>
    <w:rsid w:val="001365B3"/>
    <w:rsid w:val="00136C00"/>
    <w:rsid w:val="00145B40"/>
    <w:rsid w:val="00146019"/>
    <w:rsid w:val="00157DBF"/>
    <w:rsid w:val="001630E3"/>
    <w:rsid w:val="00181AB6"/>
    <w:rsid w:val="00186FFE"/>
    <w:rsid w:val="00191A5D"/>
    <w:rsid w:val="001A17B8"/>
    <w:rsid w:val="001A795D"/>
    <w:rsid w:val="001A7C32"/>
    <w:rsid w:val="001C1DB9"/>
    <w:rsid w:val="001C25D5"/>
    <w:rsid w:val="001D7543"/>
    <w:rsid w:val="001E11B2"/>
    <w:rsid w:val="001E346A"/>
    <w:rsid w:val="001E46C9"/>
    <w:rsid w:val="001E495F"/>
    <w:rsid w:val="001E4DD3"/>
    <w:rsid w:val="001E591F"/>
    <w:rsid w:val="001F454E"/>
    <w:rsid w:val="002016B8"/>
    <w:rsid w:val="00205F8D"/>
    <w:rsid w:val="00215EE3"/>
    <w:rsid w:val="0022754D"/>
    <w:rsid w:val="002310F6"/>
    <w:rsid w:val="00253FD6"/>
    <w:rsid w:val="0026549D"/>
    <w:rsid w:val="00273F1E"/>
    <w:rsid w:val="002A50DA"/>
    <w:rsid w:val="002B2D71"/>
    <w:rsid w:val="002B36B2"/>
    <w:rsid w:val="002E07E7"/>
    <w:rsid w:val="002F0A89"/>
    <w:rsid w:val="002F790C"/>
    <w:rsid w:val="00313467"/>
    <w:rsid w:val="00313C26"/>
    <w:rsid w:val="003140A1"/>
    <w:rsid w:val="00314D35"/>
    <w:rsid w:val="00322D0E"/>
    <w:rsid w:val="00326C90"/>
    <w:rsid w:val="003305B3"/>
    <w:rsid w:val="00331130"/>
    <w:rsid w:val="0034007F"/>
    <w:rsid w:val="00341FB7"/>
    <w:rsid w:val="00363B4F"/>
    <w:rsid w:val="00363BC9"/>
    <w:rsid w:val="00363D24"/>
    <w:rsid w:val="00367F0F"/>
    <w:rsid w:val="00381E8A"/>
    <w:rsid w:val="00383361"/>
    <w:rsid w:val="00390141"/>
    <w:rsid w:val="003905C5"/>
    <w:rsid w:val="00391680"/>
    <w:rsid w:val="003C426A"/>
    <w:rsid w:val="003C4633"/>
    <w:rsid w:val="003C7128"/>
    <w:rsid w:val="003D1CD4"/>
    <w:rsid w:val="003F257A"/>
    <w:rsid w:val="003F6DBF"/>
    <w:rsid w:val="0040764B"/>
    <w:rsid w:val="00424964"/>
    <w:rsid w:val="00427679"/>
    <w:rsid w:val="00427D29"/>
    <w:rsid w:val="004364C2"/>
    <w:rsid w:val="00441D96"/>
    <w:rsid w:val="00442A94"/>
    <w:rsid w:val="00446AC4"/>
    <w:rsid w:val="00451CDF"/>
    <w:rsid w:val="00456B4A"/>
    <w:rsid w:val="00456F3D"/>
    <w:rsid w:val="0046796E"/>
    <w:rsid w:val="00481052"/>
    <w:rsid w:val="00484610"/>
    <w:rsid w:val="004932E3"/>
    <w:rsid w:val="00495491"/>
    <w:rsid w:val="00497B92"/>
    <w:rsid w:val="004B0842"/>
    <w:rsid w:val="004B3A76"/>
    <w:rsid w:val="004D3FE2"/>
    <w:rsid w:val="004E57EF"/>
    <w:rsid w:val="004E7D0C"/>
    <w:rsid w:val="004F3663"/>
    <w:rsid w:val="00501C44"/>
    <w:rsid w:val="00525BE9"/>
    <w:rsid w:val="0053653C"/>
    <w:rsid w:val="00541506"/>
    <w:rsid w:val="00550588"/>
    <w:rsid w:val="00553C99"/>
    <w:rsid w:val="005669DB"/>
    <w:rsid w:val="0057005A"/>
    <w:rsid w:val="00571672"/>
    <w:rsid w:val="00580FB6"/>
    <w:rsid w:val="00592AEB"/>
    <w:rsid w:val="005B7442"/>
    <w:rsid w:val="005C02E8"/>
    <w:rsid w:val="00625EFF"/>
    <w:rsid w:val="0063169D"/>
    <w:rsid w:val="00655286"/>
    <w:rsid w:val="00657640"/>
    <w:rsid w:val="00657B1C"/>
    <w:rsid w:val="00663B8D"/>
    <w:rsid w:val="00672B1A"/>
    <w:rsid w:val="0067708C"/>
    <w:rsid w:val="00681171"/>
    <w:rsid w:val="006853BD"/>
    <w:rsid w:val="006856BB"/>
    <w:rsid w:val="006936A8"/>
    <w:rsid w:val="006A73C3"/>
    <w:rsid w:val="006B11A5"/>
    <w:rsid w:val="006B7DB8"/>
    <w:rsid w:val="006C2991"/>
    <w:rsid w:val="006D0DF4"/>
    <w:rsid w:val="006D1D22"/>
    <w:rsid w:val="00702772"/>
    <w:rsid w:val="00712BD8"/>
    <w:rsid w:val="007212C3"/>
    <w:rsid w:val="007253FB"/>
    <w:rsid w:val="00735C62"/>
    <w:rsid w:val="00740CBB"/>
    <w:rsid w:val="00751956"/>
    <w:rsid w:val="0075428C"/>
    <w:rsid w:val="007567C9"/>
    <w:rsid w:val="00760108"/>
    <w:rsid w:val="00761764"/>
    <w:rsid w:val="00764CC6"/>
    <w:rsid w:val="007744D5"/>
    <w:rsid w:val="00782A59"/>
    <w:rsid w:val="0079127B"/>
    <w:rsid w:val="007A4D18"/>
    <w:rsid w:val="007A5D7A"/>
    <w:rsid w:val="007A71FE"/>
    <w:rsid w:val="007B548B"/>
    <w:rsid w:val="007C322C"/>
    <w:rsid w:val="007C4944"/>
    <w:rsid w:val="007D3E98"/>
    <w:rsid w:val="007D7672"/>
    <w:rsid w:val="007D7C3D"/>
    <w:rsid w:val="007E00E1"/>
    <w:rsid w:val="0080319A"/>
    <w:rsid w:val="00813914"/>
    <w:rsid w:val="00822BDC"/>
    <w:rsid w:val="008356E9"/>
    <w:rsid w:val="00854890"/>
    <w:rsid w:val="00875228"/>
    <w:rsid w:val="008845AF"/>
    <w:rsid w:val="00884694"/>
    <w:rsid w:val="00887748"/>
    <w:rsid w:val="008B5A55"/>
    <w:rsid w:val="008C0BE9"/>
    <w:rsid w:val="008D2BD4"/>
    <w:rsid w:val="008D5B5C"/>
    <w:rsid w:val="008E4A0E"/>
    <w:rsid w:val="008F1558"/>
    <w:rsid w:val="0090324A"/>
    <w:rsid w:val="00920316"/>
    <w:rsid w:val="00930469"/>
    <w:rsid w:val="00937C8B"/>
    <w:rsid w:val="0094500F"/>
    <w:rsid w:val="00971906"/>
    <w:rsid w:val="0097356A"/>
    <w:rsid w:val="00983E35"/>
    <w:rsid w:val="009A7ABF"/>
    <w:rsid w:val="009D0FF3"/>
    <w:rsid w:val="009E2EC6"/>
    <w:rsid w:val="009F4F74"/>
    <w:rsid w:val="009F55F2"/>
    <w:rsid w:val="009F7F2E"/>
    <w:rsid w:val="00A00817"/>
    <w:rsid w:val="00A027AA"/>
    <w:rsid w:val="00A228FF"/>
    <w:rsid w:val="00A37A22"/>
    <w:rsid w:val="00A435DC"/>
    <w:rsid w:val="00A43C84"/>
    <w:rsid w:val="00A440AC"/>
    <w:rsid w:val="00A54E32"/>
    <w:rsid w:val="00A61FFB"/>
    <w:rsid w:val="00A6200A"/>
    <w:rsid w:val="00A77ABA"/>
    <w:rsid w:val="00A978EE"/>
    <w:rsid w:val="00AA4C4B"/>
    <w:rsid w:val="00AB20E8"/>
    <w:rsid w:val="00AB2B17"/>
    <w:rsid w:val="00AB3BA9"/>
    <w:rsid w:val="00AB548A"/>
    <w:rsid w:val="00AC250A"/>
    <w:rsid w:val="00AC4B79"/>
    <w:rsid w:val="00AC5A43"/>
    <w:rsid w:val="00AD7C03"/>
    <w:rsid w:val="00AE032F"/>
    <w:rsid w:val="00AF074B"/>
    <w:rsid w:val="00B064D4"/>
    <w:rsid w:val="00B11CD6"/>
    <w:rsid w:val="00B15767"/>
    <w:rsid w:val="00B20ACA"/>
    <w:rsid w:val="00B262A8"/>
    <w:rsid w:val="00B33378"/>
    <w:rsid w:val="00B43B67"/>
    <w:rsid w:val="00B567D5"/>
    <w:rsid w:val="00B627BA"/>
    <w:rsid w:val="00B86932"/>
    <w:rsid w:val="00B942D6"/>
    <w:rsid w:val="00B96986"/>
    <w:rsid w:val="00BB4F8C"/>
    <w:rsid w:val="00BD5375"/>
    <w:rsid w:val="00BE2542"/>
    <w:rsid w:val="00BF1229"/>
    <w:rsid w:val="00BF2B95"/>
    <w:rsid w:val="00BF482B"/>
    <w:rsid w:val="00C1454D"/>
    <w:rsid w:val="00C17409"/>
    <w:rsid w:val="00C218B6"/>
    <w:rsid w:val="00C333D4"/>
    <w:rsid w:val="00C343CE"/>
    <w:rsid w:val="00C42697"/>
    <w:rsid w:val="00C42DA4"/>
    <w:rsid w:val="00C4747A"/>
    <w:rsid w:val="00C516E7"/>
    <w:rsid w:val="00C549FC"/>
    <w:rsid w:val="00C60B47"/>
    <w:rsid w:val="00C6501D"/>
    <w:rsid w:val="00C9333D"/>
    <w:rsid w:val="00C9372C"/>
    <w:rsid w:val="00CA611C"/>
    <w:rsid w:val="00CB1817"/>
    <w:rsid w:val="00CC4653"/>
    <w:rsid w:val="00CC493F"/>
    <w:rsid w:val="00CD0C78"/>
    <w:rsid w:val="00CD397F"/>
    <w:rsid w:val="00CE5D36"/>
    <w:rsid w:val="00CF0D84"/>
    <w:rsid w:val="00CF1389"/>
    <w:rsid w:val="00CF23CB"/>
    <w:rsid w:val="00D01DFF"/>
    <w:rsid w:val="00D24CFB"/>
    <w:rsid w:val="00D334B8"/>
    <w:rsid w:val="00D450E3"/>
    <w:rsid w:val="00D46E23"/>
    <w:rsid w:val="00D53936"/>
    <w:rsid w:val="00D81C82"/>
    <w:rsid w:val="00D8305D"/>
    <w:rsid w:val="00D8380E"/>
    <w:rsid w:val="00DA0AFF"/>
    <w:rsid w:val="00DA5B94"/>
    <w:rsid w:val="00DB1E8B"/>
    <w:rsid w:val="00DC124D"/>
    <w:rsid w:val="00DD3BB0"/>
    <w:rsid w:val="00DD6795"/>
    <w:rsid w:val="00E00A37"/>
    <w:rsid w:val="00E04301"/>
    <w:rsid w:val="00E0437D"/>
    <w:rsid w:val="00E34830"/>
    <w:rsid w:val="00E41806"/>
    <w:rsid w:val="00E43512"/>
    <w:rsid w:val="00E46CB1"/>
    <w:rsid w:val="00E64D5B"/>
    <w:rsid w:val="00E83CE7"/>
    <w:rsid w:val="00E84249"/>
    <w:rsid w:val="00E9192A"/>
    <w:rsid w:val="00EA5B86"/>
    <w:rsid w:val="00EB2A81"/>
    <w:rsid w:val="00EB4D45"/>
    <w:rsid w:val="00EB6ADE"/>
    <w:rsid w:val="00EB6B63"/>
    <w:rsid w:val="00EB7E5C"/>
    <w:rsid w:val="00EC2325"/>
    <w:rsid w:val="00EC261E"/>
    <w:rsid w:val="00EE5B42"/>
    <w:rsid w:val="00EE66E3"/>
    <w:rsid w:val="00EF2219"/>
    <w:rsid w:val="00F13CC5"/>
    <w:rsid w:val="00F243E5"/>
    <w:rsid w:val="00F31AE9"/>
    <w:rsid w:val="00F34F07"/>
    <w:rsid w:val="00F52EB1"/>
    <w:rsid w:val="00F65BDF"/>
    <w:rsid w:val="00F70F0C"/>
    <w:rsid w:val="00F768C8"/>
    <w:rsid w:val="00F77055"/>
    <w:rsid w:val="00F8383A"/>
    <w:rsid w:val="00F96A73"/>
    <w:rsid w:val="00FA75C1"/>
    <w:rsid w:val="00FB09DE"/>
    <w:rsid w:val="00FB75DD"/>
    <w:rsid w:val="00FC53C0"/>
    <w:rsid w:val="00FC7824"/>
    <w:rsid w:val="00FD030D"/>
    <w:rsid w:val="00FD595B"/>
    <w:rsid w:val="00FD68EE"/>
    <w:rsid w:val="00FD6A58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D4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81052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4170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2F790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81052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4170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2F79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1401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PALDAVIČIUS</dc:creator>
  <cp:lastModifiedBy>Rasa Guligauskienė</cp:lastModifiedBy>
  <cp:revision>3</cp:revision>
  <cp:lastPrinted>2017-12-01T09:27:00Z</cp:lastPrinted>
  <dcterms:created xsi:type="dcterms:W3CDTF">2021-05-19T08:13:00Z</dcterms:created>
  <dcterms:modified xsi:type="dcterms:W3CDTF">2021-05-19T08:14:00Z</dcterms:modified>
</cp:coreProperties>
</file>