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8B7C2CD" w14:textId="77777777">
        <w:trPr>
          <w:jc w:val="center"/>
        </w:trPr>
        <w:tc>
          <w:tcPr>
            <w:tcW w:w="3284" w:type="dxa"/>
          </w:tcPr>
          <w:p w14:paraId="678B718E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6B9039E3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9C135B7AE3D4401A8E22080DCAE173EB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1709A97C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C56AC" w14:paraId="634BAFC3" w14:textId="77777777">
        <w:trPr>
          <w:jc w:val="center"/>
        </w:trPr>
        <w:tc>
          <w:tcPr>
            <w:tcW w:w="3284" w:type="dxa"/>
          </w:tcPr>
          <w:p w14:paraId="6CB91A9F" w14:textId="77777777" w:rsidR="008C56AC" w:rsidRDefault="008C56AC">
            <w:pPr>
              <w:jc w:val="center"/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143F3209" w14:textId="77777777" w:rsidR="008C56AC" w:rsidRDefault="008C56AC">
            <w:pPr>
              <w:jc w:val="center"/>
            </w:pPr>
            <w:r w:rsidRPr="004A3598">
              <w:object w:dxaOrig="753" w:dyaOrig="830" w14:anchorId="0E7159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1.4pt" o:ole="" fillcolor="window">
                  <v:imagedata r:id="rId8" o:title=""/>
                </v:shape>
                <o:OLEObject Type="Embed" ProgID="Word.Picture.8" ShapeID="_x0000_i1025" DrawAspect="Content" ObjectID="_1694964312" r:id="rId9"/>
              </w:object>
            </w:r>
          </w:p>
        </w:tc>
        <w:tc>
          <w:tcPr>
            <w:tcW w:w="3629" w:type="dxa"/>
          </w:tcPr>
          <w:p w14:paraId="576F48E0" w14:textId="77777777" w:rsidR="008C56AC" w:rsidRDefault="008C56AC">
            <w:pPr>
              <w:jc w:val="center"/>
            </w:pPr>
          </w:p>
        </w:tc>
      </w:tr>
    </w:tbl>
    <w:p w14:paraId="69A2A560" w14:textId="77777777" w:rsidR="008C56AC" w:rsidRDefault="008C56AC">
      <w:pPr>
        <w:jc w:val="center"/>
        <w:rPr>
          <w:sz w:val="26"/>
        </w:rPr>
      </w:pPr>
    </w:p>
    <w:p w14:paraId="1FAF5667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249270EE" w14:textId="77777777" w:rsidR="008C56AC" w:rsidRDefault="008C56AC">
      <w:pPr>
        <w:jc w:val="center"/>
        <w:rPr>
          <w:sz w:val="24"/>
        </w:rPr>
      </w:pPr>
    </w:p>
    <w:p w14:paraId="21032731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11033648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43461377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7265959E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09F71" wp14:editId="20418214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EA4BA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831FDB" w14:paraId="433CD82F" w14:textId="77777777" w:rsidTr="002304B4">
        <w:tc>
          <w:tcPr>
            <w:tcW w:w="4503" w:type="dxa"/>
          </w:tcPr>
          <w:p w14:paraId="73E24208" w14:textId="77777777" w:rsidR="005F6EA1" w:rsidRPr="005F6EA1" w:rsidRDefault="005F6EA1" w:rsidP="005F6EA1">
            <w:pPr>
              <w:rPr>
                <w:sz w:val="24"/>
                <w:szCs w:val="24"/>
                <w:lang w:val="en-GB" w:eastAsia="en-GB"/>
              </w:rPr>
            </w:pPr>
            <w:r w:rsidRPr="005F6EA1">
              <w:rPr>
                <w:sz w:val="24"/>
                <w:szCs w:val="24"/>
                <w:lang w:eastAsia="en-GB"/>
              </w:rPr>
              <w:t>Lietuvos Respublikos užsienio reikalų ministerijai</w:t>
            </w:r>
          </w:p>
          <w:p w14:paraId="3F738A3B" w14:textId="4DFA805D" w:rsidR="008C56AC" w:rsidRPr="00831FDB" w:rsidRDefault="008C56AC" w:rsidP="00B331F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8ACF13" w14:textId="77777777" w:rsidR="008C56AC" w:rsidRPr="00831FDB" w:rsidRDefault="008C5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3E36FD58" w14:textId="3369BE38" w:rsidR="008C56AC" w:rsidRPr="00831FDB" w:rsidRDefault="008C56AC">
            <w:pPr>
              <w:jc w:val="both"/>
              <w:rPr>
                <w:sz w:val="24"/>
                <w:szCs w:val="24"/>
              </w:rPr>
            </w:pPr>
            <w:r w:rsidRPr="00831FDB">
              <w:rPr>
                <w:sz w:val="24"/>
                <w:szCs w:val="24"/>
              </w:rPr>
              <w:t xml:space="preserve">  </w:t>
            </w:r>
            <w:r w:rsidR="00062402">
              <w:rPr>
                <w:sz w:val="24"/>
                <w:szCs w:val="24"/>
              </w:rPr>
              <w:t>2021-</w:t>
            </w:r>
            <w:r w:rsidR="00BF2E67">
              <w:rPr>
                <w:sz w:val="24"/>
                <w:szCs w:val="24"/>
              </w:rPr>
              <w:t>10</w:t>
            </w:r>
            <w:r w:rsidR="00062402">
              <w:rPr>
                <w:sz w:val="24"/>
                <w:szCs w:val="24"/>
              </w:rPr>
              <w:t>-</w:t>
            </w:r>
            <w:r w:rsidRPr="00831FDB">
              <w:rPr>
                <w:sz w:val="24"/>
                <w:szCs w:val="24"/>
              </w:rPr>
              <w:t xml:space="preserve"> </w:t>
            </w:r>
            <w:r w:rsidR="00DA3E7C">
              <w:rPr>
                <w:sz w:val="24"/>
                <w:szCs w:val="24"/>
              </w:rPr>
              <w:t xml:space="preserve">     </w:t>
            </w:r>
            <w:r w:rsidRPr="00831FDB">
              <w:rPr>
                <w:sz w:val="24"/>
                <w:szCs w:val="24"/>
              </w:rPr>
              <w:t xml:space="preserve">Nr. </w:t>
            </w:r>
            <w:r w:rsidR="00062402">
              <w:rPr>
                <w:sz w:val="24"/>
                <w:szCs w:val="24"/>
              </w:rPr>
              <w:t>2-</w:t>
            </w:r>
          </w:p>
          <w:p w14:paraId="5EA1F2F5" w14:textId="77777777" w:rsidR="008C56AC" w:rsidRPr="00831FDB" w:rsidRDefault="008C56AC">
            <w:pPr>
              <w:jc w:val="both"/>
              <w:rPr>
                <w:sz w:val="24"/>
                <w:szCs w:val="24"/>
              </w:rPr>
            </w:pPr>
          </w:p>
          <w:p w14:paraId="05F2809E" w14:textId="408019FB" w:rsidR="008C56AC" w:rsidRPr="00831FDB" w:rsidRDefault="008C56AC" w:rsidP="00D944D9">
            <w:pPr>
              <w:rPr>
                <w:sz w:val="24"/>
                <w:szCs w:val="24"/>
              </w:rPr>
            </w:pPr>
            <w:r w:rsidRPr="00831FDB">
              <w:rPr>
                <w:sz w:val="24"/>
                <w:szCs w:val="24"/>
              </w:rPr>
              <w:t xml:space="preserve">Į </w:t>
            </w:r>
            <w:r w:rsidR="005F6EA1" w:rsidRPr="005F6EA1">
              <w:rPr>
                <w:sz w:val="24"/>
                <w:szCs w:val="24"/>
                <w:lang w:eastAsia="en-GB"/>
              </w:rPr>
              <w:t>2021-</w:t>
            </w:r>
            <w:r w:rsidR="00BF2E67">
              <w:rPr>
                <w:sz w:val="24"/>
                <w:szCs w:val="24"/>
                <w:lang w:eastAsia="en-GB"/>
              </w:rPr>
              <w:t>0</w:t>
            </w:r>
            <w:r w:rsidR="00020323">
              <w:rPr>
                <w:sz w:val="24"/>
                <w:szCs w:val="24"/>
                <w:lang w:eastAsia="en-GB"/>
              </w:rPr>
              <w:t>9</w:t>
            </w:r>
            <w:r w:rsidR="005F6EA1" w:rsidRPr="005F6EA1">
              <w:rPr>
                <w:sz w:val="24"/>
                <w:szCs w:val="24"/>
                <w:lang w:eastAsia="en-GB"/>
              </w:rPr>
              <w:t>-</w:t>
            </w:r>
            <w:r w:rsidR="00020323">
              <w:rPr>
                <w:sz w:val="24"/>
                <w:szCs w:val="24"/>
                <w:lang w:eastAsia="en-GB"/>
              </w:rPr>
              <w:t>23</w:t>
            </w:r>
            <w:r w:rsidR="005F6EA1" w:rsidRPr="005F6EA1">
              <w:rPr>
                <w:sz w:val="24"/>
                <w:szCs w:val="24"/>
                <w:lang w:eastAsia="en-GB"/>
              </w:rPr>
              <w:t> </w:t>
            </w:r>
            <w:r w:rsidRPr="00831FDB">
              <w:rPr>
                <w:sz w:val="24"/>
                <w:szCs w:val="24"/>
              </w:rPr>
              <w:t xml:space="preserve"> Nr. </w:t>
            </w:r>
            <w:r w:rsidR="00020323" w:rsidRPr="00020323">
              <w:rPr>
                <w:sz w:val="24"/>
                <w:szCs w:val="24"/>
                <w:lang w:eastAsia="en-GB"/>
              </w:rPr>
              <w:t>(20.4.1E)3-5798</w:t>
            </w:r>
          </w:p>
        </w:tc>
      </w:tr>
    </w:tbl>
    <w:p w14:paraId="0BA3E7F2" w14:textId="77777777" w:rsidR="004F10DE" w:rsidRDefault="004F10DE" w:rsidP="004F10DE">
      <w:pPr>
        <w:tabs>
          <w:tab w:val="left" w:pos="283"/>
          <w:tab w:val="left" w:pos="1985"/>
          <w:tab w:val="left" w:pos="2977"/>
        </w:tabs>
        <w:rPr>
          <w:b/>
          <w:sz w:val="24"/>
          <w:szCs w:val="24"/>
        </w:rPr>
      </w:pPr>
    </w:p>
    <w:p w14:paraId="408A2AA5" w14:textId="77777777" w:rsidR="004F10DE" w:rsidRDefault="004F10DE" w:rsidP="004F10DE">
      <w:pPr>
        <w:tabs>
          <w:tab w:val="left" w:pos="283"/>
          <w:tab w:val="left" w:pos="1985"/>
          <w:tab w:val="left" w:pos="2977"/>
        </w:tabs>
        <w:rPr>
          <w:b/>
          <w:sz w:val="24"/>
          <w:szCs w:val="24"/>
        </w:rPr>
      </w:pPr>
    </w:p>
    <w:p w14:paraId="0C3A8CB3" w14:textId="77777777" w:rsidR="004F10DE" w:rsidRDefault="004F10DE" w:rsidP="004F10DE">
      <w:pPr>
        <w:tabs>
          <w:tab w:val="left" w:pos="283"/>
          <w:tab w:val="left" w:pos="1985"/>
          <w:tab w:val="left" w:pos="2977"/>
        </w:tabs>
        <w:rPr>
          <w:b/>
          <w:sz w:val="24"/>
          <w:szCs w:val="24"/>
        </w:rPr>
      </w:pPr>
    </w:p>
    <w:p w14:paraId="43097E1F" w14:textId="49AC746E" w:rsidR="005F6EA1" w:rsidRPr="00062402" w:rsidRDefault="00BF2E67" w:rsidP="00831FDB">
      <w:pPr>
        <w:jc w:val="both"/>
        <w:rPr>
          <w:color w:val="000000"/>
          <w:sz w:val="24"/>
          <w:szCs w:val="24"/>
          <w:lang w:eastAsia="en-GB"/>
        </w:rPr>
      </w:pPr>
      <w:r w:rsidRPr="00BF2E67">
        <w:rPr>
          <w:b/>
          <w:sz w:val="24"/>
          <w:szCs w:val="24"/>
        </w:rPr>
        <w:t xml:space="preserve">DĖL </w:t>
      </w:r>
      <w:r w:rsidR="00020323" w:rsidRPr="00020323">
        <w:rPr>
          <w:b/>
          <w:sz w:val="24"/>
          <w:szCs w:val="24"/>
        </w:rPr>
        <w:t xml:space="preserve">LIETUVOS RESPUBLIKOS VYRIAUSYBĖS NUTARIMO PROJEKTO DERINIMO </w:t>
      </w:r>
      <w:bookmarkStart w:id="8" w:name="_Hlk40686036"/>
    </w:p>
    <w:p w14:paraId="659E8B75" w14:textId="77777777" w:rsidR="004F10DE" w:rsidRDefault="004F10DE" w:rsidP="004F10DE">
      <w:pPr>
        <w:spacing w:after="120" w:line="276" w:lineRule="auto"/>
        <w:ind w:firstLine="720"/>
        <w:jc w:val="both"/>
        <w:rPr>
          <w:color w:val="000000"/>
          <w:sz w:val="24"/>
          <w:szCs w:val="24"/>
          <w:lang w:eastAsia="en-GB"/>
        </w:rPr>
      </w:pPr>
    </w:p>
    <w:p w14:paraId="3136CC0A" w14:textId="7A407719" w:rsidR="00CE5354" w:rsidRDefault="005F6EA1" w:rsidP="00997367">
      <w:pPr>
        <w:spacing w:after="120" w:line="360" w:lineRule="auto"/>
        <w:ind w:firstLine="720"/>
        <w:jc w:val="both"/>
        <w:rPr>
          <w:color w:val="000000"/>
          <w:sz w:val="24"/>
          <w:szCs w:val="24"/>
          <w:lang w:eastAsia="en-GB"/>
        </w:rPr>
      </w:pPr>
      <w:r w:rsidRPr="00871E29">
        <w:rPr>
          <w:color w:val="000000"/>
          <w:sz w:val="24"/>
          <w:szCs w:val="24"/>
          <w:lang w:eastAsia="en-GB"/>
        </w:rPr>
        <w:t>Susisiekimo ministerija išnagrinėj</w:t>
      </w:r>
      <w:r w:rsidR="00831FDB" w:rsidRPr="00871E29">
        <w:rPr>
          <w:color w:val="000000"/>
          <w:sz w:val="24"/>
          <w:szCs w:val="24"/>
          <w:lang w:eastAsia="en-GB"/>
        </w:rPr>
        <w:t>o</w:t>
      </w:r>
      <w:r w:rsidRPr="00871E29">
        <w:rPr>
          <w:color w:val="000000"/>
          <w:sz w:val="24"/>
          <w:szCs w:val="24"/>
          <w:lang w:eastAsia="en-GB"/>
        </w:rPr>
        <w:t xml:space="preserve"> </w:t>
      </w:r>
      <w:r w:rsidR="00020323">
        <w:rPr>
          <w:color w:val="000000"/>
          <w:sz w:val="24"/>
          <w:szCs w:val="24"/>
          <w:lang w:eastAsia="en-GB"/>
        </w:rPr>
        <w:t xml:space="preserve">Užsienio reikalų ministerijos </w:t>
      </w:r>
      <w:r w:rsidRPr="00871E29">
        <w:rPr>
          <w:color w:val="000000"/>
          <w:sz w:val="24"/>
          <w:szCs w:val="24"/>
          <w:lang w:eastAsia="en-GB"/>
        </w:rPr>
        <w:t>pateikt</w:t>
      </w:r>
      <w:r w:rsidR="00020323">
        <w:rPr>
          <w:color w:val="000000"/>
          <w:sz w:val="24"/>
          <w:szCs w:val="24"/>
          <w:lang w:eastAsia="en-GB"/>
        </w:rPr>
        <w:t>ą derinti</w:t>
      </w:r>
      <w:r w:rsidR="004F10DE">
        <w:rPr>
          <w:color w:val="000000"/>
          <w:sz w:val="24"/>
          <w:szCs w:val="24"/>
          <w:lang w:eastAsia="en-GB"/>
        </w:rPr>
        <w:t xml:space="preserve"> </w:t>
      </w:r>
      <w:r w:rsidR="00020323" w:rsidRPr="00020323">
        <w:rPr>
          <w:color w:val="000000"/>
          <w:sz w:val="24"/>
          <w:szCs w:val="24"/>
          <w:lang w:eastAsia="en-GB"/>
        </w:rPr>
        <w:t>Lietuvos Respublikos Vyriausybės nutarimo „Dėl Lietuvos Respublikos ambasados Singapūro Respublikoje įsteigimo“ projektą</w:t>
      </w:r>
      <w:r w:rsidR="00CE5354">
        <w:rPr>
          <w:color w:val="000000"/>
          <w:sz w:val="24"/>
          <w:szCs w:val="24"/>
          <w:lang w:eastAsia="en-GB"/>
        </w:rPr>
        <w:t>.</w:t>
      </w:r>
    </w:p>
    <w:p w14:paraId="577CF31F" w14:textId="06B8C75F" w:rsidR="00BD4224" w:rsidRPr="00871E29" w:rsidRDefault="00CE5354" w:rsidP="00CE5354">
      <w:pPr>
        <w:spacing w:after="120" w:line="360" w:lineRule="auto"/>
        <w:ind w:firstLine="720"/>
        <w:jc w:val="both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Informuojame, kad </w:t>
      </w:r>
      <w:r w:rsidR="004F10DE">
        <w:rPr>
          <w:color w:val="000000"/>
          <w:sz w:val="24"/>
          <w:szCs w:val="24"/>
          <w:lang w:eastAsia="en-GB"/>
        </w:rPr>
        <w:t xml:space="preserve">pagal kompetenciją </w:t>
      </w:r>
      <w:r w:rsidR="00020323">
        <w:rPr>
          <w:color w:val="000000"/>
          <w:sz w:val="24"/>
          <w:szCs w:val="24"/>
          <w:lang w:eastAsia="en-GB"/>
        </w:rPr>
        <w:t xml:space="preserve">nutarimo projektui </w:t>
      </w:r>
      <w:r w:rsidR="004F10DE">
        <w:rPr>
          <w:color w:val="000000"/>
          <w:sz w:val="24"/>
          <w:szCs w:val="24"/>
          <w:lang w:eastAsia="en-GB"/>
        </w:rPr>
        <w:t>pastabų ir pasiūlymų neturi</w:t>
      </w:r>
      <w:r>
        <w:rPr>
          <w:color w:val="000000"/>
          <w:sz w:val="24"/>
          <w:szCs w:val="24"/>
          <w:lang w:eastAsia="en-GB"/>
        </w:rPr>
        <w:t>me</w:t>
      </w:r>
      <w:r w:rsidR="004F10DE">
        <w:rPr>
          <w:color w:val="000000"/>
          <w:sz w:val="24"/>
          <w:szCs w:val="24"/>
          <w:lang w:eastAsia="en-GB"/>
        </w:rPr>
        <w:t>.</w:t>
      </w:r>
    </w:p>
    <w:p w14:paraId="7DC29F93" w14:textId="77777777" w:rsidR="005F6EA1" w:rsidRPr="000B53F3" w:rsidRDefault="005F6EA1" w:rsidP="000B53F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6B190A0F" w14:textId="77777777">
        <w:trPr>
          <w:trHeight w:val="240"/>
        </w:trPr>
        <w:tc>
          <w:tcPr>
            <w:tcW w:w="3765" w:type="dxa"/>
          </w:tcPr>
          <w:p w14:paraId="1BCEB1DF" w14:textId="58ADF92E" w:rsidR="008C56AC" w:rsidRDefault="00F3457B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Susisiekimo </w:t>
            </w:r>
            <w:r w:rsidR="005F6EA1">
              <w:rPr>
                <w:sz w:val="24"/>
              </w:rPr>
              <w:t>vice</w:t>
            </w:r>
            <w:r>
              <w:rPr>
                <w:sz w:val="24"/>
              </w:rPr>
              <w:t>m</w:t>
            </w:r>
            <w:r w:rsidR="002304B4">
              <w:rPr>
                <w:sz w:val="24"/>
              </w:rPr>
              <w:t>inistr</w:t>
            </w:r>
            <w:r w:rsidR="00A74DFD">
              <w:rPr>
                <w:sz w:val="24"/>
              </w:rPr>
              <w:t>as</w:t>
            </w:r>
          </w:p>
        </w:tc>
        <w:tc>
          <w:tcPr>
            <w:tcW w:w="2773" w:type="dxa"/>
          </w:tcPr>
          <w:p w14:paraId="638A84D0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5416005E" w14:textId="36F08C78" w:rsidR="008C56AC" w:rsidRDefault="00CE5354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A74DFD">
              <w:rPr>
                <w:sz w:val="24"/>
              </w:rPr>
              <w:t>Julius Skačkauskas</w:t>
            </w:r>
          </w:p>
        </w:tc>
      </w:tr>
    </w:tbl>
    <w:p w14:paraId="3AA3E194" w14:textId="17A4FBF5" w:rsidR="000C36CA" w:rsidRPr="002304B4" w:rsidRDefault="00DA3E7C" w:rsidP="00695DBE">
      <w:pPr>
        <w:keepNext/>
        <w:framePr w:w="9549" w:h="346" w:hRule="exact" w:hSpace="181" w:wrap="around" w:vAnchor="page" w:hAnchor="page" w:x="1515" w:y="15421" w:anchorLock="1"/>
        <w:rPr>
          <w:sz w:val="24"/>
          <w:lang w:val="en-US"/>
        </w:rPr>
      </w:pPr>
      <w:r>
        <w:rPr>
          <w:sz w:val="24"/>
        </w:rPr>
        <w:t>A</w:t>
      </w:r>
      <w:r w:rsidR="002304B4">
        <w:rPr>
          <w:sz w:val="24"/>
        </w:rPr>
        <w:t xml:space="preserve">. </w:t>
      </w:r>
      <w:r>
        <w:rPr>
          <w:sz w:val="24"/>
        </w:rPr>
        <w:t>Gob</w:t>
      </w:r>
      <w:r w:rsidR="002304B4">
        <w:rPr>
          <w:sz w:val="24"/>
        </w:rPr>
        <w:t>ienė</w:t>
      </w:r>
      <w:r w:rsidR="00A77D9C">
        <w:rPr>
          <w:sz w:val="24"/>
        </w:rPr>
        <w:t>, tel.</w:t>
      </w:r>
      <w:r w:rsidR="00261B07">
        <w:rPr>
          <w:sz w:val="24"/>
        </w:rPr>
        <w:t xml:space="preserve"> (8 5) </w:t>
      </w:r>
      <w:r w:rsidR="002304B4">
        <w:rPr>
          <w:sz w:val="24"/>
        </w:rPr>
        <w:t>239 38</w:t>
      </w:r>
      <w:r>
        <w:rPr>
          <w:sz w:val="24"/>
        </w:rPr>
        <w:t>92</w:t>
      </w:r>
      <w:r w:rsidR="00261B07">
        <w:rPr>
          <w:sz w:val="24"/>
        </w:rPr>
        <w:t>,</w:t>
      </w:r>
      <w:r w:rsidR="00A77D9C">
        <w:rPr>
          <w:sz w:val="24"/>
        </w:rPr>
        <w:t xml:space="preserve"> el. p. </w:t>
      </w:r>
      <w:proofErr w:type="spellStart"/>
      <w:r>
        <w:rPr>
          <w:sz w:val="24"/>
        </w:rPr>
        <w:t>ausr</w:t>
      </w:r>
      <w:r w:rsidR="002304B4">
        <w:rPr>
          <w:sz w:val="24"/>
        </w:rPr>
        <w:t>a.</w:t>
      </w:r>
      <w:r>
        <w:rPr>
          <w:sz w:val="24"/>
        </w:rPr>
        <w:t>gob</w:t>
      </w:r>
      <w:r w:rsidR="002304B4">
        <w:rPr>
          <w:sz w:val="24"/>
        </w:rPr>
        <w:t>iene</w:t>
      </w:r>
      <w:proofErr w:type="spellEnd"/>
      <w:r w:rsidR="002304B4">
        <w:rPr>
          <w:sz w:val="24"/>
          <w:lang w:val="en-US"/>
        </w:rPr>
        <w:t>@</w:t>
      </w:r>
      <w:proofErr w:type="spellStart"/>
      <w:r w:rsidR="004B47AD">
        <w:rPr>
          <w:sz w:val="24"/>
          <w:lang w:val="en-US"/>
        </w:rPr>
        <w:t>sumin.lt</w:t>
      </w:r>
      <w:proofErr w:type="spellEnd"/>
    </w:p>
    <w:bookmarkEnd w:id="8"/>
    <w:p w14:paraId="50FBCDD5" w14:textId="77777777" w:rsidR="00871E29" w:rsidRDefault="00871E29" w:rsidP="00871E29">
      <w:pPr>
        <w:tabs>
          <w:tab w:val="num" w:pos="1008"/>
        </w:tabs>
        <w:spacing w:line="360" w:lineRule="auto"/>
        <w:ind w:firstLine="1298"/>
        <w:jc w:val="both"/>
        <w:rPr>
          <w:color w:val="000000"/>
          <w:lang w:eastAsia="en-GB"/>
        </w:rPr>
      </w:pPr>
      <w:r w:rsidRPr="005F6EA1">
        <w:rPr>
          <w:color w:val="000000"/>
          <w:lang w:eastAsia="en-GB"/>
        </w:rPr>
        <w:t> </w:t>
      </w:r>
    </w:p>
    <w:p w14:paraId="0ADD7AEA" w14:textId="77777777" w:rsidR="00871E29" w:rsidRDefault="00871E29" w:rsidP="00871E29">
      <w:pPr>
        <w:tabs>
          <w:tab w:val="num" w:pos="1008"/>
        </w:tabs>
        <w:spacing w:line="360" w:lineRule="auto"/>
        <w:ind w:firstLine="1298"/>
        <w:jc w:val="both"/>
        <w:rPr>
          <w:color w:val="000000"/>
          <w:lang w:eastAsia="en-GB"/>
        </w:rPr>
      </w:pPr>
    </w:p>
    <w:p w14:paraId="258DCD71" w14:textId="77777777" w:rsidR="00871E29" w:rsidRDefault="00871E29" w:rsidP="00871E29">
      <w:pPr>
        <w:tabs>
          <w:tab w:val="num" w:pos="1008"/>
        </w:tabs>
        <w:spacing w:line="360" w:lineRule="auto"/>
        <w:ind w:firstLine="1298"/>
        <w:jc w:val="both"/>
        <w:rPr>
          <w:color w:val="000000"/>
          <w:lang w:eastAsia="en-GB"/>
        </w:rPr>
      </w:pPr>
    </w:p>
    <w:p w14:paraId="6A016B9D" w14:textId="0E58ED8F" w:rsidR="00871E29" w:rsidRDefault="00871E29" w:rsidP="00871E29">
      <w:pPr>
        <w:tabs>
          <w:tab w:val="num" w:pos="1008"/>
        </w:tabs>
        <w:spacing w:line="360" w:lineRule="auto"/>
        <w:ind w:firstLine="1298"/>
        <w:jc w:val="both"/>
      </w:pPr>
    </w:p>
    <w:p w14:paraId="3C11B59F" w14:textId="77777777" w:rsidR="00F063E1" w:rsidRDefault="00F063E1">
      <w:pPr>
        <w:rPr>
          <w:sz w:val="24"/>
        </w:rPr>
      </w:pPr>
    </w:p>
    <w:sectPr w:rsidR="00F063E1" w:rsidSect="00F063E1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3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0CC0" w14:textId="77777777" w:rsidR="0015107D" w:rsidRDefault="0015107D">
      <w:r>
        <w:separator/>
      </w:r>
    </w:p>
  </w:endnote>
  <w:endnote w:type="continuationSeparator" w:id="0">
    <w:p w14:paraId="38084B7C" w14:textId="77777777" w:rsidR="0015107D" w:rsidRDefault="0015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8A06" w14:textId="08ABE62B" w:rsidR="00845923" w:rsidRDefault="00845923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309D" w14:textId="77777777" w:rsidR="0015107D" w:rsidRDefault="0015107D">
      <w:r>
        <w:separator/>
      </w:r>
    </w:p>
  </w:footnote>
  <w:footnote w:type="continuationSeparator" w:id="0">
    <w:p w14:paraId="036B0AE7" w14:textId="77777777" w:rsidR="0015107D" w:rsidRDefault="0015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7B01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E38E9D" w14:textId="77777777" w:rsidR="00845923" w:rsidRDefault="00845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9DC3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9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693B86" w14:textId="77777777" w:rsidR="00845923" w:rsidRDefault="00845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6799D"/>
    <w:multiLevelType w:val="hybridMultilevel"/>
    <w:tmpl w:val="53181A8A"/>
    <w:lvl w:ilvl="0" w:tplc="E4B2404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4"/>
    <w:rsid w:val="000051C6"/>
    <w:rsid w:val="00017C86"/>
    <w:rsid w:val="00020323"/>
    <w:rsid w:val="000314AF"/>
    <w:rsid w:val="00044B0D"/>
    <w:rsid w:val="000571EA"/>
    <w:rsid w:val="00057E08"/>
    <w:rsid w:val="00057F4B"/>
    <w:rsid w:val="00062402"/>
    <w:rsid w:val="000B53F3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16F03"/>
    <w:rsid w:val="0013213C"/>
    <w:rsid w:val="0015107D"/>
    <w:rsid w:val="00170FD9"/>
    <w:rsid w:val="001B268A"/>
    <w:rsid w:val="001C3711"/>
    <w:rsid w:val="001D2CF7"/>
    <w:rsid w:val="001E14B2"/>
    <w:rsid w:val="00217671"/>
    <w:rsid w:val="00220C03"/>
    <w:rsid w:val="002304B4"/>
    <w:rsid w:val="00232800"/>
    <w:rsid w:val="00240F55"/>
    <w:rsid w:val="0025666D"/>
    <w:rsid w:val="00261B07"/>
    <w:rsid w:val="00264C9D"/>
    <w:rsid w:val="002666DE"/>
    <w:rsid w:val="0028220E"/>
    <w:rsid w:val="00285A73"/>
    <w:rsid w:val="002C7F89"/>
    <w:rsid w:val="002D4BEE"/>
    <w:rsid w:val="00301E48"/>
    <w:rsid w:val="00327D22"/>
    <w:rsid w:val="00340E93"/>
    <w:rsid w:val="003434CF"/>
    <w:rsid w:val="0036695E"/>
    <w:rsid w:val="00376C2A"/>
    <w:rsid w:val="003906DE"/>
    <w:rsid w:val="003C702B"/>
    <w:rsid w:val="004015DD"/>
    <w:rsid w:val="004062A9"/>
    <w:rsid w:val="00442721"/>
    <w:rsid w:val="00464F67"/>
    <w:rsid w:val="00482645"/>
    <w:rsid w:val="00491ED8"/>
    <w:rsid w:val="004A3598"/>
    <w:rsid w:val="004B47AD"/>
    <w:rsid w:val="004F10DE"/>
    <w:rsid w:val="00500A44"/>
    <w:rsid w:val="0051427D"/>
    <w:rsid w:val="0053680B"/>
    <w:rsid w:val="00583C24"/>
    <w:rsid w:val="0059210A"/>
    <w:rsid w:val="005B0BFB"/>
    <w:rsid w:val="005F6EA1"/>
    <w:rsid w:val="00615688"/>
    <w:rsid w:val="0062365A"/>
    <w:rsid w:val="006274DB"/>
    <w:rsid w:val="0063072C"/>
    <w:rsid w:val="00645254"/>
    <w:rsid w:val="00667691"/>
    <w:rsid w:val="00684286"/>
    <w:rsid w:val="00691670"/>
    <w:rsid w:val="00695DBE"/>
    <w:rsid w:val="006C0BE2"/>
    <w:rsid w:val="006C171F"/>
    <w:rsid w:val="006C1E86"/>
    <w:rsid w:val="00704AB8"/>
    <w:rsid w:val="0072003A"/>
    <w:rsid w:val="00770725"/>
    <w:rsid w:val="0077086B"/>
    <w:rsid w:val="007775A2"/>
    <w:rsid w:val="00780AB7"/>
    <w:rsid w:val="00782CD3"/>
    <w:rsid w:val="00794053"/>
    <w:rsid w:val="00795410"/>
    <w:rsid w:val="0079709C"/>
    <w:rsid w:val="007A4FD8"/>
    <w:rsid w:val="007B4856"/>
    <w:rsid w:val="007C4430"/>
    <w:rsid w:val="007D1F85"/>
    <w:rsid w:val="007D5EE5"/>
    <w:rsid w:val="007E0792"/>
    <w:rsid w:val="007E11A8"/>
    <w:rsid w:val="007F6C67"/>
    <w:rsid w:val="008127ED"/>
    <w:rsid w:val="00831FDB"/>
    <w:rsid w:val="00845923"/>
    <w:rsid w:val="00871E29"/>
    <w:rsid w:val="008B0B84"/>
    <w:rsid w:val="008C56AC"/>
    <w:rsid w:val="008D1B01"/>
    <w:rsid w:val="008D5880"/>
    <w:rsid w:val="008E4AFA"/>
    <w:rsid w:val="008F27C3"/>
    <w:rsid w:val="00922A2E"/>
    <w:rsid w:val="00925280"/>
    <w:rsid w:val="00935D43"/>
    <w:rsid w:val="0099141C"/>
    <w:rsid w:val="00997367"/>
    <w:rsid w:val="009A00B5"/>
    <w:rsid w:val="009A1107"/>
    <w:rsid w:val="009A151F"/>
    <w:rsid w:val="009A481E"/>
    <w:rsid w:val="009A577D"/>
    <w:rsid w:val="009C07DA"/>
    <w:rsid w:val="009F5CAA"/>
    <w:rsid w:val="00A35C0C"/>
    <w:rsid w:val="00A50B70"/>
    <w:rsid w:val="00A57582"/>
    <w:rsid w:val="00A62E76"/>
    <w:rsid w:val="00A72990"/>
    <w:rsid w:val="00A74D2C"/>
    <w:rsid w:val="00A74DFD"/>
    <w:rsid w:val="00A77D9C"/>
    <w:rsid w:val="00A865A0"/>
    <w:rsid w:val="00A937A3"/>
    <w:rsid w:val="00AE0B70"/>
    <w:rsid w:val="00AE7092"/>
    <w:rsid w:val="00B04BE7"/>
    <w:rsid w:val="00B331FB"/>
    <w:rsid w:val="00B81A94"/>
    <w:rsid w:val="00B96ABE"/>
    <w:rsid w:val="00BB65B1"/>
    <w:rsid w:val="00BC1207"/>
    <w:rsid w:val="00BC2CB6"/>
    <w:rsid w:val="00BC5449"/>
    <w:rsid w:val="00BD4224"/>
    <w:rsid w:val="00BE32E3"/>
    <w:rsid w:val="00BF1421"/>
    <w:rsid w:val="00BF2E67"/>
    <w:rsid w:val="00BF6C76"/>
    <w:rsid w:val="00C442DE"/>
    <w:rsid w:val="00C469F4"/>
    <w:rsid w:val="00C71C73"/>
    <w:rsid w:val="00C957F9"/>
    <w:rsid w:val="00C96AD1"/>
    <w:rsid w:val="00CB640E"/>
    <w:rsid w:val="00CC5F99"/>
    <w:rsid w:val="00CC6858"/>
    <w:rsid w:val="00CE0F9D"/>
    <w:rsid w:val="00CE5354"/>
    <w:rsid w:val="00D3177C"/>
    <w:rsid w:val="00D63A7E"/>
    <w:rsid w:val="00D8056E"/>
    <w:rsid w:val="00D81794"/>
    <w:rsid w:val="00D91FC5"/>
    <w:rsid w:val="00D93727"/>
    <w:rsid w:val="00D93DAB"/>
    <w:rsid w:val="00D944D9"/>
    <w:rsid w:val="00DA1E77"/>
    <w:rsid w:val="00DA3E7C"/>
    <w:rsid w:val="00DC04B6"/>
    <w:rsid w:val="00DC0594"/>
    <w:rsid w:val="00DD3855"/>
    <w:rsid w:val="00E20CA5"/>
    <w:rsid w:val="00E574B0"/>
    <w:rsid w:val="00E717AF"/>
    <w:rsid w:val="00E95FA9"/>
    <w:rsid w:val="00ED467D"/>
    <w:rsid w:val="00EF5B52"/>
    <w:rsid w:val="00F05CF4"/>
    <w:rsid w:val="00F063E1"/>
    <w:rsid w:val="00F11979"/>
    <w:rsid w:val="00F12201"/>
    <w:rsid w:val="00F3457B"/>
    <w:rsid w:val="00F85198"/>
    <w:rsid w:val="00F96674"/>
    <w:rsid w:val="00F966FB"/>
    <w:rsid w:val="00F97720"/>
    <w:rsid w:val="00FA48EC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3377CEE"/>
  <w15:docId w15:val="{D4BD0070-1CA3-4C0C-A983-7A6A36D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DB"/>
    <w:rPr>
      <w:lang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598"/>
    <w:pPr>
      <w:ind w:firstLine="1247"/>
      <w:jc w:val="both"/>
    </w:pPr>
    <w:rPr>
      <w:sz w:val="24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styleId="Hyperlink">
    <w:name w:val="Hyperlink"/>
    <w:uiPriority w:val="99"/>
    <w:rsid w:val="002304B4"/>
    <w:rPr>
      <w:color w:val="auto"/>
      <w:u w:val="none"/>
    </w:rPr>
  </w:style>
  <w:style w:type="paragraph" w:customStyle="1" w:styleId="doc-ti">
    <w:name w:val="doc-ti"/>
    <w:basedOn w:val="Normal"/>
    <w:rsid w:val="002304B4"/>
    <w:pPr>
      <w:spacing w:before="240" w:after="120"/>
      <w:jc w:val="center"/>
    </w:pPr>
    <w:rPr>
      <w:b/>
      <w:bCs/>
      <w:sz w:val="24"/>
      <w:szCs w:val="24"/>
      <w:lang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04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1670"/>
    <w:pPr>
      <w:ind w:left="720"/>
      <w:contextualSpacing/>
      <w:jc w:val="both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940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4053"/>
  </w:style>
  <w:style w:type="character" w:customStyle="1" w:styleId="CommentTextChar">
    <w:name w:val="Comment Text Char"/>
    <w:basedOn w:val="DefaultParagraphFont"/>
    <w:link w:val="CommentText"/>
    <w:semiHidden/>
    <w:rsid w:val="007940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40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135B7AE3D4401A8E22080DCAE173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9D0B06-30BB-4B72-9C8E-75AA66D62A06}"/>
      </w:docPartPr>
      <w:docPartBody>
        <w:p w:rsidR="00D71AE8" w:rsidRDefault="00CB5CA0">
          <w:pPr>
            <w:pStyle w:val="9C135B7AE3D4401A8E22080DCAE173EB"/>
          </w:pPr>
          <w:r w:rsidRPr="00F362A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A0"/>
    <w:rsid w:val="00443450"/>
    <w:rsid w:val="00B54384"/>
    <w:rsid w:val="00CB5CA0"/>
    <w:rsid w:val="00CC513C"/>
    <w:rsid w:val="00D71AE8"/>
    <w:rsid w:val="00DC2392"/>
    <w:rsid w:val="00DF381A"/>
    <w:rsid w:val="00E034E3"/>
    <w:rsid w:val="00F06A95"/>
    <w:rsid w:val="00F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135B7AE3D4401A8E22080DCAE173EB">
    <w:name w:val="9C135B7AE3D4401A8E22080DCAE17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259BF-4278-4B1F-88C8-588BDD4D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793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2021-10-05T15:39:00Z</dcterms:created>
  <dc:creator>Jolanta Šukštienė</dc:creator>
  <cp:lastModifiedBy>Dainius Petras KAMAITIS</cp:lastModifiedBy>
  <cp:lastPrinted>2020-02-04T14:31:00Z</cp:lastPrinted>
  <dcterms:modified xsi:type="dcterms:W3CDTF">2021-10-05T15:39:00Z</dcterms:modified>
  <cp:revision>2</cp:revision>
</cp:coreProperties>
</file>