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pr."/>
        <w:tag w:val="part_d4c6da425d1448f5b00bf8e0e03bc1c8"/>
        <w:id w:val="-420493193"/>
        <w:lock w:val="sdtLocked"/>
      </w:sdtPr>
      <w:sdtEndPr/>
      <w:sdtContent>
        <w:p w14:paraId="02BCE325" w14:textId="77777777" w:rsidR="005909F1" w:rsidRDefault="005909F1">
          <w:pPr>
            <w:jc w:val="center"/>
            <w:rPr>
              <w:b/>
              <w:lang w:eastAsia="lt-LT"/>
            </w:rPr>
          </w:pPr>
        </w:p>
        <w:p w14:paraId="2362A74F" w14:textId="77777777" w:rsidR="005909F1" w:rsidRDefault="005909F1">
          <w:pPr>
            <w:jc w:val="center"/>
            <w:rPr>
              <w:lang w:eastAsia="lt-LT"/>
            </w:rPr>
          </w:pPr>
        </w:p>
        <w:p w14:paraId="409903AE" w14:textId="77777777" w:rsidR="005909F1" w:rsidRDefault="00C543AB">
          <w:pPr>
            <w:tabs>
              <w:tab w:val="left" w:pos="6804"/>
            </w:tabs>
            <w:ind w:left="9639"/>
            <w:rPr>
              <w:lang w:eastAsia="ar-SA"/>
            </w:rPr>
          </w:pPr>
          <w:r>
            <w:rPr>
              <w:lang w:eastAsia="ar-SA"/>
            </w:rPr>
            <w:t>Lietuvos Respublikos Vyriausybės</w:t>
          </w:r>
          <w:r>
            <w:rPr>
              <w:lang w:eastAsia="ar-SA"/>
            </w:rPr>
            <w:br/>
            <w:t xml:space="preserve"> nutarimo Nr. </w:t>
          </w:r>
          <w:r>
            <w:rPr>
              <w:lang w:eastAsia="ar-SA"/>
            </w:rPr>
            <w:br/>
            <w:t>priedas</w:t>
          </w:r>
        </w:p>
        <w:p w14:paraId="392302D1" w14:textId="77777777" w:rsidR="005909F1" w:rsidRDefault="005909F1">
          <w:pPr>
            <w:tabs>
              <w:tab w:val="left" w:pos="6804"/>
            </w:tabs>
            <w:ind w:left="9639"/>
            <w:rPr>
              <w:lang w:eastAsia="ar-SA"/>
            </w:rPr>
          </w:pPr>
        </w:p>
        <w:p w14:paraId="430598F3" w14:textId="1BE8073A" w:rsidR="005909F1" w:rsidRDefault="005909F1">
          <w:pPr>
            <w:tabs>
              <w:tab w:val="left" w:pos="6804"/>
            </w:tabs>
            <w:rPr>
              <w:lang w:eastAsia="ar-SA"/>
            </w:rPr>
          </w:pPr>
        </w:p>
        <w:p w14:paraId="2E5BEFC8" w14:textId="77777777" w:rsidR="005909F1" w:rsidRDefault="005909F1">
          <w:pPr>
            <w:rPr>
              <w:szCs w:val="24"/>
              <w:lang w:eastAsia="lt-LT"/>
            </w:rPr>
          </w:pPr>
        </w:p>
        <w:p w14:paraId="180AA44D" w14:textId="038DD1F9" w:rsidR="005909F1" w:rsidRDefault="00C543AB">
          <w:pPr>
            <w:jc w:val="center"/>
            <w:rPr>
              <w:b/>
              <w:szCs w:val="24"/>
              <w:lang w:eastAsia="lt-LT"/>
            </w:rPr>
          </w:pPr>
          <w:sdt>
            <w:sdtPr>
              <w:alias w:val="Pavadinimas"/>
              <w:tag w:val="title_d4c6da425d1448f5b00bf8e0e03bc1c8"/>
              <w:id w:val="1191952796"/>
              <w:lock w:val="sdtLocked"/>
            </w:sdtPr>
            <w:sdtEndPr/>
            <w:sdtContent>
              <w:r>
                <w:rPr>
                  <w:b/>
                  <w:szCs w:val="24"/>
                  <w:lang w:eastAsia="lt-LT"/>
                </w:rPr>
                <w:t>PRIPAŽINTO NETINKAMU (NEGALIMU) NAUDOTI NEKILNOJAMOJO TURTO SĄRAŠAS</w:t>
              </w:r>
            </w:sdtContent>
          </w:sdt>
        </w:p>
        <w:p w14:paraId="444F58F0" w14:textId="77777777" w:rsidR="005909F1" w:rsidRDefault="005909F1">
          <w:pPr>
            <w:jc w:val="center"/>
            <w:rPr>
              <w:b/>
              <w:szCs w:val="24"/>
              <w:lang w:eastAsia="lt-LT"/>
            </w:rPr>
          </w:pPr>
        </w:p>
        <w:p w14:paraId="3313D624" w14:textId="77777777" w:rsidR="005909F1" w:rsidRDefault="005909F1">
          <w:pPr>
            <w:jc w:val="center"/>
            <w:rPr>
              <w:b/>
              <w:szCs w:val="24"/>
              <w:lang w:eastAsia="lt-LT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75"/>
            <w:gridCol w:w="1772"/>
            <w:gridCol w:w="2693"/>
            <w:gridCol w:w="2268"/>
            <w:gridCol w:w="1843"/>
            <w:gridCol w:w="2268"/>
            <w:gridCol w:w="2941"/>
          </w:tblGrid>
          <w:tr w:rsidR="005909F1" w14:paraId="2D7B2488" w14:textId="77777777">
            <w:tc>
              <w:tcPr>
                <w:tcW w:w="775" w:type="dxa"/>
              </w:tcPr>
              <w:p w14:paraId="290F9DD3" w14:textId="77777777" w:rsidR="005909F1" w:rsidRDefault="005909F1">
                <w:pPr>
                  <w:jc w:val="center"/>
                  <w:rPr>
                    <w:b/>
                    <w:szCs w:val="24"/>
                    <w:lang w:eastAsia="lt-LT"/>
                  </w:rPr>
                </w:pPr>
              </w:p>
              <w:p w14:paraId="6A78CA67" w14:textId="14C01C6F" w:rsidR="005909F1" w:rsidRDefault="00C543AB">
                <w:pPr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Eil. Nr.</w:t>
                </w:r>
              </w:p>
            </w:tc>
            <w:tc>
              <w:tcPr>
                <w:tcW w:w="1772" w:type="dxa"/>
              </w:tcPr>
              <w:p w14:paraId="79A782F0" w14:textId="77777777" w:rsidR="005909F1" w:rsidRDefault="005909F1">
                <w:pPr>
                  <w:jc w:val="center"/>
                  <w:rPr>
                    <w:b/>
                    <w:szCs w:val="24"/>
                    <w:lang w:eastAsia="lt-LT"/>
                  </w:rPr>
                </w:pPr>
              </w:p>
              <w:p w14:paraId="36F9B154" w14:textId="572676C7" w:rsidR="005909F1" w:rsidRDefault="00C543AB">
                <w:pPr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Nekilnojamojo turto pavadinimas</w:t>
                </w:r>
              </w:p>
            </w:tc>
            <w:tc>
              <w:tcPr>
                <w:tcW w:w="2693" w:type="dxa"/>
              </w:tcPr>
              <w:p w14:paraId="6A516637" w14:textId="77777777" w:rsidR="005909F1" w:rsidRDefault="005909F1">
                <w:pPr>
                  <w:jc w:val="center"/>
                  <w:rPr>
                    <w:b/>
                    <w:szCs w:val="24"/>
                    <w:lang w:eastAsia="lt-LT"/>
                  </w:rPr>
                </w:pPr>
              </w:p>
              <w:p w14:paraId="2414AA2D" w14:textId="2A571871" w:rsidR="005909F1" w:rsidRDefault="00C543AB">
                <w:pPr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Adresas</w:t>
                </w:r>
              </w:p>
            </w:tc>
            <w:tc>
              <w:tcPr>
                <w:tcW w:w="2268" w:type="dxa"/>
              </w:tcPr>
              <w:p w14:paraId="402BD2D0" w14:textId="77777777" w:rsidR="005909F1" w:rsidRDefault="005909F1">
                <w:pPr>
                  <w:jc w:val="center"/>
                  <w:rPr>
                    <w:b/>
                    <w:szCs w:val="24"/>
                    <w:lang w:eastAsia="lt-LT"/>
                  </w:rPr>
                </w:pPr>
              </w:p>
              <w:p w14:paraId="47D13ED6" w14:textId="4FCB2A8A" w:rsidR="005909F1" w:rsidRDefault="00C543AB">
                <w:pPr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Unikalus numeris</w:t>
                </w:r>
              </w:p>
            </w:tc>
            <w:tc>
              <w:tcPr>
                <w:tcW w:w="1843" w:type="dxa"/>
              </w:tcPr>
              <w:p w14:paraId="6E8EC579" w14:textId="77777777" w:rsidR="005909F1" w:rsidRDefault="005909F1">
                <w:pPr>
                  <w:jc w:val="center"/>
                  <w:rPr>
                    <w:b/>
                    <w:szCs w:val="24"/>
                    <w:lang w:eastAsia="lt-LT"/>
                  </w:rPr>
                </w:pPr>
              </w:p>
              <w:p w14:paraId="41648450" w14:textId="6C4357DE" w:rsidR="005909F1" w:rsidRDefault="00C543AB">
                <w:pPr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Pažymėjimo plane numeris</w:t>
                </w:r>
              </w:p>
            </w:tc>
            <w:tc>
              <w:tcPr>
                <w:tcW w:w="2268" w:type="dxa"/>
              </w:tcPr>
              <w:p w14:paraId="441D8778" w14:textId="77777777" w:rsidR="005909F1" w:rsidRDefault="005909F1">
                <w:pPr>
                  <w:jc w:val="center"/>
                  <w:rPr>
                    <w:b/>
                    <w:szCs w:val="24"/>
                    <w:lang w:eastAsia="lt-LT"/>
                  </w:rPr>
                </w:pPr>
              </w:p>
              <w:p w14:paraId="48AB75D4" w14:textId="763AAD76" w:rsidR="005909F1" w:rsidRDefault="00C543AB">
                <w:pPr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 xml:space="preserve">Nekilnojamojo turto bendras plotas, </w:t>
                </w:r>
              </w:p>
              <w:p w14:paraId="1659697C" w14:textId="74D42F23" w:rsidR="005909F1" w:rsidRDefault="00C543AB">
                <w:pPr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kv. m</w:t>
                </w:r>
              </w:p>
            </w:tc>
            <w:tc>
              <w:tcPr>
                <w:tcW w:w="2941" w:type="dxa"/>
              </w:tcPr>
              <w:p w14:paraId="78648B73" w14:textId="77777777" w:rsidR="005909F1" w:rsidRDefault="00C543AB">
                <w:pPr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 xml:space="preserve">Likutinė vertė  </w:t>
                </w:r>
              </w:p>
              <w:p w14:paraId="4834D278" w14:textId="3AF960F9" w:rsidR="005909F1" w:rsidRDefault="00C543AB">
                <w:pPr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2021 m. kovo 1 d., neatsižvelgiant į buhalterinėje apskaitoje pripažintą nuvertėjimą, Eur</w:t>
                </w:r>
              </w:p>
            </w:tc>
          </w:tr>
          <w:tr w:rsidR="005909F1" w14:paraId="0266F149" w14:textId="77777777">
            <w:tc>
              <w:tcPr>
                <w:tcW w:w="14560" w:type="dxa"/>
                <w:gridSpan w:val="7"/>
              </w:tcPr>
              <w:p w14:paraId="20915497" w14:textId="7F307F5A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Nekilnojamasis turtas, pripažintas netinkamu (negalimu) naudoti dėl fizinio nusidėvėjimo</w:t>
                </w:r>
              </w:p>
            </w:tc>
          </w:tr>
          <w:tr w:rsidR="005909F1" w14:paraId="26E85D0E" w14:textId="77777777">
            <w:tc>
              <w:tcPr>
                <w:tcW w:w="775" w:type="dxa"/>
              </w:tcPr>
              <w:p w14:paraId="42433B7C" w14:textId="18BCF228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1.</w:t>
                </w:r>
              </w:p>
            </w:tc>
            <w:tc>
              <w:tcPr>
                <w:tcW w:w="1772" w:type="dxa"/>
              </w:tcPr>
              <w:p w14:paraId="284DE635" w14:textId="23A2945E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Garažas</w:t>
                </w:r>
              </w:p>
            </w:tc>
            <w:tc>
              <w:tcPr>
                <w:tcW w:w="2693" w:type="dxa"/>
              </w:tcPr>
              <w:p w14:paraId="4F8547C9" w14:textId="78153279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Kaunas, Vaidoto g. 209</w:t>
                </w:r>
              </w:p>
            </w:tc>
            <w:tc>
              <w:tcPr>
                <w:tcW w:w="2268" w:type="dxa"/>
              </w:tcPr>
              <w:p w14:paraId="471FBD44" w14:textId="6D67F93D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1991-7007-7455</w:t>
                </w:r>
              </w:p>
            </w:tc>
            <w:tc>
              <w:tcPr>
                <w:tcW w:w="1843" w:type="dxa"/>
              </w:tcPr>
              <w:p w14:paraId="27ACABFA" w14:textId="468F15E7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51G1p</w:t>
                </w:r>
              </w:p>
            </w:tc>
            <w:tc>
              <w:tcPr>
                <w:tcW w:w="2268" w:type="dxa"/>
              </w:tcPr>
              <w:p w14:paraId="46149F7A" w14:textId="65785D02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724,89</w:t>
                </w:r>
              </w:p>
            </w:tc>
            <w:tc>
              <w:tcPr>
                <w:tcW w:w="2941" w:type="dxa"/>
              </w:tcPr>
              <w:p w14:paraId="264E5A3B" w14:textId="4E26EB10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291 828,09</w:t>
                </w:r>
              </w:p>
            </w:tc>
          </w:tr>
          <w:tr w:rsidR="005909F1" w14:paraId="448DDB88" w14:textId="77777777">
            <w:tc>
              <w:tcPr>
                <w:tcW w:w="14560" w:type="dxa"/>
                <w:gridSpan w:val="7"/>
              </w:tcPr>
              <w:p w14:paraId="3CD14D43" w14:textId="2036F3EC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Nekilnojamasis turtas, pripažintas netinkamu (negalimu) naudoti dėl avarinės būklės</w:t>
                </w:r>
              </w:p>
            </w:tc>
          </w:tr>
          <w:tr w:rsidR="005909F1" w14:paraId="427BA7DF" w14:textId="77777777">
            <w:tc>
              <w:tcPr>
                <w:tcW w:w="775" w:type="dxa"/>
              </w:tcPr>
              <w:p w14:paraId="112BC23B" w14:textId="47EBEC51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2.</w:t>
                </w:r>
              </w:p>
            </w:tc>
            <w:tc>
              <w:tcPr>
                <w:tcW w:w="1772" w:type="dxa"/>
              </w:tcPr>
              <w:p w14:paraId="56C71265" w14:textId="40D5C3D4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Pirtis</w:t>
                </w:r>
              </w:p>
            </w:tc>
            <w:tc>
              <w:tcPr>
                <w:tcW w:w="2693" w:type="dxa"/>
              </w:tcPr>
              <w:p w14:paraId="2E19990A" w14:textId="472B2685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Kaunas, Vaidoto g. 209</w:t>
                </w:r>
              </w:p>
            </w:tc>
            <w:tc>
              <w:tcPr>
                <w:tcW w:w="2268" w:type="dxa"/>
              </w:tcPr>
              <w:p w14:paraId="2710E123" w14:textId="63E47467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1991-7007-7366</w:t>
                </w:r>
              </w:p>
            </w:tc>
            <w:tc>
              <w:tcPr>
                <w:tcW w:w="1843" w:type="dxa"/>
              </w:tcPr>
              <w:p w14:paraId="4D99C0A6" w14:textId="09186CC8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41C2p</w:t>
                </w:r>
              </w:p>
            </w:tc>
            <w:tc>
              <w:tcPr>
                <w:tcW w:w="2268" w:type="dxa"/>
              </w:tcPr>
              <w:p w14:paraId="30CC757F" w14:textId="55950FC9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603,26</w:t>
                </w:r>
              </w:p>
            </w:tc>
            <w:tc>
              <w:tcPr>
                <w:tcW w:w="2941" w:type="dxa"/>
              </w:tcPr>
              <w:p w14:paraId="1E807E58" w14:textId="4AE43B87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725 526,68</w:t>
                </w:r>
              </w:p>
            </w:tc>
          </w:tr>
          <w:tr w:rsidR="005909F1" w14:paraId="65E43712" w14:textId="77777777">
            <w:tc>
              <w:tcPr>
                <w:tcW w:w="775" w:type="dxa"/>
              </w:tcPr>
              <w:p w14:paraId="30D54BE4" w14:textId="7D83C0A8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3.</w:t>
                </w:r>
              </w:p>
            </w:tc>
            <w:tc>
              <w:tcPr>
                <w:tcW w:w="1772" w:type="dxa"/>
              </w:tcPr>
              <w:p w14:paraId="01CD3031" w14:textId="4282E9B6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Valgykla</w:t>
                </w:r>
              </w:p>
            </w:tc>
            <w:tc>
              <w:tcPr>
                <w:tcW w:w="2693" w:type="dxa"/>
              </w:tcPr>
              <w:p w14:paraId="37BE6A6B" w14:textId="334CCE8C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 xml:space="preserve">Alytus, </w:t>
                </w:r>
                <w:r>
                  <w:rPr>
                    <w:szCs w:val="24"/>
                    <w:lang w:eastAsia="lt-LT"/>
                  </w:rPr>
                  <w:t>Ulonų g. 14</w:t>
                </w:r>
              </w:p>
            </w:tc>
            <w:tc>
              <w:tcPr>
                <w:tcW w:w="2268" w:type="dxa"/>
              </w:tcPr>
              <w:p w14:paraId="1F056191" w14:textId="249CAC20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1191-7000-2258</w:t>
                </w:r>
              </w:p>
            </w:tc>
            <w:tc>
              <w:tcPr>
                <w:tcW w:w="1843" w:type="dxa"/>
              </w:tcPr>
              <w:p w14:paraId="2C7CC83A" w14:textId="24CD6F0D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10M1p</w:t>
                </w:r>
              </w:p>
            </w:tc>
            <w:tc>
              <w:tcPr>
                <w:tcW w:w="2268" w:type="dxa"/>
              </w:tcPr>
              <w:p w14:paraId="3E948850" w14:textId="53203F7F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1 993,01</w:t>
                </w:r>
              </w:p>
            </w:tc>
            <w:tc>
              <w:tcPr>
                <w:tcW w:w="2941" w:type="dxa"/>
              </w:tcPr>
              <w:p w14:paraId="4A1A16A9" w14:textId="2EC45F9B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88 197,97</w:t>
                </w:r>
              </w:p>
            </w:tc>
          </w:tr>
          <w:tr w:rsidR="005909F1" w14:paraId="75145716" w14:textId="77777777">
            <w:tc>
              <w:tcPr>
                <w:tcW w:w="9351" w:type="dxa"/>
                <w:gridSpan w:val="5"/>
              </w:tcPr>
              <w:p w14:paraId="78E08B8F" w14:textId="782A0363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Bendra likutinė vertė</w:t>
                </w:r>
              </w:p>
            </w:tc>
            <w:tc>
              <w:tcPr>
                <w:tcW w:w="2268" w:type="dxa"/>
              </w:tcPr>
              <w:p w14:paraId="64FA615B" w14:textId="77777777" w:rsidR="005909F1" w:rsidRDefault="005909F1">
                <w:pPr>
                  <w:jc w:val="center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2941" w:type="dxa"/>
              </w:tcPr>
              <w:p w14:paraId="5956E176" w14:textId="633E3815" w:rsidR="005909F1" w:rsidRDefault="00C543AB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1 105 552,74</w:t>
                </w:r>
              </w:p>
            </w:tc>
          </w:tr>
        </w:tbl>
        <w:p w14:paraId="174DAEF5" w14:textId="77777777" w:rsidR="005909F1" w:rsidRDefault="005909F1">
          <w:pPr>
            <w:jc w:val="center"/>
            <w:rPr>
              <w:szCs w:val="24"/>
              <w:lang w:eastAsia="lt-LT"/>
            </w:rPr>
          </w:pPr>
        </w:p>
        <w:p w14:paraId="018F8E71" w14:textId="77777777" w:rsidR="005909F1" w:rsidRDefault="005909F1">
          <w:pPr>
            <w:rPr>
              <w:szCs w:val="24"/>
              <w:lang w:eastAsia="lt-LT"/>
            </w:rPr>
          </w:pPr>
        </w:p>
        <w:p w14:paraId="7B5846E9" w14:textId="77777777" w:rsidR="005909F1" w:rsidRDefault="00C543AB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_______________________________</w:t>
          </w:r>
        </w:p>
        <w:p w14:paraId="7B640A18" w14:textId="15B5E7D0" w:rsidR="005909F1" w:rsidRDefault="005909F1">
          <w:pPr>
            <w:tabs>
              <w:tab w:val="center" w:pos="-7800"/>
              <w:tab w:val="left" w:pos="6237"/>
              <w:tab w:val="right" w:pos="8306"/>
            </w:tabs>
            <w:rPr>
              <w:lang w:eastAsia="lt-LT"/>
            </w:rPr>
          </w:pPr>
        </w:p>
        <w:p w14:paraId="5F4693CC" w14:textId="77777777" w:rsidR="005909F1" w:rsidRDefault="005909F1">
          <w:pPr>
            <w:tabs>
              <w:tab w:val="center" w:pos="-7800"/>
              <w:tab w:val="left" w:pos="6237"/>
              <w:tab w:val="right" w:pos="8306"/>
            </w:tabs>
            <w:rPr>
              <w:lang w:eastAsia="lt-LT"/>
            </w:rPr>
          </w:pPr>
        </w:p>
        <w:p w14:paraId="03CC0ECE" w14:textId="77777777" w:rsidR="005909F1" w:rsidRDefault="005909F1">
          <w:pPr>
            <w:tabs>
              <w:tab w:val="center" w:pos="-7800"/>
              <w:tab w:val="left" w:pos="6237"/>
              <w:tab w:val="right" w:pos="8306"/>
            </w:tabs>
            <w:rPr>
              <w:lang w:eastAsia="lt-LT"/>
            </w:rPr>
          </w:pPr>
        </w:p>
        <w:p w14:paraId="074BA0CA" w14:textId="53951947" w:rsidR="005909F1" w:rsidRDefault="00C543AB">
          <w:pPr>
            <w:tabs>
              <w:tab w:val="center" w:pos="-7800"/>
              <w:tab w:val="left" w:pos="6237"/>
              <w:tab w:val="right" w:pos="8306"/>
            </w:tabs>
            <w:ind w:firstLine="6237"/>
            <w:rPr>
              <w:lang w:eastAsia="lt-LT"/>
            </w:rPr>
          </w:pPr>
        </w:p>
      </w:sdtContent>
    </w:sdt>
    <w:sectPr w:rsidR="00590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1134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9B47C" w14:textId="77777777" w:rsidR="00C543AB" w:rsidRDefault="00C543A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39DE3E7" w14:textId="77777777" w:rsidR="00C543AB" w:rsidRDefault="00C543A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D1059" w14:textId="77777777" w:rsidR="005909F1" w:rsidRDefault="005909F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A0A4E" w14:textId="77777777" w:rsidR="005909F1" w:rsidRDefault="005909F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5EB51" w14:textId="77777777" w:rsidR="005909F1" w:rsidRDefault="005909F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2E7FA" w14:textId="77777777" w:rsidR="00C543AB" w:rsidRDefault="00C543A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AD155D3" w14:textId="77777777" w:rsidR="00C543AB" w:rsidRDefault="00C543A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7AAA" w14:textId="77777777" w:rsidR="005909F1" w:rsidRDefault="00C543A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7AE7AAB" w14:textId="77777777" w:rsidR="005909F1" w:rsidRDefault="005909F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7AAC" w14:textId="137A90D3" w:rsidR="005909F1" w:rsidRDefault="00C543A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17AE7AAD" w14:textId="77777777" w:rsidR="005909F1" w:rsidRDefault="005909F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7AB0" w14:textId="4C3C3794" w:rsidR="005909F1" w:rsidRDefault="005909F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42CA7"/>
    <w:rsid w:val="004C66E7"/>
    <w:rsid w:val="005909F1"/>
    <w:rsid w:val="00C543AB"/>
    <w:rsid w:val="00D0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58FFB214-A485-49E4-88AF-FC153BB6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riedas" Abbr="pr." Title="PRIPAŽINTO NETINKAMU (NEGALIMU) NAUDOTI NEKILNOJAMOJO TURTO SĄRAŠAS" DocPartId="d5b88160e5cc413b9b1a730756244c69" PartId="d4c6da425d1448f5b00bf8e0e03bc1c8"/>
</Parts>
</file>

<file path=customXml/itemProps1.xml><?xml version="1.0" encoding="utf-8"?>
<ds:datastoreItem xmlns:ds="http://schemas.openxmlformats.org/officeDocument/2006/customXml" ds:itemID="{8ED46ACF-8D49-437E-8E4E-54200AE4BC7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2021-03-24T13:23:00Z</dcterms:created>
  <dc:creator>lrvk</dc:creator>
  <cp:lastModifiedBy>Liuda Liudvika Kiaunienė</cp:lastModifiedBy>
  <cp:lastPrinted>2017-06-01T05:28:00Z</cp:lastPrinted>
  <dcterms:modified xsi:type="dcterms:W3CDTF">2021-03-24T13:23:00Z</dcterms:modified>
  <cp:revision>2</cp:revision>
</cp:coreProperties>
</file>