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D41A0" w:rsidR="00AA70C2" w:rsidP="00AA70C2" w:rsidRDefault="00AA70C2" w14:paraId="4623772B" w14:textId="77777777">
      <w:pPr>
        <w:spacing w:after="0" w:line="240" w:lineRule="auto"/>
        <w:ind w:left="8640" w:firstLine="1708"/>
        <w:rPr>
          <w:rFonts w:ascii="Times New Roman" w:hAnsi="Times New Roman" w:eastAsia="Calibri" w:cs="Times New Roman"/>
          <w:b/>
          <w:sz w:val="24"/>
          <w:szCs w:val="24"/>
        </w:rPr>
      </w:pPr>
      <w:r w:rsidRPr="00CD41A0"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Projektas</w:t>
      </w:r>
      <w:r w:rsidR="000144A8"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</w:p>
    <w:p w:rsidR="004019F1" w:rsidP="00AA70C2" w:rsidRDefault="004019F1" w14:paraId="599F8C61" w14:textId="77777777">
      <w:pPr>
        <w:spacing w:after="0" w:line="240" w:lineRule="auto"/>
        <w:ind w:left="8640" w:firstLine="1708"/>
        <w:rPr>
          <w:rFonts w:ascii="Times New Roman" w:hAnsi="Times New Roman" w:eastAsia="Calibri" w:cs="Times New Roman"/>
          <w:sz w:val="24"/>
          <w:szCs w:val="24"/>
        </w:rPr>
      </w:pPr>
    </w:p>
    <w:p w:rsidRPr="00CD41A0" w:rsidR="00AA70C2" w:rsidP="00AA70C2" w:rsidRDefault="00AA70C2" w14:paraId="58D94452" w14:textId="77777777">
      <w:pPr>
        <w:spacing w:after="0" w:line="240" w:lineRule="auto"/>
        <w:ind w:left="8640" w:firstLine="1708"/>
        <w:rPr>
          <w:rFonts w:ascii="Times New Roman" w:hAnsi="Times New Roman" w:eastAsia="Calibri" w:cs="Times New Roman"/>
          <w:sz w:val="24"/>
          <w:szCs w:val="24"/>
        </w:rPr>
      </w:pPr>
      <w:r w:rsidRPr="00CD41A0">
        <w:rPr>
          <w:rFonts w:ascii="Times New Roman" w:hAnsi="Times New Roman" w:eastAsia="Calibri" w:cs="Times New Roman"/>
          <w:sz w:val="24"/>
          <w:szCs w:val="24"/>
        </w:rPr>
        <w:t>PATVIRTINTA</w:t>
      </w:r>
    </w:p>
    <w:p w:rsidRPr="00CD41A0" w:rsidR="00AA70C2" w:rsidP="00AA70C2" w:rsidRDefault="00AA70C2" w14:paraId="221EEAE3" w14:textId="77777777">
      <w:pPr>
        <w:spacing w:after="0" w:line="240" w:lineRule="auto"/>
        <w:ind w:left="10348"/>
        <w:rPr>
          <w:rFonts w:ascii="Times New Roman" w:hAnsi="Times New Roman" w:eastAsia="Calibri" w:cs="Times New Roman"/>
          <w:sz w:val="24"/>
          <w:szCs w:val="24"/>
        </w:rPr>
      </w:pPr>
      <w:r w:rsidRPr="00CD41A0">
        <w:rPr>
          <w:rFonts w:ascii="Times New Roman" w:hAnsi="Times New Roman" w:eastAsia="Calibri" w:cs="Times New Roman"/>
          <w:sz w:val="24"/>
          <w:szCs w:val="24"/>
        </w:rPr>
        <w:t>Lietuvos Respublikos Vyriausybės</w:t>
      </w:r>
    </w:p>
    <w:p w:rsidR="00AA70C2" w:rsidP="00AA70C2" w:rsidRDefault="00AA70C2" w14:paraId="1725CBED" w14:textId="77777777">
      <w:pPr>
        <w:spacing w:line="240" w:lineRule="auto"/>
        <w:ind w:left="10348"/>
        <w:rPr>
          <w:rFonts w:ascii="Times New Roman" w:hAnsi="Times New Roman" w:eastAsia="Calibri" w:cs="Times New Roman"/>
          <w:sz w:val="24"/>
          <w:szCs w:val="24"/>
        </w:rPr>
      </w:pPr>
      <w:r w:rsidRPr="00CD41A0">
        <w:rPr>
          <w:rFonts w:ascii="Times New Roman" w:hAnsi="Times New Roman" w:eastAsia="Calibri" w:cs="Times New Roman"/>
          <w:sz w:val="24"/>
          <w:szCs w:val="24"/>
        </w:rPr>
        <w:t>2020 m.                       nutarimu Nr.</w:t>
      </w:r>
    </w:p>
    <w:p w:rsidRPr="00CD41A0" w:rsidR="00AA70C2" w:rsidP="00AA70C2" w:rsidRDefault="00AA70C2" w14:paraId="200D0530" w14:textId="77777777">
      <w:pPr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4A7010" w:rsidR="00AA70C2" w:rsidP="00AA70C2" w:rsidRDefault="00AA70C2" w14:paraId="2E8CBDDB" w14:textId="77777777">
      <w:pPr>
        <w:spacing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04A7010">
        <w:rPr>
          <w:rFonts w:ascii="Times New Roman" w:hAnsi="Times New Roman" w:eastAsia="Calibri" w:cs="Times New Roman"/>
          <w:b/>
          <w:sz w:val="24"/>
          <w:szCs w:val="24"/>
        </w:rPr>
        <w:t>JURGIO AMBRAZIEJAUS PABRĖŽOS</w:t>
      </w:r>
      <w:r w:rsidRPr="004A7010"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004A7010">
        <w:rPr>
          <w:rFonts w:ascii="Times New Roman" w:hAnsi="Times New Roman" w:eastAsia="Calibri" w:cs="Times New Roman"/>
          <w:b/>
          <w:bCs/>
          <w:sz w:val="24"/>
          <w:szCs w:val="24"/>
        </w:rPr>
        <w:t>METŲ MINĖJIMO 2021 METAIS PLANAS</w:t>
      </w:r>
    </w:p>
    <w:p w:rsidRPr="004A7010" w:rsidR="00B15372" w:rsidP="00AA70C2" w:rsidRDefault="00B15372" w14:paraId="685C55F8" w14:textId="77777777">
      <w:pPr>
        <w:spacing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tbl>
      <w:tblPr>
        <w:tblStyle w:val="Lentelstinklelis1"/>
        <w:tblW w:w="13887" w:type="dxa"/>
        <w:tblLook w:val="04A0" w:firstRow="1" w:lastRow="0" w:firstColumn="1" w:lastColumn="0" w:noHBand="0" w:noVBand="1"/>
      </w:tblPr>
      <w:tblGrid>
        <w:gridCol w:w="1711"/>
        <w:gridCol w:w="5331"/>
        <w:gridCol w:w="4945"/>
        <w:gridCol w:w="1900"/>
      </w:tblGrid>
      <w:tr w:rsidRPr="004A7010" w:rsidR="00AA70C2" w:rsidTr="4196B08B" w14:paraId="1C241370" w14:textId="77777777">
        <w:tc>
          <w:tcPr>
            <w:tcW w:w="1711" w:type="dxa"/>
            <w:tcMar/>
          </w:tcPr>
          <w:p w:rsidRPr="004A7010" w:rsidR="00AA70C2" w:rsidP="002B4D20" w:rsidRDefault="00AA70C2" w14:paraId="395AFC03" w14:textId="77777777">
            <w:pPr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lt-LT"/>
              </w:rPr>
              <w:t>Eilės Nr.</w:t>
            </w:r>
          </w:p>
        </w:tc>
        <w:tc>
          <w:tcPr>
            <w:tcW w:w="5331" w:type="dxa"/>
            <w:tcMar/>
          </w:tcPr>
          <w:p w:rsidRPr="004A7010" w:rsidR="00AA70C2" w:rsidP="002B4D20" w:rsidRDefault="00AA70C2" w14:paraId="7282CEA9" w14:textId="77777777">
            <w:pPr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lt-LT"/>
              </w:rPr>
              <w:t xml:space="preserve">Veiklos </w:t>
            </w:r>
          </w:p>
          <w:p w:rsidRPr="004A7010" w:rsidR="00AA70C2" w:rsidP="002B4D20" w:rsidRDefault="00AA70C2" w14:paraId="1F3F25DA" w14:textId="77777777">
            <w:pPr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945" w:type="dxa"/>
            <w:tcMar/>
          </w:tcPr>
          <w:p w:rsidRPr="004A7010" w:rsidR="00AA70C2" w:rsidP="002B4D20" w:rsidRDefault="00AA70C2" w14:paraId="549BEACB" w14:textId="77777777">
            <w:pPr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lt-LT"/>
              </w:rPr>
              <w:t>Atsakingas vykdytojas</w:t>
            </w:r>
          </w:p>
        </w:tc>
        <w:tc>
          <w:tcPr>
            <w:tcW w:w="1900" w:type="dxa"/>
            <w:tcMar/>
          </w:tcPr>
          <w:p w:rsidRPr="004A7010" w:rsidR="00AA70C2" w:rsidP="002B4D20" w:rsidRDefault="00AA70C2" w14:paraId="7C8B5C56" w14:textId="77777777">
            <w:pPr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lt-LT"/>
              </w:rPr>
              <w:t>Vykdymo terminas</w:t>
            </w:r>
          </w:p>
          <w:p w:rsidRPr="004A7010" w:rsidR="00AA70C2" w:rsidP="002B4D20" w:rsidRDefault="00AA70C2" w14:paraId="09625358" w14:textId="77777777">
            <w:pPr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Pr="004A7010" w:rsidR="00AA70C2" w:rsidTr="4196B08B" w14:paraId="0AC6182A" w14:textId="77777777">
        <w:tc>
          <w:tcPr>
            <w:tcW w:w="13887" w:type="dxa"/>
            <w:gridSpan w:val="4"/>
            <w:tcMar/>
          </w:tcPr>
          <w:p w:rsidRPr="004A7010" w:rsidR="00B15372" w:rsidP="002B4D20" w:rsidRDefault="00B15372" w14:paraId="2F0A7991" w14:textId="77777777">
            <w:pPr>
              <w:pStyle w:val="Sraopastraipa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  <w:t>I SKYRIUS</w:t>
            </w:r>
          </w:p>
          <w:p w:rsidRPr="004A7010" w:rsidR="00AA70C2" w:rsidP="00663BC5" w:rsidRDefault="00B15372" w14:paraId="3FE68D43" w14:textId="77777777">
            <w:pPr>
              <w:pStyle w:val="Sraopastraipa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  <w:t>KONFERE</w:t>
            </w:r>
            <w:r w:rsidRPr="004A7010" w:rsidR="00E268D6"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  <w:t>N</w:t>
            </w:r>
            <w:r w:rsidRPr="004A7010"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  <w:t>CIJOS IR MINĖJIMAI</w:t>
            </w:r>
          </w:p>
        </w:tc>
      </w:tr>
      <w:tr w:rsidRPr="004A7010" w:rsidR="004019F1" w:rsidTr="4196B08B" w14:paraId="51F197DE" w14:textId="77777777">
        <w:tc>
          <w:tcPr>
            <w:tcW w:w="1711" w:type="dxa"/>
            <w:tcMar/>
          </w:tcPr>
          <w:p w:rsidRPr="004A7010" w:rsidR="004019F1" w:rsidP="004019F1" w:rsidRDefault="004019F1" w14:paraId="6C99A80C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4019F1" w:rsidP="004019F1" w:rsidRDefault="004019F1" w14:paraId="5DD0B551" w14:textId="77777777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/>
              </w:rPr>
              <w:t>Organizuoti mokslinę-praktinę konferenciją „Jurgis Ambraziejus Pabrėža – vienuolis, botanikas, gydytojas, žemaičių bendrinės kalbos kūrėjas“</w:t>
            </w:r>
          </w:p>
          <w:p w:rsidRPr="004A7010" w:rsidR="004019F1" w:rsidP="004019F1" w:rsidRDefault="004019F1" w14:paraId="2AC8C011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4019F1" w:rsidP="4196B08B" w:rsidRDefault="004019F1" w14:paraId="727D0545" w14:noSpellErr="1" w14:textId="185314A4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4196B08B" w:rsidR="4196B08B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Kretingos Viešpaties Apreiškimo Švč. M. Marij</w:t>
            </w:r>
            <w:r w:rsidRPr="4196B08B" w:rsidR="4196B08B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ai</w:t>
            </w:r>
            <w:r w:rsidRPr="4196B08B" w:rsidR="4196B08B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 parapija, Kretingos rajono savivaldybė </w:t>
            </w:r>
          </w:p>
        </w:tc>
        <w:tc>
          <w:tcPr>
            <w:tcW w:w="1900" w:type="dxa"/>
            <w:tcMar/>
          </w:tcPr>
          <w:p w:rsidRPr="004A7010" w:rsidR="004019F1" w:rsidP="004019F1" w:rsidRDefault="004019F1" w14:paraId="414011A4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2021 m. </w:t>
            </w:r>
            <w:r w:rsidRPr="004A7010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lt-LT"/>
              </w:rPr>
              <w:t>II ketvirtis</w:t>
            </w:r>
          </w:p>
        </w:tc>
      </w:tr>
      <w:tr w:rsidRPr="004A7010" w:rsidR="004019F1" w:rsidTr="4196B08B" w14:paraId="29939B3F" w14:textId="77777777">
        <w:tc>
          <w:tcPr>
            <w:tcW w:w="1711" w:type="dxa"/>
            <w:tcMar/>
          </w:tcPr>
          <w:p w:rsidRPr="004A7010" w:rsidR="004019F1" w:rsidP="004019F1" w:rsidRDefault="004019F1" w14:paraId="3C5C10F1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4019F1" w:rsidP="004019F1" w:rsidRDefault="004019F1" w14:paraId="3302B99B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Organizuoti Jurgio Ambraziejaus Pabrėžos vardinio ąžuolo sodinimą Salantų regioniniame parke</w:t>
            </w:r>
          </w:p>
        </w:tc>
        <w:tc>
          <w:tcPr>
            <w:tcW w:w="4945" w:type="dxa"/>
            <w:tcMar/>
          </w:tcPr>
          <w:p w:rsidRPr="004A7010" w:rsidR="004019F1" w:rsidP="004019F1" w:rsidRDefault="004019F1" w14:paraId="0A9730CD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Lietuvos Respublikos aplinkos ministerija </w:t>
            </w:r>
          </w:p>
        </w:tc>
        <w:tc>
          <w:tcPr>
            <w:tcW w:w="1900" w:type="dxa"/>
            <w:tcMar/>
          </w:tcPr>
          <w:p w:rsidRPr="004A7010" w:rsidR="004019F1" w:rsidP="004019F1" w:rsidRDefault="004019F1" w14:paraId="6537D281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II ketvirtis</w:t>
            </w:r>
          </w:p>
        </w:tc>
      </w:tr>
      <w:tr w:rsidRPr="004A7010" w:rsidR="004019F1" w:rsidTr="4196B08B" w14:paraId="5AA09153" w14:textId="77777777">
        <w:tc>
          <w:tcPr>
            <w:tcW w:w="1711" w:type="dxa"/>
            <w:tcMar/>
          </w:tcPr>
          <w:p w:rsidRPr="004A7010" w:rsidR="004019F1" w:rsidP="004019F1" w:rsidRDefault="004019F1" w14:paraId="1EB78772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4019F1" w:rsidP="004019F1" w:rsidRDefault="004019F1" w14:paraId="01D3E5CD" w14:textId="77777777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Organizuoti vienos knygos parodą</w:t>
            </w:r>
            <w:r w:rsidRPr="004A7010" w:rsidR="00370AF1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 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,,Jurgio Ambraziejaus Pabrėžos ,,</w:t>
            </w:r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Taislius augyminis (1843)</w:t>
            </w:r>
            <w:r w:rsidRPr="004A70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/>
              </w:rPr>
              <w:t>“</w:t>
            </w:r>
          </w:p>
          <w:p w:rsidRPr="004A7010" w:rsidR="004019F1" w:rsidP="004019F1" w:rsidRDefault="004019F1" w14:paraId="3923A498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4019F1" w:rsidP="004019F1" w:rsidRDefault="004019F1" w14:paraId="276E1AC3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Lietuvos Respublikos kultūros ministerija</w:t>
            </w:r>
          </w:p>
        </w:tc>
        <w:tc>
          <w:tcPr>
            <w:tcW w:w="1900" w:type="dxa"/>
            <w:tcMar/>
          </w:tcPr>
          <w:p w:rsidRPr="004A7010" w:rsidR="004019F1" w:rsidP="004019F1" w:rsidRDefault="004019F1" w14:paraId="46057684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II ketvirtis</w:t>
            </w:r>
          </w:p>
        </w:tc>
      </w:tr>
      <w:tr w:rsidRPr="004A7010" w:rsidR="008924BA" w:rsidTr="4196B08B" w14:paraId="16C31737" w14:textId="77777777">
        <w:tc>
          <w:tcPr>
            <w:tcW w:w="1711" w:type="dxa"/>
            <w:tcMar/>
          </w:tcPr>
          <w:p w:rsidRPr="004A7010" w:rsidR="008924BA" w:rsidP="008924BA" w:rsidRDefault="008924BA" w14:paraId="5CF40227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8924BA" w:rsidRDefault="008924BA" w14:paraId="18038CAE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Organizuoti mokslo ir kultūros popietę Jurgio Ambraziejaus Pabrėžos 250-osioms metinėms paminėti</w:t>
            </w:r>
          </w:p>
          <w:p w:rsidRPr="004A7010" w:rsidR="008924BA" w:rsidP="008924BA" w:rsidRDefault="008924BA" w14:paraId="5B38A203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8924BA" w:rsidP="008924BA" w:rsidRDefault="008924BA" w14:paraId="26AC2CC6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Lietuvos mokslų akademija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363E800C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II ketvirtis</w:t>
            </w:r>
          </w:p>
        </w:tc>
      </w:tr>
      <w:tr w:rsidRPr="004A7010" w:rsidR="008924BA" w:rsidTr="4196B08B" w14:paraId="0A3F2A0C" w14:textId="77777777">
        <w:tc>
          <w:tcPr>
            <w:tcW w:w="13887" w:type="dxa"/>
            <w:gridSpan w:val="4"/>
            <w:tcMar/>
          </w:tcPr>
          <w:p w:rsidRPr="004A7010" w:rsidR="008924BA" w:rsidP="008924BA" w:rsidRDefault="008924BA" w14:paraId="555E5E10" w14:textId="77777777"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  <w:t>II SKYRIUS</w:t>
            </w:r>
          </w:p>
          <w:p w:rsidRPr="004A7010" w:rsidR="008924BA" w:rsidP="00663BC5" w:rsidRDefault="008924BA" w14:paraId="204B77C9" w14:textId="777777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  <w:t xml:space="preserve">EDUKACINIAI, KULTŪRINIAI </w:t>
            </w:r>
            <w:r w:rsidR="00DF37A3"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  <w:t xml:space="preserve">IR PAŽINTINIAI </w:t>
            </w:r>
            <w:r w:rsidRPr="004A7010"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  <w:t>RENGINIAI</w:t>
            </w:r>
          </w:p>
        </w:tc>
      </w:tr>
      <w:tr w:rsidRPr="004A7010" w:rsidR="008924BA" w:rsidTr="4196B08B" w14:paraId="4BCF847F" w14:textId="77777777">
        <w:tc>
          <w:tcPr>
            <w:tcW w:w="1711" w:type="dxa"/>
            <w:tcMar/>
          </w:tcPr>
          <w:p w:rsidRPr="004A7010" w:rsidR="00F56213" w:rsidP="00663BC5" w:rsidRDefault="00F56213" w14:paraId="343CC189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8924BA" w:rsidRDefault="008924BA" w14:paraId="19D980EF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Organizuoti renginių „Pabrėžos skaitymai“ ciklą Klaipėdos </w:t>
            </w:r>
            <w:r w:rsidRPr="004A7010" w:rsidR="00477035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Š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v. Pranciškaus Asyžiečio vienuolyno 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lastRenderedPageBreak/>
              <w:t xml:space="preserve">rožyne, Kretingos Apreiškimo vienuolyno kiemelyje ir  </w:t>
            </w:r>
            <w:r w:rsidR="00DC1B9A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Kretingos 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Šv. Antano rūmuose</w:t>
            </w:r>
          </w:p>
          <w:p w:rsidRPr="004A7010" w:rsidR="008924BA" w:rsidP="008924BA" w:rsidRDefault="008924BA" w14:paraId="48341456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8924BA" w:rsidP="008924BA" w:rsidRDefault="008924BA" w14:paraId="10FCF3F9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lastRenderedPageBreak/>
              <w:t xml:space="preserve">Mažesniųjų brolių ordino Lietuvos Šv. Kazimiero provincijos kurija, viešoji įstaiga 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lastRenderedPageBreak/>
              <w:t>Pranciškonų gimnazija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53284AEF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lastRenderedPageBreak/>
              <w:t>2021 m. I</w:t>
            </w:r>
            <w:r w:rsidRPr="004A701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IV ketvirčiai</w:t>
            </w:r>
          </w:p>
        </w:tc>
      </w:tr>
      <w:tr w:rsidRPr="004A7010" w:rsidR="008924BA" w:rsidTr="4196B08B" w14:paraId="59E3D3C0" w14:textId="77777777">
        <w:tc>
          <w:tcPr>
            <w:tcW w:w="1711" w:type="dxa"/>
            <w:tcMar/>
          </w:tcPr>
          <w:p w:rsidRPr="004A7010" w:rsidR="008924BA" w:rsidP="008924BA" w:rsidRDefault="008924BA" w14:paraId="731AD586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59088F" w:rsidR="0059088F" w:rsidP="4196B08B" w:rsidRDefault="0059088F" w14:paraId="677E6A44" w14:textId="5FD99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>Organizuoti</w:t>
            </w:r>
            <w:proofErr w:type="spellEnd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>pokalbių</w:t>
            </w:r>
            <w:proofErr w:type="spellEnd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>ciklą</w:t>
            </w:r>
            <w:proofErr w:type="spellEnd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>skirtą</w:t>
            </w:r>
            <w:proofErr w:type="spellEnd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>Jurgiui</w:t>
            </w:r>
            <w:proofErr w:type="spellEnd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>Ambraziejui</w:t>
            </w:r>
            <w:proofErr w:type="spellEnd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>Pabrėžai</w:t>
            </w:r>
            <w:proofErr w:type="spellEnd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>atminti</w:t>
            </w:r>
            <w:proofErr w:type="spellEnd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>Esu</w:t>
            </w:r>
            <w:proofErr w:type="spellEnd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 xml:space="preserve"> saw </w:t>
            </w:r>
            <w:proofErr w:type="spellStart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>Zmogelus</w:t>
            </w:r>
            <w:proofErr w:type="spellEnd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>szarpus</w:t>
            </w:r>
            <w:proofErr w:type="spellEnd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>koznamy</w:t>
            </w:r>
            <w:proofErr w:type="spellEnd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>darby</w:t>
            </w:r>
            <w:proofErr w:type="spellEnd"/>
            <w:r w:rsidRPr="4196B08B" w:rsidR="4196B08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Pr="004A7010" w:rsidR="008924BA" w:rsidP="008924BA" w:rsidRDefault="008924BA" w14:paraId="77BFA4D1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945" w:type="dxa"/>
            <w:tcMar/>
          </w:tcPr>
          <w:p w:rsidRPr="004A7010" w:rsidR="008924BA" w:rsidP="008924BA" w:rsidRDefault="008924BA" w14:paraId="0E22D845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Kretingos rajono savivaldybė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69CF89BC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lt-LT"/>
              </w:rPr>
              <w:t>2021 m. I ketvirtis</w:t>
            </w:r>
          </w:p>
        </w:tc>
      </w:tr>
      <w:tr w:rsidRPr="004A7010" w:rsidR="008924BA" w:rsidTr="4196B08B" w14:paraId="3F9FA06D" w14:textId="77777777">
        <w:tc>
          <w:tcPr>
            <w:tcW w:w="1711" w:type="dxa"/>
            <w:tcMar/>
          </w:tcPr>
          <w:p w:rsidRPr="004A7010" w:rsidR="008924BA" w:rsidP="008924BA" w:rsidRDefault="008924BA" w14:paraId="143F6084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8924BA" w:rsidRDefault="008924BA" w14:paraId="5E6673C7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Organizuoti integruotą dorinio ugdymo, lietuvių kalbos ir literatūros, gamtos ir biologijos popietę Jurgio Ambraziejaus Pabrėžos metams paminėti</w:t>
            </w:r>
          </w:p>
          <w:p w:rsidRPr="004A7010" w:rsidR="008924BA" w:rsidP="008924BA" w:rsidRDefault="008924BA" w14:paraId="1B74929B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8924BA" w:rsidP="008924BA" w:rsidRDefault="008924BA" w14:paraId="6228FAB4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Kelmės rajono savivaldybė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5926C6A5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 ketvirtis</w:t>
            </w:r>
          </w:p>
        </w:tc>
      </w:tr>
      <w:tr w:rsidRPr="004A7010" w:rsidR="008924BA" w:rsidTr="4196B08B" w14:paraId="5B2E9DD7" w14:textId="77777777">
        <w:tc>
          <w:tcPr>
            <w:tcW w:w="1711" w:type="dxa"/>
            <w:tcMar/>
          </w:tcPr>
          <w:p w:rsidRPr="004A7010" w:rsidR="008924BA" w:rsidP="008924BA" w:rsidRDefault="008924BA" w14:paraId="69DA526E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8924BA" w:rsidRDefault="008924BA" w14:paraId="7799482F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Organizuoti turistinio maršruto Kretingos mieste „Jurgio Ambraziejaus Pabrėžos keliais“ parengimą ir paskelbimą Kretingos rajono švietimo centro interneto svetainėje  </w:t>
            </w:r>
          </w:p>
        </w:tc>
        <w:tc>
          <w:tcPr>
            <w:tcW w:w="4945" w:type="dxa"/>
            <w:tcMar/>
          </w:tcPr>
          <w:p w:rsidRPr="004A7010" w:rsidR="008924BA" w:rsidP="008924BA" w:rsidRDefault="008924BA" w14:paraId="4E732770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Kretingos rajono savivaldybė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32BCD0F9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</w:t>
            </w:r>
            <w:r w:rsidRPr="004A701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ketvirtis</w:t>
            </w:r>
          </w:p>
          <w:p w:rsidRPr="004A7010" w:rsidR="008924BA" w:rsidP="008924BA" w:rsidRDefault="008924BA" w14:paraId="10A9BFC5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</w:tr>
      <w:tr w:rsidRPr="004A7010" w:rsidR="008924BA" w:rsidTr="4196B08B" w14:paraId="51D518E6" w14:textId="77777777">
        <w:tc>
          <w:tcPr>
            <w:tcW w:w="1711" w:type="dxa"/>
            <w:tcMar/>
          </w:tcPr>
          <w:p w:rsidRPr="004A7010" w:rsidR="008924BA" w:rsidP="008924BA" w:rsidRDefault="008924BA" w14:paraId="266A2091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8924BA" w:rsidRDefault="008924BA" w14:paraId="50701DE3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Organizuoti respublikinę biologijos (9–12 kl.) olimpiadą, skirtą Jurgiui Ambraziejui Pabrėžai</w:t>
            </w:r>
          </w:p>
          <w:p w:rsidRPr="004A7010" w:rsidR="008924BA" w:rsidP="008924BA" w:rsidRDefault="008924BA" w14:paraId="783764AE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945" w:type="dxa"/>
            <w:tcMar/>
          </w:tcPr>
          <w:p w:rsidRPr="004A7010" w:rsidR="008924BA" w:rsidP="008924BA" w:rsidRDefault="008924BA" w14:paraId="001E518A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Lietuvos Respublikos švietimo, mokslo ir sporto ministerija (toliau – ŠMSM)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262AC505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 ketvirtis</w:t>
            </w:r>
          </w:p>
        </w:tc>
      </w:tr>
      <w:tr w:rsidRPr="004A7010" w:rsidR="008924BA" w:rsidTr="4196B08B" w14:paraId="2E576620" w14:textId="77777777">
        <w:tc>
          <w:tcPr>
            <w:tcW w:w="1711" w:type="dxa"/>
            <w:tcMar/>
          </w:tcPr>
          <w:p w:rsidRPr="004A7010" w:rsidR="008924BA" w:rsidP="008924BA" w:rsidRDefault="008924BA" w14:paraId="77290DBD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8924BA" w:rsidRDefault="008924BA" w14:paraId="7D00F1DC" w14:textId="77777777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4A70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Organizuoti edukacinius renginius pirmajame Lietuvoje Jurgio Ambraziejaus Pabrėžos fitoterapiniame sensoriniame sode</w:t>
            </w:r>
          </w:p>
          <w:p w:rsidRPr="004A7010" w:rsidR="008924BA" w:rsidP="008924BA" w:rsidRDefault="008924BA" w14:paraId="284B7BD6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4945" w:type="dxa"/>
            <w:tcMar/>
          </w:tcPr>
          <w:p w:rsidRPr="004A7010" w:rsidR="008924BA" w:rsidP="008924BA" w:rsidRDefault="008924BA" w14:paraId="72DA7E68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Mažesniųjų brolių ordino Lietuvos </w:t>
            </w:r>
            <w:r w:rsidRPr="004A7010" w:rsidR="00477035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Š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v. Kazimiero provincijos kurija 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4330486D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II</w:t>
            </w:r>
            <w:r w:rsidRPr="004A701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III ketvirčiai</w:t>
            </w:r>
          </w:p>
        </w:tc>
      </w:tr>
      <w:tr w:rsidRPr="004A7010" w:rsidR="008924BA" w:rsidTr="4196B08B" w14:paraId="34D9615B" w14:textId="77777777">
        <w:tc>
          <w:tcPr>
            <w:tcW w:w="1711" w:type="dxa"/>
            <w:tcMar/>
          </w:tcPr>
          <w:p w:rsidRPr="004A7010" w:rsidR="008924BA" w:rsidP="008924BA" w:rsidRDefault="008924BA" w14:paraId="69F59C02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shd w:val="clear" w:color="auto" w:fill="auto"/>
            <w:tcMar/>
          </w:tcPr>
          <w:p w:rsidRPr="004A7010" w:rsidR="008924BA" w:rsidP="008924BA" w:rsidRDefault="008924BA" w14:paraId="0E6EF662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Organizuoti rajoninę viktoriną jaunimui „Jurgis Ambraziejus Pabrėža – mūsų atmintyje“ </w:t>
            </w:r>
          </w:p>
        </w:tc>
        <w:tc>
          <w:tcPr>
            <w:tcW w:w="4945" w:type="dxa"/>
            <w:shd w:val="clear" w:color="auto" w:fill="auto"/>
            <w:tcMar/>
          </w:tcPr>
          <w:p w:rsidRPr="004A7010" w:rsidR="008924BA" w:rsidP="008924BA" w:rsidRDefault="008924BA" w14:paraId="51EED887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Kretingos rajono savivaldybė</w:t>
            </w:r>
          </w:p>
        </w:tc>
        <w:tc>
          <w:tcPr>
            <w:tcW w:w="1900" w:type="dxa"/>
            <w:shd w:val="clear" w:color="auto" w:fill="auto"/>
            <w:tcMar/>
          </w:tcPr>
          <w:p w:rsidRPr="004A7010" w:rsidR="008924BA" w:rsidP="008924BA" w:rsidRDefault="008924BA" w14:paraId="52F5A575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II ketvirtis</w:t>
            </w:r>
          </w:p>
        </w:tc>
      </w:tr>
      <w:tr w:rsidRPr="004A7010" w:rsidR="008924BA" w:rsidTr="4196B08B" w14:paraId="44459CFA" w14:textId="77777777">
        <w:tc>
          <w:tcPr>
            <w:tcW w:w="1711" w:type="dxa"/>
            <w:tcMar/>
          </w:tcPr>
          <w:p w:rsidRPr="004A7010" w:rsidR="008924BA" w:rsidP="008924BA" w:rsidRDefault="008924BA" w14:paraId="1278B076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8924BA" w:rsidRDefault="008924BA" w14:paraId="3B164E86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Organizuoti konkursą „Žalioji palangė“, skirtą </w:t>
            </w:r>
            <w:bookmarkStart w:name="_Hlk55553273" w:id="0"/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Jurgiui Ambraziejui Pabrėžai</w:t>
            </w:r>
            <w:bookmarkEnd w:id="0"/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, pirmajam lietuvių botanikui</w:t>
            </w:r>
          </w:p>
        </w:tc>
        <w:tc>
          <w:tcPr>
            <w:tcW w:w="4945" w:type="dxa"/>
            <w:tcMar/>
          </w:tcPr>
          <w:p w:rsidRPr="004A7010" w:rsidR="008924BA" w:rsidP="008924BA" w:rsidRDefault="008924BA" w14:paraId="61CF323C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ŠMSM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64C7138B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II ketvirtis</w:t>
            </w:r>
          </w:p>
        </w:tc>
      </w:tr>
      <w:tr w:rsidRPr="004A7010" w:rsidR="008924BA" w:rsidTr="4196B08B" w14:paraId="767E4AF6" w14:textId="77777777">
        <w:tc>
          <w:tcPr>
            <w:tcW w:w="13887" w:type="dxa"/>
            <w:gridSpan w:val="4"/>
            <w:tcMar/>
          </w:tcPr>
          <w:p w:rsidRPr="004A7010" w:rsidR="008924BA" w:rsidP="008924BA" w:rsidRDefault="008924BA" w14:paraId="3DA408B9" w14:textId="77777777"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  <w:t>III SKYRIUS</w:t>
            </w:r>
          </w:p>
          <w:p w:rsidRPr="004A7010" w:rsidR="008924BA" w:rsidP="00663BC5" w:rsidRDefault="008924BA" w14:paraId="58EF7C3E" w14:textId="7777777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  <w:t>ATMINIMO ĮAMŽINIMO DARBAI</w:t>
            </w:r>
          </w:p>
        </w:tc>
      </w:tr>
      <w:tr w:rsidRPr="004A7010" w:rsidR="008924BA" w:rsidTr="4196B08B" w14:paraId="21041F18" w14:textId="77777777">
        <w:tc>
          <w:tcPr>
            <w:tcW w:w="1711" w:type="dxa"/>
            <w:tcMar/>
          </w:tcPr>
          <w:p w:rsidRPr="004A7010" w:rsidR="008924BA" w:rsidP="008924BA" w:rsidRDefault="008924BA" w14:paraId="660EA38B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8924BA" w:rsidRDefault="008924BA" w14:paraId="5AA50627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Restauruoti Jurgio Ambraziejaus Pabrėžos antkapinę koplyčią Kretingos senosiose kapinėse </w:t>
            </w:r>
          </w:p>
        </w:tc>
        <w:tc>
          <w:tcPr>
            <w:tcW w:w="4945" w:type="dxa"/>
            <w:tcMar/>
          </w:tcPr>
          <w:p w:rsidRPr="004A7010" w:rsidR="008924BA" w:rsidP="008924BA" w:rsidRDefault="008924BA" w14:paraId="07E9ED46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Mažesniųjų brolių ordino Lietuvos </w:t>
            </w:r>
            <w:r w:rsidRPr="004A7010" w:rsidR="00477035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Š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v. Kazimiero provincijos kurija  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34404782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</w:t>
            </w:r>
            <w:r w:rsidRPr="004A701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IV ketvirčiai</w:t>
            </w:r>
          </w:p>
        </w:tc>
      </w:tr>
      <w:tr w:rsidRPr="004A7010" w:rsidR="008924BA" w:rsidTr="4196B08B" w14:paraId="65199AD4" w14:textId="77777777">
        <w:tc>
          <w:tcPr>
            <w:tcW w:w="1711" w:type="dxa"/>
            <w:tcMar/>
          </w:tcPr>
          <w:p w:rsidRPr="004A7010" w:rsidR="008924BA" w:rsidP="008924BA" w:rsidRDefault="008924BA" w14:paraId="36299F88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8924BA" w:rsidRDefault="008924BA" w14:paraId="75D9E6A4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Organizuoti informacinės</w:t>
            </w:r>
            <w:r w:rsidRPr="004A701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  <w:r w:rsidRPr="004A7010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atminimo lentos </w:t>
            </w:r>
            <w:r w:rsidRPr="004A7010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lastRenderedPageBreak/>
              <w:t>Kretingos Apreiškimo vienuolyne, kuriame 1817</w:t>
            </w:r>
            <w:r w:rsidRPr="004A701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4A7010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1849 m. gyveno Jurgis Ambraziejus Pabrėža, įrengimą </w:t>
            </w:r>
          </w:p>
        </w:tc>
        <w:tc>
          <w:tcPr>
            <w:tcW w:w="4945" w:type="dxa"/>
            <w:tcMar/>
          </w:tcPr>
          <w:p w:rsidRPr="004A7010" w:rsidR="008924BA" w:rsidP="008924BA" w:rsidRDefault="008924BA" w14:paraId="4372114C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lastRenderedPageBreak/>
              <w:t xml:space="preserve">Mažesniųjų brolių ordino Lietuvos </w:t>
            </w:r>
            <w:r w:rsidRPr="004A7010" w:rsidR="00477035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Š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v. 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lastRenderedPageBreak/>
              <w:t xml:space="preserve">Kazimiero provincijos kurija 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0A0E63DC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lastRenderedPageBreak/>
              <w:t xml:space="preserve">2021 m. I 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lastRenderedPageBreak/>
              <w:t>ketvirtis</w:t>
            </w:r>
          </w:p>
        </w:tc>
      </w:tr>
      <w:tr w:rsidRPr="004A7010" w:rsidR="008924BA" w:rsidTr="4196B08B" w14:paraId="7714F4AE" w14:textId="77777777">
        <w:tc>
          <w:tcPr>
            <w:tcW w:w="1711" w:type="dxa"/>
            <w:tcMar/>
          </w:tcPr>
          <w:p w:rsidRPr="004A7010" w:rsidR="008924BA" w:rsidP="008924BA" w:rsidRDefault="008924BA" w14:paraId="2255A1CA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8924BA" w:rsidRDefault="008924BA" w14:paraId="4A2C9601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Organizuoti Jurgio Ambraziejaus Pabrėžos klasės Pranciškonų gimnazijoje Kretingoje, kurioje 1785</w:t>
            </w:r>
            <w:r w:rsidRPr="004A701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4A70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1791 m. mokėsi Jurgis Ambraziejus Pabrėža, įrengimą </w:t>
            </w:r>
          </w:p>
        </w:tc>
        <w:tc>
          <w:tcPr>
            <w:tcW w:w="4945" w:type="dxa"/>
            <w:tcMar/>
          </w:tcPr>
          <w:p w:rsidRPr="004A7010" w:rsidR="008924BA" w:rsidP="008924BA" w:rsidRDefault="008924BA" w14:paraId="2B83731D" w14:textId="77777777">
            <w:pPr>
              <w:pStyle w:val="Antrat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/>
                <w:sz w:val="24"/>
                <w:szCs w:val="24"/>
                <w:lang w:val="lt-LT"/>
              </w:rPr>
              <w:t xml:space="preserve">Mažesniųjų brolių ordino Lietuvos </w:t>
            </w:r>
            <w:r w:rsidRPr="004A7010" w:rsidR="00477035">
              <w:rPr>
                <w:rFonts w:ascii="Times New Roman" w:hAnsi="Times New Roman" w:eastAsia="Calibri"/>
                <w:sz w:val="24"/>
                <w:szCs w:val="24"/>
                <w:lang w:val="lt-LT"/>
              </w:rPr>
              <w:t>Š</w:t>
            </w:r>
            <w:r w:rsidRPr="004A7010">
              <w:rPr>
                <w:rFonts w:ascii="Times New Roman" w:hAnsi="Times New Roman" w:eastAsia="Calibri"/>
                <w:sz w:val="24"/>
                <w:szCs w:val="24"/>
                <w:lang w:val="lt-LT"/>
              </w:rPr>
              <w:t xml:space="preserve">v. Kazimiero provincijos kurija, </w:t>
            </w:r>
            <w:r w:rsidRPr="004A7010" w:rsidR="00477035">
              <w:rPr>
                <w:rFonts w:ascii="Times New Roman" w:hAnsi="Times New Roman" w:eastAsia="Calibri"/>
                <w:sz w:val="24"/>
                <w:szCs w:val="24"/>
                <w:lang w:val="lt-LT"/>
              </w:rPr>
              <w:t>v</w:t>
            </w:r>
            <w:r w:rsidRPr="004A7010">
              <w:rPr>
                <w:rFonts w:ascii="Times New Roman" w:hAnsi="Times New Roman" w:eastAsia="Calibri"/>
                <w:sz w:val="24"/>
                <w:szCs w:val="24"/>
                <w:lang w:val="lt-LT"/>
              </w:rPr>
              <w:t>iešoji įstaiga Pranciškonų gimnazija</w:t>
            </w:r>
          </w:p>
          <w:p w:rsidRPr="004A7010" w:rsidR="008924BA" w:rsidP="008924BA" w:rsidRDefault="008924BA" w14:paraId="6CE3F5B3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  <w:tcMar/>
          </w:tcPr>
          <w:p w:rsidRPr="004A7010" w:rsidR="008924BA" w:rsidP="008924BA" w:rsidRDefault="008924BA" w14:paraId="0055CFE3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II ketvirtis</w:t>
            </w:r>
          </w:p>
        </w:tc>
      </w:tr>
      <w:tr w:rsidRPr="004A7010" w:rsidR="008924BA" w:rsidTr="4196B08B" w14:paraId="0480FCC8" w14:textId="77777777">
        <w:tc>
          <w:tcPr>
            <w:tcW w:w="1711" w:type="dxa"/>
            <w:tcMar/>
          </w:tcPr>
          <w:p w:rsidRPr="004A7010" w:rsidR="008924BA" w:rsidP="008924BA" w:rsidRDefault="008924BA" w14:paraId="79FBA069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shd w:val="clear" w:color="auto" w:fill="auto"/>
            <w:tcMar/>
          </w:tcPr>
          <w:p w:rsidRPr="004A7010" w:rsidR="008924BA" w:rsidP="0020502A" w:rsidRDefault="008924BA" w14:paraId="4545C545" w14:textId="04629A0D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Organizuoti Jurgio Ambraziejaus Pabrėžos skvero-sodo įrengimą </w:t>
            </w:r>
            <w:r w:rsidRPr="004A7010" w:rsidR="00DF37A3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prie Mažesniųjų brolių ordino Lietuvos Šv. Kazimiero provincijos Kretingos Apreiškimo vienuolyno 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(</w:t>
            </w:r>
            <w:r w:rsidRPr="004A7010" w:rsidR="0020502A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Kretinga, 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Vilniaus g. 2a)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4945" w:type="dxa"/>
            <w:shd w:val="clear" w:color="auto" w:fill="auto"/>
            <w:tcMar/>
          </w:tcPr>
          <w:p w:rsidRPr="004A7010" w:rsidR="008924BA" w:rsidP="008924BA" w:rsidRDefault="008924BA" w14:paraId="20ADBBEA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Mažesniųjų brolių ordino Lietuvos Šv. Kazimiero provincijos kurija, viešoji įstaiga Pranciškonų gimnazija</w:t>
            </w:r>
          </w:p>
        </w:tc>
        <w:tc>
          <w:tcPr>
            <w:tcW w:w="1900" w:type="dxa"/>
            <w:shd w:val="clear" w:color="auto" w:fill="auto"/>
            <w:tcMar/>
          </w:tcPr>
          <w:p w:rsidRPr="004A7010" w:rsidR="008924BA" w:rsidP="008924BA" w:rsidRDefault="008924BA" w14:paraId="440EBD4D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III-IV ketvirčiai</w:t>
            </w:r>
          </w:p>
        </w:tc>
      </w:tr>
      <w:tr w:rsidRPr="004A7010" w:rsidR="008924BA" w:rsidTr="4196B08B" w14:paraId="4C59F045" w14:textId="77777777">
        <w:tc>
          <w:tcPr>
            <w:tcW w:w="13887" w:type="dxa"/>
            <w:gridSpan w:val="4"/>
            <w:tcMar/>
          </w:tcPr>
          <w:p w:rsidRPr="004A7010" w:rsidR="008924BA" w:rsidP="008924BA" w:rsidRDefault="008924BA" w14:paraId="636E34E9" w14:textId="77777777">
            <w:pPr>
              <w:pStyle w:val="Sraopastraipa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  <w:t>IV SKYRIUS</w:t>
            </w:r>
          </w:p>
          <w:p w:rsidRPr="004A7010" w:rsidR="008924BA" w:rsidP="00663BC5" w:rsidRDefault="008924BA" w14:paraId="15F0A796" w14:textId="7777777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b/>
                <w:sz w:val="24"/>
                <w:szCs w:val="24"/>
                <w:lang w:val="lt-LT"/>
              </w:rPr>
              <w:t>VIEŠINIMO IR LEIDYBOS DARBAI</w:t>
            </w:r>
          </w:p>
        </w:tc>
      </w:tr>
      <w:tr w:rsidRPr="004A7010" w:rsidR="008924BA" w:rsidTr="4196B08B" w14:paraId="17DB68C5" w14:textId="77777777">
        <w:tc>
          <w:tcPr>
            <w:tcW w:w="1711" w:type="dxa"/>
            <w:tcMar/>
          </w:tcPr>
          <w:p w:rsidRPr="004A7010" w:rsidR="008924BA" w:rsidP="008924BA" w:rsidRDefault="008924BA" w14:paraId="31636B8C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8924BA" w:rsidRDefault="008924BA" w14:paraId="4E21A397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Sukurti ir transliuoti Marijos radijo laidas, skirtas Jurgiui Ambraziejui Pabrėžai</w:t>
            </w:r>
          </w:p>
          <w:p w:rsidRPr="004A7010" w:rsidR="008924BA" w:rsidP="008924BA" w:rsidRDefault="008924BA" w14:paraId="7B8DA780" w14:textId="77777777">
            <w:pPr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8924BA" w:rsidP="008924BA" w:rsidRDefault="008924BA" w14:paraId="045FDCEE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Mažesniųjų brolių ordino Lietuvos </w:t>
            </w:r>
            <w:r w:rsidRPr="004A7010" w:rsidR="0020502A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Š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v. Kazimiero provincijos kurija, viešoji įstaiga „Marijos radijas“</w:t>
            </w:r>
          </w:p>
          <w:p w:rsidRPr="004A7010" w:rsidR="008924BA" w:rsidP="008924BA" w:rsidRDefault="008924BA" w14:paraId="6CAB3AA6" w14:textId="77777777">
            <w:pPr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  <w:tcMar/>
          </w:tcPr>
          <w:p w:rsidRPr="004A7010" w:rsidR="008924BA" w:rsidP="008924BA" w:rsidRDefault="008924BA" w14:paraId="7FF5E83D" w14:textId="77777777">
            <w:pPr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</w:t>
            </w:r>
            <w:r w:rsidRPr="004A701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IV ketvirčiai</w:t>
            </w:r>
          </w:p>
        </w:tc>
      </w:tr>
      <w:tr w:rsidRPr="004A7010" w:rsidR="008924BA" w:rsidTr="4196B08B" w14:paraId="651F68D1" w14:textId="77777777">
        <w:tc>
          <w:tcPr>
            <w:tcW w:w="1711" w:type="dxa"/>
            <w:tcMar/>
          </w:tcPr>
          <w:p w:rsidRPr="004A7010" w:rsidR="008924BA" w:rsidP="008924BA" w:rsidRDefault="008924BA" w14:paraId="574F03BD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331" w:type="dxa"/>
            <w:tcMar/>
          </w:tcPr>
          <w:p w:rsidRPr="004A7010" w:rsidR="008924BA" w:rsidP="008924BA" w:rsidRDefault="00786496" w14:paraId="0D4F5004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Paskelbti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 </w:t>
            </w:r>
            <w:r w:rsidRPr="004A7010" w:rsidR="008924BA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straipsnių ciklą „Pažintis su Jurgiu Ambraziejumi Pabrėža“ interneto dienraštyje „Bernardinai.lt“</w:t>
            </w:r>
          </w:p>
          <w:p w:rsidRPr="004A7010" w:rsidR="008924BA" w:rsidP="008924BA" w:rsidRDefault="008924BA" w14:paraId="36BD6193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8924BA" w:rsidP="008924BA" w:rsidRDefault="008924BA" w14:paraId="1A55201E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Mažesniųjų brolių ordino Lietuvos </w:t>
            </w:r>
            <w:r w:rsidRPr="004A7010" w:rsidR="0020502A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Š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v. Kazimiero provincijos kurija, viešoji įstaiga „Bernardinai.lt“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4EBDDEF6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</w:t>
            </w:r>
            <w:r w:rsidRPr="004A701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IV ketvirčiai</w:t>
            </w:r>
          </w:p>
        </w:tc>
      </w:tr>
      <w:tr w:rsidRPr="004A7010" w:rsidR="008924BA" w:rsidTr="4196B08B" w14:paraId="1DCCD3A3" w14:textId="77777777">
        <w:tc>
          <w:tcPr>
            <w:tcW w:w="1711" w:type="dxa"/>
            <w:tcMar/>
          </w:tcPr>
          <w:p w:rsidRPr="004A7010" w:rsidR="008924BA" w:rsidP="008924BA" w:rsidRDefault="008924BA" w14:paraId="010517E2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8924BA" w:rsidRDefault="008924BA" w14:paraId="3B71F98A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Skleisti LRT radijo ir televizijos naujienų programose, portale LRT.lt informaciją</w:t>
            </w:r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apie </w:t>
            </w:r>
            <w:r w:rsidRPr="004A701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Jurgio Ambraziejaus Pabrėžos metams skirtus renginius</w:t>
            </w:r>
          </w:p>
          <w:p w:rsidRPr="004A7010" w:rsidR="008924BA" w:rsidP="008924BA" w:rsidRDefault="008924BA" w14:paraId="1E7F0511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8924BA" w:rsidP="008924BA" w:rsidRDefault="0020502A" w14:paraId="09F22BA1" w14:textId="77777777">
            <w:pPr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Viešoji įstaiga „Lietuvos nacionalinis radijas ir televizija“ (toliau –</w:t>
            </w:r>
            <w:r w:rsidRPr="004A7010" w:rsidDel="004B7399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 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LRT)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2A8079C9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2021 m. I–IV ketvirčiai</w:t>
            </w:r>
          </w:p>
        </w:tc>
      </w:tr>
      <w:tr w:rsidRPr="004A7010" w:rsidR="008924BA" w:rsidTr="4196B08B" w14:paraId="33064CAC" w14:textId="77777777">
        <w:tc>
          <w:tcPr>
            <w:tcW w:w="1711" w:type="dxa"/>
            <w:tcMar/>
          </w:tcPr>
          <w:p w:rsidRPr="004A7010" w:rsidR="008924BA" w:rsidP="008924BA" w:rsidRDefault="008924BA" w14:paraId="55DFCFDB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8924BA" w:rsidRDefault="00094FDE" w14:paraId="0635F4E1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</w:t>
            </w:r>
            <w:r w:rsidRPr="004A701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ukurti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</w:t>
            </w:r>
            <w:r w:rsidRPr="004A7010" w:rsidR="008924B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ortale LRT.lt specialias žymas, kurios nukreiptų į visas su Jurgio Ambraziejaus Pabrėžos metų minėjimu susijusias publikacijas, televizijos ir radijo programas</w:t>
            </w:r>
          </w:p>
          <w:p w:rsidRPr="004A7010" w:rsidR="008924BA" w:rsidP="008924BA" w:rsidRDefault="008924BA" w14:paraId="5F0019ED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8924BA" w:rsidP="008924BA" w:rsidRDefault="008924BA" w14:paraId="21EF9029" w14:textId="77777777">
            <w:pPr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LRT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7E7A406B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2021 m. I–IV ketvirčiai</w:t>
            </w:r>
          </w:p>
        </w:tc>
      </w:tr>
      <w:tr w:rsidRPr="004A7010" w:rsidR="008924BA" w:rsidTr="4196B08B" w14:paraId="39F8E56C" w14:textId="77777777">
        <w:tc>
          <w:tcPr>
            <w:tcW w:w="1711" w:type="dxa"/>
            <w:tcMar/>
          </w:tcPr>
          <w:p w:rsidRPr="004A7010" w:rsidR="008924BA" w:rsidP="008924BA" w:rsidRDefault="008924BA" w14:paraId="13B82972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8924BA" w:rsidRDefault="008924BA" w14:paraId="1B1AAE6B" w14:textId="77777777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4A70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Parengti ir išleisti leidinį „Jurgio Ambraziejaus </w:t>
            </w:r>
            <w:r w:rsidRPr="004A70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lastRenderedPageBreak/>
              <w:t>Pabrėžos asmeninė biblioteka: katalogas“</w:t>
            </w:r>
          </w:p>
          <w:p w:rsidRPr="004A7010" w:rsidR="008924BA" w:rsidP="008924BA" w:rsidRDefault="008924BA" w14:paraId="69A1F498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4945" w:type="dxa"/>
            <w:tcMar/>
          </w:tcPr>
          <w:p w:rsidRPr="004A7010" w:rsidR="008924BA" w:rsidP="008924BA" w:rsidRDefault="008924BA" w14:paraId="05314E21" w14:textId="77777777">
            <w:pPr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lastRenderedPageBreak/>
              <w:t xml:space="preserve">Mažesniųjų brolių ordino Lietuvos </w:t>
            </w:r>
            <w:r w:rsidRPr="004A7010" w:rsidR="0020502A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Š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v. 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lastRenderedPageBreak/>
              <w:t xml:space="preserve">Kazimiero provincijos kurija  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4F8EF279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lastRenderedPageBreak/>
              <w:t>2021 m. I</w:t>
            </w:r>
            <w:r w:rsidRPr="004A701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IV 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lastRenderedPageBreak/>
              <w:t>ketvirčiai</w:t>
            </w:r>
          </w:p>
        </w:tc>
      </w:tr>
      <w:tr w:rsidRPr="004A7010" w:rsidR="008924BA" w:rsidTr="4196B08B" w14:paraId="1B6B7866" w14:textId="77777777">
        <w:tc>
          <w:tcPr>
            <w:tcW w:w="1711" w:type="dxa"/>
            <w:tcMar/>
          </w:tcPr>
          <w:p w:rsidRPr="004A7010" w:rsidR="008924BA" w:rsidP="008924BA" w:rsidRDefault="008924BA" w14:paraId="1C86356E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8924BA" w:rsidP="007B204F" w:rsidRDefault="008924BA" w14:paraId="63BC849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Parengti ir išleisti Jurgio Ambraziejaus Pabrėžos pamokslų rinkinį „Kninga. – Tóræti sawiey Kozonius ónt nekóriu Nedielys Dyinu yr ónt ùabay daug Szwæcziu. [...] Apiprowity i wyina Kninga Metusy 1822. – Kretingoy“</w:t>
            </w:r>
          </w:p>
          <w:p w:rsidRPr="004A7010" w:rsidR="008924BA" w:rsidP="008924BA" w:rsidRDefault="008924BA" w14:paraId="52378792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8924BA" w:rsidP="008924BA" w:rsidRDefault="008924BA" w14:paraId="3758C967" w14:textId="77777777">
            <w:pPr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Mažesniųjų brolių ordino Lietuvos </w:t>
            </w:r>
            <w:r w:rsidRPr="004A7010" w:rsidR="0020502A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Š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v. Kazimiero provincijos kurija </w:t>
            </w:r>
          </w:p>
        </w:tc>
        <w:tc>
          <w:tcPr>
            <w:tcW w:w="1900" w:type="dxa"/>
            <w:tcMar/>
          </w:tcPr>
          <w:p w:rsidRPr="004A7010" w:rsidR="008924BA" w:rsidP="008924BA" w:rsidRDefault="008924BA" w14:paraId="64333454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</w:t>
            </w:r>
            <w:r w:rsidRPr="004A701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IV ketvirčiai</w:t>
            </w:r>
          </w:p>
        </w:tc>
      </w:tr>
      <w:tr w:rsidRPr="004A7010" w:rsidR="00EE7DC7" w:rsidTr="4196B08B" w14:paraId="271C3F6E" w14:textId="77777777">
        <w:tc>
          <w:tcPr>
            <w:tcW w:w="1711" w:type="dxa"/>
            <w:tcMar/>
          </w:tcPr>
          <w:p w:rsidRPr="004A7010" w:rsidR="00EE7DC7" w:rsidP="008924BA" w:rsidRDefault="00EE7DC7" w14:paraId="04F69A87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EE7DC7" w:rsidP="00717D1B" w:rsidRDefault="00EE7DC7" w14:paraId="0392ECBC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Sukurti dokumentinį nuotraukų ir vaizdo pasakojimų ciklą „Jame tilpo daug: Jurgio Ambraziejaus Pabrėžos portretai“ interneto dienraštyje „Bernardinai.lt“</w:t>
            </w:r>
          </w:p>
          <w:p w:rsidRPr="004A7010" w:rsidR="00EE7DC7" w:rsidP="008924BA" w:rsidRDefault="00EE7DC7" w14:paraId="3690AAE9" w14:textId="77777777">
            <w:pPr>
              <w:ind w:left="-10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EE7DC7" w:rsidP="008924BA" w:rsidRDefault="00EE7DC7" w14:paraId="66F9727A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Mažesniųjų brolių ordino Lietuvos Šv. Kazimiero provincijos kurija, viešoji įstaiga „Bernardinai.lt“</w:t>
            </w:r>
          </w:p>
        </w:tc>
        <w:tc>
          <w:tcPr>
            <w:tcW w:w="1900" w:type="dxa"/>
            <w:tcMar/>
          </w:tcPr>
          <w:p w:rsidRPr="004A7010" w:rsidR="00EE7DC7" w:rsidP="008924BA" w:rsidRDefault="00EE7DC7" w14:paraId="0AA99741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</w:t>
            </w:r>
            <w:r w:rsidRPr="004A701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IV ketvirčiai</w:t>
            </w:r>
          </w:p>
        </w:tc>
      </w:tr>
      <w:tr w:rsidRPr="004A7010" w:rsidR="00EE7DC7" w:rsidTr="4196B08B" w14:paraId="551A48D2" w14:textId="77777777">
        <w:tc>
          <w:tcPr>
            <w:tcW w:w="1711" w:type="dxa"/>
            <w:tcMar/>
          </w:tcPr>
          <w:p w:rsidRPr="004A7010" w:rsidR="00EE7DC7" w:rsidP="008924BA" w:rsidRDefault="00EE7DC7" w14:paraId="01BA15E3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EE7DC7" w:rsidP="008924BA" w:rsidRDefault="00EE7DC7" w14:paraId="5AE65E69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Sukurti ir transliuoti per radijo stotį „LRT Radijas“ ir portale LRT.lt Jurgiui Ambraziejui Pabrėžai atminti skirtą programą „Mažoji studija“</w:t>
            </w:r>
          </w:p>
          <w:p w:rsidRPr="004A7010" w:rsidR="00EE7DC7" w:rsidP="008924BA" w:rsidRDefault="00EE7DC7" w14:paraId="52C0BDC9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EE7DC7" w:rsidP="0020502A" w:rsidRDefault="00EE7DC7" w14:paraId="473D981E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LRT</w:t>
            </w:r>
          </w:p>
        </w:tc>
        <w:tc>
          <w:tcPr>
            <w:tcW w:w="1900" w:type="dxa"/>
            <w:tcMar/>
          </w:tcPr>
          <w:p w:rsidRPr="004A7010" w:rsidR="00EE7DC7" w:rsidP="008924BA" w:rsidRDefault="00EE7DC7" w14:paraId="21019769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2021 m. I–II ketvirčiai</w:t>
            </w:r>
          </w:p>
        </w:tc>
      </w:tr>
      <w:tr w:rsidRPr="004A7010" w:rsidR="00EE7DC7" w:rsidTr="4196B08B" w14:paraId="4BB40A6B" w14:textId="77777777">
        <w:tc>
          <w:tcPr>
            <w:tcW w:w="1711" w:type="dxa"/>
            <w:tcMar/>
          </w:tcPr>
          <w:p w:rsidRPr="004A7010" w:rsidR="00EE7DC7" w:rsidP="008924BA" w:rsidRDefault="00EE7DC7" w14:paraId="6C688A89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EE7DC7" w:rsidP="008924BA" w:rsidRDefault="00EE7DC7" w14:paraId="01979958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Sukurti ir portale LRT.lt publikuoti straipsnį, skirtą Jurgiui Ambraziejui Pabrėžai atminti</w:t>
            </w:r>
          </w:p>
          <w:p w:rsidRPr="004A7010" w:rsidR="00EE7DC7" w:rsidP="008924BA" w:rsidRDefault="00EE7DC7" w14:paraId="2FE263EA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EE7DC7" w:rsidP="008924BA" w:rsidRDefault="00EE7DC7" w14:paraId="1B1FE286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LRT</w:t>
            </w:r>
          </w:p>
        </w:tc>
        <w:tc>
          <w:tcPr>
            <w:tcW w:w="1900" w:type="dxa"/>
            <w:tcMar/>
          </w:tcPr>
          <w:p w:rsidRPr="004A7010" w:rsidR="00EE7DC7" w:rsidP="008924BA" w:rsidRDefault="00EE7DC7" w14:paraId="3141FDD8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2021 m. I ketvirtis</w:t>
            </w:r>
          </w:p>
        </w:tc>
      </w:tr>
      <w:tr w:rsidRPr="004A7010" w:rsidR="00EE7DC7" w:rsidTr="4196B08B" w14:paraId="49E41F54" w14:textId="77777777">
        <w:tc>
          <w:tcPr>
            <w:tcW w:w="1711" w:type="dxa"/>
            <w:tcMar/>
          </w:tcPr>
          <w:p w:rsidRPr="004A7010" w:rsidR="00EE7DC7" w:rsidP="008924BA" w:rsidRDefault="00EE7DC7" w14:paraId="55007CE1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EE7DC7" w:rsidP="008924BA" w:rsidRDefault="00094FDE" w14:paraId="0EC3A958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P</w:t>
            </w: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ublikuoti </w:t>
            </w:r>
            <w:r w:rsidRPr="004A7010" w:rsidR="00EE7DC7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Lietuvos mokslų akademijos informaciniame puslapyje informaciją apie Jurgio Ambraziejaus Pabrėžos asmenybės įvairiapusiškumą </w:t>
            </w:r>
          </w:p>
        </w:tc>
        <w:tc>
          <w:tcPr>
            <w:tcW w:w="4945" w:type="dxa"/>
            <w:tcMar/>
          </w:tcPr>
          <w:p w:rsidRPr="004A7010" w:rsidR="00EE7DC7" w:rsidP="008924BA" w:rsidRDefault="00EE7DC7" w14:paraId="03445423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Lietuvos mokslų akademija </w:t>
            </w:r>
          </w:p>
        </w:tc>
        <w:tc>
          <w:tcPr>
            <w:tcW w:w="1900" w:type="dxa"/>
            <w:tcMar/>
          </w:tcPr>
          <w:p w:rsidRPr="004A7010" w:rsidR="00EE7DC7" w:rsidP="008924BA" w:rsidRDefault="00EE7DC7" w14:paraId="6F5C7AE9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II ketvirtis</w:t>
            </w:r>
          </w:p>
        </w:tc>
      </w:tr>
      <w:tr w:rsidRPr="004A7010" w:rsidR="00EE7DC7" w:rsidTr="4196B08B" w14:paraId="41FCC8DC" w14:textId="77777777">
        <w:tc>
          <w:tcPr>
            <w:tcW w:w="1711" w:type="dxa"/>
            <w:tcMar/>
          </w:tcPr>
          <w:p w:rsidRPr="004A7010" w:rsidR="00EE7DC7" w:rsidP="008924BA" w:rsidRDefault="00EE7DC7" w14:paraId="4F92AC76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EE7DC7" w:rsidP="008924BA" w:rsidRDefault="00EE7DC7" w14:paraId="48EF07A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Sukurti ir transliuoti per televizijos kanalą „LRT Televizija“ ir portale LRT.lt </w:t>
            </w:r>
            <w:bookmarkStart w:name="_Hlk52353002" w:id="1"/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Jurgiui Ambraziejui Pabrėžai </w:t>
            </w:r>
            <w:bookmarkEnd w:id="1"/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atminti skirtą programą „Šventadienio mintys“</w:t>
            </w:r>
          </w:p>
          <w:p w:rsidRPr="004A7010" w:rsidR="00EE7DC7" w:rsidP="008924BA" w:rsidRDefault="00EE7DC7" w14:paraId="15048063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EE7DC7" w:rsidP="008924BA" w:rsidRDefault="00EE7DC7" w14:paraId="68BE01B9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LRT</w:t>
            </w:r>
          </w:p>
        </w:tc>
        <w:tc>
          <w:tcPr>
            <w:tcW w:w="1900" w:type="dxa"/>
            <w:tcMar/>
          </w:tcPr>
          <w:p w:rsidRPr="004A7010" w:rsidR="00EE7DC7" w:rsidP="008924BA" w:rsidRDefault="00EE7DC7" w14:paraId="5C54F30B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2021 m. II ketvirtis</w:t>
            </w:r>
          </w:p>
        </w:tc>
      </w:tr>
      <w:tr w:rsidRPr="004A7010" w:rsidR="00EE7DC7" w:rsidTr="4196B08B" w14:paraId="34A51F78" w14:textId="77777777">
        <w:tc>
          <w:tcPr>
            <w:tcW w:w="1711" w:type="dxa"/>
            <w:tcMar/>
          </w:tcPr>
          <w:p w:rsidRPr="004A7010" w:rsidR="00EE7DC7" w:rsidP="008924BA" w:rsidRDefault="00EE7DC7" w14:paraId="19B26DED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EE7DC7" w:rsidP="008924BA" w:rsidRDefault="00EE7DC7" w14:paraId="6D2FD3F1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Sukurti ir transliuoti</w:t>
            </w:r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 televizijos kanalą „LRT Plius“ ir portale LRT.lt Jurgiui Ambraziejui Pabrėžai atminti skirtą programą „Atspindžiai“</w:t>
            </w:r>
          </w:p>
        </w:tc>
        <w:tc>
          <w:tcPr>
            <w:tcW w:w="4945" w:type="dxa"/>
            <w:tcMar/>
          </w:tcPr>
          <w:p w:rsidRPr="004A7010" w:rsidR="00EE7DC7" w:rsidP="008924BA" w:rsidRDefault="00EE7DC7" w14:paraId="5EE2C341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LRT</w:t>
            </w:r>
          </w:p>
        </w:tc>
        <w:tc>
          <w:tcPr>
            <w:tcW w:w="1900" w:type="dxa"/>
            <w:tcMar/>
          </w:tcPr>
          <w:p w:rsidRPr="004A7010" w:rsidR="00EE7DC7" w:rsidP="008924BA" w:rsidRDefault="00EE7DC7" w14:paraId="3C697472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2021 m. II ketvirtis</w:t>
            </w:r>
          </w:p>
        </w:tc>
      </w:tr>
      <w:tr w:rsidRPr="004A7010" w:rsidR="00EE7DC7" w:rsidTr="4196B08B" w14:paraId="1A9212C6" w14:textId="77777777">
        <w:tc>
          <w:tcPr>
            <w:tcW w:w="1711" w:type="dxa"/>
            <w:tcMar/>
          </w:tcPr>
          <w:p w:rsidRPr="004A7010" w:rsidR="00EE7DC7" w:rsidP="008924BA" w:rsidRDefault="00EE7DC7" w14:paraId="3DB50135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EE7DC7" w:rsidP="008924BA" w:rsidRDefault="00EE7DC7" w14:paraId="63FC1416" w14:textId="777777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Sukurti ir transliuoti per televizijos kanalą „LRT </w:t>
            </w:r>
            <w:r w:rsidRPr="004A701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Plius“ ir portale LRT.lt Jurgiui Ambraziejui Pabrėžai atminti skirtą  programą „7 Kauno dienos“</w:t>
            </w:r>
          </w:p>
          <w:p w:rsidRPr="004A7010" w:rsidR="00EE7DC7" w:rsidP="008924BA" w:rsidRDefault="00EE7DC7" w14:paraId="589B74EB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EE7DC7" w:rsidP="008924BA" w:rsidRDefault="00EE7DC7" w14:paraId="5EE14EE9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lastRenderedPageBreak/>
              <w:t>LRT</w:t>
            </w:r>
          </w:p>
        </w:tc>
        <w:tc>
          <w:tcPr>
            <w:tcW w:w="1900" w:type="dxa"/>
            <w:tcMar/>
          </w:tcPr>
          <w:p w:rsidRPr="004A7010" w:rsidR="00EE7DC7" w:rsidP="008924BA" w:rsidRDefault="00EE7DC7" w14:paraId="049D1DEF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2021 m. II </w:t>
            </w:r>
            <w:r w:rsidRPr="004A701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ketvirtis</w:t>
            </w:r>
          </w:p>
        </w:tc>
      </w:tr>
      <w:tr w:rsidRPr="004A7010" w:rsidR="00EE7DC7" w:rsidTr="4196B08B" w14:paraId="536F1030" w14:textId="77777777">
        <w:tc>
          <w:tcPr>
            <w:tcW w:w="1711" w:type="dxa"/>
            <w:tcMar/>
          </w:tcPr>
          <w:p w:rsidRPr="004A7010" w:rsidR="00EE7DC7" w:rsidP="008924BA" w:rsidRDefault="00EE7DC7" w14:paraId="70E6EB33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EE7DC7" w:rsidP="008924BA" w:rsidRDefault="00EE7DC7" w14:paraId="65DA0959" w14:textId="77777777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name="_Hlk52352923" w:id="2"/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Sukurti ir transliuoti per televizijos kanalą „LRT Televizija“ ir portale LRT.lt Jurgiui Ambraziejui Pabrėžai atminti skirtą programą „Ryto suktinis“</w:t>
            </w:r>
            <w:bookmarkEnd w:id="2"/>
          </w:p>
          <w:p w:rsidRPr="004A7010" w:rsidR="00EE7DC7" w:rsidP="008924BA" w:rsidRDefault="00EE7DC7" w14:paraId="78A5850D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EE7DC7" w:rsidP="008924BA" w:rsidRDefault="00EE7DC7" w14:paraId="00EE4F3E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LRT</w:t>
            </w:r>
          </w:p>
        </w:tc>
        <w:tc>
          <w:tcPr>
            <w:tcW w:w="1900" w:type="dxa"/>
            <w:tcMar/>
          </w:tcPr>
          <w:p w:rsidRPr="004A7010" w:rsidR="00EE7DC7" w:rsidP="008924BA" w:rsidRDefault="00EE7DC7" w14:paraId="5162B964" w14:textId="77777777">
            <w:pPr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2021 m. III ketvirtis</w:t>
            </w:r>
          </w:p>
        </w:tc>
      </w:tr>
      <w:tr w:rsidRPr="004A7010" w:rsidR="00EE7DC7" w:rsidTr="4196B08B" w14:paraId="17A1567B" w14:textId="77777777">
        <w:tc>
          <w:tcPr>
            <w:tcW w:w="1711" w:type="dxa"/>
            <w:tcMar/>
          </w:tcPr>
          <w:p w:rsidRPr="004A7010" w:rsidR="00EE7DC7" w:rsidP="008924BA" w:rsidRDefault="00EE7DC7" w14:paraId="66CCE517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EE7DC7" w:rsidP="008924BA" w:rsidRDefault="00EE7DC7" w14:paraId="5D7D9386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Sukurti laidą „Mokytojo TV“, skirtą Jurgio Ambraziejaus Pabrėžos metams paminėti</w:t>
            </w:r>
          </w:p>
          <w:p w:rsidRPr="004A7010" w:rsidR="00EE7DC7" w:rsidP="008924BA" w:rsidRDefault="00EE7DC7" w14:paraId="3591524C" w14:textId="77777777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EE7DC7" w:rsidP="00FC03DE" w:rsidRDefault="00EE7DC7" w14:paraId="230F068D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ŠMSM</w:t>
            </w:r>
          </w:p>
        </w:tc>
        <w:tc>
          <w:tcPr>
            <w:tcW w:w="1900" w:type="dxa"/>
            <w:tcMar/>
          </w:tcPr>
          <w:p w:rsidRPr="004A7010" w:rsidR="00EE7DC7" w:rsidP="008924BA" w:rsidRDefault="00EE7DC7" w14:paraId="127B1A01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IV ketvirtis</w:t>
            </w:r>
          </w:p>
        </w:tc>
      </w:tr>
      <w:tr w:rsidRPr="004A7010" w:rsidR="00EE7DC7" w:rsidTr="4196B08B" w14:paraId="64F489F4" w14:textId="77777777">
        <w:tc>
          <w:tcPr>
            <w:tcW w:w="1711" w:type="dxa"/>
            <w:tcMar/>
          </w:tcPr>
          <w:p w:rsidRPr="004A7010" w:rsidR="00EE7DC7" w:rsidP="008924BA" w:rsidRDefault="00EE7DC7" w14:paraId="237F766A" w14:textId="7777777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</w:p>
        </w:tc>
        <w:tc>
          <w:tcPr>
            <w:tcW w:w="5331" w:type="dxa"/>
            <w:tcMar/>
          </w:tcPr>
          <w:p w:rsidRPr="004A7010" w:rsidR="00EE7DC7" w:rsidP="008924BA" w:rsidRDefault="00EE7DC7" w14:paraId="6BEE9027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 xml:space="preserve">Parengti ir viešinti leidinyje ,,Švietimo naujienos“ publikacijas, skirtas Jurgio Ambraziejaus Pabrėžos  metams paminėti </w:t>
            </w:r>
          </w:p>
          <w:p w:rsidRPr="004A7010" w:rsidR="00EE7DC7" w:rsidP="008924BA" w:rsidRDefault="00EE7DC7" w14:paraId="3A1D2B98" w14:textId="77777777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45" w:type="dxa"/>
            <w:tcMar/>
          </w:tcPr>
          <w:p w:rsidRPr="004A7010" w:rsidR="00EE7DC7" w:rsidP="008924BA" w:rsidRDefault="00EE7DC7" w14:paraId="0C1E30C7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ŠMSM</w:t>
            </w:r>
          </w:p>
        </w:tc>
        <w:tc>
          <w:tcPr>
            <w:tcW w:w="1900" w:type="dxa"/>
            <w:tcMar/>
          </w:tcPr>
          <w:p w:rsidRPr="004A7010" w:rsidR="00EE7DC7" w:rsidP="008924BA" w:rsidRDefault="00EE7DC7" w14:paraId="7D41EB80" w14:textId="777777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7010">
              <w:rPr>
                <w:rFonts w:ascii="Times New Roman" w:hAnsi="Times New Roman" w:eastAsia="Calibri" w:cs="Times New Roman"/>
                <w:sz w:val="24"/>
                <w:szCs w:val="24"/>
                <w:lang w:val="lt-LT"/>
              </w:rPr>
              <w:t>2021 m. IV ketvirtis</w:t>
            </w:r>
          </w:p>
        </w:tc>
      </w:tr>
    </w:tbl>
    <w:p w:rsidRPr="004A7010" w:rsidR="006237BF" w:rsidRDefault="006237BF" w14:paraId="145D4A9B" w14:textId="77777777">
      <w:bookmarkStart w:name="_Hlk55459833" w:id="3"/>
    </w:p>
    <w:p w:rsidRPr="004A7010" w:rsidR="00AA70C2" w:rsidP="00AA70C2" w:rsidRDefault="00AA70C2" w14:paraId="5A03E48A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010">
        <w:rPr>
          <w:rFonts w:ascii="Times New Roman" w:hAnsi="Times New Roman" w:cs="Times New Roman"/>
          <w:sz w:val="24"/>
          <w:szCs w:val="24"/>
        </w:rPr>
        <w:t>____________________________</w:t>
      </w:r>
      <w:bookmarkEnd w:id="3"/>
    </w:p>
    <w:p w:rsidRPr="004A7010" w:rsidR="0068176B" w:rsidP="0068176B" w:rsidRDefault="0068176B" w14:paraId="62635FDE" w14:textId="77777777">
      <w:pPr>
        <w:rPr>
          <w:rFonts w:ascii="Times New Roman" w:hAnsi="Times New Roman" w:cs="Times New Roman"/>
          <w:sz w:val="24"/>
          <w:szCs w:val="24"/>
        </w:rPr>
      </w:pPr>
    </w:p>
    <w:p w:rsidRPr="004A7010" w:rsidR="0068176B" w:rsidP="00663BC5" w:rsidRDefault="0068176B" w14:paraId="1961AA68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4A7010" w:rsidR="0068176B" w:rsidSect="00663BC5">
      <w:headerReference w:type="default" r:id="rId8"/>
      <w:pgSz w:w="16838" w:h="11906" w:orient="landscape"/>
      <w:pgMar w:top="1440" w:right="1440" w:bottom="1440" w:left="1440" w:header="283" w:footer="28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5503" w:rsidP="00CC4ECA" w:rsidRDefault="00F25503" w14:paraId="747983E9" w14:textId="77777777">
      <w:pPr>
        <w:spacing w:after="0" w:line="240" w:lineRule="auto"/>
      </w:pPr>
      <w:r>
        <w:separator/>
      </w:r>
    </w:p>
  </w:endnote>
  <w:endnote w:type="continuationSeparator" w:id="0">
    <w:p w:rsidR="00F25503" w:rsidP="00CC4ECA" w:rsidRDefault="00F25503" w14:paraId="7BEC50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5503" w:rsidP="00CC4ECA" w:rsidRDefault="00F25503" w14:paraId="0D07498B" w14:textId="77777777">
      <w:pPr>
        <w:spacing w:after="0" w:line="240" w:lineRule="auto"/>
      </w:pPr>
      <w:r>
        <w:separator/>
      </w:r>
    </w:p>
  </w:footnote>
  <w:footnote w:type="continuationSeparator" w:id="0">
    <w:p w:rsidR="00F25503" w:rsidP="00CC4ECA" w:rsidRDefault="00F25503" w14:paraId="021EA8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125378"/>
      <w:docPartObj>
        <w:docPartGallery w:val="Page Numbers (Top of Page)"/>
        <w:docPartUnique/>
      </w:docPartObj>
    </w:sdtPr>
    <w:sdtEndPr/>
    <w:sdtContent>
      <w:p w:rsidR="00CC4ECA" w:rsidRDefault="00AC37DC" w14:paraId="18F7734A" w14:textId="77777777">
        <w:pPr>
          <w:pStyle w:val="Antrats"/>
          <w:jc w:val="center"/>
        </w:pPr>
        <w:r>
          <w:fldChar w:fldCharType="begin"/>
        </w:r>
        <w:r w:rsidR="00CC4ECA">
          <w:instrText>PAGE   \* MERGEFORMAT</w:instrText>
        </w:r>
        <w:r>
          <w:fldChar w:fldCharType="separate"/>
        </w:r>
        <w:r w:rsidR="00B16380">
          <w:rPr>
            <w:noProof/>
          </w:rPr>
          <w:t>5</w:t>
        </w:r>
        <w:r>
          <w:fldChar w:fldCharType="end"/>
        </w:r>
      </w:p>
    </w:sdtContent>
  </w:sdt>
  <w:p w:rsidR="00CC4ECA" w:rsidRDefault="00CC4ECA" w14:paraId="680E8DD6" w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C02DD"/>
    <w:multiLevelType w:val="hybridMultilevel"/>
    <w:tmpl w:val="43A0C4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C2"/>
    <w:rsid w:val="000064E9"/>
    <w:rsid w:val="000144A8"/>
    <w:rsid w:val="00082A6F"/>
    <w:rsid w:val="00094FDE"/>
    <w:rsid w:val="000A4195"/>
    <w:rsid w:val="000B60B8"/>
    <w:rsid w:val="000B71A6"/>
    <w:rsid w:val="000F494E"/>
    <w:rsid w:val="00171EF7"/>
    <w:rsid w:val="001B58DB"/>
    <w:rsid w:val="0020502A"/>
    <w:rsid w:val="00220499"/>
    <w:rsid w:val="00223FDB"/>
    <w:rsid w:val="00294CB1"/>
    <w:rsid w:val="002C527A"/>
    <w:rsid w:val="002E7F0B"/>
    <w:rsid w:val="00370AF1"/>
    <w:rsid w:val="003E0364"/>
    <w:rsid w:val="004019F1"/>
    <w:rsid w:val="00477035"/>
    <w:rsid w:val="004A7010"/>
    <w:rsid w:val="004D1E36"/>
    <w:rsid w:val="00510B63"/>
    <w:rsid w:val="00525F2A"/>
    <w:rsid w:val="00583127"/>
    <w:rsid w:val="0059088F"/>
    <w:rsid w:val="005E6050"/>
    <w:rsid w:val="005F4B73"/>
    <w:rsid w:val="006237BF"/>
    <w:rsid w:val="006359E8"/>
    <w:rsid w:val="00635AC7"/>
    <w:rsid w:val="00663BC5"/>
    <w:rsid w:val="0068176B"/>
    <w:rsid w:val="006B54D1"/>
    <w:rsid w:val="006B5768"/>
    <w:rsid w:val="006E30E2"/>
    <w:rsid w:val="00707E93"/>
    <w:rsid w:val="007511C0"/>
    <w:rsid w:val="00786496"/>
    <w:rsid w:val="00797CF3"/>
    <w:rsid w:val="007B204F"/>
    <w:rsid w:val="007C7629"/>
    <w:rsid w:val="00824E9B"/>
    <w:rsid w:val="008442DF"/>
    <w:rsid w:val="0085135A"/>
    <w:rsid w:val="00853E90"/>
    <w:rsid w:val="0086537D"/>
    <w:rsid w:val="008801A3"/>
    <w:rsid w:val="008924BA"/>
    <w:rsid w:val="008F5FA6"/>
    <w:rsid w:val="008F69C6"/>
    <w:rsid w:val="009349B9"/>
    <w:rsid w:val="009526CD"/>
    <w:rsid w:val="00A243E9"/>
    <w:rsid w:val="00A66662"/>
    <w:rsid w:val="00A74F9E"/>
    <w:rsid w:val="00AA3A61"/>
    <w:rsid w:val="00AA70C2"/>
    <w:rsid w:val="00AC37DC"/>
    <w:rsid w:val="00AC43B3"/>
    <w:rsid w:val="00B15372"/>
    <w:rsid w:val="00B16380"/>
    <w:rsid w:val="00B60ED7"/>
    <w:rsid w:val="00C00FA3"/>
    <w:rsid w:val="00C07E66"/>
    <w:rsid w:val="00C3370A"/>
    <w:rsid w:val="00C562FA"/>
    <w:rsid w:val="00CC4ECA"/>
    <w:rsid w:val="00CF7959"/>
    <w:rsid w:val="00D328CA"/>
    <w:rsid w:val="00DA2531"/>
    <w:rsid w:val="00DB35C2"/>
    <w:rsid w:val="00DB786E"/>
    <w:rsid w:val="00DC1B9A"/>
    <w:rsid w:val="00DC2678"/>
    <w:rsid w:val="00DF37A3"/>
    <w:rsid w:val="00DF54D2"/>
    <w:rsid w:val="00E268D6"/>
    <w:rsid w:val="00E9779E"/>
    <w:rsid w:val="00EE7DC7"/>
    <w:rsid w:val="00F25503"/>
    <w:rsid w:val="00F56213"/>
    <w:rsid w:val="00FC03DE"/>
    <w:rsid w:val="00FE7F5A"/>
    <w:rsid w:val="2CFF6780"/>
    <w:rsid w:val="4196B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7477"/>
  <w15:docId w15:val="{5D4FDE2D-8C9C-4B05-A7DC-58084215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B15372"/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table" w:styleId="Lentelstinklelis1" w:customStyle="1">
    <w:name w:val="Lentelės tinklelis1"/>
    <w:basedOn w:val="prastojilentel"/>
    <w:next w:val="Lentelstinklelis"/>
    <w:uiPriority w:val="39"/>
    <w:rsid w:val="00AA70C2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raopastraipa">
    <w:name w:val="List Paragraph"/>
    <w:basedOn w:val="prastasis"/>
    <w:uiPriority w:val="34"/>
    <w:qFormat/>
    <w:rsid w:val="00AA70C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A70C2"/>
    <w:pPr>
      <w:tabs>
        <w:tab w:val="center" w:pos="4680"/>
        <w:tab w:val="right" w:pos="9360"/>
      </w:tabs>
      <w:spacing w:after="0" w:line="240" w:lineRule="auto"/>
    </w:pPr>
    <w:rPr>
      <w:rFonts w:cs="Times New Roman" w:eastAsiaTheme="minorEastAsia"/>
      <w:lang w:eastAsia="lt-LT"/>
    </w:rPr>
  </w:style>
  <w:style w:type="character" w:styleId="AntratsDiagrama" w:customStyle="1">
    <w:name w:val="Antraštės Diagrama"/>
    <w:basedOn w:val="Numatytasispastraiposriftas"/>
    <w:link w:val="Antrats"/>
    <w:uiPriority w:val="99"/>
    <w:rsid w:val="00AA70C2"/>
    <w:rPr>
      <w:rFonts w:cs="Times New Roman" w:eastAsiaTheme="minorEastAsia"/>
      <w:lang w:eastAsia="lt-LT"/>
    </w:rPr>
  </w:style>
  <w:style w:type="table" w:styleId="Lentelstinklelis">
    <w:name w:val="Table Grid"/>
    <w:basedOn w:val="prastojilentel"/>
    <w:uiPriority w:val="39"/>
    <w:rsid w:val="00AA70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653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6537D"/>
    <w:pPr>
      <w:spacing w:line="240" w:lineRule="auto"/>
    </w:pPr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semiHidden/>
    <w:rsid w:val="0086537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537D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86537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86537D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CC4ECA"/>
    <w:pPr>
      <w:tabs>
        <w:tab w:val="center" w:pos="4513"/>
        <w:tab w:val="right" w:pos="9026"/>
      </w:tabs>
      <w:spacing w:after="0" w:line="240" w:lineRule="auto"/>
    </w:pPr>
  </w:style>
  <w:style w:type="character" w:styleId="PoratDiagrama" w:customStyle="1">
    <w:name w:val="Poraštė Diagrama"/>
    <w:basedOn w:val="Numatytasispastraiposriftas"/>
    <w:link w:val="Porat"/>
    <w:uiPriority w:val="99"/>
    <w:rsid w:val="00CC4ECA"/>
  </w:style>
  <w:style w:type="character" w:styleId="acopre1" w:customStyle="1">
    <w:name w:val="acopre1"/>
    <w:basedOn w:val="Numatytasispastraiposriftas"/>
    <w:rsid w:val="00E9779E"/>
  </w:style>
  <w:style w:type="paragraph" w:styleId="Pataisymai">
    <w:name w:val="Revision"/>
    <w:hidden/>
    <w:uiPriority w:val="99"/>
    <w:semiHidden/>
    <w:rsid w:val="00EE7D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11" Target="../customXml/item2.xml"
                 Type="http://schemas.openxmlformats.org/officeDocument/2006/relationships/customXml"/>
   <Relationship Id="rId12" Target="../customXml/item3.xml"
                 Type="http://schemas.openxmlformats.org/officeDocument/2006/relationships/customXml"/>
   <Relationship Id="rId13" Target="../customXml/item4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214BDB-1C38-4B30-ABA3-EF6A02FEF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BBA3D-1D77-43A6-A3FB-B600580CE785}"/>
</file>

<file path=customXml/itemProps3.xml><?xml version="1.0" encoding="utf-8"?>
<ds:datastoreItem xmlns:ds="http://schemas.openxmlformats.org/officeDocument/2006/customXml" ds:itemID="{D6D554BF-E17C-457E-9E65-C4D0C3432DBD}"/>
</file>

<file path=customXml/itemProps4.xml><?xml version="1.0" encoding="utf-8"?>
<ds:datastoreItem xmlns:ds="http://schemas.openxmlformats.org/officeDocument/2006/customXml" ds:itemID="{014A4391-9191-40B9-8093-9722C2B519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2020-11-06T11:38:00Z</dcterms:created>
  <dc:creator>Emilija</dc:creator>
  <cp:lastModifiedBy>Emilija Bugailiškienė</cp:lastModifiedBy>
  <dcterms:modified xsi:type="dcterms:W3CDTF">2020-11-08T18:28:00Z</dcterms:modified>
  <cp:revision>4</cp:revision>
  <dc:title>ae6ec8c9-ec7a-40be-bdfa-e55f22a73b6c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