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37F5" w:rsidRPr="009037F5" w14:paraId="15EA15BE" w14:textId="77777777" w:rsidTr="00992D55">
        <w:tc>
          <w:tcPr>
            <w:tcW w:w="9639" w:type="dxa"/>
            <w:hideMark/>
          </w:tcPr>
          <w:p w14:paraId="20B9E099" w14:textId="77777777" w:rsidR="009037F5" w:rsidRPr="009037F5" w:rsidRDefault="009037F5" w:rsidP="00F47B53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6AB2B46" wp14:editId="2FA7FA6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9037F5" w14:paraId="46729E79" w14:textId="77777777" w:rsidTr="00992D55">
        <w:tc>
          <w:tcPr>
            <w:tcW w:w="9639" w:type="dxa"/>
          </w:tcPr>
          <w:p w14:paraId="5050CA6D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619466C9" w14:textId="77777777" w:rsidTr="00992D55">
        <w:tc>
          <w:tcPr>
            <w:tcW w:w="9639" w:type="dxa"/>
            <w:hideMark/>
          </w:tcPr>
          <w:p w14:paraId="363670DC" w14:textId="77777777" w:rsidR="00A85EDD" w:rsidRPr="009037F5" w:rsidRDefault="009037F5" w:rsidP="0002678A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02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9037F5" w14:paraId="23B37D58" w14:textId="77777777" w:rsidTr="00992D55">
        <w:tc>
          <w:tcPr>
            <w:tcW w:w="9639" w:type="dxa"/>
          </w:tcPr>
          <w:p w14:paraId="15381612" w14:textId="77777777" w:rsidR="009037F5" w:rsidRPr="009037F5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9037F5" w14:paraId="15E2ECB0" w14:textId="77777777" w:rsidTr="00992D5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DC536A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62504 Alytus, tel. (8 315) 55 </w:t>
            </w:r>
            <w:r w:rsidR="0067241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02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faks. (8 315) 55 191,</w:t>
            </w:r>
          </w:p>
          <w:p w14:paraId="1A78D710" w14:textId="77777777" w:rsidR="009037F5" w:rsidRPr="009037F5" w:rsidRDefault="007D7B0B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8DF3437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3D9ED316" w14:textId="77777777" w:rsidR="009037F5" w:rsidRPr="009037F5" w:rsidRDefault="009037F5" w:rsidP="009037F5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565"/>
        <w:gridCol w:w="2409"/>
      </w:tblGrid>
      <w:tr w:rsidR="00CE4B65" w:rsidRPr="009037F5" w14:paraId="76F90055" w14:textId="77777777" w:rsidTr="00992D55">
        <w:trPr>
          <w:cantSplit/>
        </w:trPr>
        <w:tc>
          <w:tcPr>
            <w:tcW w:w="4960" w:type="dxa"/>
            <w:vMerge w:val="restart"/>
          </w:tcPr>
          <w:p w14:paraId="1114C0D9" w14:textId="77777777" w:rsidR="00CE4B65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6436EDBE" w14:textId="77777777" w:rsidR="0002678A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Lukiškių g. 2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14:paraId="2A4B729C" w14:textId="77777777" w:rsid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01512 Vilnius</w:t>
            </w:r>
            <w:bookmarkEnd w:id="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B788352" w14:textId="77777777" w:rsidR="00CE4B65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  <w:tc>
          <w:tcPr>
            <w:tcW w:w="553" w:type="dxa"/>
          </w:tcPr>
          <w:p w14:paraId="4952A08E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356" w:type="dxa"/>
          </w:tcPr>
          <w:p w14:paraId="01E6312B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4"/>
          </w:p>
        </w:tc>
      </w:tr>
      <w:tr w:rsidR="00CE4B65" w:rsidRPr="009037F5" w14:paraId="6D585890" w14:textId="77777777" w:rsidTr="00992D55">
        <w:trPr>
          <w:cantSplit/>
        </w:trPr>
        <w:tc>
          <w:tcPr>
            <w:tcW w:w="4960" w:type="dxa"/>
            <w:vMerge/>
          </w:tcPr>
          <w:p w14:paraId="498EA22F" w14:textId="77777777" w:rsidR="00CE4B65" w:rsidRDefault="00CE4B65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7FF0C5CE" w14:textId="24C5494B" w:rsidR="00CE4B65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52E15CC8" w14:textId="7553A3F1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6" w:type="dxa"/>
          </w:tcPr>
          <w:p w14:paraId="2AB142B1" w14:textId="59BE51C4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53D53782" w14:textId="77777777" w:rsidTr="00992D55">
        <w:trPr>
          <w:cantSplit/>
        </w:trPr>
        <w:tc>
          <w:tcPr>
            <w:tcW w:w="9428" w:type="dxa"/>
            <w:gridSpan w:val="4"/>
          </w:tcPr>
          <w:p w14:paraId="714A8B77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0B52011B" w14:textId="77777777" w:rsidTr="00992D55">
        <w:trPr>
          <w:cantSplit/>
        </w:trPr>
        <w:tc>
          <w:tcPr>
            <w:tcW w:w="9428" w:type="dxa"/>
            <w:gridSpan w:val="4"/>
          </w:tcPr>
          <w:p w14:paraId="35BF69FE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189E7A18" w14:textId="77777777" w:rsidTr="00992D55">
        <w:trPr>
          <w:cantSplit/>
        </w:trPr>
        <w:tc>
          <w:tcPr>
            <w:tcW w:w="9428" w:type="dxa"/>
            <w:gridSpan w:val="4"/>
          </w:tcPr>
          <w:p w14:paraId="64011564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3509FE5F" w14:textId="77777777" w:rsidTr="00992D55">
        <w:trPr>
          <w:cantSplit/>
        </w:trPr>
        <w:tc>
          <w:tcPr>
            <w:tcW w:w="9428" w:type="dxa"/>
            <w:gridSpan w:val="4"/>
            <w:hideMark/>
          </w:tcPr>
          <w:p w14:paraId="12BE9941" w14:textId="77777777" w:rsidR="009037F5" w:rsidRPr="009037F5" w:rsidRDefault="002466F4" w:rsidP="00A66AC5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Times New Roman" w:eastAsiaTheme="majorEastAsia" w:hAnsi="Times New Roman" w:cstheme="majorBidi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5" w:name="tekstoAntraste"/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Theme="majorEastAsia" w:hAnsi="Times New Roman" w:cstheme="majorBidi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VALSTYBĖS PARAMOS UŽ ŽALĄ, PATIRTĄ DĖL EKSTREMALIOSIOS SITUACIJOS (MIGRANTŲ ANTPLŪDŽIO)</w: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CE4B65" w:rsidRPr="009037F5" w14:paraId="0106B533" w14:textId="77777777" w:rsidTr="00992D55">
        <w:trPr>
          <w:cantSplit/>
        </w:trPr>
        <w:tc>
          <w:tcPr>
            <w:tcW w:w="9428" w:type="dxa"/>
            <w:gridSpan w:val="4"/>
          </w:tcPr>
          <w:p w14:paraId="5B705F5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419FE178" w14:textId="77777777" w:rsidTr="00992D55">
        <w:trPr>
          <w:cantSplit/>
        </w:trPr>
        <w:tc>
          <w:tcPr>
            <w:tcW w:w="9428" w:type="dxa"/>
            <w:gridSpan w:val="4"/>
          </w:tcPr>
          <w:p w14:paraId="79620D2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7914ACAA" w14:textId="77777777" w:rsidTr="00992D55">
        <w:trPr>
          <w:cantSplit/>
        </w:trPr>
        <w:tc>
          <w:tcPr>
            <w:tcW w:w="9428" w:type="dxa"/>
            <w:gridSpan w:val="4"/>
          </w:tcPr>
          <w:p w14:paraId="2D999C7A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4A4806B" w14:textId="319E4E60" w:rsidR="00455DA4" w:rsidRPr="00D46662" w:rsidRDefault="00455DA4" w:rsidP="00455DA4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Vadovaujantis Lietuvos Respublikos Vyriausybės 2010-07-21 nutarimu Nr. 1107 „Dėl Materialinių išteklių teikimo ir kompensavimo už jų teikimą tvarkos aprašo ir Valstybės paramos už žalą, patirtą dėl ekstremaliosios situacijos, teikimo tvarkos aprašo p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atvirtin</w:t>
      </w:r>
      <w:bookmarkStart w:id="6" w:name="_GoBack"/>
      <w:bookmarkEnd w:id="6"/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imo“ ir atsižvelgiant į K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ompensavimo už materialinių išteklių teikimą ir valstybės paramos už žalą, patirtą dėl ekst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remaliosios situacijos, komisijos, sudarytos Alytaus miesto savivaldybės administracijos direktoriaus 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2021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-07-22 įsakymu Nr. 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DV-</w:t>
      </w:r>
      <w:r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869 „Dėl Kompensavimo už materialinių išteklių teikimą ir valstybės paramos už žalą, patirtą dėl ekstremaliosios situacijos, komisijos sudarymo“, </w:t>
      </w:r>
      <w:r w:rsidR="00073B0C"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2021-10-25</w:t>
      </w:r>
      <w:r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posėdžio protokolą Nr. </w:t>
      </w:r>
      <w:proofErr w:type="spellStart"/>
      <w:r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KPPt-</w:t>
      </w:r>
      <w:r w:rsidR="00073B0C"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534</w:t>
      </w:r>
      <w:r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,</w:t>
      </w:r>
      <w:proofErr w:type="spellEnd"/>
      <w:r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prašome skirti </w:t>
      </w:r>
      <w:r w:rsidRPr="00073B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32 363,78 </w:t>
      </w:r>
      <w:proofErr w:type="spellStart"/>
      <w:r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Eur</w:t>
      </w:r>
      <w:proofErr w:type="spellEnd"/>
      <w:r w:rsidRPr="00073B0C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paramą už išlaidas, patirtas dėl ekstremaliosios situacijos (</w:t>
      </w:r>
      <w:r w:rsidRPr="00073B0C">
        <w:rPr>
          <w:rFonts w:ascii="Times New Roman" w:eastAsia="Times New Roman" w:hAnsi="Times New Roman" w:cs="Times New Roman"/>
          <w:sz w:val="24"/>
          <w:szCs w:val="24"/>
          <w:lang w:eastAsia="lt-LT"/>
        </w:rPr>
        <w:t>vykdant nelegalios migracijos situacijos suvaldymą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):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70"/>
        <w:gridCol w:w="7902"/>
        <w:gridCol w:w="1275"/>
      </w:tblGrid>
      <w:tr w:rsidR="00455DA4" w:rsidRPr="00D46662" w14:paraId="213D944E" w14:textId="77777777" w:rsidTr="00455DA4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BCF" w14:textId="77777777" w:rsidR="00455DA4" w:rsidRPr="00D46662" w:rsidRDefault="00455DA4" w:rsidP="004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A69D" w14:textId="77777777" w:rsidR="00455DA4" w:rsidRPr="00D46662" w:rsidRDefault="00455DA4" w:rsidP="004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BCE3" w14:textId="77777777" w:rsidR="00455DA4" w:rsidRPr="00D46662" w:rsidRDefault="00455DA4" w:rsidP="004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Suma, </w:t>
            </w:r>
          </w:p>
          <w:p w14:paraId="6A1420DC" w14:textId="77777777" w:rsidR="00455DA4" w:rsidRPr="00D46662" w:rsidRDefault="00455DA4" w:rsidP="004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455DA4" w:rsidRPr="00D46662" w14:paraId="4DC77901" w14:textId="77777777" w:rsidTr="00455DA4">
        <w:trPr>
          <w:trHeight w:val="2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BE4" w14:textId="77777777" w:rsidR="00455DA4" w:rsidRPr="00D46662" w:rsidRDefault="00455DA4" w:rsidP="004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594" w14:textId="77777777" w:rsidR="00455DA4" w:rsidRPr="00D46662" w:rsidRDefault="00455DA4" w:rsidP="0045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savivaldybės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39E2" w14:textId="642E6E89" w:rsidR="00455DA4" w:rsidRPr="00D46662" w:rsidRDefault="00455DA4" w:rsidP="004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5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55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363,78</w:t>
            </w:r>
          </w:p>
        </w:tc>
      </w:tr>
      <w:tr w:rsidR="00455DA4" w:rsidRPr="00D46662" w14:paraId="1507627F" w14:textId="77777777" w:rsidTr="00455DA4">
        <w:trPr>
          <w:trHeight w:val="1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3B4" w14:textId="77777777" w:rsidR="00455DA4" w:rsidRPr="00D46662" w:rsidRDefault="00455DA4" w:rsidP="0045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5EF2" w14:textId="77777777" w:rsidR="00455DA4" w:rsidRPr="00D46662" w:rsidRDefault="00455DA4" w:rsidP="0045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3BD0" w14:textId="0C278BE4" w:rsidR="00455DA4" w:rsidRPr="00D46662" w:rsidRDefault="00455DA4" w:rsidP="0045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5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55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363,78</w:t>
            </w:r>
          </w:p>
        </w:tc>
      </w:tr>
    </w:tbl>
    <w:p w14:paraId="575A63FF" w14:textId="77777777" w:rsidR="00455DA4" w:rsidRPr="00D46662" w:rsidRDefault="00455DA4" w:rsidP="00455DA4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PRIDEDAMA: </w:t>
      </w:r>
    </w:p>
    <w:p w14:paraId="0A8B1914" w14:textId="77777777" w:rsidR="00AE0368" w:rsidRDefault="00455DA4" w:rsidP="00455DA4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1. </w:t>
      </w:r>
      <w:r w:rsidR="00AE0368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Protokolas, 1 lapas</w:t>
      </w:r>
      <w:r w:rsidR="00AE0368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.</w:t>
      </w:r>
    </w:p>
    <w:p w14:paraId="41BB20E0" w14:textId="615DEDD6" w:rsidR="00455DA4" w:rsidRDefault="00AE0368" w:rsidP="00455DA4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2. </w:t>
      </w:r>
      <w:r w:rsidR="00455DA4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Išlaidų </w:t>
      </w:r>
      <w:proofErr w:type="spellStart"/>
      <w:r w:rsidR="00455DA4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detalizacija</w:t>
      </w:r>
      <w:proofErr w:type="spellEnd"/>
      <w:r w:rsidR="00455DA4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455DA4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Exel</w:t>
      </w:r>
      <w:proofErr w:type="spellEnd"/>
      <w:r w:rsidR="00455DA4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failas.</w:t>
      </w:r>
    </w:p>
    <w:p w14:paraId="42E91927" w14:textId="6BB6840A" w:rsidR="00455DA4" w:rsidRDefault="00AE0368" w:rsidP="00455DA4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3. </w:t>
      </w:r>
      <w:r w:rsidR="00455DA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B</w:t>
      </w:r>
      <w:r w:rsidR="00455DA4" w:rsidRPr="00166D56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uhalterinė pažyma dėl apmokėjimo už darbą poilsio dienomis ir švenčių dienomis</w:t>
      </w:r>
      <w:r w:rsidR="00455DA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455DA4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Exel</w:t>
      </w:r>
      <w:proofErr w:type="spellEnd"/>
      <w:r w:rsidR="00455DA4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failas.</w:t>
      </w:r>
    </w:p>
    <w:p w14:paraId="6D44B163" w14:textId="2B07EF4D" w:rsidR="00455DA4" w:rsidRPr="00166D56" w:rsidRDefault="00AE0368" w:rsidP="00455DA4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4</w:t>
      </w:r>
      <w:r w:rsidR="00455DA4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. Alytaus miesto savivaldybės </w:t>
      </w:r>
      <w:r w:rsidR="00455DA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išlaidas pagrindžiantys dokumentai</w:t>
      </w:r>
      <w:r w:rsidR="00455DA4" w:rsidRPr="00F5648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, </w:t>
      </w:r>
      <w:r w:rsidR="00A31320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3</w:t>
      </w:r>
      <w:r w:rsidR="00455DA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4 lapai.</w:t>
      </w:r>
    </w:p>
    <w:p w14:paraId="7F561261" w14:textId="77777777" w:rsidR="00455DA4" w:rsidRPr="009037F5" w:rsidRDefault="00455DA4" w:rsidP="0045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0C1757" w14:textId="03B04C81" w:rsidR="00455DA4" w:rsidRDefault="00455DA4" w:rsidP="0045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73967B" w14:textId="77777777" w:rsidR="00C55F7D" w:rsidRDefault="00C55F7D" w:rsidP="0045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455DA4" w:rsidRPr="009037F5" w14:paraId="65839964" w14:textId="77777777" w:rsidTr="00455DA4">
        <w:trPr>
          <w:cantSplit/>
        </w:trPr>
        <w:tc>
          <w:tcPr>
            <w:tcW w:w="4714" w:type="dxa"/>
          </w:tcPr>
          <w:p w14:paraId="7EE82112" w14:textId="77777777" w:rsidR="00455DA4" w:rsidRPr="009037F5" w:rsidRDefault="00455DA4" w:rsidP="00455DA4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direktorė</w:t>
            </w:r>
          </w:p>
        </w:tc>
        <w:tc>
          <w:tcPr>
            <w:tcW w:w="4714" w:type="dxa"/>
            <w:vAlign w:val="bottom"/>
          </w:tcPr>
          <w:p w14:paraId="2A499FC9" w14:textId="77777777" w:rsidR="00455DA4" w:rsidRPr="00CE4B65" w:rsidRDefault="00455DA4" w:rsidP="00455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Ona Balevičiūtė</w:t>
            </w:r>
          </w:p>
        </w:tc>
      </w:tr>
    </w:tbl>
    <w:p w14:paraId="0A331FA3" w14:textId="77777777" w:rsidR="009037F5" w:rsidRPr="009037F5" w:rsidRDefault="009037F5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B81227" w14:textId="77777777" w:rsidR="00CE4B65" w:rsidRDefault="00CE4B6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39D4932" w14:textId="77777777" w:rsidR="000C19A5" w:rsidRDefault="000C19A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40DD3A3" w14:textId="7660A733" w:rsidR="000C19A5" w:rsidRDefault="000C19A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31F520F" w14:textId="1D2C4DEA" w:rsidR="00C55F7D" w:rsidRDefault="00C55F7D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117CF134" w14:textId="77777777" w:rsidR="00CE4B65" w:rsidRDefault="00CE4B6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bookmarkStart w:id="7" w:name="rengejoNuoroda"/>
    <w:p w14:paraId="013E1B55" w14:textId="77777777" w:rsidR="00D63476" w:rsidRPr="00455DA4" w:rsidRDefault="006F6312" w:rsidP="00992D55">
      <w:pPr>
        <w:rPr>
          <w:rFonts w:ascii="Times New Roman" w:hAnsi="Times New Roman" w:cs="Times New Roman"/>
          <w:sz w:val="24"/>
          <w:szCs w:val="24"/>
        </w:rPr>
      </w:pPr>
      <w:r w:rsidRPr="00455DA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455D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55DA4">
        <w:rPr>
          <w:rFonts w:ascii="Times New Roman" w:hAnsi="Times New Roman" w:cs="Times New Roman"/>
          <w:sz w:val="24"/>
          <w:szCs w:val="24"/>
        </w:rPr>
      </w:r>
      <w:r w:rsidRPr="00455DA4">
        <w:rPr>
          <w:rFonts w:ascii="Times New Roman" w:hAnsi="Times New Roman" w:cs="Times New Roman"/>
          <w:sz w:val="24"/>
          <w:szCs w:val="24"/>
        </w:rPr>
        <w:fldChar w:fldCharType="separate"/>
      </w:r>
      <w:r w:rsidRPr="00455DA4">
        <w:rPr>
          <w:rFonts w:ascii="Times New Roman" w:hAnsi="Times New Roman" w:cs="Times New Roman"/>
          <w:noProof/>
          <w:sz w:val="24"/>
          <w:szCs w:val="24"/>
        </w:rPr>
        <w:t>Neringa Norušė</w:t>
      </w:r>
      <w:r w:rsidRPr="00455DA4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455DA4">
        <w:rPr>
          <w:rFonts w:ascii="Times New Roman" w:hAnsi="Times New Roman" w:cs="Times New Roman"/>
          <w:sz w:val="24"/>
          <w:szCs w:val="24"/>
        </w:rPr>
        <w:t xml:space="preserve">, tel. </w:t>
      </w:r>
      <w:r w:rsidRPr="00455DA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8" w:name="rengejoNuorodaTel"/>
      <w:r w:rsidRPr="00455D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55DA4">
        <w:rPr>
          <w:rFonts w:ascii="Times New Roman" w:hAnsi="Times New Roman" w:cs="Times New Roman"/>
          <w:sz w:val="24"/>
          <w:szCs w:val="24"/>
        </w:rPr>
      </w:r>
      <w:r w:rsidRPr="00455DA4">
        <w:rPr>
          <w:rFonts w:ascii="Times New Roman" w:hAnsi="Times New Roman" w:cs="Times New Roman"/>
          <w:sz w:val="24"/>
          <w:szCs w:val="24"/>
        </w:rPr>
        <w:fldChar w:fldCharType="separate"/>
      </w:r>
      <w:r w:rsidRPr="00455DA4">
        <w:rPr>
          <w:rFonts w:ascii="Times New Roman" w:hAnsi="Times New Roman" w:cs="Times New Roman"/>
          <w:noProof/>
          <w:sz w:val="24"/>
          <w:szCs w:val="24"/>
        </w:rPr>
        <w:t>(8 315) 55 181, +370 620 24409</w:t>
      </w:r>
      <w:r w:rsidRPr="00455DA4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455DA4">
        <w:rPr>
          <w:rFonts w:ascii="Times New Roman" w:hAnsi="Times New Roman" w:cs="Times New Roman"/>
          <w:sz w:val="24"/>
          <w:szCs w:val="24"/>
        </w:rPr>
        <w:t xml:space="preserve">, el. p. </w:t>
      </w:r>
      <w:bookmarkStart w:id="9" w:name="rengejoNuorodaEmail"/>
      <w:r w:rsidRPr="00455DA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455D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55DA4">
        <w:rPr>
          <w:rFonts w:ascii="Times New Roman" w:hAnsi="Times New Roman" w:cs="Times New Roman"/>
          <w:sz w:val="24"/>
          <w:szCs w:val="24"/>
        </w:rPr>
      </w:r>
      <w:r w:rsidRPr="00455DA4">
        <w:rPr>
          <w:rFonts w:ascii="Times New Roman" w:hAnsi="Times New Roman" w:cs="Times New Roman"/>
          <w:sz w:val="24"/>
          <w:szCs w:val="24"/>
        </w:rPr>
        <w:fldChar w:fldCharType="separate"/>
      </w:r>
      <w:r w:rsidRPr="00455DA4">
        <w:rPr>
          <w:rFonts w:ascii="Times New Roman" w:hAnsi="Times New Roman" w:cs="Times New Roman"/>
          <w:noProof/>
          <w:sz w:val="24"/>
          <w:szCs w:val="24"/>
        </w:rPr>
        <w:t>neringa.noruse@alytus.lt</w:t>
      </w:r>
      <w:r w:rsidRPr="00455DA4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sectPr w:rsidR="00D63476" w:rsidRPr="00455DA4" w:rsidSect="00A45041">
      <w:footerReference w:type="default" r:id="rId9"/>
      <w:pgSz w:w="11906" w:h="16838" w:code="9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10C8E" w14:textId="77777777" w:rsidR="00455DA4" w:rsidRDefault="00455DA4" w:rsidP="00324E38">
      <w:pPr>
        <w:spacing w:after="0" w:line="240" w:lineRule="auto"/>
      </w:pPr>
      <w:r>
        <w:separator/>
      </w:r>
    </w:p>
  </w:endnote>
  <w:endnote w:type="continuationSeparator" w:id="0">
    <w:p w14:paraId="1420CD5F" w14:textId="77777777" w:rsidR="00455DA4" w:rsidRDefault="00455DA4" w:rsidP="00324E38">
      <w:pPr>
        <w:spacing w:after="0" w:line="240" w:lineRule="auto"/>
      </w:pPr>
      <w:r>
        <w:continuationSeparator/>
      </w:r>
    </w:p>
  </w:endnote>
  <w:endnote w:type="continuationNotice" w:id="1">
    <w:p w14:paraId="4610D47A" w14:textId="77777777" w:rsidR="007761B7" w:rsidRDefault="00776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D1A9" w14:textId="77777777" w:rsidR="00455DA4" w:rsidRPr="00324E38" w:rsidRDefault="00455DA4" w:rsidP="0085796A">
    <w:pPr>
      <w:pStyle w:val="Footer"/>
      <w:tabs>
        <w:tab w:val="left" w:pos="2291"/>
        <w:tab w:val="left" w:pos="8421"/>
      </w:tabs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7C501623" wp14:editId="276E4802">
          <wp:simplePos x="0" y="0"/>
          <wp:positionH relativeFrom="column">
            <wp:posOffset>5344490</wp:posOffset>
          </wp:positionH>
          <wp:positionV relativeFrom="paragraph">
            <wp:posOffset>-393065</wp:posOffset>
          </wp:positionV>
          <wp:extent cx="762154" cy="576000"/>
          <wp:effectExtent l="0" t="0" r="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lt-LT"/>
      </w:rPr>
      <w:drawing>
        <wp:anchor distT="0" distB="0" distL="114300" distR="114300" simplePos="0" relativeHeight="251658241" behindDoc="0" locked="0" layoutInCell="1" allowOverlap="1" wp14:anchorId="4CCD41FA" wp14:editId="7968F812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359410" cy="359410"/>
          <wp:effectExtent l="0" t="0" r="2540" b="254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</w:t>
    </w:r>
    <w:r w:rsidRPr="0002585B">
      <w:rPr>
        <w:sz w:val="16"/>
        <w:szCs w:val="16"/>
      </w:rPr>
      <w:t>e-paslaugos</w:t>
    </w:r>
    <w:r>
      <w:rPr>
        <w:sz w:val="16"/>
        <w:szCs w:val="16"/>
      </w:rPr>
      <w:t xml:space="preserve"> </w:t>
    </w:r>
    <w:r>
      <w:tab/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FCF2F" w14:textId="77777777" w:rsidR="00455DA4" w:rsidRDefault="00455DA4" w:rsidP="00324E38">
      <w:pPr>
        <w:spacing w:after="0" w:line="240" w:lineRule="auto"/>
      </w:pPr>
      <w:r>
        <w:separator/>
      </w:r>
    </w:p>
  </w:footnote>
  <w:footnote w:type="continuationSeparator" w:id="0">
    <w:p w14:paraId="744A3363" w14:textId="77777777" w:rsidR="00455DA4" w:rsidRDefault="00455DA4" w:rsidP="00324E38">
      <w:pPr>
        <w:spacing w:after="0" w:line="240" w:lineRule="auto"/>
      </w:pPr>
      <w:r>
        <w:continuationSeparator/>
      </w:r>
    </w:p>
  </w:footnote>
  <w:footnote w:type="continuationNotice" w:id="1">
    <w:p w14:paraId="2186E213" w14:textId="77777777" w:rsidR="007761B7" w:rsidRDefault="007761B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2678A"/>
    <w:rsid w:val="00073B0C"/>
    <w:rsid w:val="000B03B2"/>
    <w:rsid w:val="000C19A5"/>
    <w:rsid w:val="0013327E"/>
    <w:rsid w:val="001463E8"/>
    <w:rsid w:val="00174A6E"/>
    <w:rsid w:val="00214463"/>
    <w:rsid w:val="002466F4"/>
    <w:rsid w:val="00291590"/>
    <w:rsid w:val="002B06FC"/>
    <w:rsid w:val="00317FE1"/>
    <w:rsid w:val="00324E38"/>
    <w:rsid w:val="00365CF4"/>
    <w:rsid w:val="00402FAB"/>
    <w:rsid w:val="00445AA3"/>
    <w:rsid w:val="00455DA4"/>
    <w:rsid w:val="00623A2F"/>
    <w:rsid w:val="00641ECF"/>
    <w:rsid w:val="006432DC"/>
    <w:rsid w:val="00646860"/>
    <w:rsid w:val="00672411"/>
    <w:rsid w:val="006F6312"/>
    <w:rsid w:val="0075143C"/>
    <w:rsid w:val="007761B7"/>
    <w:rsid w:val="007A5434"/>
    <w:rsid w:val="007D7B0B"/>
    <w:rsid w:val="007F6175"/>
    <w:rsid w:val="007F6469"/>
    <w:rsid w:val="0085796A"/>
    <w:rsid w:val="009037F5"/>
    <w:rsid w:val="0094016A"/>
    <w:rsid w:val="00953F3C"/>
    <w:rsid w:val="00992D55"/>
    <w:rsid w:val="00A113C7"/>
    <w:rsid w:val="00A31320"/>
    <w:rsid w:val="00A33367"/>
    <w:rsid w:val="00A45041"/>
    <w:rsid w:val="00A66AC5"/>
    <w:rsid w:val="00A730A4"/>
    <w:rsid w:val="00A85EDD"/>
    <w:rsid w:val="00AE0368"/>
    <w:rsid w:val="00AF6043"/>
    <w:rsid w:val="00B95B07"/>
    <w:rsid w:val="00BF525C"/>
    <w:rsid w:val="00C2315B"/>
    <w:rsid w:val="00C55F7D"/>
    <w:rsid w:val="00C91BDF"/>
    <w:rsid w:val="00CB6E39"/>
    <w:rsid w:val="00CE4B65"/>
    <w:rsid w:val="00D63476"/>
    <w:rsid w:val="00E50EA2"/>
    <w:rsid w:val="00F272DF"/>
    <w:rsid w:val="00F47B53"/>
    <w:rsid w:val="00F5666C"/>
    <w:rsid w:val="00F90F6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FF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CBBC199-8147-42D8-B813-3A168245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2020-01-28T13:30:00Z</dcterms:created>
  <dc:creator>Asta Guzienė</dc:creator>
  <cp:lastModifiedBy>Neringa Norušė</cp:lastModifiedBy>
  <cp:lastPrinted>2018-08-14T08:48:00Z</cp:lastPrinted>
  <dcterms:modified xsi:type="dcterms:W3CDTF">2021-10-25T08:36:00Z</dcterms:modified>
  <cp:revision>12</cp:revision>
</cp:coreProperties>
</file>