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52D76" w14:textId="77777777" w:rsidR="00E213DD" w:rsidRPr="00B915AF" w:rsidRDefault="00E213DD" w:rsidP="00E213DD">
      <w:pPr>
        <w:pStyle w:val="Pagrindiniotekstotrauka"/>
        <w:tabs>
          <w:tab w:val="left" w:pos="6804"/>
        </w:tabs>
        <w:spacing w:before="0"/>
        <w:ind w:left="9356"/>
        <w:jc w:val="left"/>
        <w:rPr>
          <w:szCs w:val="24"/>
          <w:lang w:eastAsia="ar-SA"/>
        </w:rPr>
      </w:pPr>
      <w:r w:rsidRPr="00B915AF">
        <w:rPr>
          <w:szCs w:val="24"/>
          <w:lang w:eastAsia="ar-SA"/>
        </w:rPr>
        <w:t>Lietuvos Respublikos Vyriausybės</w:t>
      </w:r>
      <w:r w:rsidRPr="00B915AF">
        <w:rPr>
          <w:szCs w:val="24"/>
          <w:lang w:eastAsia="ar-SA"/>
        </w:rPr>
        <w:br/>
      </w:r>
      <w:bookmarkStart w:id="0" w:name="OLE_LINK9"/>
      <w:bookmarkStart w:id="1" w:name="OLE_LINK10"/>
      <w:sdt>
        <w:sdtPr>
          <w:rPr>
            <w:szCs w:val="24"/>
          </w:rPr>
          <w:tag w:val="registravimoData"/>
          <w:id w:val="-278879082"/>
          <w:placeholder>
            <w:docPart w:val="AEBFAE52A5AE4902A99917E4B6857807"/>
          </w:placeholder>
          <w:showingPlcHdr/>
        </w:sdtPr>
        <w:sdtEndPr/>
        <w:sdtContent>
          <w:r>
            <w:t/>
          </w:r>
        </w:sdtContent>
      </w:sdt>
      <w:bookmarkEnd w:id="0"/>
      <w:bookmarkEnd w:id="1"/>
      <w:r w:rsidRPr="00B915AF">
        <w:rPr>
          <w:szCs w:val="24"/>
          <w:lang w:eastAsia="ar-SA"/>
        </w:rPr>
        <w:t xml:space="preserve">nutarimo Nr. </w:t>
      </w:r>
      <w:sdt>
        <w:sdtPr>
          <w:rPr>
            <w:szCs w:val="24"/>
          </w:rPr>
          <w:tag w:val="registravimoNr"/>
          <w:id w:val="-1182505853"/>
          <w:placeholder>
            <w:docPart w:val="B72E65FE34334EB6A6809BD64C3FF3C4"/>
          </w:placeholder>
          <w:showingPlcHdr/>
        </w:sdtPr>
        <w:sdtEndPr/>
        <w:sdtContent>
          <w:r>
            <w:t/>
          </w:r>
        </w:sdtContent>
      </w:sdt>
      <w:r w:rsidRPr="00B915AF">
        <w:rPr>
          <w:szCs w:val="24"/>
          <w:lang w:eastAsia="ar-SA"/>
        </w:rPr>
        <w:br/>
        <w:t>priedas</w:t>
      </w:r>
    </w:p>
    <w:p w14:paraId="684DFD81" w14:textId="77777777" w:rsidR="00E213DD" w:rsidRPr="00B915AF" w:rsidRDefault="00E213DD" w:rsidP="00E213DD">
      <w:pPr>
        <w:pStyle w:val="Antrats"/>
        <w:tabs>
          <w:tab w:val="left" w:pos="6237"/>
        </w:tabs>
        <w:rPr>
          <w:rFonts w:ascii="Times New Roman" w:hAnsi="Times New Roman" w:cs="Times New Roman"/>
          <w:sz w:val="24"/>
          <w:szCs w:val="24"/>
        </w:rPr>
      </w:pPr>
    </w:p>
    <w:p w14:paraId="13031E99" w14:textId="77777777" w:rsidR="00E213DD" w:rsidRPr="00B915AF" w:rsidRDefault="00E213DD" w:rsidP="00E213DD">
      <w:pPr>
        <w:pStyle w:val="Antrats"/>
        <w:tabs>
          <w:tab w:val="left" w:pos="6237"/>
        </w:tabs>
        <w:rPr>
          <w:rFonts w:ascii="Times New Roman" w:hAnsi="Times New Roman" w:cs="Times New Roman"/>
          <w:sz w:val="24"/>
          <w:szCs w:val="24"/>
        </w:rPr>
      </w:pPr>
    </w:p>
    <w:p w14:paraId="279CE11C" w14:textId="4D6E50B0" w:rsidR="00E213DD" w:rsidRPr="00E213DD" w:rsidRDefault="00E213DD" w:rsidP="00E213DD">
      <w:pPr>
        <w:pStyle w:val="Antrats"/>
        <w:tabs>
          <w:tab w:val="left" w:pos="6237"/>
        </w:tabs>
        <w:jc w:val="center"/>
        <w:rPr>
          <w:rFonts w:ascii="Times New Roman" w:hAnsi="Times New Roman" w:cs="Times New Roman"/>
          <w:b/>
          <w:bCs/>
          <w:sz w:val="24"/>
          <w:szCs w:val="24"/>
        </w:rPr>
      </w:pPr>
      <w:r w:rsidRPr="00B915AF">
        <w:rPr>
          <w:rFonts w:ascii="Times New Roman" w:hAnsi="Times New Roman" w:cs="Times New Roman"/>
          <w:b/>
          <w:bCs/>
          <w:sz w:val="24"/>
          <w:szCs w:val="24"/>
        </w:rPr>
        <w:t xml:space="preserve">TEISĖS AKTŲ PROJEKTŲ, KURIUOS LIETUVOS RESPUBLIKOS VYRIAUSYBĖ SIŪLO ĮTRAUKTI Į LIETUVOS RESPUBLIKOS SEIMO </w:t>
      </w:r>
      <w:r>
        <w:rPr>
          <w:rFonts w:ascii="Times New Roman" w:hAnsi="Times New Roman" w:cs="Times New Roman"/>
          <w:b/>
          <w:bCs/>
          <w:sz w:val="24"/>
          <w:szCs w:val="24"/>
        </w:rPr>
        <w:t>II</w:t>
      </w:r>
      <w:r w:rsidRPr="00B915AF">
        <w:rPr>
          <w:rFonts w:ascii="Times New Roman" w:hAnsi="Times New Roman" w:cs="Times New Roman"/>
          <w:b/>
          <w:bCs/>
          <w:sz w:val="24"/>
          <w:szCs w:val="24"/>
        </w:rPr>
        <w:t> (</w:t>
      </w:r>
      <w:r>
        <w:rPr>
          <w:rFonts w:ascii="Times New Roman" w:hAnsi="Times New Roman" w:cs="Times New Roman"/>
          <w:b/>
          <w:bCs/>
          <w:sz w:val="24"/>
          <w:szCs w:val="24"/>
        </w:rPr>
        <w:t>PAVASARIO</w:t>
      </w:r>
      <w:r w:rsidRPr="00B915AF">
        <w:rPr>
          <w:rFonts w:ascii="Times New Roman" w:hAnsi="Times New Roman" w:cs="Times New Roman"/>
          <w:b/>
          <w:bCs/>
          <w:sz w:val="24"/>
          <w:szCs w:val="24"/>
        </w:rPr>
        <w:t>) SESIJOS DARBŲ PROGRAMĄ, SĄRAŠAS</w:t>
      </w:r>
    </w:p>
    <w:p w14:paraId="423C562D" w14:textId="1FC2E1BA" w:rsidR="00E213DD" w:rsidRDefault="00E213DD" w:rsidP="00E213DD"/>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705"/>
        <w:gridCol w:w="1389"/>
        <w:gridCol w:w="4565"/>
        <w:gridCol w:w="5217"/>
        <w:gridCol w:w="1275"/>
      </w:tblGrid>
      <w:tr w:rsidR="00E213DD" w:rsidRPr="00E213DD" w14:paraId="209D0004" w14:textId="77777777" w:rsidTr="000D65E7">
        <w:trPr>
          <w:trHeight w:val="1432"/>
        </w:trPr>
        <w:tc>
          <w:tcPr>
            <w:tcW w:w="700" w:type="dxa"/>
            <w:shd w:val="clear" w:color="auto" w:fill="auto"/>
            <w:hideMark/>
          </w:tcPr>
          <w:p w14:paraId="5E23DBB5" w14:textId="57FD62F8"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bookmarkStart w:id="2" w:name="RANGE!A4:J475"/>
            <w:r w:rsidRPr="00E213DD">
              <w:rPr>
                <w:rFonts w:ascii="Times New Roman" w:eastAsia="Times New Roman" w:hAnsi="Times New Roman" w:cs="Times New Roman"/>
                <w:sz w:val="24"/>
                <w:szCs w:val="24"/>
                <w:lang w:eastAsia="lt-LT"/>
              </w:rPr>
              <w:t>Eil. Nr.</w:t>
            </w:r>
            <w:bookmarkEnd w:id="2"/>
          </w:p>
        </w:tc>
        <w:tc>
          <w:tcPr>
            <w:tcW w:w="1705" w:type="dxa"/>
            <w:shd w:val="clear" w:color="auto" w:fill="auto"/>
            <w:hideMark/>
          </w:tcPr>
          <w:p w14:paraId="20B0A465" w14:textId="3138C78B"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Teikia (ministras, -ė)</w:t>
            </w:r>
          </w:p>
        </w:tc>
        <w:tc>
          <w:tcPr>
            <w:tcW w:w="1389" w:type="dxa"/>
            <w:shd w:val="clear" w:color="auto" w:fill="auto"/>
            <w:hideMark/>
          </w:tcPr>
          <w:p w14:paraId="339F70E9" w14:textId="006121A4"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Teisės akto projekto registracijos Nr. Seime</w:t>
            </w:r>
          </w:p>
        </w:tc>
        <w:tc>
          <w:tcPr>
            <w:tcW w:w="4565" w:type="dxa"/>
            <w:shd w:val="clear" w:color="auto" w:fill="auto"/>
            <w:hideMark/>
          </w:tcPr>
          <w:p w14:paraId="06BB79A8" w14:textId="216A5743"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Teisės akto projekto pavadinimas</w:t>
            </w:r>
          </w:p>
        </w:tc>
        <w:tc>
          <w:tcPr>
            <w:tcW w:w="5217" w:type="dxa"/>
            <w:shd w:val="clear" w:color="auto" w:fill="auto"/>
            <w:hideMark/>
          </w:tcPr>
          <w:p w14:paraId="6136E1CB" w14:textId="7AF992CD"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Teisės akto projekto siūlomi esminiai pakeitimai</w:t>
            </w:r>
          </w:p>
        </w:tc>
        <w:tc>
          <w:tcPr>
            <w:tcW w:w="1275" w:type="dxa"/>
            <w:shd w:val="clear" w:color="auto" w:fill="auto"/>
            <w:hideMark/>
          </w:tcPr>
          <w:p w14:paraId="118118B1" w14:textId="32448D8C"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Projekto siūlomas svarstymo Seime mėnuo</w:t>
            </w:r>
          </w:p>
        </w:tc>
      </w:tr>
      <w:tr w:rsidR="00E213DD" w:rsidRPr="00E213DD" w14:paraId="23C9F304" w14:textId="77777777" w:rsidTr="00572FA1">
        <w:trPr>
          <w:trHeight w:val="275"/>
        </w:trPr>
        <w:tc>
          <w:tcPr>
            <w:tcW w:w="13576" w:type="dxa"/>
            <w:gridSpan w:val="5"/>
            <w:shd w:val="clear" w:color="auto" w:fill="auto"/>
            <w:hideMark/>
          </w:tcPr>
          <w:p w14:paraId="42165865" w14:textId="52FA7A34" w:rsidR="00E213DD" w:rsidRPr="00E213DD" w:rsidRDefault="00E213DD" w:rsidP="00E213DD">
            <w:pPr>
              <w:spacing w:after="0" w:line="240" w:lineRule="auto"/>
              <w:jc w:val="center"/>
              <w:rPr>
                <w:rFonts w:ascii="Times New Roman" w:eastAsia="Times New Roman" w:hAnsi="Times New Roman" w:cs="Times New Roman"/>
                <w:b/>
                <w:bCs/>
                <w:sz w:val="24"/>
                <w:szCs w:val="24"/>
                <w:lang w:eastAsia="lt-LT"/>
              </w:rPr>
            </w:pPr>
            <w:r w:rsidRPr="00E213DD">
              <w:rPr>
                <w:rFonts w:ascii="Times New Roman" w:eastAsia="Times New Roman" w:hAnsi="Times New Roman" w:cs="Times New Roman"/>
                <w:b/>
                <w:bCs/>
                <w:sz w:val="24"/>
                <w:szCs w:val="24"/>
                <w:lang w:eastAsia="lt-LT"/>
              </w:rPr>
              <w:t>VYRIAUSYBĖS PROGRAMOS NUOSTATAS ĮGYVENDINAN</w:t>
            </w:r>
            <w:r w:rsidR="00A3197F">
              <w:rPr>
                <w:rFonts w:ascii="Times New Roman" w:eastAsia="Times New Roman" w:hAnsi="Times New Roman" w:cs="Times New Roman"/>
                <w:b/>
                <w:bCs/>
                <w:sz w:val="24"/>
                <w:szCs w:val="24"/>
                <w:lang w:eastAsia="lt-LT"/>
              </w:rPr>
              <w:t>TYS</w:t>
            </w:r>
            <w:r w:rsidRPr="00E213DD">
              <w:rPr>
                <w:rFonts w:ascii="Times New Roman" w:eastAsia="Times New Roman" w:hAnsi="Times New Roman" w:cs="Times New Roman"/>
                <w:b/>
                <w:bCs/>
                <w:sz w:val="24"/>
                <w:szCs w:val="24"/>
                <w:lang w:eastAsia="lt-LT"/>
              </w:rPr>
              <w:t xml:space="preserve"> TEISĖS AKTŲ PROJEKTAI</w:t>
            </w:r>
          </w:p>
        </w:tc>
        <w:tc>
          <w:tcPr>
            <w:tcW w:w="1275" w:type="dxa"/>
            <w:shd w:val="clear" w:color="auto" w:fill="auto"/>
            <w:hideMark/>
          </w:tcPr>
          <w:p w14:paraId="6E49E458"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E213DD" w:rsidRPr="00E213DD" w14:paraId="45EEC5CF" w14:textId="77777777" w:rsidTr="00572FA1">
        <w:trPr>
          <w:trHeight w:val="268"/>
        </w:trPr>
        <w:tc>
          <w:tcPr>
            <w:tcW w:w="13576" w:type="dxa"/>
            <w:gridSpan w:val="5"/>
            <w:shd w:val="clear" w:color="auto" w:fill="auto"/>
            <w:hideMark/>
          </w:tcPr>
          <w:p w14:paraId="157C9B6D" w14:textId="77777777" w:rsidR="00E213DD" w:rsidRPr="00572FA1" w:rsidRDefault="00E213DD" w:rsidP="00E213DD">
            <w:pPr>
              <w:spacing w:after="0" w:line="240" w:lineRule="auto"/>
              <w:jc w:val="center"/>
              <w:rPr>
                <w:rFonts w:ascii="Times New Roman" w:eastAsia="Times New Roman" w:hAnsi="Times New Roman" w:cs="Times New Roman"/>
                <w:sz w:val="24"/>
                <w:szCs w:val="24"/>
                <w:lang w:eastAsia="lt-LT"/>
              </w:rPr>
            </w:pPr>
            <w:r w:rsidRPr="00572FA1">
              <w:rPr>
                <w:rFonts w:ascii="Times New Roman" w:eastAsia="Times New Roman" w:hAnsi="Times New Roman" w:cs="Times New Roman"/>
                <w:sz w:val="24"/>
                <w:szCs w:val="24"/>
                <w:lang w:eastAsia="lt-LT"/>
              </w:rPr>
              <w:t>I PRIORITETAS. VIENODOS STARTO POZICIJOS VISIEMS LIETUVOS ŽMONĖMS</w:t>
            </w:r>
          </w:p>
        </w:tc>
        <w:tc>
          <w:tcPr>
            <w:tcW w:w="1275" w:type="dxa"/>
            <w:shd w:val="clear" w:color="auto" w:fill="auto"/>
            <w:hideMark/>
          </w:tcPr>
          <w:p w14:paraId="68635633"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E213DD" w:rsidRPr="00E213DD" w14:paraId="7A0A7735" w14:textId="77777777" w:rsidTr="000D65E7">
        <w:trPr>
          <w:trHeight w:val="1002"/>
        </w:trPr>
        <w:tc>
          <w:tcPr>
            <w:tcW w:w="700" w:type="dxa"/>
            <w:shd w:val="clear" w:color="auto" w:fill="auto"/>
            <w:hideMark/>
          </w:tcPr>
          <w:p w14:paraId="74276386"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1.</w:t>
            </w:r>
          </w:p>
        </w:tc>
        <w:tc>
          <w:tcPr>
            <w:tcW w:w="1705" w:type="dxa"/>
            <w:shd w:val="clear" w:color="auto" w:fill="auto"/>
            <w:hideMark/>
          </w:tcPr>
          <w:p w14:paraId="2621F6E7"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J. Šiugždinienė</w:t>
            </w:r>
          </w:p>
        </w:tc>
        <w:tc>
          <w:tcPr>
            <w:tcW w:w="1389" w:type="dxa"/>
            <w:shd w:val="clear" w:color="auto" w:fill="auto"/>
            <w:hideMark/>
          </w:tcPr>
          <w:p w14:paraId="0009D310"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13F2C9CF"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Valstybės ir savivaldybių įstaigų darbuotojų darbo apmokėjimo ir komisijų narių atlygio už darbą įstatymo pakeitimo įstatymo projektas</w:t>
            </w:r>
          </w:p>
        </w:tc>
        <w:tc>
          <w:tcPr>
            <w:tcW w:w="5217" w:type="dxa"/>
            <w:shd w:val="clear" w:color="auto" w:fill="auto"/>
            <w:hideMark/>
          </w:tcPr>
          <w:p w14:paraId="6434B821"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Nuo 2021 m. rugsėjo 1 d. pakeisti švietimo pagalbos pedagoginių darbuotojų darbo apmokėjimo sąlygas, siekiant didinti įtrauktį švietime</w:t>
            </w:r>
          </w:p>
        </w:tc>
        <w:tc>
          <w:tcPr>
            <w:tcW w:w="1275" w:type="dxa"/>
            <w:shd w:val="clear" w:color="auto" w:fill="auto"/>
            <w:hideMark/>
          </w:tcPr>
          <w:p w14:paraId="5588BEBF"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birželis</w:t>
            </w:r>
          </w:p>
        </w:tc>
      </w:tr>
      <w:tr w:rsidR="00E213DD" w:rsidRPr="00E213DD" w14:paraId="708956AA" w14:textId="77777777" w:rsidTr="000D65E7">
        <w:trPr>
          <w:trHeight w:val="557"/>
        </w:trPr>
        <w:tc>
          <w:tcPr>
            <w:tcW w:w="700" w:type="dxa"/>
            <w:shd w:val="clear" w:color="auto" w:fill="auto"/>
            <w:hideMark/>
          </w:tcPr>
          <w:p w14:paraId="7E8C1394"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2.</w:t>
            </w:r>
          </w:p>
        </w:tc>
        <w:tc>
          <w:tcPr>
            <w:tcW w:w="1705" w:type="dxa"/>
            <w:shd w:val="clear" w:color="auto" w:fill="auto"/>
            <w:hideMark/>
          </w:tcPr>
          <w:p w14:paraId="5ED8012F"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J. Šiugždinienė</w:t>
            </w:r>
          </w:p>
        </w:tc>
        <w:tc>
          <w:tcPr>
            <w:tcW w:w="1389" w:type="dxa"/>
            <w:shd w:val="clear" w:color="auto" w:fill="auto"/>
            <w:hideMark/>
          </w:tcPr>
          <w:p w14:paraId="1FB261FC"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1965C855" w14:textId="77777777" w:rsidR="00E213DD" w:rsidRPr="00E213DD" w:rsidRDefault="00E213DD" w:rsidP="00E213DD">
            <w:pPr>
              <w:spacing w:after="0" w:line="240" w:lineRule="auto"/>
              <w:contextualSpacing/>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Sporto įstatymo Nr. I-1151 2, 6, 7, 8, 10, 11, 12, 13, 15, 16, 17, 18, 19, 20, 21, 23, 24 ir 25 straipsnių pakeitimo įstatymas</w:t>
            </w:r>
          </w:p>
        </w:tc>
        <w:tc>
          <w:tcPr>
            <w:tcW w:w="5217" w:type="dxa"/>
            <w:shd w:val="clear" w:color="auto" w:fill="auto"/>
            <w:hideMark/>
          </w:tcPr>
          <w:p w14:paraId="70C318CD" w14:textId="74A56F92"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Įgyvendinant Konstitucinio Teismo </w:t>
            </w:r>
            <w:r w:rsidR="00560CDB">
              <w:rPr>
                <w:rFonts w:ascii="Times New Roman" w:eastAsia="Times New Roman" w:hAnsi="Times New Roman" w:cs="Times New Roman"/>
                <w:sz w:val="24"/>
                <w:szCs w:val="24"/>
                <w:lang w:eastAsia="lt-LT"/>
              </w:rPr>
              <w:t>nutarimą</w:t>
            </w:r>
            <w:r w:rsidRPr="00E213DD">
              <w:rPr>
                <w:rFonts w:ascii="Times New Roman" w:eastAsia="Times New Roman" w:hAnsi="Times New Roman" w:cs="Times New Roman"/>
                <w:sz w:val="24"/>
                <w:szCs w:val="24"/>
                <w:lang w:eastAsia="lt-LT"/>
              </w:rPr>
              <w:t xml:space="preserve">, pakeisti Sporto rėmimo fondo modelį (numatyti lėšas skirti tik fiziniam aktyvumui, finansuoti fizinio aktyvumo projektus, projektų finansavimo tvarką pavesti nustatyti švietimo, mokslo ir sporto ministrui, atsisakyti specialaus pajamų šaltinio, pavadinimo "Sporto rėmimo fondas", sporto projektų komisijos), atskirti aukšto meistriškumo sporto ir fizinio aktyvumo finansavimą, patikslinti sąvokas, patobulinti trenerių, fizinio aktyvumo specialistų ir trenerių rengimą, peržiūrėti aukšto </w:t>
            </w:r>
            <w:r w:rsidRPr="00E213DD">
              <w:rPr>
                <w:rFonts w:ascii="Times New Roman" w:eastAsia="Times New Roman" w:hAnsi="Times New Roman" w:cs="Times New Roman"/>
                <w:sz w:val="24"/>
                <w:szCs w:val="24"/>
                <w:lang w:eastAsia="lt-LT"/>
              </w:rPr>
              <w:lastRenderedPageBreak/>
              <w:t>meistriškumo sporto finansavimo kriterijus, sportininkų skatinimą</w:t>
            </w:r>
          </w:p>
        </w:tc>
        <w:tc>
          <w:tcPr>
            <w:tcW w:w="1275" w:type="dxa"/>
            <w:shd w:val="clear" w:color="auto" w:fill="auto"/>
            <w:hideMark/>
          </w:tcPr>
          <w:p w14:paraId="079B6BF5"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gegužė</w:t>
            </w:r>
          </w:p>
        </w:tc>
      </w:tr>
      <w:tr w:rsidR="00E213DD" w:rsidRPr="00E213DD" w14:paraId="6321A66E" w14:textId="77777777" w:rsidTr="00572FA1">
        <w:trPr>
          <w:trHeight w:val="272"/>
        </w:trPr>
        <w:tc>
          <w:tcPr>
            <w:tcW w:w="13576" w:type="dxa"/>
            <w:gridSpan w:val="5"/>
            <w:shd w:val="clear" w:color="auto" w:fill="auto"/>
            <w:hideMark/>
          </w:tcPr>
          <w:p w14:paraId="5FCEAE98" w14:textId="77777777" w:rsidR="00E213DD" w:rsidRPr="00572FA1" w:rsidRDefault="00E213DD" w:rsidP="00E213DD">
            <w:pPr>
              <w:spacing w:after="0" w:line="240" w:lineRule="auto"/>
              <w:jc w:val="center"/>
              <w:rPr>
                <w:rFonts w:ascii="Times New Roman" w:eastAsia="Times New Roman" w:hAnsi="Times New Roman" w:cs="Times New Roman"/>
                <w:sz w:val="24"/>
                <w:szCs w:val="24"/>
                <w:lang w:eastAsia="lt-LT"/>
              </w:rPr>
            </w:pPr>
            <w:r w:rsidRPr="00572FA1">
              <w:rPr>
                <w:rFonts w:ascii="Times New Roman" w:eastAsia="Times New Roman" w:hAnsi="Times New Roman" w:cs="Times New Roman"/>
                <w:sz w:val="24"/>
                <w:szCs w:val="24"/>
                <w:lang w:eastAsia="lt-LT"/>
              </w:rPr>
              <w:t>II PRIORITETAS. ASMENYBĖS IR VISUOMENĖS GYVENIMO KOKYBĘ KEIČIANTI KULTŪRA</w:t>
            </w:r>
          </w:p>
        </w:tc>
        <w:tc>
          <w:tcPr>
            <w:tcW w:w="1275" w:type="dxa"/>
            <w:shd w:val="clear" w:color="auto" w:fill="auto"/>
            <w:hideMark/>
          </w:tcPr>
          <w:p w14:paraId="170CDA5C"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E213DD" w:rsidRPr="00E213DD" w14:paraId="07C12BF7" w14:textId="77777777" w:rsidTr="00C33A21">
        <w:trPr>
          <w:trHeight w:val="1127"/>
        </w:trPr>
        <w:tc>
          <w:tcPr>
            <w:tcW w:w="700" w:type="dxa"/>
            <w:shd w:val="clear" w:color="auto" w:fill="auto"/>
            <w:noWrap/>
            <w:hideMark/>
          </w:tcPr>
          <w:p w14:paraId="1CFAADD8"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3.</w:t>
            </w:r>
          </w:p>
        </w:tc>
        <w:tc>
          <w:tcPr>
            <w:tcW w:w="1705" w:type="dxa"/>
            <w:shd w:val="clear" w:color="auto" w:fill="auto"/>
            <w:hideMark/>
          </w:tcPr>
          <w:p w14:paraId="57EBEFD0"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noWrap/>
            <w:hideMark/>
          </w:tcPr>
          <w:p w14:paraId="115BEF2F"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noWrap/>
            <w:hideMark/>
          </w:tcPr>
          <w:p w14:paraId="0EF391C7"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Tautinių mažumų įstatymo projektas</w:t>
            </w:r>
          </w:p>
        </w:tc>
        <w:tc>
          <w:tcPr>
            <w:tcW w:w="5217" w:type="dxa"/>
            <w:shd w:val="clear" w:color="auto" w:fill="auto"/>
            <w:hideMark/>
          </w:tcPr>
          <w:p w14:paraId="312C3F82"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Nustatyti tautinėms mažumoms priklausančių asmenų teises ir pareigas, valstybės įsipareigojimus sudaryti sąlygas išlaikyti ir puoselėti tautinių mažumų papročius, kultūrinį ir kalbinį identitetą </w:t>
            </w:r>
          </w:p>
        </w:tc>
        <w:tc>
          <w:tcPr>
            <w:tcW w:w="1275" w:type="dxa"/>
            <w:shd w:val="clear" w:color="auto" w:fill="auto"/>
            <w:noWrap/>
            <w:hideMark/>
          </w:tcPr>
          <w:p w14:paraId="098D2B42"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birželis</w:t>
            </w:r>
          </w:p>
        </w:tc>
      </w:tr>
      <w:tr w:rsidR="00E875E7" w:rsidRPr="00E213DD" w14:paraId="16D6C0F6" w14:textId="77777777" w:rsidTr="000D65E7">
        <w:trPr>
          <w:trHeight w:val="1256"/>
        </w:trPr>
        <w:tc>
          <w:tcPr>
            <w:tcW w:w="700" w:type="dxa"/>
            <w:shd w:val="clear" w:color="auto" w:fill="auto"/>
            <w:noWrap/>
          </w:tcPr>
          <w:p w14:paraId="3A945CF0" w14:textId="0C177CCA" w:rsidR="00E875E7" w:rsidRPr="00E213DD" w:rsidRDefault="00FF27DB" w:rsidP="00E875E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E875E7" w:rsidRPr="00E213DD">
              <w:rPr>
                <w:rFonts w:ascii="Times New Roman" w:eastAsia="Times New Roman" w:hAnsi="Times New Roman" w:cs="Times New Roman"/>
                <w:sz w:val="24"/>
                <w:szCs w:val="24"/>
                <w:lang w:eastAsia="lt-LT"/>
              </w:rPr>
              <w:t>.</w:t>
            </w:r>
          </w:p>
        </w:tc>
        <w:tc>
          <w:tcPr>
            <w:tcW w:w="1705" w:type="dxa"/>
            <w:shd w:val="clear" w:color="auto" w:fill="auto"/>
          </w:tcPr>
          <w:p w14:paraId="68BE408C" w14:textId="6E4C1532" w:rsidR="00E875E7" w:rsidRPr="00E213DD" w:rsidRDefault="00E875E7" w:rsidP="00E875E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J. Šiugždinienė</w:t>
            </w:r>
          </w:p>
        </w:tc>
        <w:tc>
          <w:tcPr>
            <w:tcW w:w="1389" w:type="dxa"/>
            <w:shd w:val="clear" w:color="auto" w:fill="auto"/>
            <w:noWrap/>
          </w:tcPr>
          <w:p w14:paraId="65BF2122" w14:textId="77D60AAF" w:rsidR="00E875E7" w:rsidRPr="00E213DD" w:rsidRDefault="00E875E7" w:rsidP="00E875E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XIP-1150</w:t>
            </w:r>
          </w:p>
        </w:tc>
        <w:tc>
          <w:tcPr>
            <w:tcW w:w="4565" w:type="dxa"/>
            <w:shd w:val="clear" w:color="auto" w:fill="auto"/>
            <w:noWrap/>
          </w:tcPr>
          <w:p w14:paraId="7067133A" w14:textId="6964CE96" w:rsidR="00E875E7" w:rsidRPr="00E213DD" w:rsidRDefault="00E875E7" w:rsidP="00E875E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Seimo nutarimas „Dėl pritarimo Lietuvos Respublikos Vyriausybės ir Kauno chasidų sinagogos religinės bendruomenės susitarimui „Dėl nekilnojamojo turto Kaune, Gimnazijos g. 6, grąžinimo Kauno chasidų sinagogos religinei bendruomenei natūra“</w:t>
            </w:r>
          </w:p>
        </w:tc>
        <w:tc>
          <w:tcPr>
            <w:tcW w:w="5217" w:type="dxa"/>
            <w:shd w:val="clear" w:color="auto" w:fill="auto"/>
          </w:tcPr>
          <w:p w14:paraId="3D599E44" w14:textId="5B5649CD" w:rsidR="00E875E7" w:rsidRPr="00E213DD" w:rsidRDefault="00E875E7" w:rsidP="00E875E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Įgyvendinant Religinių bendrijų teisės į išlikusį nekilnojamąjį turtą atkūrimo tvarkos įstatymo nuostatas, atkurti Kauno chasidų sinagogos religinei bendruomenei nuosavybės teises ir grąžinti turtą natūra</w:t>
            </w:r>
          </w:p>
        </w:tc>
        <w:tc>
          <w:tcPr>
            <w:tcW w:w="1275" w:type="dxa"/>
            <w:shd w:val="clear" w:color="auto" w:fill="auto"/>
            <w:noWrap/>
          </w:tcPr>
          <w:p w14:paraId="32197CD5" w14:textId="185A1A3D" w:rsidR="00E875E7" w:rsidRPr="00E213DD" w:rsidRDefault="00E875E7" w:rsidP="00E875E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E213DD" w:rsidRPr="00E213DD" w14:paraId="4C4E2973" w14:textId="77777777" w:rsidTr="000D65E7">
        <w:trPr>
          <w:trHeight w:val="1701"/>
        </w:trPr>
        <w:tc>
          <w:tcPr>
            <w:tcW w:w="700" w:type="dxa"/>
            <w:shd w:val="clear" w:color="auto" w:fill="auto"/>
            <w:hideMark/>
          </w:tcPr>
          <w:p w14:paraId="18C063EC" w14:textId="33797EE3" w:rsidR="00E213DD" w:rsidRPr="00E213DD" w:rsidRDefault="00FF27DB" w:rsidP="00E213D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E213DD" w:rsidRPr="00E213DD">
              <w:rPr>
                <w:rFonts w:ascii="Times New Roman" w:eastAsia="Times New Roman" w:hAnsi="Times New Roman" w:cs="Times New Roman"/>
                <w:sz w:val="24"/>
                <w:szCs w:val="24"/>
                <w:lang w:eastAsia="lt-LT"/>
              </w:rPr>
              <w:t>.</w:t>
            </w:r>
          </w:p>
        </w:tc>
        <w:tc>
          <w:tcPr>
            <w:tcW w:w="1705" w:type="dxa"/>
            <w:shd w:val="clear" w:color="auto" w:fill="auto"/>
            <w:hideMark/>
          </w:tcPr>
          <w:p w14:paraId="27C60943"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Kairys</w:t>
            </w:r>
          </w:p>
        </w:tc>
        <w:tc>
          <w:tcPr>
            <w:tcW w:w="1389" w:type="dxa"/>
            <w:shd w:val="clear" w:color="auto" w:fill="auto"/>
            <w:hideMark/>
          </w:tcPr>
          <w:p w14:paraId="62CB5485" w14:textId="77777777" w:rsidR="0069723F"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XIIIP-2675</w:t>
            </w:r>
            <w:r w:rsidR="0069723F">
              <w:rPr>
                <w:rFonts w:ascii="Times New Roman" w:eastAsia="Times New Roman" w:hAnsi="Times New Roman" w:cs="Times New Roman"/>
                <w:sz w:val="24"/>
                <w:szCs w:val="24"/>
                <w:lang w:eastAsia="lt-LT"/>
              </w:rPr>
              <w:t xml:space="preserve"> – </w:t>
            </w:r>
          </w:p>
          <w:p w14:paraId="735E0F7A" w14:textId="340C9C0C" w:rsidR="00E213DD" w:rsidRPr="00E213DD" w:rsidRDefault="0069723F"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XIIIP-2682</w:t>
            </w:r>
          </w:p>
        </w:tc>
        <w:tc>
          <w:tcPr>
            <w:tcW w:w="4565" w:type="dxa"/>
            <w:shd w:val="clear" w:color="auto" w:fill="auto"/>
            <w:hideMark/>
          </w:tcPr>
          <w:p w14:paraId="7A84A7BD"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Visuomenės informavimo įstatymo Nr. I-1418 6, 46(1), 48 ir 50 straipsnių pakeitimo įstatymo projektas ir lydimieji įstatymų projektai</w:t>
            </w:r>
          </w:p>
        </w:tc>
        <w:tc>
          <w:tcPr>
            <w:tcW w:w="5217" w:type="dxa"/>
            <w:shd w:val="clear" w:color="auto" w:fill="auto"/>
            <w:hideMark/>
          </w:tcPr>
          <w:p w14:paraId="4E23F791"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Užtikrinti prieigos sąlygas žurnalistams prie jų profesinei veiklai svarbiausių duomenų valstybės informaciniuose ištekliuose: sudaryti sąlygas žurnalistams laisvai ir nevaržomai viešojo intereso tikslais gauti duomenis iš registrų ir valstybės informacinių sistemų</w:t>
            </w:r>
          </w:p>
        </w:tc>
        <w:tc>
          <w:tcPr>
            <w:tcW w:w="1275" w:type="dxa"/>
            <w:shd w:val="clear" w:color="auto" w:fill="auto"/>
            <w:hideMark/>
          </w:tcPr>
          <w:p w14:paraId="54DD63E5"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E213DD" w:rsidRPr="00E213DD" w14:paraId="54125FDE" w14:textId="77777777" w:rsidTr="00572FA1">
        <w:trPr>
          <w:trHeight w:val="264"/>
        </w:trPr>
        <w:tc>
          <w:tcPr>
            <w:tcW w:w="13576" w:type="dxa"/>
            <w:gridSpan w:val="5"/>
            <w:shd w:val="clear" w:color="auto" w:fill="auto"/>
            <w:hideMark/>
          </w:tcPr>
          <w:p w14:paraId="5B940D03" w14:textId="77777777" w:rsidR="00E213DD" w:rsidRPr="00572FA1" w:rsidRDefault="00E213DD" w:rsidP="00E213DD">
            <w:pPr>
              <w:spacing w:after="0" w:line="240" w:lineRule="auto"/>
              <w:jc w:val="center"/>
              <w:rPr>
                <w:rFonts w:ascii="Times New Roman" w:eastAsia="Times New Roman" w:hAnsi="Times New Roman" w:cs="Times New Roman"/>
                <w:sz w:val="24"/>
                <w:szCs w:val="24"/>
                <w:lang w:eastAsia="lt-LT"/>
              </w:rPr>
            </w:pPr>
            <w:r w:rsidRPr="00572FA1">
              <w:rPr>
                <w:rFonts w:ascii="Times New Roman" w:eastAsia="Times New Roman" w:hAnsi="Times New Roman" w:cs="Times New Roman"/>
                <w:sz w:val="24"/>
                <w:szCs w:val="24"/>
                <w:lang w:eastAsia="lt-LT"/>
              </w:rPr>
              <w:t>III PRIORITETAS. SOCIALIAI PAŽEIDŽIAMIAUSIŲ VISUOMENĖS GRUPIŲ ĮGALINIMAS</w:t>
            </w:r>
          </w:p>
        </w:tc>
        <w:tc>
          <w:tcPr>
            <w:tcW w:w="1275" w:type="dxa"/>
            <w:shd w:val="clear" w:color="auto" w:fill="auto"/>
            <w:hideMark/>
          </w:tcPr>
          <w:p w14:paraId="59C42027"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E213DD" w:rsidRPr="00E213DD" w14:paraId="2E4BBD83" w14:textId="77777777" w:rsidTr="000D65E7">
        <w:trPr>
          <w:trHeight w:val="1752"/>
        </w:trPr>
        <w:tc>
          <w:tcPr>
            <w:tcW w:w="700" w:type="dxa"/>
            <w:shd w:val="clear" w:color="auto" w:fill="auto"/>
            <w:hideMark/>
          </w:tcPr>
          <w:p w14:paraId="2372B88B" w14:textId="12810AF4" w:rsidR="00E213DD" w:rsidRPr="00E213DD" w:rsidRDefault="00840312" w:rsidP="00E213D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E213DD" w:rsidRPr="00E213DD">
              <w:rPr>
                <w:rFonts w:ascii="Times New Roman" w:eastAsia="Times New Roman" w:hAnsi="Times New Roman" w:cs="Times New Roman"/>
                <w:sz w:val="24"/>
                <w:szCs w:val="24"/>
                <w:lang w:eastAsia="lt-LT"/>
              </w:rPr>
              <w:t>.</w:t>
            </w:r>
          </w:p>
        </w:tc>
        <w:tc>
          <w:tcPr>
            <w:tcW w:w="1705" w:type="dxa"/>
            <w:shd w:val="clear" w:color="auto" w:fill="auto"/>
            <w:hideMark/>
          </w:tcPr>
          <w:p w14:paraId="031E745B"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Navickienė</w:t>
            </w:r>
          </w:p>
        </w:tc>
        <w:tc>
          <w:tcPr>
            <w:tcW w:w="1389" w:type="dxa"/>
            <w:shd w:val="clear" w:color="auto" w:fill="auto"/>
            <w:hideMark/>
          </w:tcPr>
          <w:p w14:paraId="426281F4"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58203EA4"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Socialinių paslaugų įstatymo Nr. X-493 pakeitimo įstatymo projektas</w:t>
            </w:r>
          </w:p>
        </w:tc>
        <w:tc>
          <w:tcPr>
            <w:tcW w:w="5217" w:type="dxa"/>
            <w:shd w:val="clear" w:color="auto" w:fill="auto"/>
            <w:hideMark/>
          </w:tcPr>
          <w:p w14:paraId="680FF19E"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Stiprinti socialinio darbo sritį ir socialinio darbuotojo profesiją - reglamentuoti socialinio darbo sampratą, veikimo lygmenis, socialinio darbo sritis, socialinių darbuotojų profesinę savireguliaciją bei nustatyti reikalavimus socialinėms paslaugoms, kurios skirtos šeimoms</w:t>
            </w:r>
          </w:p>
        </w:tc>
        <w:tc>
          <w:tcPr>
            <w:tcW w:w="1275" w:type="dxa"/>
            <w:shd w:val="clear" w:color="auto" w:fill="auto"/>
            <w:hideMark/>
          </w:tcPr>
          <w:p w14:paraId="46B524A6"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birželis</w:t>
            </w:r>
          </w:p>
        </w:tc>
      </w:tr>
      <w:tr w:rsidR="00E213DD" w:rsidRPr="00E213DD" w14:paraId="72AD8C82" w14:textId="77777777" w:rsidTr="000D65E7">
        <w:trPr>
          <w:trHeight w:val="1725"/>
        </w:trPr>
        <w:tc>
          <w:tcPr>
            <w:tcW w:w="700" w:type="dxa"/>
            <w:shd w:val="clear" w:color="auto" w:fill="auto"/>
            <w:hideMark/>
          </w:tcPr>
          <w:p w14:paraId="2AB20FD3" w14:textId="117F1382" w:rsidR="00E213DD" w:rsidRPr="00E213DD" w:rsidRDefault="00840312" w:rsidP="00E213D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7</w:t>
            </w:r>
            <w:r w:rsidR="00E213DD" w:rsidRPr="00E213DD">
              <w:rPr>
                <w:rFonts w:ascii="Times New Roman" w:eastAsia="Times New Roman" w:hAnsi="Times New Roman" w:cs="Times New Roman"/>
                <w:sz w:val="24"/>
                <w:szCs w:val="24"/>
                <w:lang w:eastAsia="lt-LT"/>
              </w:rPr>
              <w:t>.</w:t>
            </w:r>
          </w:p>
        </w:tc>
        <w:tc>
          <w:tcPr>
            <w:tcW w:w="1705" w:type="dxa"/>
            <w:shd w:val="clear" w:color="auto" w:fill="auto"/>
            <w:hideMark/>
          </w:tcPr>
          <w:p w14:paraId="0C15E533"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Navickienė</w:t>
            </w:r>
          </w:p>
        </w:tc>
        <w:tc>
          <w:tcPr>
            <w:tcW w:w="1389" w:type="dxa"/>
            <w:shd w:val="clear" w:color="auto" w:fill="auto"/>
            <w:hideMark/>
          </w:tcPr>
          <w:p w14:paraId="3F069D4F"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7BCDB9FC"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Apsaugos nuo smurto artimoje aplinkoje įstatymo Nr. XI-1425 pakeitimo įstatymo projektas ir lydimasis įstatymo projektas</w:t>
            </w:r>
          </w:p>
        </w:tc>
        <w:tc>
          <w:tcPr>
            <w:tcW w:w="5217" w:type="dxa"/>
            <w:shd w:val="clear" w:color="auto" w:fill="auto"/>
            <w:hideMark/>
          </w:tcPr>
          <w:p w14:paraId="1E64F408"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Peržiūrėti apsaugos nuo smurto artimoje aplinkoje sistemą iš esmės  ir tobulinti smurto artimoje aplinkoje prevenciją, įtvirtinti naujas apsaugos priemones (apsaugos nuo smurto orderį), specializuotas kompleksines pagalbos akreditaciją, tarpinstitucinio bendradarbiavimo mechanizmą, reglamentuoti darbą su smurtautojais</w:t>
            </w:r>
          </w:p>
        </w:tc>
        <w:tc>
          <w:tcPr>
            <w:tcW w:w="1275" w:type="dxa"/>
            <w:shd w:val="clear" w:color="auto" w:fill="auto"/>
            <w:hideMark/>
          </w:tcPr>
          <w:p w14:paraId="21F29792"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D55C48" w:rsidRPr="00E213DD" w14:paraId="473147F5" w14:textId="77777777" w:rsidTr="00330696">
        <w:trPr>
          <w:trHeight w:val="1326"/>
        </w:trPr>
        <w:tc>
          <w:tcPr>
            <w:tcW w:w="700" w:type="dxa"/>
            <w:shd w:val="clear" w:color="auto" w:fill="auto"/>
          </w:tcPr>
          <w:p w14:paraId="52B1B0E0" w14:textId="78BB5D93" w:rsidR="00D55C48" w:rsidRPr="00E213DD" w:rsidRDefault="00840312" w:rsidP="00D55C4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55C48" w:rsidRPr="00E213DD">
              <w:rPr>
                <w:rFonts w:ascii="Times New Roman" w:eastAsia="Times New Roman" w:hAnsi="Times New Roman" w:cs="Times New Roman"/>
                <w:sz w:val="24"/>
                <w:szCs w:val="24"/>
                <w:lang w:eastAsia="lt-LT"/>
              </w:rPr>
              <w:t>.</w:t>
            </w:r>
          </w:p>
        </w:tc>
        <w:tc>
          <w:tcPr>
            <w:tcW w:w="1705" w:type="dxa"/>
            <w:shd w:val="clear" w:color="auto" w:fill="auto"/>
          </w:tcPr>
          <w:p w14:paraId="05DB5CCB" w14:textId="0199633D" w:rsidR="00D55C48" w:rsidRPr="00E213DD" w:rsidRDefault="00D55C48" w:rsidP="00D55C4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M. Navickienė </w:t>
            </w:r>
          </w:p>
        </w:tc>
        <w:tc>
          <w:tcPr>
            <w:tcW w:w="1389" w:type="dxa"/>
            <w:shd w:val="clear" w:color="auto" w:fill="auto"/>
          </w:tcPr>
          <w:p w14:paraId="4B837BF0" w14:textId="7480C7AA" w:rsidR="00D55C48" w:rsidRPr="00E213DD" w:rsidRDefault="00D55C48" w:rsidP="00D55C4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0E3675C4" w14:textId="0B78C0EB" w:rsidR="00D55C48" w:rsidRPr="00E213DD" w:rsidRDefault="00D55C48" w:rsidP="00D55C48">
            <w:pPr>
              <w:spacing w:after="0" w:line="240" w:lineRule="auto"/>
              <w:rPr>
                <w:rFonts w:ascii="Times New Roman" w:eastAsia="Times New Roman" w:hAnsi="Times New Roman" w:cs="Times New Roman"/>
                <w:sz w:val="24"/>
                <w:szCs w:val="24"/>
                <w:lang w:eastAsia="lt-LT"/>
              </w:rPr>
            </w:pPr>
            <w:r w:rsidRPr="00E33B5C">
              <w:rPr>
                <w:rFonts w:ascii="Times New Roman" w:eastAsia="Times New Roman" w:hAnsi="Times New Roman" w:cs="Times New Roman"/>
                <w:sz w:val="24"/>
                <w:szCs w:val="24"/>
                <w:lang w:eastAsia="lt-LT"/>
              </w:rPr>
              <w:t>Ligos ir motinystės socialinio draudimo įstatymo Nr. IX</w:t>
            </w:r>
            <w:r>
              <w:rPr>
                <w:rFonts w:ascii="Times New Roman" w:eastAsia="Times New Roman" w:hAnsi="Times New Roman" w:cs="Times New Roman"/>
                <w:sz w:val="24"/>
                <w:szCs w:val="24"/>
                <w:lang w:eastAsia="lt-LT"/>
              </w:rPr>
              <w:t>-</w:t>
            </w:r>
            <w:r w:rsidRPr="00E33B5C">
              <w:rPr>
                <w:rFonts w:ascii="Times New Roman" w:eastAsia="Times New Roman" w:hAnsi="Times New Roman" w:cs="Times New Roman"/>
                <w:sz w:val="24"/>
                <w:szCs w:val="24"/>
                <w:lang w:eastAsia="lt-LT"/>
              </w:rPr>
              <w:t>110 papildymo 6(1) straipsniu įstatymo projektas ir lydimasis įstatymo projektas</w:t>
            </w:r>
          </w:p>
        </w:tc>
        <w:tc>
          <w:tcPr>
            <w:tcW w:w="5217" w:type="dxa"/>
            <w:shd w:val="clear" w:color="auto" w:fill="auto"/>
          </w:tcPr>
          <w:p w14:paraId="5A508FEE" w14:textId="5C179F99" w:rsidR="00D55C48" w:rsidRPr="00E213DD" w:rsidRDefault="00330696" w:rsidP="00D55C48">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Nustatyti, kad asmenims, kuriems motinystės, tėvystės, vaiko priežiūros išmokos sumažėjo dėl to, kad šie karantino laikotarpiu buvo prastovose, minėtos išmokos apskaičiuojamos iš laikotarpio, buvusio iki karantino paskelbimo. Ši tvarka taip pat bus taikoma ir savarankiškai dirbantiems, kurių  veikla ir pajamos sumažėjo dėl karantino</w:t>
            </w:r>
          </w:p>
        </w:tc>
        <w:tc>
          <w:tcPr>
            <w:tcW w:w="1275" w:type="dxa"/>
            <w:shd w:val="clear" w:color="auto" w:fill="auto"/>
          </w:tcPr>
          <w:p w14:paraId="5FAE9259" w14:textId="017E05E3" w:rsidR="00D55C48" w:rsidRPr="00E213DD" w:rsidRDefault="00D55C48" w:rsidP="00D55C4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E213DD" w:rsidRPr="00E213DD" w14:paraId="6421529C" w14:textId="77777777" w:rsidTr="000D65E7">
        <w:trPr>
          <w:trHeight w:val="1230"/>
        </w:trPr>
        <w:tc>
          <w:tcPr>
            <w:tcW w:w="700" w:type="dxa"/>
            <w:shd w:val="clear" w:color="auto" w:fill="auto"/>
            <w:hideMark/>
          </w:tcPr>
          <w:p w14:paraId="739D6A5A" w14:textId="2B6D5EE7" w:rsidR="00E213DD" w:rsidRPr="00E213DD" w:rsidRDefault="00840312" w:rsidP="00E213D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E213DD" w:rsidRPr="00E213DD">
              <w:rPr>
                <w:rFonts w:ascii="Times New Roman" w:eastAsia="Times New Roman" w:hAnsi="Times New Roman" w:cs="Times New Roman"/>
                <w:sz w:val="24"/>
                <w:szCs w:val="24"/>
                <w:lang w:eastAsia="lt-LT"/>
              </w:rPr>
              <w:t>.</w:t>
            </w:r>
          </w:p>
        </w:tc>
        <w:tc>
          <w:tcPr>
            <w:tcW w:w="1705" w:type="dxa"/>
            <w:shd w:val="clear" w:color="auto" w:fill="auto"/>
            <w:hideMark/>
          </w:tcPr>
          <w:p w14:paraId="7905F11C"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Navickienė</w:t>
            </w:r>
          </w:p>
        </w:tc>
        <w:tc>
          <w:tcPr>
            <w:tcW w:w="1389" w:type="dxa"/>
            <w:shd w:val="clear" w:color="auto" w:fill="auto"/>
            <w:hideMark/>
          </w:tcPr>
          <w:p w14:paraId="73FFA718"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XIIIP-5015</w:t>
            </w:r>
          </w:p>
        </w:tc>
        <w:tc>
          <w:tcPr>
            <w:tcW w:w="4565" w:type="dxa"/>
            <w:shd w:val="clear" w:color="auto" w:fill="auto"/>
            <w:hideMark/>
          </w:tcPr>
          <w:p w14:paraId="31BA4186"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Neįgaliųjų socialinės integracijos įstatymo Nr. I-2044 2, 6, 18 ir 20(1) straipsnių pakeitimo ir Įstatymo papildymo 25(1) straipsniu įstatymo projektas</w:t>
            </w:r>
          </w:p>
        </w:tc>
        <w:tc>
          <w:tcPr>
            <w:tcW w:w="5217" w:type="dxa"/>
            <w:shd w:val="clear" w:color="auto" w:fill="auto"/>
            <w:hideMark/>
          </w:tcPr>
          <w:p w14:paraId="51708A9E"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Įstatymiškai reglamentuoti asmeninės pagalbos teikimą neįgaliesiems bei sukurti asmeninio asistento paslaugų teikimo sistemą </w:t>
            </w:r>
          </w:p>
        </w:tc>
        <w:tc>
          <w:tcPr>
            <w:tcW w:w="1275" w:type="dxa"/>
            <w:shd w:val="clear" w:color="auto" w:fill="auto"/>
            <w:hideMark/>
          </w:tcPr>
          <w:p w14:paraId="6582C08A"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E213DD" w:rsidRPr="00E213DD" w14:paraId="1D9DA855" w14:textId="77777777" w:rsidTr="00F12832">
        <w:trPr>
          <w:trHeight w:val="311"/>
        </w:trPr>
        <w:tc>
          <w:tcPr>
            <w:tcW w:w="13576" w:type="dxa"/>
            <w:gridSpan w:val="5"/>
            <w:tcBorders>
              <w:bottom w:val="single" w:sz="4" w:space="0" w:color="auto"/>
            </w:tcBorders>
            <w:shd w:val="clear" w:color="auto" w:fill="auto"/>
            <w:hideMark/>
          </w:tcPr>
          <w:p w14:paraId="6D6B1AC3" w14:textId="77777777" w:rsidR="00E213DD" w:rsidRPr="00557C27" w:rsidRDefault="00E213DD" w:rsidP="00E213DD">
            <w:pPr>
              <w:spacing w:after="0" w:line="240" w:lineRule="auto"/>
              <w:jc w:val="center"/>
              <w:rPr>
                <w:rFonts w:ascii="Times New Roman" w:eastAsia="Times New Roman" w:hAnsi="Times New Roman" w:cs="Times New Roman"/>
                <w:sz w:val="24"/>
                <w:szCs w:val="24"/>
                <w:lang w:eastAsia="lt-LT"/>
              </w:rPr>
            </w:pPr>
            <w:r w:rsidRPr="00557C27">
              <w:rPr>
                <w:rFonts w:ascii="Times New Roman" w:eastAsia="Times New Roman" w:hAnsi="Times New Roman" w:cs="Times New Roman"/>
                <w:sz w:val="24"/>
                <w:szCs w:val="24"/>
                <w:lang w:eastAsia="lt-LT"/>
              </w:rPr>
              <w:t>IV PRIORITETAS. ILGAS IR VISAVERTIS SVEIKO ŽMOGAUS GYVENIMAS</w:t>
            </w:r>
          </w:p>
        </w:tc>
        <w:tc>
          <w:tcPr>
            <w:tcW w:w="1275" w:type="dxa"/>
            <w:shd w:val="clear" w:color="auto" w:fill="auto"/>
            <w:hideMark/>
          </w:tcPr>
          <w:p w14:paraId="40EEA0DA"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F12832" w:rsidRPr="00E213DD" w14:paraId="12D47627" w14:textId="77777777" w:rsidTr="00330696">
        <w:trPr>
          <w:trHeight w:val="557"/>
        </w:trPr>
        <w:tc>
          <w:tcPr>
            <w:tcW w:w="700" w:type="dxa"/>
            <w:shd w:val="clear" w:color="auto" w:fill="auto"/>
            <w:noWrap/>
            <w:hideMark/>
          </w:tcPr>
          <w:p w14:paraId="76B874E9" w14:textId="7DA7EC0E" w:rsidR="00F12832" w:rsidRPr="00E213DD" w:rsidRDefault="00C03A47" w:rsidP="0033069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840312">
              <w:rPr>
                <w:rFonts w:ascii="Times New Roman" w:eastAsia="Times New Roman" w:hAnsi="Times New Roman" w:cs="Times New Roman"/>
                <w:sz w:val="24"/>
                <w:szCs w:val="24"/>
                <w:lang w:eastAsia="lt-LT"/>
              </w:rPr>
              <w:t>0</w:t>
            </w:r>
            <w:r w:rsidR="00F12832"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1D6A02A3" w14:textId="77777777" w:rsidR="00F12832" w:rsidRPr="00E213DD" w:rsidRDefault="00F12832" w:rsidP="0033069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Dulkys</w:t>
            </w:r>
          </w:p>
        </w:tc>
        <w:tc>
          <w:tcPr>
            <w:tcW w:w="1389" w:type="dxa"/>
            <w:shd w:val="clear" w:color="auto" w:fill="auto"/>
            <w:hideMark/>
          </w:tcPr>
          <w:p w14:paraId="06F3E196" w14:textId="77777777" w:rsidR="00F12832" w:rsidRPr="00E213DD" w:rsidRDefault="00F12832" w:rsidP="0033069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5521FE13" w14:textId="77777777" w:rsidR="00F12832" w:rsidRPr="00E213DD" w:rsidRDefault="00F12832" w:rsidP="0033069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Sveikatos sistemos įstatymo  I-552 2, 26 ir 38(1) straipsnio pakeitimo įstatymo projektas ir lydimasis įstatymo projektas </w:t>
            </w:r>
          </w:p>
        </w:tc>
        <w:tc>
          <w:tcPr>
            <w:tcW w:w="5217" w:type="dxa"/>
            <w:shd w:val="clear" w:color="auto" w:fill="auto"/>
            <w:hideMark/>
          </w:tcPr>
          <w:p w14:paraId="141CFCCA" w14:textId="77777777" w:rsidR="00F12832" w:rsidRPr="00E213DD" w:rsidRDefault="00F12832" w:rsidP="0033069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Įgyvendinti Konstitucinio Teismo  nutarimą ir panaikinti nuostatas, analogiškas pripažintoms prieštaraujančiomis Konstitucijai, t. y.  kad Valstybinio visuomenės sveikatos stiprinimo fondo lėšos negali būti perduodamos į valstybės biudžetą ir kad per metus nepanaudotos fondo lėšos lieka fondo sąskaitoje ir naudojamos kitais metais numatytoms visuomenės sveikatos išsaugojimo ir stiprinimo veikloms finansuoti, taip pat tikslinti fondui skiriamų lėšų dydžio reguliavimą. Numatyti automatizuotą nedarbingumo pažymėjimų išdavimą  asmenims, nušalintiems nuo darbo užkrečiamųjų </w:t>
            </w:r>
            <w:r w:rsidRPr="00E213DD">
              <w:rPr>
                <w:rFonts w:ascii="Times New Roman" w:eastAsia="Times New Roman" w:hAnsi="Times New Roman" w:cs="Times New Roman"/>
                <w:sz w:val="24"/>
                <w:szCs w:val="24"/>
                <w:lang w:eastAsia="lt-LT"/>
              </w:rPr>
              <w:lastRenderedPageBreak/>
              <w:t>ligų protrūkių arba epidemijų metu ir vaiko iki 8 m. slaugymui infekcijų plitimą ribojančio režimo metu</w:t>
            </w:r>
          </w:p>
        </w:tc>
        <w:tc>
          <w:tcPr>
            <w:tcW w:w="1275" w:type="dxa"/>
            <w:shd w:val="clear" w:color="auto" w:fill="auto"/>
            <w:noWrap/>
            <w:hideMark/>
          </w:tcPr>
          <w:p w14:paraId="371A9BB6" w14:textId="77777777" w:rsidR="00F12832" w:rsidRPr="00E213DD" w:rsidRDefault="00F12832" w:rsidP="00330696">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lastRenderedPageBreak/>
              <w:t>gegužė</w:t>
            </w:r>
          </w:p>
        </w:tc>
      </w:tr>
      <w:tr w:rsidR="00F12832" w:rsidRPr="00E213DD" w14:paraId="579C927E" w14:textId="77777777" w:rsidTr="00330696">
        <w:trPr>
          <w:trHeight w:val="1935"/>
        </w:trPr>
        <w:tc>
          <w:tcPr>
            <w:tcW w:w="700" w:type="dxa"/>
            <w:shd w:val="clear" w:color="auto" w:fill="auto"/>
            <w:noWrap/>
          </w:tcPr>
          <w:p w14:paraId="7BC57242" w14:textId="616D0013" w:rsidR="00F12832" w:rsidRPr="00E213DD" w:rsidRDefault="00C03A47" w:rsidP="0033069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840312">
              <w:rPr>
                <w:rFonts w:ascii="Times New Roman" w:eastAsia="Times New Roman" w:hAnsi="Times New Roman" w:cs="Times New Roman"/>
                <w:sz w:val="24"/>
                <w:szCs w:val="24"/>
                <w:lang w:eastAsia="lt-LT"/>
              </w:rPr>
              <w:t>1</w:t>
            </w:r>
            <w:r w:rsidR="00F12832" w:rsidRPr="00E213DD">
              <w:rPr>
                <w:rFonts w:ascii="Times New Roman" w:eastAsia="Times New Roman" w:hAnsi="Times New Roman" w:cs="Times New Roman"/>
                <w:sz w:val="24"/>
                <w:szCs w:val="24"/>
                <w:lang w:eastAsia="lt-LT"/>
              </w:rPr>
              <w:t>.</w:t>
            </w:r>
          </w:p>
        </w:tc>
        <w:tc>
          <w:tcPr>
            <w:tcW w:w="1705" w:type="dxa"/>
            <w:shd w:val="clear" w:color="auto" w:fill="auto"/>
            <w:noWrap/>
          </w:tcPr>
          <w:p w14:paraId="60BD41BD" w14:textId="77777777" w:rsidR="00F12832" w:rsidRPr="00E213DD" w:rsidRDefault="00F12832" w:rsidP="0033069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Dulkys</w:t>
            </w:r>
          </w:p>
        </w:tc>
        <w:tc>
          <w:tcPr>
            <w:tcW w:w="1389" w:type="dxa"/>
            <w:shd w:val="clear" w:color="auto" w:fill="auto"/>
          </w:tcPr>
          <w:p w14:paraId="578FE1ED" w14:textId="77777777" w:rsidR="00F12832" w:rsidRPr="00E213DD" w:rsidRDefault="00F12832" w:rsidP="0033069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r>
              <w:rPr>
                <w:rFonts w:ascii="Times New Roman" w:eastAsia="Times New Roman" w:hAnsi="Times New Roman" w:cs="Times New Roman"/>
                <w:sz w:val="24"/>
                <w:szCs w:val="24"/>
                <w:lang w:eastAsia="lt-LT"/>
              </w:rPr>
              <w:t xml:space="preserve"> </w:t>
            </w:r>
            <w:r w:rsidRPr="00E213DD">
              <w:rPr>
                <w:rFonts w:ascii="Times New Roman" w:eastAsia="Times New Roman" w:hAnsi="Times New Roman" w:cs="Times New Roman"/>
                <w:sz w:val="24"/>
                <w:szCs w:val="24"/>
                <w:lang w:eastAsia="lt-LT"/>
              </w:rPr>
              <w:t>VK</w:t>
            </w:r>
          </w:p>
        </w:tc>
        <w:tc>
          <w:tcPr>
            <w:tcW w:w="4565" w:type="dxa"/>
            <w:shd w:val="clear" w:color="auto" w:fill="auto"/>
          </w:tcPr>
          <w:p w14:paraId="45DB1B03" w14:textId="77777777" w:rsidR="00F12832" w:rsidRPr="00E213DD" w:rsidRDefault="00F12832" w:rsidP="0033069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Sveikatos draudimo įstatymo Nr. I-1343 15, 23 ir 30 straipsnių pakeitimo įstatymo projektas</w:t>
            </w:r>
          </w:p>
        </w:tc>
        <w:tc>
          <w:tcPr>
            <w:tcW w:w="5217" w:type="dxa"/>
            <w:shd w:val="clear" w:color="auto" w:fill="auto"/>
          </w:tcPr>
          <w:p w14:paraId="01A81ABC" w14:textId="77777777" w:rsidR="00F12832" w:rsidRPr="00E213DD" w:rsidRDefault="00F12832" w:rsidP="0033069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Papildyti valstybės Valstybinei ligonių kasai deleguotas funkcijas  - asmens sveikatos priežiūros paslaugų apmokėjimas, kai valstybės biudžeto asignavimai šioms paslaugoms skiriami esant Vyriausybės paskelbtos ekstremalios situacijos ir (ar) karantino  Lietuvos Respublikos teritorijoje aplinkybėms. Atskirti valstybės deleguotoms funkcijoms vykdyti skirtas lėšas nuo Privalomojo sveikatos draudimo fondo biudžeto</w:t>
            </w:r>
          </w:p>
        </w:tc>
        <w:tc>
          <w:tcPr>
            <w:tcW w:w="1275" w:type="dxa"/>
            <w:shd w:val="clear" w:color="auto" w:fill="auto"/>
            <w:noWrap/>
          </w:tcPr>
          <w:p w14:paraId="29164D34" w14:textId="77777777" w:rsidR="00F12832" w:rsidRPr="00E213DD" w:rsidRDefault="00F12832" w:rsidP="00330696">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D6004C" w:rsidRPr="00E213DD" w14:paraId="345B05B9" w14:textId="77777777" w:rsidTr="00330696">
        <w:trPr>
          <w:trHeight w:val="1935"/>
        </w:trPr>
        <w:tc>
          <w:tcPr>
            <w:tcW w:w="700" w:type="dxa"/>
            <w:shd w:val="clear" w:color="auto" w:fill="auto"/>
            <w:noWrap/>
          </w:tcPr>
          <w:p w14:paraId="2C5F2B37" w14:textId="22C14BAF" w:rsidR="00D6004C" w:rsidRDefault="00840312" w:rsidP="00D6004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1705" w:type="dxa"/>
            <w:shd w:val="clear" w:color="auto" w:fill="auto"/>
            <w:noWrap/>
          </w:tcPr>
          <w:p w14:paraId="5A0999BF" w14:textId="452B77F2" w:rsidR="00D6004C" w:rsidRPr="00D6004C" w:rsidRDefault="00D6004C" w:rsidP="00D6004C">
            <w:pPr>
              <w:spacing w:after="0" w:line="240" w:lineRule="auto"/>
              <w:jc w:val="center"/>
              <w:rPr>
                <w:rFonts w:ascii="Times New Roman" w:eastAsia="Times New Roman" w:hAnsi="Times New Roman" w:cs="Times New Roman"/>
                <w:sz w:val="24"/>
                <w:szCs w:val="24"/>
                <w:lang w:eastAsia="lt-LT"/>
              </w:rPr>
            </w:pPr>
            <w:r w:rsidRPr="00D6004C">
              <w:rPr>
                <w:rFonts w:ascii="Times New Roman" w:hAnsi="Times New Roman" w:cs="Times New Roman"/>
                <w:sz w:val="24"/>
                <w:szCs w:val="24"/>
                <w:lang w:eastAsia="ja-JP"/>
              </w:rPr>
              <w:t>A. Dulkys</w:t>
            </w:r>
          </w:p>
        </w:tc>
        <w:tc>
          <w:tcPr>
            <w:tcW w:w="1389" w:type="dxa"/>
            <w:shd w:val="clear" w:color="auto" w:fill="auto"/>
          </w:tcPr>
          <w:p w14:paraId="3D5C1A24" w14:textId="2FA55D8D" w:rsidR="00D6004C" w:rsidRPr="00D6004C" w:rsidRDefault="00D6004C" w:rsidP="00D6004C">
            <w:pPr>
              <w:spacing w:after="0" w:line="240" w:lineRule="auto"/>
              <w:jc w:val="center"/>
              <w:rPr>
                <w:rFonts w:ascii="Times New Roman" w:eastAsia="Times New Roman" w:hAnsi="Times New Roman" w:cs="Times New Roman"/>
                <w:sz w:val="24"/>
                <w:szCs w:val="24"/>
                <w:lang w:eastAsia="lt-LT"/>
              </w:rPr>
            </w:pPr>
            <w:r w:rsidRPr="00D6004C">
              <w:rPr>
                <w:rFonts w:ascii="Times New Roman" w:hAnsi="Times New Roman" w:cs="Times New Roman"/>
                <w:sz w:val="24"/>
                <w:szCs w:val="24"/>
                <w:lang w:eastAsia="ja-JP"/>
              </w:rPr>
              <w:t>nereg.</w:t>
            </w:r>
          </w:p>
        </w:tc>
        <w:tc>
          <w:tcPr>
            <w:tcW w:w="4565" w:type="dxa"/>
            <w:shd w:val="clear" w:color="auto" w:fill="auto"/>
          </w:tcPr>
          <w:p w14:paraId="1163A42F" w14:textId="7602AD81" w:rsidR="00D6004C" w:rsidRPr="00D6004C" w:rsidRDefault="00D6004C" w:rsidP="00D6004C">
            <w:pPr>
              <w:spacing w:after="0" w:line="240" w:lineRule="auto"/>
              <w:rPr>
                <w:rFonts w:ascii="Times New Roman" w:eastAsia="Times New Roman" w:hAnsi="Times New Roman" w:cs="Times New Roman"/>
                <w:sz w:val="24"/>
                <w:szCs w:val="24"/>
                <w:lang w:eastAsia="lt-LT"/>
              </w:rPr>
            </w:pPr>
            <w:r w:rsidRPr="00D6004C">
              <w:rPr>
                <w:rFonts w:ascii="Times New Roman" w:hAnsi="Times New Roman" w:cs="Times New Roman"/>
                <w:sz w:val="24"/>
                <w:szCs w:val="24"/>
                <w:lang w:eastAsia="ja-JP"/>
              </w:rPr>
              <w:t>Sveikatos priežiūros įstaigų įstatymo Nr. I-1367 23, 24 straipsnių pakeitimo įstatymas</w:t>
            </w:r>
          </w:p>
        </w:tc>
        <w:tc>
          <w:tcPr>
            <w:tcW w:w="5217" w:type="dxa"/>
            <w:shd w:val="clear" w:color="auto" w:fill="auto"/>
          </w:tcPr>
          <w:p w14:paraId="369E4F07" w14:textId="5FC73269" w:rsidR="00D6004C" w:rsidRPr="00D6004C" w:rsidRDefault="00D6004C" w:rsidP="00D6004C">
            <w:pPr>
              <w:spacing w:after="0" w:line="240" w:lineRule="auto"/>
              <w:rPr>
                <w:rFonts w:ascii="Times New Roman" w:eastAsia="Times New Roman" w:hAnsi="Times New Roman" w:cs="Times New Roman"/>
                <w:sz w:val="24"/>
                <w:szCs w:val="24"/>
                <w:lang w:eastAsia="lt-LT"/>
              </w:rPr>
            </w:pPr>
            <w:r w:rsidRPr="00D6004C">
              <w:rPr>
                <w:rFonts w:ascii="Times New Roman" w:hAnsi="Times New Roman" w:cs="Times New Roman"/>
                <w:sz w:val="24"/>
                <w:szCs w:val="24"/>
                <w:lang w:eastAsia="ja-JP"/>
              </w:rPr>
              <w:t>Sveikatos priežiūros įstaigų įstatyme atsisakyti Lietuvos nacionalinės sveikatos sistemos valstybės visuomenės ir asmens sveikatos priežiūros biudžetinių įstaigų pavadinimų išvardinimo, pavedant jų sąrašą tvirtinti Vyriausybei ar jos įgaliotai institucijai, ir taip sudaryti sąlygas optimizuoti šių įstaigų vykdomas funkcijas</w:t>
            </w:r>
          </w:p>
        </w:tc>
        <w:tc>
          <w:tcPr>
            <w:tcW w:w="1275" w:type="dxa"/>
            <w:shd w:val="clear" w:color="auto" w:fill="auto"/>
            <w:noWrap/>
          </w:tcPr>
          <w:p w14:paraId="724AA2F8" w14:textId="77E5CC6B" w:rsidR="00D6004C" w:rsidRPr="00D6004C" w:rsidRDefault="00D6004C" w:rsidP="00D6004C">
            <w:pPr>
              <w:spacing w:after="0" w:line="240" w:lineRule="auto"/>
              <w:jc w:val="center"/>
              <w:rPr>
                <w:rFonts w:ascii="Times New Roman" w:eastAsia="Times New Roman" w:hAnsi="Times New Roman" w:cs="Times New Roman"/>
                <w:color w:val="000000"/>
                <w:sz w:val="24"/>
                <w:szCs w:val="24"/>
                <w:lang w:eastAsia="lt-LT"/>
              </w:rPr>
            </w:pPr>
            <w:r w:rsidRPr="00D6004C">
              <w:rPr>
                <w:rFonts w:ascii="Times New Roman" w:hAnsi="Times New Roman" w:cs="Times New Roman"/>
                <w:sz w:val="24"/>
                <w:szCs w:val="24"/>
                <w:lang w:eastAsia="ja-JP"/>
              </w:rPr>
              <w:t>gegužė</w:t>
            </w:r>
          </w:p>
        </w:tc>
      </w:tr>
      <w:tr w:rsidR="002D0050" w:rsidRPr="00E213DD" w14:paraId="5FCBCA2E" w14:textId="77777777" w:rsidTr="002D0050">
        <w:trPr>
          <w:trHeight w:val="1521"/>
        </w:trPr>
        <w:tc>
          <w:tcPr>
            <w:tcW w:w="700" w:type="dxa"/>
            <w:shd w:val="clear" w:color="auto" w:fill="auto"/>
            <w:noWrap/>
          </w:tcPr>
          <w:p w14:paraId="25ADF6D5" w14:textId="547438E2" w:rsidR="002D0050" w:rsidRPr="00E213DD" w:rsidRDefault="002D0050" w:rsidP="002D005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1</w:t>
            </w:r>
            <w:r w:rsidR="00407C2F">
              <w:rPr>
                <w:rFonts w:ascii="Times New Roman" w:eastAsia="Times New Roman" w:hAnsi="Times New Roman" w:cs="Times New Roman"/>
                <w:sz w:val="24"/>
                <w:szCs w:val="24"/>
                <w:lang w:eastAsia="lt-LT"/>
              </w:rPr>
              <w:t>3</w:t>
            </w:r>
            <w:r w:rsidRPr="00E213DD">
              <w:rPr>
                <w:rFonts w:ascii="Times New Roman" w:eastAsia="Times New Roman" w:hAnsi="Times New Roman" w:cs="Times New Roman"/>
                <w:sz w:val="24"/>
                <w:szCs w:val="24"/>
                <w:lang w:eastAsia="lt-LT"/>
              </w:rPr>
              <w:t>.</w:t>
            </w:r>
          </w:p>
        </w:tc>
        <w:tc>
          <w:tcPr>
            <w:tcW w:w="1705" w:type="dxa"/>
            <w:shd w:val="clear" w:color="auto" w:fill="auto"/>
            <w:noWrap/>
          </w:tcPr>
          <w:p w14:paraId="1DE31EF3" w14:textId="1A56173C" w:rsidR="002D0050" w:rsidRPr="00E213DD" w:rsidRDefault="002D0050" w:rsidP="002D005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Dulkys</w:t>
            </w:r>
          </w:p>
        </w:tc>
        <w:tc>
          <w:tcPr>
            <w:tcW w:w="1389" w:type="dxa"/>
            <w:shd w:val="clear" w:color="auto" w:fill="auto"/>
          </w:tcPr>
          <w:p w14:paraId="2D271463" w14:textId="73C60F91" w:rsidR="002D0050" w:rsidRPr="00E213DD" w:rsidRDefault="002D0050" w:rsidP="002D005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XIIIP-5372</w:t>
            </w:r>
          </w:p>
        </w:tc>
        <w:tc>
          <w:tcPr>
            <w:tcW w:w="4565" w:type="dxa"/>
            <w:shd w:val="clear" w:color="auto" w:fill="auto"/>
          </w:tcPr>
          <w:p w14:paraId="4F45F813" w14:textId="1050256A" w:rsidR="002D0050" w:rsidRPr="00E213DD" w:rsidRDefault="002D0050" w:rsidP="002D0050">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Sveikatos draudimo įstatymo Nr. I-1343 9 ir 11 straipsnių pakeitimo įstatymo projektas </w:t>
            </w:r>
          </w:p>
        </w:tc>
        <w:tc>
          <w:tcPr>
            <w:tcW w:w="5217" w:type="dxa"/>
            <w:shd w:val="clear" w:color="auto" w:fill="auto"/>
          </w:tcPr>
          <w:p w14:paraId="4A4AD023" w14:textId="6DB8112C" w:rsidR="002D0050" w:rsidRPr="00E213DD" w:rsidRDefault="002D0050" w:rsidP="002D0050">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Nustatyti, kad medicininės reabilitacijos paslaugos būtų apmokamos Privalomojo sveikatos draudimo fondo biudžeto lėšomis visiems apdraustiesiems, neišskiriant atskirų socialinių grupių, ir teikiamos priklausomai nuo pacientų biopsichosocialinių funkcijų sutrikimo ar ligos laipsnio sunkumo</w:t>
            </w:r>
          </w:p>
        </w:tc>
        <w:tc>
          <w:tcPr>
            <w:tcW w:w="1275" w:type="dxa"/>
            <w:shd w:val="clear" w:color="auto" w:fill="auto"/>
            <w:noWrap/>
          </w:tcPr>
          <w:p w14:paraId="331FA363" w14:textId="4977B1A1" w:rsidR="002D0050" w:rsidRPr="00E213DD" w:rsidRDefault="002D0050" w:rsidP="002D0050">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sz w:val="24"/>
                <w:szCs w:val="24"/>
                <w:lang w:eastAsia="lt-LT"/>
              </w:rPr>
              <w:t>kovas</w:t>
            </w:r>
          </w:p>
        </w:tc>
      </w:tr>
      <w:tr w:rsidR="00E213DD" w:rsidRPr="00E213DD" w14:paraId="49FE36D6" w14:textId="77777777" w:rsidTr="00557C27">
        <w:trPr>
          <w:trHeight w:val="337"/>
        </w:trPr>
        <w:tc>
          <w:tcPr>
            <w:tcW w:w="13576" w:type="dxa"/>
            <w:gridSpan w:val="5"/>
            <w:shd w:val="clear" w:color="auto" w:fill="auto"/>
            <w:hideMark/>
          </w:tcPr>
          <w:p w14:paraId="7431DA38" w14:textId="77777777" w:rsidR="00E213DD" w:rsidRPr="00557C27" w:rsidRDefault="00E213DD" w:rsidP="00E213DD">
            <w:pPr>
              <w:spacing w:after="0" w:line="240" w:lineRule="auto"/>
              <w:jc w:val="center"/>
              <w:rPr>
                <w:rFonts w:ascii="Times New Roman" w:eastAsia="Times New Roman" w:hAnsi="Times New Roman" w:cs="Times New Roman"/>
                <w:sz w:val="24"/>
                <w:szCs w:val="24"/>
                <w:lang w:eastAsia="lt-LT"/>
              </w:rPr>
            </w:pPr>
            <w:r w:rsidRPr="00557C27">
              <w:rPr>
                <w:rFonts w:ascii="Times New Roman" w:eastAsia="Times New Roman" w:hAnsi="Times New Roman" w:cs="Times New Roman"/>
                <w:sz w:val="24"/>
                <w:szCs w:val="24"/>
                <w:lang w:eastAsia="lt-LT"/>
              </w:rPr>
              <w:t>V PRIORITETAS. AUKŠTOS PRIDĖTINĖS VERTĖS EKONOMIKA</w:t>
            </w:r>
          </w:p>
        </w:tc>
        <w:tc>
          <w:tcPr>
            <w:tcW w:w="1275" w:type="dxa"/>
            <w:shd w:val="clear" w:color="auto" w:fill="auto"/>
            <w:hideMark/>
          </w:tcPr>
          <w:p w14:paraId="378D7CEC"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E213DD" w:rsidRPr="00E213DD" w14:paraId="5EBD4089" w14:textId="77777777" w:rsidTr="000D65E7">
        <w:trPr>
          <w:trHeight w:val="2074"/>
        </w:trPr>
        <w:tc>
          <w:tcPr>
            <w:tcW w:w="700" w:type="dxa"/>
            <w:shd w:val="clear" w:color="auto" w:fill="auto"/>
            <w:hideMark/>
          </w:tcPr>
          <w:p w14:paraId="388A860F" w14:textId="4E7B4744"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1</w:t>
            </w:r>
            <w:r w:rsidR="00407C2F">
              <w:rPr>
                <w:rFonts w:ascii="Times New Roman" w:eastAsia="Times New Roman" w:hAnsi="Times New Roman" w:cs="Times New Roman"/>
                <w:sz w:val="24"/>
                <w:szCs w:val="24"/>
                <w:lang w:eastAsia="lt-LT"/>
              </w:rPr>
              <w:t>4</w:t>
            </w:r>
            <w:r w:rsidRPr="00E213DD">
              <w:rPr>
                <w:rFonts w:ascii="Times New Roman" w:eastAsia="Times New Roman" w:hAnsi="Times New Roman" w:cs="Times New Roman"/>
                <w:sz w:val="24"/>
                <w:szCs w:val="24"/>
                <w:lang w:eastAsia="lt-LT"/>
              </w:rPr>
              <w:t>.</w:t>
            </w:r>
          </w:p>
        </w:tc>
        <w:tc>
          <w:tcPr>
            <w:tcW w:w="1705" w:type="dxa"/>
            <w:shd w:val="clear" w:color="auto" w:fill="auto"/>
            <w:hideMark/>
          </w:tcPr>
          <w:p w14:paraId="3545D0E1"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Armonaitė</w:t>
            </w:r>
          </w:p>
        </w:tc>
        <w:tc>
          <w:tcPr>
            <w:tcW w:w="1389" w:type="dxa"/>
            <w:shd w:val="clear" w:color="auto" w:fill="auto"/>
            <w:hideMark/>
          </w:tcPr>
          <w:p w14:paraId="526B2300"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732A99FA"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Technologijų ir inovacijų įstatymo Nr. XIII-1414 pakeitimo įstatymo projektas</w:t>
            </w:r>
          </w:p>
        </w:tc>
        <w:tc>
          <w:tcPr>
            <w:tcW w:w="5217" w:type="dxa"/>
            <w:shd w:val="clear" w:color="auto" w:fill="auto"/>
            <w:hideMark/>
          </w:tcPr>
          <w:p w14:paraId="44620A00"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Sistemiškai peržiūrėti įstatymo nuostatas, jas išdėstant nauja redakcija ir  įtraukiant nuostatas, sudarančias prielaidas kurti nuoseklią inovacinės veiklos skatinimo sistemą, užtikrinti efektyvią inovacijų ekosistemos plėtrą. Taip pat suderinti įstatymo nuostatas su galiojančiais teisės aktais bei patikslintini įstatyme pateiktus sąvokų apibrėžimus </w:t>
            </w:r>
          </w:p>
        </w:tc>
        <w:tc>
          <w:tcPr>
            <w:tcW w:w="1275" w:type="dxa"/>
            <w:shd w:val="clear" w:color="auto" w:fill="auto"/>
            <w:hideMark/>
          </w:tcPr>
          <w:p w14:paraId="00267759"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birželis</w:t>
            </w:r>
          </w:p>
        </w:tc>
      </w:tr>
      <w:tr w:rsidR="003040D3" w:rsidRPr="00E213DD" w14:paraId="17B3D3DB" w14:textId="77777777" w:rsidTr="000D65E7">
        <w:trPr>
          <w:trHeight w:val="1412"/>
        </w:trPr>
        <w:tc>
          <w:tcPr>
            <w:tcW w:w="700" w:type="dxa"/>
            <w:shd w:val="clear" w:color="auto" w:fill="auto"/>
          </w:tcPr>
          <w:p w14:paraId="5EF17B69" w14:textId="152F0486" w:rsidR="003040D3" w:rsidRPr="00E213DD" w:rsidRDefault="00C03A47"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03E6B">
              <w:rPr>
                <w:rFonts w:ascii="Times New Roman" w:eastAsia="Times New Roman" w:hAnsi="Times New Roman" w:cs="Times New Roman"/>
                <w:sz w:val="24"/>
                <w:szCs w:val="24"/>
                <w:lang w:eastAsia="lt-LT"/>
              </w:rPr>
              <w:t>5</w:t>
            </w:r>
          </w:p>
        </w:tc>
        <w:tc>
          <w:tcPr>
            <w:tcW w:w="1705" w:type="dxa"/>
            <w:shd w:val="clear" w:color="auto" w:fill="auto"/>
          </w:tcPr>
          <w:p w14:paraId="71184DAC" w14:textId="5C21319A"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tcPr>
          <w:p w14:paraId="4C68BA37" w14:textId="0078B984"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68BCBE33" w14:textId="3271A4E4"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Buhalterinės apskaitos įstatymo Nr. IX-574 pakeitimo įstatymo projektas ir lydimieji įstatymų projektai</w:t>
            </w:r>
          </w:p>
        </w:tc>
        <w:tc>
          <w:tcPr>
            <w:tcW w:w="5217" w:type="dxa"/>
            <w:shd w:val="clear" w:color="auto" w:fill="auto"/>
          </w:tcPr>
          <w:p w14:paraId="2BD98BC9" w14:textId="4CCF918D"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Siekiant patikimos ir aukštos kokybės finansinės informacijos jos parengimui skatinti naudotis vis didėjančiomis informacinių technologijų galimybėmis ir informacijos skaitmeninimo procesais, leisti subjektams nesaugoti apskaitos dokumentų, jei jie pateikti valstybės informacinėms sistemoms, taip pat nustatant pareigą sąskaitas viešojo sektoriaus subjektams teikti tik per IS E. Sąskaitą. Kartu siekiama palengvinti verslo administravimą ir atsisakyti griežto reglamentavimo tų apskaitos organizavimo ir tvarkymo dalykų, kurie yra vidaus kontrolės elementai ir kuriuos subjektai gali patys pasirinkti</w:t>
            </w:r>
          </w:p>
        </w:tc>
        <w:tc>
          <w:tcPr>
            <w:tcW w:w="1275" w:type="dxa"/>
            <w:shd w:val="clear" w:color="auto" w:fill="auto"/>
          </w:tcPr>
          <w:p w14:paraId="53D46F04" w14:textId="520FA194"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3040D3" w:rsidRPr="00E213DD" w14:paraId="15096784" w14:textId="77777777" w:rsidTr="00D6004C">
        <w:trPr>
          <w:trHeight w:val="557"/>
        </w:trPr>
        <w:tc>
          <w:tcPr>
            <w:tcW w:w="700" w:type="dxa"/>
            <w:shd w:val="clear" w:color="auto" w:fill="auto"/>
          </w:tcPr>
          <w:p w14:paraId="2A9C880B" w14:textId="29A04426"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1</w:t>
            </w:r>
            <w:r w:rsidR="00D03E6B">
              <w:rPr>
                <w:rFonts w:ascii="Times New Roman" w:eastAsia="Times New Roman" w:hAnsi="Times New Roman" w:cs="Times New Roman"/>
                <w:sz w:val="24"/>
                <w:szCs w:val="24"/>
                <w:lang w:eastAsia="lt-LT"/>
              </w:rPr>
              <w:t>6</w:t>
            </w:r>
            <w:r w:rsidRPr="00E213DD">
              <w:rPr>
                <w:rFonts w:ascii="Times New Roman" w:eastAsia="Times New Roman" w:hAnsi="Times New Roman" w:cs="Times New Roman"/>
                <w:sz w:val="24"/>
                <w:szCs w:val="24"/>
                <w:lang w:eastAsia="lt-LT"/>
              </w:rPr>
              <w:t>.</w:t>
            </w:r>
          </w:p>
        </w:tc>
        <w:tc>
          <w:tcPr>
            <w:tcW w:w="1705" w:type="dxa"/>
            <w:shd w:val="clear" w:color="auto" w:fill="auto"/>
          </w:tcPr>
          <w:p w14:paraId="521BD51A" w14:textId="2E291102"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Armonaitė</w:t>
            </w:r>
          </w:p>
        </w:tc>
        <w:tc>
          <w:tcPr>
            <w:tcW w:w="1389" w:type="dxa"/>
            <w:shd w:val="clear" w:color="auto" w:fill="auto"/>
          </w:tcPr>
          <w:p w14:paraId="10CB2EC0" w14:textId="787E5031"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5DCD293B" w14:textId="20D7592B"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Investicijų įstatymo Nr. VIII-1312 papildymo 13(1) straipsniu įstatymo projektas ir lydimieji įstatymų projektai</w:t>
            </w:r>
          </w:p>
        </w:tc>
        <w:tc>
          <w:tcPr>
            <w:tcW w:w="5217" w:type="dxa"/>
            <w:shd w:val="clear" w:color="auto" w:fill="auto"/>
          </w:tcPr>
          <w:p w14:paraId="22B3A017" w14:textId="008499B9"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Įtvirtinti naują leidimo laikinai gyventi Lietuvos Respublikoje teisinį pagrindą kai investuotojas Lietuvos Respublikoje vykdo naujas investicijas ir kuria naujas darbo vietas, į kurias perkelia ir savo ar savo įmonių grupės darbuotojus iš trečiųjų šalių.</w:t>
            </w:r>
            <w:r w:rsidRPr="00E213DD">
              <w:rPr>
                <w:rFonts w:ascii="Times New Roman" w:eastAsia="Times New Roman" w:hAnsi="Times New Roman" w:cs="Times New Roman"/>
                <w:sz w:val="24"/>
                <w:szCs w:val="24"/>
                <w:lang w:eastAsia="lt-LT"/>
              </w:rPr>
              <w:br/>
              <w:t xml:space="preserve">Pagal naują teisinį pagrindą dėl leidimo laikinai gyventi Lietuvos Respublikoje išdavimo galės kreiptis visi perkeliami įmonės ar įmonių grupės darbuotojai. Užsieniečiui nereikės gauti leidimo dirbti ir jo kvalifikacijos ar darbo patirties atitikties nevertins valstybės institucijos. Leidimas laikinai gyventi šeimos nariui numatoma išduoti tokiam </w:t>
            </w:r>
            <w:r w:rsidRPr="00E213DD">
              <w:rPr>
                <w:rFonts w:ascii="Times New Roman" w:eastAsia="Times New Roman" w:hAnsi="Times New Roman" w:cs="Times New Roman"/>
                <w:sz w:val="24"/>
                <w:szCs w:val="24"/>
                <w:lang w:eastAsia="lt-LT"/>
              </w:rPr>
              <w:lastRenderedPageBreak/>
              <w:t>pačiam laikotarpiui kaip ir užsieniečiui, atvykstančiam dirbti</w:t>
            </w:r>
          </w:p>
        </w:tc>
        <w:tc>
          <w:tcPr>
            <w:tcW w:w="1275" w:type="dxa"/>
            <w:shd w:val="clear" w:color="auto" w:fill="auto"/>
          </w:tcPr>
          <w:p w14:paraId="60115C29" w14:textId="7A09EC2D"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kovas</w:t>
            </w:r>
          </w:p>
        </w:tc>
      </w:tr>
      <w:tr w:rsidR="003040D3" w:rsidRPr="00E213DD" w14:paraId="26F36DEF" w14:textId="77777777" w:rsidTr="00A30FD8">
        <w:trPr>
          <w:trHeight w:val="1689"/>
        </w:trPr>
        <w:tc>
          <w:tcPr>
            <w:tcW w:w="700" w:type="dxa"/>
            <w:shd w:val="clear" w:color="auto" w:fill="auto"/>
            <w:noWrap/>
            <w:hideMark/>
          </w:tcPr>
          <w:p w14:paraId="01B8D539" w14:textId="6E98EE18" w:rsidR="003040D3" w:rsidRPr="00E213DD" w:rsidRDefault="00E4646E"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03E6B">
              <w:rPr>
                <w:rFonts w:ascii="Times New Roman" w:eastAsia="Times New Roman" w:hAnsi="Times New Roman" w:cs="Times New Roman"/>
                <w:sz w:val="24"/>
                <w:szCs w:val="24"/>
                <w:lang w:eastAsia="lt-LT"/>
              </w:rPr>
              <w:t>7</w:t>
            </w:r>
            <w:r w:rsidR="003040D3"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2AD8AF12"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 Kreivys</w:t>
            </w:r>
          </w:p>
        </w:tc>
        <w:tc>
          <w:tcPr>
            <w:tcW w:w="1389" w:type="dxa"/>
            <w:shd w:val="clear" w:color="auto" w:fill="auto"/>
            <w:hideMark/>
          </w:tcPr>
          <w:p w14:paraId="55C10455"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68D00399"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Suskystintų gamtinių dujų terminalo įstatymo XI-2053 2 ir 11 straipsnių pakeitimo įstatymo projektas</w:t>
            </w:r>
          </w:p>
        </w:tc>
        <w:tc>
          <w:tcPr>
            <w:tcW w:w="5217" w:type="dxa"/>
            <w:shd w:val="clear" w:color="auto" w:fill="auto"/>
            <w:hideMark/>
          </w:tcPr>
          <w:p w14:paraId="0F26F2CE"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Tobulinti paskirtojo tiekėjo veiklos sąnaudų kompensavimo modelį, perduoti Valstybinei energetikos reguliavimo tarybai suskystintų gamtinių dujų (toliau - SGD) terminalo būtinojo kiekio nustatymo funkciją bei tobulinti  SGD terminalo būtinojo kiekio nustatymo tvarką </w:t>
            </w:r>
          </w:p>
        </w:tc>
        <w:tc>
          <w:tcPr>
            <w:tcW w:w="1275" w:type="dxa"/>
            <w:shd w:val="clear" w:color="auto" w:fill="auto"/>
            <w:noWrap/>
            <w:hideMark/>
          </w:tcPr>
          <w:p w14:paraId="643D83BA"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5D1338" w:rsidRPr="00E213DD" w14:paraId="5389CB1B" w14:textId="77777777" w:rsidTr="005D1338">
        <w:trPr>
          <w:trHeight w:val="1139"/>
        </w:trPr>
        <w:tc>
          <w:tcPr>
            <w:tcW w:w="700" w:type="dxa"/>
            <w:shd w:val="clear" w:color="auto" w:fill="auto"/>
            <w:noWrap/>
          </w:tcPr>
          <w:p w14:paraId="2E436BED" w14:textId="3BC7B7AF" w:rsidR="005D1338" w:rsidRPr="00E213DD" w:rsidRDefault="00E4646E" w:rsidP="005D133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6A09EC">
              <w:rPr>
                <w:rFonts w:ascii="Times New Roman" w:eastAsia="Times New Roman" w:hAnsi="Times New Roman" w:cs="Times New Roman"/>
                <w:sz w:val="24"/>
                <w:szCs w:val="24"/>
                <w:lang w:eastAsia="lt-LT"/>
              </w:rPr>
              <w:t>8</w:t>
            </w:r>
            <w:r w:rsidR="005D1338" w:rsidRPr="00E213DD">
              <w:rPr>
                <w:rFonts w:ascii="Times New Roman" w:eastAsia="Times New Roman" w:hAnsi="Times New Roman" w:cs="Times New Roman"/>
                <w:sz w:val="24"/>
                <w:szCs w:val="24"/>
                <w:lang w:eastAsia="lt-LT"/>
              </w:rPr>
              <w:t>.</w:t>
            </w:r>
          </w:p>
        </w:tc>
        <w:tc>
          <w:tcPr>
            <w:tcW w:w="1705" w:type="dxa"/>
            <w:shd w:val="clear" w:color="auto" w:fill="auto"/>
            <w:noWrap/>
          </w:tcPr>
          <w:p w14:paraId="6B904088" w14:textId="6C2D4A37" w:rsidR="005D1338" w:rsidRPr="00E213DD" w:rsidRDefault="005D1338" w:rsidP="005D133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Armonaitė</w:t>
            </w:r>
          </w:p>
        </w:tc>
        <w:tc>
          <w:tcPr>
            <w:tcW w:w="1389" w:type="dxa"/>
            <w:shd w:val="clear" w:color="auto" w:fill="auto"/>
          </w:tcPr>
          <w:p w14:paraId="18088EA8" w14:textId="208517A5" w:rsidR="005D1338" w:rsidRPr="00E213DD" w:rsidRDefault="005D1338" w:rsidP="005D133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 nereg. </w:t>
            </w:r>
          </w:p>
        </w:tc>
        <w:tc>
          <w:tcPr>
            <w:tcW w:w="4565" w:type="dxa"/>
            <w:shd w:val="clear" w:color="auto" w:fill="auto"/>
          </w:tcPr>
          <w:p w14:paraId="1B557037" w14:textId="2CE8CB91" w:rsidR="005D1338" w:rsidRPr="00E213DD" w:rsidRDefault="005D1338" w:rsidP="005D1338">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Civilinio kodekso 2.40 straipsnio pakeitimo įstatymo projektas ir lydimasis įstatymo projektas</w:t>
            </w:r>
          </w:p>
        </w:tc>
        <w:tc>
          <w:tcPr>
            <w:tcW w:w="5217" w:type="dxa"/>
            <w:shd w:val="clear" w:color="auto" w:fill="auto"/>
          </w:tcPr>
          <w:p w14:paraId="37BEB5C3" w14:textId="79D63D1C" w:rsidR="005D1338" w:rsidRPr="00E213DD" w:rsidRDefault="005D1338" w:rsidP="005D1338">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Nustatyti, kad visų Lietuvos Respublikoje registruojamų juridinių asmenų pavadinimai galėtų būti sudaromi užsienio kalba lotynų kalbos abėcėlės raidėmis</w:t>
            </w:r>
          </w:p>
        </w:tc>
        <w:tc>
          <w:tcPr>
            <w:tcW w:w="1275" w:type="dxa"/>
            <w:shd w:val="clear" w:color="auto" w:fill="auto"/>
            <w:noWrap/>
          </w:tcPr>
          <w:p w14:paraId="2A4FD421" w14:textId="2AF3474C" w:rsidR="005D1338" w:rsidRPr="00E213DD" w:rsidRDefault="005D1338" w:rsidP="005D133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33227C" w:rsidRPr="00E213DD" w14:paraId="12B4EC55" w14:textId="77777777" w:rsidTr="005D1338">
        <w:trPr>
          <w:trHeight w:val="1139"/>
        </w:trPr>
        <w:tc>
          <w:tcPr>
            <w:tcW w:w="700" w:type="dxa"/>
            <w:shd w:val="clear" w:color="auto" w:fill="auto"/>
            <w:noWrap/>
          </w:tcPr>
          <w:p w14:paraId="1223EED5" w14:textId="691539EC" w:rsidR="0033227C" w:rsidRPr="00E213DD" w:rsidRDefault="006A09EC" w:rsidP="0033227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33227C" w:rsidRPr="00E213DD">
              <w:rPr>
                <w:rFonts w:ascii="Times New Roman" w:eastAsia="Times New Roman" w:hAnsi="Times New Roman" w:cs="Times New Roman"/>
                <w:sz w:val="24"/>
                <w:szCs w:val="24"/>
                <w:lang w:eastAsia="lt-LT"/>
              </w:rPr>
              <w:t>.</w:t>
            </w:r>
          </w:p>
        </w:tc>
        <w:tc>
          <w:tcPr>
            <w:tcW w:w="1705" w:type="dxa"/>
            <w:shd w:val="clear" w:color="auto" w:fill="auto"/>
            <w:noWrap/>
          </w:tcPr>
          <w:p w14:paraId="078E0ECA" w14:textId="69D3B035" w:rsidR="0033227C" w:rsidRPr="00E213DD" w:rsidRDefault="0033227C" w:rsidP="0033227C">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Armonaitė</w:t>
            </w:r>
          </w:p>
        </w:tc>
        <w:tc>
          <w:tcPr>
            <w:tcW w:w="1389" w:type="dxa"/>
            <w:shd w:val="clear" w:color="auto" w:fill="auto"/>
          </w:tcPr>
          <w:p w14:paraId="6FDA11B4" w14:textId="791BDF5B" w:rsidR="0033227C" w:rsidRPr="00E213DD" w:rsidRDefault="0033227C" w:rsidP="0033227C">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XIIIP-2833</w:t>
            </w:r>
          </w:p>
        </w:tc>
        <w:tc>
          <w:tcPr>
            <w:tcW w:w="4565" w:type="dxa"/>
            <w:shd w:val="clear" w:color="auto" w:fill="auto"/>
          </w:tcPr>
          <w:p w14:paraId="1BE61AAF" w14:textId="3D549ACC" w:rsidR="0033227C" w:rsidRPr="00E213DD" w:rsidRDefault="0033227C" w:rsidP="0033227C">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Civilinio kodekso 2.49 straipsnio pakeitimo įstatymo projektas</w:t>
            </w:r>
          </w:p>
        </w:tc>
        <w:tc>
          <w:tcPr>
            <w:tcW w:w="5217" w:type="dxa"/>
            <w:shd w:val="clear" w:color="auto" w:fill="auto"/>
          </w:tcPr>
          <w:p w14:paraId="659A5B74" w14:textId="71C35DF2" w:rsidR="0033227C" w:rsidRPr="00E213DD" w:rsidRDefault="0033227C" w:rsidP="0033227C">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Įtvirtinti teisinį reguliavimą, kuris leistų juridinio asmens buveine laikyti arba fizinę vietą, kurioje yra nuolatinis jo valdymo organas, arba virtualią paskyrą, kai nurodomas teritorijos administracinis vienetas – savivaldybė ir elektroninio pristatymo dėžutės adresas Nacionalinėje elektroninių siuntų pristatymo, naudojant pašto tinklą, informacinėje sistemoje</w:t>
            </w:r>
          </w:p>
        </w:tc>
        <w:tc>
          <w:tcPr>
            <w:tcW w:w="1275" w:type="dxa"/>
            <w:shd w:val="clear" w:color="auto" w:fill="auto"/>
            <w:noWrap/>
          </w:tcPr>
          <w:p w14:paraId="6DB34D9A" w14:textId="6EF804F2" w:rsidR="0033227C" w:rsidRPr="00E213DD" w:rsidRDefault="0033227C" w:rsidP="0033227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kovas</w:t>
            </w:r>
          </w:p>
        </w:tc>
      </w:tr>
      <w:tr w:rsidR="007C77A6" w:rsidRPr="00E213DD" w14:paraId="0ECEBE8C" w14:textId="77777777" w:rsidTr="005D1338">
        <w:trPr>
          <w:trHeight w:val="1139"/>
        </w:trPr>
        <w:tc>
          <w:tcPr>
            <w:tcW w:w="700" w:type="dxa"/>
            <w:shd w:val="clear" w:color="auto" w:fill="auto"/>
            <w:noWrap/>
          </w:tcPr>
          <w:p w14:paraId="2594F16F" w14:textId="5D9CEF5E" w:rsidR="007C77A6" w:rsidRPr="00E213DD" w:rsidRDefault="00C03A47" w:rsidP="007C77A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6A09EC">
              <w:rPr>
                <w:rFonts w:ascii="Times New Roman" w:eastAsia="Times New Roman" w:hAnsi="Times New Roman" w:cs="Times New Roman"/>
                <w:sz w:val="24"/>
                <w:szCs w:val="24"/>
                <w:lang w:eastAsia="lt-LT"/>
              </w:rPr>
              <w:t>0</w:t>
            </w:r>
            <w:r w:rsidR="007C77A6" w:rsidRPr="00E213DD">
              <w:rPr>
                <w:rFonts w:ascii="Times New Roman" w:eastAsia="Times New Roman" w:hAnsi="Times New Roman" w:cs="Times New Roman"/>
                <w:sz w:val="24"/>
                <w:szCs w:val="24"/>
                <w:lang w:eastAsia="lt-LT"/>
              </w:rPr>
              <w:t>.</w:t>
            </w:r>
          </w:p>
        </w:tc>
        <w:tc>
          <w:tcPr>
            <w:tcW w:w="1705" w:type="dxa"/>
            <w:shd w:val="clear" w:color="auto" w:fill="auto"/>
            <w:noWrap/>
          </w:tcPr>
          <w:p w14:paraId="5DFEE499" w14:textId="76B8BBA8" w:rsidR="007C77A6" w:rsidRPr="00E213DD" w:rsidRDefault="007C77A6" w:rsidP="007C77A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tcPr>
          <w:p w14:paraId="28041471" w14:textId="77777777" w:rsidR="007C77A6" w:rsidRDefault="007C77A6" w:rsidP="007C77A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XIIIP-5365 VK</w:t>
            </w:r>
            <w:r>
              <w:rPr>
                <w:rFonts w:ascii="Times New Roman" w:eastAsia="Times New Roman" w:hAnsi="Times New Roman" w:cs="Times New Roman"/>
                <w:sz w:val="24"/>
                <w:szCs w:val="24"/>
                <w:lang w:eastAsia="lt-LT"/>
              </w:rPr>
              <w:t xml:space="preserve"> </w:t>
            </w:r>
          </w:p>
          <w:p w14:paraId="3F9108FE" w14:textId="77777777" w:rsidR="007C77A6" w:rsidRDefault="007C77A6" w:rsidP="007C77A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1694A10B" w14:textId="3A12DF3A" w:rsidR="007C77A6" w:rsidRPr="00E213DD" w:rsidRDefault="007C77A6" w:rsidP="007C77A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XIIIP-5366 VK</w:t>
            </w:r>
          </w:p>
        </w:tc>
        <w:tc>
          <w:tcPr>
            <w:tcW w:w="4565" w:type="dxa"/>
            <w:shd w:val="clear" w:color="auto" w:fill="auto"/>
          </w:tcPr>
          <w:p w14:paraId="5EF2E635" w14:textId="010A7D94" w:rsidR="007C77A6" w:rsidRPr="00E213DD" w:rsidRDefault="007C77A6" w:rsidP="007C77A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Statybos įstatymo Nr. I-1240 2, 3, 8, 10, 12, 19, 22, 24, 27, 28, 33, 34, 42, 46, 49, 53 straipsnių, 1 priedo pakeitimo ir įstatymo papildymo 27(1), 52(1) straipsniais įstatymo projektas ir lydimasis įstatymo projektas</w:t>
            </w:r>
          </w:p>
        </w:tc>
        <w:tc>
          <w:tcPr>
            <w:tcW w:w="5217" w:type="dxa"/>
            <w:shd w:val="clear" w:color="auto" w:fill="auto"/>
          </w:tcPr>
          <w:p w14:paraId="27765679" w14:textId="0A805183" w:rsidR="007C77A6" w:rsidRPr="00E213DD" w:rsidRDefault="007C77A6" w:rsidP="007C77A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Nustatyti priemones, padedančias statinio projektą vertinantiems subjektams tiksliau įvertinti planuojamą statyti statinį ir statinio projektui turinčius pritarti subjektus, paskatinti visuomenę dalyvauti statybos procese, sugriežtinti projektuotojų, statinio projekto (jo dalies) ekspertizės rangovo ir statinio projektą tikrinančių subjektų atsakomybę</w:t>
            </w:r>
          </w:p>
        </w:tc>
        <w:tc>
          <w:tcPr>
            <w:tcW w:w="1275" w:type="dxa"/>
            <w:shd w:val="clear" w:color="auto" w:fill="auto"/>
            <w:noWrap/>
          </w:tcPr>
          <w:p w14:paraId="01E023EC" w14:textId="77C3D1A6" w:rsidR="007C77A6" w:rsidRDefault="007C77A6" w:rsidP="007C77A6">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D637F1" w:rsidRPr="00E213DD" w14:paraId="6C3B516A" w14:textId="77777777" w:rsidTr="005D1338">
        <w:trPr>
          <w:trHeight w:val="1139"/>
        </w:trPr>
        <w:tc>
          <w:tcPr>
            <w:tcW w:w="700" w:type="dxa"/>
            <w:shd w:val="clear" w:color="auto" w:fill="auto"/>
            <w:noWrap/>
          </w:tcPr>
          <w:p w14:paraId="08E56540" w14:textId="21A46FA3" w:rsidR="00D637F1" w:rsidRPr="00E213DD" w:rsidRDefault="00C03A47" w:rsidP="00D637F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6A09EC">
              <w:rPr>
                <w:rFonts w:ascii="Times New Roman" w:eastAsia="Times New Roman" w:hAnsi="Times New Roman" w:cs="Times New Roman"/>
                <w:sz w:val="24"/>
                <w:szCs w:val="24"/>
                <w:lang w:eastAsia="lt-LT"/>
              </w:rPr>
              <w:t>1</w:t>
            </w:r>
            <w:r w:rsidR="00D637F1" w:rsidRPr="00E213DD">
              <w:rPr>
                <w:rFonts w:ascii="Times New Roman" w:eastAsia="Times New Roman" w:hAnsi="Times New Roman" w:cs="Times New Roman"/>
                <w:sz w:val="24"/>
                <w:szCs w:val="24"/>
                <w:lang w:eastAsia="lt-LT"/>
              </w:rPr>
              <w:t>.</w:t>
            </w:r>
          </w:p>
        </w:tc>
        <w:tc>
          <w:tcPr>
            <w:tcW w:w="1705" w:type="dxa"/>
            <w:shd w:val="clear" w:color="auto" w:fill="auto"/>
            <w:noWrap/>
          </w:tcPr>
          <w:p w14:paraId="636A0697" w14:textId="5853981B" w:rsidR="00D637F1" w:rsidRPr="00E213DD" w:rsidRDefault="00D637F1" w:rsidP="00D637F1">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 Navickas</w:t>
            </w:r>
          </w:p>
        </w:tc>
        <w:tc>
          <w:tcPr>
            <w:tcW w:w="1389" w:type="dxa"/>
            <w:shd w:val="clear" w:color="auto" w:fill="auto"/>
          </w:tcPr>
          <w:p w14:paraId="19FF3B79" w14:textId="77777777" w:rsidR="00D637F1" w:rsidRDefault="00D637F1" w:rsidP="00D637F1">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XIIIP-5353</w:t>
            </w:r>
            <w:r>
              <w:rPr>
                <w:rFonts w:ascii="Times New Roman" w:eastAsia="Times New Roman" w:hAnsi="Times New Roman" w:cs="Times New Roman"/>
                <w:sz w:val="24"/>
                <w:szCs w:val="24"/>
                <w:lang w:eastAsia="lt-LT"/>
              </w:rPr>
              <w:t xml:space="preserve"> – </w:t>
            </w:r>
          </w:p>
          <w:p w14:paraId="758BAD7D" w14:textId="6F994781" w:rsidR="00D637F1" w:rsidRPr="00E213DD" w:rsidRDefault="00D637F1" w:rsidP="00D637F1">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XIIIP-5354</w:t>
            </w:r>
          </w:p>
        </w:tc>
        <w:tc>
          <w:tcPr>
            <w:tcW w:w="4565" w:type="dxa"/>
            <w:shd w:val="clear" w:color="auto" w:fill="auto"/>
          </w:tcPr>
          <w:p w14:paraId="0A8B7E10" w14:textId="665902B1" w:rsidR="00D637F1" w:rsidRPr="00E213DD" w:rsidRDefault="00D637F1" w:rsidP="00D637F1">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Geodezijos ir kartografijos įstatymo Nr. IX-415 pakeitimo įstatymo projektas (nauja redakcija) ir lydimasis įstatymo projektas</w:t>
            </w:r>
          </w:p>
        </w:tc>
        <w:tc>
          <w:tcPr>
            <w:tcW w:w="5217" w:type="dxa"/>
            <w:shd w:val="clear" w:color="auto" w:fill="auto"/>
          </w:tcPr>
          <w:p w14:paraId="246FE3C9" w14:textId="7FC9309D" w:rsidR="00D637F1" w:rsidRPr="00E213DD" w:rsidRDefault="00D637F1" w:rsidP="00D637F1">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Užtikrinti, kad topografinių ir inžinerinės infrastruktūros objektų erdviniai duomenys būtų tvarkomi pagal bendrus erdvinių duomenų modelius, tai sudarytų galimybę šiuos duomenis </w:t>
            </w:r>
            <w:r w:rsidRPr="00E213DD">
              <w:rPr>
                <w:rFonts w:ascii="Times New Roman" w:eastAsia="Times New Roman" w:hAnsi="Times New Roman" w:cs="Times New Roman"/>
                <w:sz w:val="24"/>
                <w:szCs w:val="24"/>
                <w:lang w:eastAsia="lt-LT"/>
              </w:rPr>
              <w:lastRenderedPageBreak/>
              <w:t>naudoti pakartotinai. Nubrėžti aiškią takoskyrą tarp minėtus erdvinius duomenis tvarkančių institucijų. Numatyti sąlygas įsteigti Topografijos ir inžinerinės infrastruktūros informacinę sistemą, kuri būtų skirta centralizuotai tvarkyti ir vieno langelio principu teikti naudotojams išsamius ir aktualius esamų ir projektuojamų topografijos ir inžinerinės infrastruktūros objektų erdvinius duomenis</w:t>
            </w:r>
          </w:p>
        </w:tc>
        <w:tc>
          <w:tcPr>
            <w:tcW w:w="1275" w:type="dxa"/>
            <w:shd w:val="clear" w:color="auto" w:fill="auto"/>
            <w:noWrap/>
          </w:tcPr>
          <w:p w14:paraId="738263CB" w14:textId="645B01F3" w:rsidR="00D637F1" w:rsidRPr="00E213DD" w:rsidRDefault="00D637F1" w:rsidP="00D637F1">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lastRenderedPageBreak/>
              <w:t>kovas</w:t>
            </w:r>
          </w:p>
        </w:tc>
      </w:tr>
      <w:tr w:rsidR="003040D3" w:rsidRPr="00E213DD" w14:paraId="5B34EFE7" w14:textId="77777777" w:rsidTr="000D65E7">
        <w:trPr>
          <w:trHeight w:val="845"/>
        </w:trPr>
        <w:tc>
          <w:tcPr>
            <w:tcW w:w="700" w:type="dxa"/>
            <w:shd w:val="clear" w:color="auto" w:fill="auto"/>
            <w:noWrap/>
            <w:hideMark/>
          </w:tcPr>
          <w:p w14:paraId="66AFEB01" w14:textId="1BB71BDF" w:rsidR="003040D3" w:rsidRPr="00E213DD" w:rsidRDefault="00C03A47"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6A09EC">
              <w:rPr>
                <w:rFonts w:ascii="Times New Roman" w:eastAsia="Times New Roman" w:hAnsi="Times New Roman" w:cs="Times New Roman"/>
                <w:sz w:val="24"/>
                <w:szCs w:val="24"/>
                <w:lang w:eastAsia="lt-LT"/>
              </w:rPr>
              <w:t>2</w:t>
            </w:r>
            <w:r w:rsidR="003040D3" w:rsidRPr="00E213DD">
              <w:rPr>
                <w:rFonts w:ascii="Times New Roman" w:eastAsia="Times New Roman" w:hAnsi="Times New Roman" w:cs="Times New Roman"/>
                <w:sz w:val="24"/>
                <w:szCs w:val="24"/>
                <w:lang w:eastAsia="lt-LT"/>
              </w:rPr>
              <w:t>.</w:t>
            </w:r>
          </w:p>
        </w:tc>
        <w:tc>
          <w:tcPr>
            <w:tcW w:w="1705" w:type="dxa"/>
            <w:shd w:val="clear" w:color="auto" w:fill="auto"/>
            <w:hideMark/>
          </w:tcPr>
          <w:p w14:paraId="05D77AA1"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hideMark/>
          </w:tcPr>
          <w:p w14:paraId="434938F0" w14:textId="77777777" w:rsidR="003040D3"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XIIIP-4059</w:t>
            </w:r>
            <w:r>
              <w:rPr>
                <w:rFonts w:ascii="Times New Roman" w:eastAsia="Times New Roman" w:hAnsi="Times New Roman" w:cs="Times New Roman"/>
                <w:sz w:val="24"/>
                <w:szCs w:val="24"/>
                <w:lang w:eastAsia="lt-LT"/>
              </w:rPr>
              <w:t xml:space="preserve"> – </w:t>
            </w:r>
          </w:p>
          <w:p w14:paraId="3688303B" w14:textId="04B8DED5"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XIIIP-4077</w:t>
            </w:r>
          </w:p>
        </w:tc>
        <w:tc>
          <w:tcPr>
            <w:tcW w:w="4565" w:type="dxa"/>
            <w:shd w:val="clear" w:color="auto" w:fill="auto"/>
            <w:hideMark/>
          </w:tcPr>
          <w:p w14:paraId="21AF14B0"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Administracinių bylų teisenos įstatymo Nr. VIII-1029 23, 24, 25, 33, 52, 67, 70, 72, 74, 75, 76, 95, 99, 109, 112, 123, 124, 126, 131(2), 131(4) , 131(5) , 131(6), 133, 134, 135, 139, 141, 150, 158, 160 ir 161 straipsnių pakeitimo įstatymo projektas ir lydimieji įstatymų projektai </w:t>
            </w:r>
          </w:p>
        </w:tc>
        <w:tc>
          <w:tcPr>
            <w:tcW w:w="5217" w:type="dxa"/>
            <w:shd w:val="clear" w:color="auto" w:fill="auto"/>
            <w:hideMark/>
          </w:tcPr>
          <w:p w14:paraId="54B961D4" w14:textId="6E323A1C"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Įteisinti vieną elektroninį langelį valstybės mastu ir padidinti viešojo sektoriaus efektyvumą – modernizuoti ir skaitmeninti procesus: įteisinti asmenų Nacionalinės elektroninių siuntų pristatymo, naudojant pašto tinklą, informacinės sistemos elektroninio pristatymo dėžutes, kurių adresas būtų naudojamas siekiant efektyviau gauti teikiamas viešąsias, administracines ir kitas paslaugas; sudaryti teisines sąlygas, užtikrinančias, kad visas viešojo administravimo subjektų susirašinėjimas su asmenimis pirmiausia vyktų elektroninių ryšių priemonėmis. Efektyvinti viešojo administravimo subjektų, teismų ir kitų valstybės institucijų veiklą </w:t>
            </w:r>
          </w:p>
        </w:tc>
        <w:tc>
          <w:tcPr>
            <w:tcW w:w="1275" w:type="dxa"/>
            <w:shd w:val="clear" w:color="auto" w:fill="auto"/>
            <w:hideMark/>
          </w:tcPr>
          <w:p w14:paraId="66EADD34" w14:textId="77777777" w:rsidR="003040D3" w:rsidRPr="00E213DD" w:rsidRDefault="003040D3" w:rsidP="003040D3">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3040D3" w:rsidRPr="00E213DD" w14:paraId="7FD59148" w14:textId="77777777" w:rsidTr="000D65E7">
        <w:trPr>
          <w:trHeight w:val="1545"/>
        </w:trPr>
        <w:tc>
          <w:tcPr>
            <w:tcW w:w="700" w:type="dxa"/>
            <w:shd w:val="clear" w:color="auto" w:fill="auto"/>
            <w:hideMark/>
          </w:tcPr>
          <w:p w14:paraId="3CD451A4" w14:textId="6C634AEC" w:rsidR="003040D3" w:rsidRPr="00E213DD" w:rsidRDefault="00C03A47"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6A09EC">
              <w:rPr>
                <w:rFonts w:ascii="Times New Roman" w:eastAsia="Times New Roman" w:hAnsi="Times New Roman" w:cs="Times New Roman"/>
                <w:sz w:val="24"/>
                <w:szCs w:val="24"/>
                <w:lang w:eastAsia="lt-LT"/>
              </w:rPr>
              <w:t>3</w:t>
            </w:r>
            <w:r w:rsidR="003040D3" w:rsidRPr="00E213DD">
              <w:rPr>
                <w:rFonts w:ascii="Times New Roman" w:eastAsia="Times New Roman" w:hAnsi="Times New Roman" w:cs="Times New Roman"/>
                <w:sz w:val="24"/>
                <w:szCs w:val="24"/>
                <w:lang w:eastAsia="lt-LT"/>
              </w:rPr>
              <w:t>.</w:t>
            </w:r>
          </w:p>
        </w:tc>
        <w:tc>
          <w:tcPr>
            <w:tcW w:w="1705" w:type="dxa"/>
            <w:shd w:val="clear" w:color="auto" w:fill="auto"/>
            <w:hideMark/>
          </w:tcPr>
          <w:p w14:paraId="384CC956"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hideMark/>
          </w:tcPr>
          <w:p w14:paraId="2C2E7E21" w14:textId="77777777" w:rsidR="003040D3"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XIIIP-2842</w:t>
            </w:r>
            <w:r>
              <w:rPr>
                <w:rFonts w:ascii="Times New Roman" w:eastAsia="Times New Roman" w:hAnsi="Times New Roman" w:cs="Times New Roman"/>
                <w:sz w:val="24"/>
                <w:szCs w:val="24"/>
                <w:lang w:eastAsia="lt-LT"/>
              </w:rPr>
              <w:t xml:space="preserve"> – </w:t>
            </w:r>
          </w:p>
          <w:p w14:paraId="74D4AA07" w14:textId="494D0E68"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XIIIP-2849</w:t>
            </w:r>
          </w:p>
        </w:tc>
        <w:tc>
          <w:tcPr>
            <w:tcW w:w="4565" w:type="dxa"/>
            <w:shd w:val="clear" w:color="auto" w:fill="auto"/>
            <w:hideMark/>
          </w:tcPr>
          <w:p w14:paraId="1D8BBAD1"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Transporto veiklos pagrindų įstatymo Nr. I-1863 2, 4, 6, 9, 14, 15 ir 18 straipsnių pakeitimo įstatymo projektas ir lydimieji įstatymų projektai</w:t>
            </w:r>
          </w:p>
        </w:tc>
        <w:tc>
          <w:tcPr>
            <w:tcW w:w="5217" w:type="dxa"/>
            <w:shd w:val="clear" w:color="auto" w:fill="auto"/>
            <w:hideMark/>
          </w:tcPr>
          <w:p w14:paraId="148AA98A"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Vykdyti valstybės įmonių valdymo ir priežiūros pertvarką – valstybės įmones pertvarkyti į akcines bendroves. Baigus šią pertvarką, bus įgyvendintos Ekonominio bendradarbiavimo ir plėtros organizacijos rekomendacijos peržiūrėti valstybės valdomų įmonių teisines formas</w:t>
            </w:r>
          </w:p>
        </w:tc>
        <w:tc>
          <w:tcPr>
            <w:tcW w:w="1275" w:type="dxa"/>
            <w:shd w:val="clear" w:color="auto" w:fill="auto"/>
            <w:hideMark/>
          </w:tcPr>
          <w:p w14:paraId="2696BCCB"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balandis</w:t>
            </w:r>
          </w:p>
        </w:tc>
      </w:tr>
      <w:tr w:rsidR="003040D3" w:rsidRPr="00E213DD" w14:paraId="4929DC9A" w14:textId="77777777" w:rsidTr="000D65E7">
        <w:trPr>
          <w:trHeight w:val="1350"/>
        </w:trPr>
        <w:tc>
          <w:tcPr>
            <w:tcW w:w="700" w:type="dxa"/>
            <w:shd w:val="clear" w:color="auto" w:fill="auto"/>
            <w:noWrap/>
            <w:hideMark/>
          </w:tcPr>
          <w:p w14:paraId="1D65875B" w14:textId="43E051B3" w:rsidR="003040D3" w:rsidRPr="00E213DD" w:rsidRDefault="00C03A47"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w:t>
            </w:r>
            <w:r w:rsidR="006A09EC">
              <w:rPr>
                <w:rFonts w:ascii="Times New Roman" w:eastAsia="Times New Roman" w:hAnsi="Times New Roman" w:cs="Times New Roman"/>
                <w:sz w:val="24"/>
                <w:szCs w:val="24"/>
                <w:lang w:eastAsia="lt-LT"/>
              </w:rPr>
              <w:t>4</w:t>
            </w:r>
            <w:r w:rsidR="003040D3"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5B066820"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hideMark/>
          </w:tcPr>
          <w:p w14:paraId="7B61F721" w14:textId="77777777" w:rsidR="003040D3"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XIIIP-5069</w:t>
            </w:r>
            <w:r>
              <w:rPr>
                <w:rFonts w:ascii="Times New Roman" w:eastAsia="Times New Roman" w:hAnsi="Times New Roman" w:cs="Times New Roman"/>
                <w:sz w:val="24"/>
                <w:szCs w:val="24"/>
                <w:lang w:eastAsia="lt-LT"/>
              </w:rPr>
              <w:t xml:space="preserve"> – </w:t>
            </w:r>
            <w:r w:rsidRPr="00E213DD">
              <w:rPr>
                <w:rFonts w:ascii="Times New Roman" w:eastAsia="Times New Roman" w:hAnsi="Times New Roman" w:cs="Times New Roman"/>
                <w:sz w:val="24"/>
                <w:szCs w:val="24"/>
                <w:lang w:eastAsia="lt-LT"/>
              </w:rPr>
              <w:t xml:space="preserve"> </w:t>
            </w:r>
          </w:p>
          <w:p w14:paraId="1FD58B10" w14:textId="25FC9B0D"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XIIIP-507</w:t>
            </w:r>
            <w:r w:rsidR="00442F20">
              <w:rPr>
                <w:rFonts w:ascii="Times New Roman" w:eastAsia="Times New Roman" w:hAnsi="Times New Roman" w:cs="Times New Roman"/>
                <w:sz w:val="24"/>
                <w:szCs w:val="24"/>
                <w:lang w:eastAsia="lt-LT"/>
              </w:rPr>
              <w:t>4</w:t>
            </w:r>
          </w:p>
        </w:tc>
        <w:tc>
          <w:tcPr>
            <w:tcW w:w="4565" w:type="dxa"/>
            <w:shd w:val="clear" w:color="auto" w:fill="auto"/>
            <w:hideMark/>
          </w:tcPr>
          <w:p w14:paraId="5E44ACD1"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Tauriųjų metalų ir brangakmenių valstybinės priežiūros įstatymo Nr. I-996 4, 5, 6, 10, 15 ir 16 straipsnių pakeitimo įstatymo projektas ir lydimieji įstatymų projektai</w:t>
            </w:r>
          </w:p>
        </w:tc>
        <w:tc>
          <w:tcPr>
            <w:tcW w:w="5217" w:type="dxa"/>
            <w:shd w:val="clear" w:color="auto" w:fill="auto"/>
            <w:hideMark/>
          </w:tcPr>
          <w:p w14:paraId="0BA6BD1F"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Pertvarkyti valstybės įmonę „Lietuvos prabavimo rūmai“ į viešąją įstaigą ir sudaryti teisines sąlygas veikti Lietuvos Respublikos tauriųjų metalų ir brangakmenių valstybinės priežiūros institucijai</w:t>
            </w:r>
          </w:p>
        </w:tc>
        <w:tc>
          <w:tcPr>
            <w:tcW w:w="1275" w:type="dxa"/>
            <w:shd w:val="clear" w:color="auto" w:fill="auto"/>
            <w:hideMark/>
          </w:tcPr>
          <w:p w14:paraId="16B21705"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FA41AB" w:rsidRPr="00E213DD" w14:paraId="15725E94" w14:textId="77777777" w:rsidTr="000D65E7">
        <w:trPr>
          <w:trHeight w:val="1350"/>
        </w:trPr>
        <w:tc>
          <w:tcPr>
            <w:tcW w:w="700" w:type="dxa"/>
            <w:shd w:val="clear" w:color="auto" w:fill="auto"/>
            <w:noWrap/>
          </w:tcPr>
          <w:p w14:paraId="79C6C490" w14:textId="2F62E9F9" w:rsidR="00FA41AB" w:rsidRPr="00E213DD" w:rsidRDefault="00FA41AB" w:rsidP="00FA41A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2</w:t>
            </w:r>
            <w:r w:rsidR="006A09EC">
              <w:rPr>
                <w:rFonts w:ascii="Times New Roman" w:eastAsia="Times New Roman" w:hAnsi="Times New Roman" w:cs="Times New Roman"/>
                <w:sz w:val="24"/>
                <w:szCs w:val="24"/>
                <w:lang w:eastAsia="lt-LT"/>
              </w:rPr>
              <w:t>5</w:t>
            </w:r>
            <w:r w:rsidRPr="00E213DD">
              <w:rPr>
                <w:rFonts w:ascii="Times New Roman" w:eastAsia="Times New Roman" w:hAnsi="Times New Roman" w:cs="Times New Roman"/>
                <w:sz w:val="24"/>
                <w:szCs w:val="24"/>
                <w:lang w:eastAsia="lt-LT"/>
              </w:rPr>
              <w:t>.</w:t>
            </w:r>
          </w:p>
        </w:tc>
        <w:tc>
          <w:tcPr>
            <w:tcW w:w="1705" w:type="dxa"/>
            <w:shd w:val="clear" w:color="auto" w:fill="auto"/>
            <w:noWrap/>
          </w:tcPr>
          <w:p w14:paraId="596FC883" w14:textId="66FA934E" w:rsidR="00FA41AB" w:rsidRPr="00E213DD" w:rsidRDefault="00FA41AB" w:rsidP="00FA41A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tcPr>
          <w:p w14:paraId="306C41B3" w14:textId="35F1FA51" w:rsidR="00FA41AB" w:rsidRPr="00E213DD" w:rsidRDefault="00FA41AB" w:rsidP="00FA41A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XIIIP-5371</w:t>
            </w:r>
          </w:p>
        </w:tc>
        <w:tc>
          <w:tcPr>
            <w:tcW w:w="4565" w:type="dxa"/>
            <w:shd w:val="clear" w:color="auto" w:fill="auto"/>
          </w:tcPr>
          <w:p w14:paraId="44215063" w14:textId="1F1CCD3E" w:rsidR="00FA41AB" w:rsidRPr="00E213DD" w:rsidRDefault="00FA41AB" w:rsidP="00FA41A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Vidaus vandenų transporto kodekso 30 straipsnio pakeitimo įstatymo projektas</w:t>
            </w:r>
          </w:p>
        </w:tc>
        <w:tc>
          <w:tcPr>
            <w:tcW w:w="5217" w:type="dxa"/>
            <w:shd w:val="clear" w:color="auto" w:fill="auto"/>
          </w:tcPr>
          <w:p w14:paraId="4D15B012" w14:textId="2EFA98DE" w:rsidR="00FA41AB" w:rsidRPr="00E213DD" w:rsidRDefault="00FA41AB" w:rsidP="00FA41A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Reglamentuoti pirmumo patekti į keltą suteikimo tvarką ir nustatyti, kad pirmumo tvarka į keltą, keliantį per Klaipėdos valstybinio jūrų uosto akvatoriją į Kuršių neriją ir iš Kuršių nerijos, įleidžiamos transporto priemonės ir asmenys, nurodyti Lietuvos Respublikos kelių priežiūros ir plėtros programos finansavimo įstatymo 9 straipsnio 7 dalyje</w:t>
            </w:r>
          </w:p>
        </w:tc>
        <w:tc>
          <w:tcPr>
            <w:tcW w:w="1275" w:type="dxa"/>
            <w:shd w:val="clear" w:color="auto" w:fill="auto"/>
          </w:tcPr>
          <w:p w14:paraId="54106EAA" w14:textId="5EC75237" w:rsidR="00FA41AB" w:rsidRPr="00E213DD" w:rsidRDefault="00FA41AB" w:rsidP="00FA41A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balandis</w:t>
            </w:r>
          </w:p>
        </w:tc>
      </w:tr>
      <w:tr w:rsidR="003040D3" w:rsidRPr="00E213DD" w14:paraId="4897385D" w14:textId="77777777" w:rsidTr="00721A93">
        <w:trPr>
          <w:trHeight w:val="558"/>
        </w:trPr>
        <w:tc>
          <w:tcPr>
            <w:tcW w:w="700" w:type="dxa"/>
            <w:shd w:val="clear" w:color="auto" w:fill="auto"/>
            <w:noWrap/>
            <w:hideMark/>
          </w:tcPr>
          <w:p w14:paraId="22894627" w14:textId="7D0DECE1" w:rsidR="003040D3" w:rsidRPr="00E213DD" w:rsidRDefault="00C03A47"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6A09EC">
              <w:rPr>
                <w:rFonts w:ascii="Times New Roman" w:eastAsia="Times New Roman" w:hAnsi="Times New Roman" w:cs="Times New Roman"/>
                <w:sz w:val="24"/>
                <w:szCs w:val="24"/>
                <w:lang w:eastAsia="lt-LT"/>
              </w:rPr>
              <w:t>6</w:t>
            </w:r>
            <w:r w:rsidR="003040D3" w:rsidRPr="00E213DD">
              <w:rPr>
                <w:rFonts w:ascii="Times New Roman" w:eastAsia="Times New Roman" w:hAnsi="Times New Roman" w:cs="Times New Roman"/>
                <w:sz w:val="24"/>
                <w:szCs w:val="24"/>
                <w:lang w:eastAsia="lt-LT"/>
              </w:rPr>
              <w:t>.</w:t>
            </w:r>
          </w:p>
        </w:tc>
        <w:tc>
          <w:tcPr>
            <w:tcW w:w="1705" w:type="dxa"/>
            <w:shd w:val="clear" w:color="auto" w:fill="auto"/>
            <w:hideMark/>
          </w:tcPr>
          <w:p w14:paraId="075509FB"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noWrap/>
            <w:hideMark/>
          </w:tcPr>
          <w:p w14:paraId="646CA46B" w14:textId="4E8137C5"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XIVP-50</w:t>
            </w:r>
            <w:r>
              <w:rPr>
                <w:rFonts w:ascii="Times New Roman" w:eastAsia="Times New Roman" w:hAnsi="Times New Roman" w:cs="Times New Roman"/>
                <w:sz w:val="24"/>
                <w:szCs w:val="24"/>
                <w:lang w:eastAsia="lt-LT"/>
              </w:rPr>
              <w:t xml:space="preserve"> – </w:t>
            </w:r>
            <w:r w:rsidRPr="00E213DD">
              <w:rPr>
                <w:rFonts w:ascii="Times New Roman" w:eastAsia="Times New Roman" w:hAnsi="Times New Roman" w:cs="Times New Roman"/>
                <w:sz w:val="24"/>
                <w:szCs w:val="24"/>
                <w:lang w:eastAsia="lt-LT"/>
              </w:rPr>
              <w:t>XIVP-5</w:t>
            </w:r>
            <w:r>
              <w:rPr>
                <w:rFonts w:ascii="Times New Roman" w:eastAsia="Times New Roman" w:hAnsi="Times New Roman" w:cs="Times New Roman"/>
                <w:sz w:val="24"/>
                <w:szCs w:val="24"/>
                <w:lang w:eastAsia="lt-LT"/>
              </w:rPr>
              <w:t>6</w:t>
            </w:r>
          </w:p>
        </w:tc>
        <w:tc>
          <w:tcPr>
            <w:tcW w:w="4565" w:type="dxa"/>
            <w:shd w:val="clear" w:color="auto" w:fill="auto"/>
            <w:hideMark/>
          </w:tcPr>
          <w:p w14:paraId="36EC8C97"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Žemės paėmimo visuomenės poreikiams įgyvendinant ypatingos valstybinės svarbos projektus įstatymo Nr. XI-1307 2, 4, 5, 6, 7, 8, 13 ir 14 straipsnių ir V skyriaus pakeitimo įstatymo projektas ir lydimieji įstatymų projektai </w:t>
            </w:r>
          </w:p>
        </w:tc>
        <w:tc>
          <w:tcPr>
            <w:tcW w:w="5217" w:type="dxa"/>
            <w:shd w:val="clear" w:color="auto" w:fill="auto"/>
            <w:hideMark/>
          </w:tcPr>
          <w:p w14:paraId="12359616" w14:textId="4A1DBE44" w:rsidR="00C56D38"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Keičiamos teisės aktų nuostatos, susijusios su ypatingos valstybinės svarbos projektų įgyvendinimu ir žemės paėmimo visuomenės poreikiams procedūra, siekiant atlyginimo už visuomenės poreikiams paimamą žemės sklypą nuostatos siekiant sudaryti prielaidas įgyvendinti ypatingos valstybinės svarbos projektus juose nustatytais terminais, užtikrinti konstitucinės teisės į teisingą atlyginimą paimant žemę visuomenės poreikiams įgyvendinimą, žemės paėmimo visuomenės poreikiams procedūras padaryti aiškesnes ir efektyvesnes, taip sumažinant administracinę naštą ir patiriamus kaštus dėl projektų įgyvendinimo, patobulinti asmenų informavimo procesą numatant elektroninių ryšių priemonių naudojimą, nustatyti, kad atlyginimas už visuomenės poreikiams paimamą žemę su statiniais ar be jų, kai valstybė įgyvendina ypatingos valstybinės svarbos projektus, nėra </w:t>
            </w:r>
            <w:r w:rsidRPr="00E213DD">
              <w:rPr>
                <w:rFonts w:ascii="Times New Roman" w:eastAsia="Times New Roman" w:hAnsi="Times New Roman" w:cs="Times New Roman"/>
                <w:sz w:val="24"/>
                <w:szCs w:val="24"/>
                <w:lang w:eastAsia="lt-LT"/>
              </w:rPr>
              <w:lastRenderedPageBreak/>
              <w:t>apmokestinamas gyventojų pajamų / pelno mokesčiu</w:t>
            </w:r>
          </w:p>
          <w:p w14:paraId="2BDA5007" w14:textId="637EA184" w:rsidR="006E7594" w:rsidRPr="00E213DD" w:rsidRDefault="006E7594" w:rsidP="003040D3">
            <w:pPr>
              <w:spacing w:after="0" w:line="240" w:lineRule="auto"/>
              <w:rPr>
                <w:rFonts w:ascii="Times New Roman" w:eastAsia="Times New Roman" w:hAnsi="Times New Roman" w:cs="Times New Roman"/>
                <w:sz w:val="24"/>
                <w:szCs w:val="24"/>
                <w:lang w:eastAsia="lt-LT"/>
              </w:rPr>
            </w:pPr>
          </w:p>
        </w:tc>
        <w:tc>
          <w:tcPr>
            <w:tcW w:w="1275" w:type="dxa"/>
            <w:shd w:val="clear" w:color="auto" w:fill="auto"/>
            <w:hideMark/>
          </w:tcPr>
          <w:p w14:paraId="713CE7D8" w14:textId="77777777" w:rsidR="003040D3" w:rsidRPr="00E213DD" w:rsidRDefault="003040D3" w:rsidP="003040D3">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lastRenderedPageBreak/>
              <w:t>kovas</w:t>
            </w:r>
          </w:p>
        </w:tc>
      </w:tr>
      <w:tr w:rsidR="003040D3" w:rsidRPr="00E213DD" w14:paraId="68A5C0E8" w14:textId="77777777" w:rsidTr="00557C27">
        <w:trPr>
          <w:trHeight w:val="255"/>
        </w:trPr>
        <w:tc>
          <w:tcPr>
            <w:tcW w:w="13576" w:type="dxa"/>
            <w:gridSpan w:val="5"/>
            <w:shd w:val="clear" w:color="auto" w:fill="auto"/>
            <w:noWrap/>
            <w:hideMark/>
          </w:tcPr>
          <w:p w14:paraId="40EE1176" w14:textId="77777777" w:rsidR="003040D3" w:rsidRPr="00557C27" w:rsidRDefault="003040D3" w:rsidP="003040D3">
            <w:pPr>
              <w:spacing w:after="0" w:line="240" w:lineRule="auto"/>
              <w:jc w:val="center"/>
              <w:rPr>
                <w:rFonts w:ascii="Times New Roman" w:eastAsia="Times New Roman" w:hAnsi="Times New Roman" w:cs="Times New Roman"/>
                <w:sz w:val="24"/>
                <w:szCs w:val="24"/>
                <w:lang w:eastAsia="lt-LT"/>
              </w:rPr>
            </w:pPr>
            <w:r w:rsidRPr="00557C27">
              <w:rPr>
                <w:rFonts w:ascii="Times New Roman" w:eastAsia="Times New Roman" w:hAnsi="Times New Roman" w:cs="Times New Roman"/>
                <w:sz w:val="24"/>
                <w:szCs w:val="24"/>
                <w:lang w:eastAsia="lt-LT"/>
              </w:rPr>
              <w:t>VI PRIORITETAS. LIETUVOS ŽALIASIS KURSAS</w:t>
            </w:r>
          </w:p>
        </w:tc>
        <w:tc>
          <w:tcPr>
            <w:tcW w:w="1275" w:type="dxa"/>
            <w:shd w:val="clear" w:color="auto" w:fill="auto"/>
            <w:noWrap/>
            <w:hideMark/>
          </w:tcPr>
          <w:p w14:paraId="0820AD51"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3040D3" w:rsidRPr="00E213DD" w14:paraId="123639E7" w14:textId="77777777" w:rsidTr="007D300B">
        <w:trPr>
          <w:trHeight w:val="2218"/>
        </w:trPr>
        <w:tc>
          <w:tcPr>
            <w:tcW w:w="700" w:type="dxa"/>
            <w:shd w:val="clear" w:color="auto" w:fill="auto"/>
            <w:noWrap/>
            <w:hideMark/>
          </w:tcPr>
          <w:p w14:paraId="39E6853C" w14:textId="71FA0A3D" w:rsidR="003040D3" w:rsidRPr="00E213DD" w:rsidRDefault="00E4646E"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6A09EC">
              <w:rPr>
                <w:rFonts w:ascii="Times New Roman" w:eastAsia="Times New Roman" w:hAnsi="Times New Roman" w:cs="Times New Roman"/>
                <w:sz w:val="24"/>
                <w:szCs w:val="24"/>
                <w:lang w:eastAsia="lt-LT"/>
              </w:rPr>
              <w:t>7</w:t>
            </w:r>
            <w:r w:rsidR="003040D3"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5B92196D"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noWrap/>
            <w:hideMark/>
          </w:tcPr>
          <w:p w14:paraId="0EE64125"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325DD40D"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Valstybės paramos daugiabučiams namams atnaujinti (modernizuoti) įstatymo Nr. I-2455 3 straipsnio pakeitimo įstatymo projektas</w:t>
            </w:r>
          </w:p>
        </w:tc>
        <w:tc>
          <w:tcPr>
            <w:tcW w:w="5217" w:type="dxa"/>
            <w:shd w:val="clear" w:color="auto" w:fill="auto"/>
            <w:hideMark/>
          </w:tcPr>
          <w:p w14:paraId="549CC59F"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Atsižvelgiant į Vyriausybės programos nuostatas, Ilgalaikės pastatų renovacijos strategijos uždavinius, tobulinti daugiabučių namų atnaujinimo (modernizavimo) proceso reglamentavimą ir vykdomų programų įgyvendinimo administravimą, siekiant užtikrinti efektyvų proceso dalyvių konsultavimą projektų rengimo ir įgyvendinimo klausimais </w:t>
            </w:r>
          </w:p>
        </w:tc>
        <w:tc>
          <w:tcPr>
            <w:tcW w:w="1275" w:type="dxa"/>
            <w:shd w:val="clear" w:color="auto" w:fill="auto"/>
            <w:noWrap/>
            <w:hideMark/>
          </w:tcPr>
          <w:p w14:paraId="1D5648DE" w14:textId="1E25B5F3" w:rsidR="003040D3" w:rsidRPr="00E213DD" w:rsidRDefault="003040D3" w:rsidP="003040D3">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w:t>
            </w:r>
            <w:r w:rsidR="008C73B9">
              <w:rPr>
                <w:rFonts w:ascii="Times New Roman" w:eastAsia="Times New Roman" w:hAnsi="Times New Roman" w:cs="Times New Roman"/>
                <w:color w:val="000000"/>
                <w:sz w:val="24"/>
                <w:szCs w:val="24"/>
                <w:lang w:eastAsia="lt-LT"/>
              </w:rPr>
              <w:t>alandis</w:t>
            </w:r>
          </w:p>
        </w:tc>
      </w:tr>
      <w:tr w:rsidR="00F361F6" w:rsidRPr="00E213DD" w14:paraId="112FC868" w14:textId="77777777" w:rsidTr="007D300B">
        <w:trPr>
          <w:trHeight w:val="2218"/>
        </w:trPr>
        <w:tc>
          <w:tcPr>
            <w:tcW w:w="700" w:type="dxa"/>
            <w:shd w:val="clear" w:color="auto" w:fill="auto"/>
            <w:noWrap/>
          </w:tcPr>
          <w:p w14:paraId="18E5F5C0" w14:textId="45CD6B27" w:rsidR="00F361F6" w:rsidRPr="00E213DD" w:rsidRDefault="00E4646E" w:rsidP="00F361F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6A09EC">
              <w:rPr>
                <w:rFonts w:ascii="Times New Roman" w:eastAsia="Times New Roman" w:hAnsi="Times New Roman" w:cs="Times New Roman"/>
                <w:sz w:val="24"/>
                <w:szCs w:val="24"/>
                <w:lang w:eastAsia="lt-LT"/>
              </w:rPr>
              <w:t>8</w:t>
            </w:r>
            <w:r w:rsidR="00F361F6" w:rsidRPr="00E213DD">
              <w:rPr>
                <w:rFonts w:ascii="Times New Roman" w:eastAsia="Times New Roman" w:hAnsi="Times New Roman" w:cs="Times New Roman"/>
                <w:sz w:val="24"/>
                <w:szCs w:val="24"/>
                <w:lang w:eastAsia="lt-LT"/>
              </w:rPr>
              <w:t>.</w:t>
            </w:r>
          </w:p>
        </w:tc>
        <w:tc>
          <w:tcPr>
            <w:tcW w:w="1705" w:type="dxa"/>
            <w:shd w:val="clear" w:color="auto" w:fill="auto"/>
            <w:noWrap/>
          </w:tcPr>
          <w:p w14:paraId="49118CE2" w14:textId="637F5F20" w:rsidR="00F361F6" w:rsidRPr="00E213DD" w:rsidRDefault="00F361F6" w:rsidP="00F361F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noWrap/>
          </w:tcPr>
          <w:p w14:paraId="4156948A" w14:textId="28714311" w:rsidR="00F361F6" w:rsidRPr="00E213DD" w:rsidRDefault="00F361F6" w:rsidP="00F361F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318D5530" w14:textId="1C26A0FE" w:rsidR="00F361F6" w:rsidRPr="00E213DD" w:rsidRDefault="00F361F6" w:rsidP="00F361F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Klimato kaitos valdymo finansinių instrumentų įstatymo Nr. XI-329 2, 3, 8, 10, ir 12 straipsnių pakeitimo įstatymo projektas</w:t>
            </w:r>
          </w:p>
        </w:tc>
        <w:tc>
          <w:tcPr>
            <w:tcW w:w="5217" w:type="dxa"/>
            <w:shd w:val="clear" w:color="auto" w:fill="auto"/>
          </w:tcPr>
          <w:p w14:paraId="1609F13A" w14:textId="556F61D4" w:rsidR="00F361F6" w:rsidRPr="00E213DD" w:rsidRDefault="00F361F6" w:rsidP="00F361F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Konstitucinio Teismo nutarimą ir patobulinti Klimato kaitos programos lėšų skirstymą planuojant priemones trijų metų plane (sąmatoje). Taip pat padaryti kitus pakeitimus susijusius su flourintų dujų reglamentavimu, siekiant suderinti nuostatas su įsakymais, reglamentuojančiais fluorintų dujų naudojimą, nacionaline ŠESD apskaita, strategijos rengimu, siekiant atnaujinti nuostatas, susijusias su Strateginio valdymo įstatymu</w:t>
            </w:r>
          </w:p>
        </w:tc>
        <w:tc>
          <w:tcPr>
            <w:tcW w:w="1275" w:type="dxa"/>
            <w:shd w:val="clear" w:color="auto" w:fill="auto"/>
            <w:noWrap/>
          </w:tcPr>
          <w:p w14:paraId="1677E8EF" w14:textId="08E835E9" w:rsidR="00F361F6" w:rsidRPr="00E213DD" w:rsidRDefault="00F361F6" w:rsidP="00F361F6">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3040D3" w:rsidRPr="00E213DD" w14:paraId="195B0D95" w14:textId="77777777" w:rsidTr="00255F69">
        <w:trPr>
          <w:trHeight w:val="701"/>
        </w:trPr>
        <w:tc>
          <w:tcPr>
            <w:tcW w:w="700" w:type="dxa"/>
            <w:shd w:val="clear" w:color="auto" w:fill="auto"/>
            <w:hideMark/>
          </w:tcPr>
          <w:p w14:paraId="455810CF" w14:textId="0AC21A83" w:rsidR="003040D3" w:rsidRPr="00E213DD" w:rsidRDefault="006A09EC"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29</w:t>
            </w:r>
            <w:r w:rsidR="003040D3" w:rsidRPr="00E213DD">
              <w:rPr>
                <w:rFonts w:ascii="Times New Roman" w:eastAsia="Times New Roman" w:hAnsi="Times New Roman" w:cs="Times New Roman"/>
                <w:sz w:val="24"/>
                <w:szCs w:val="24"/>
                <w:lang w:eastAsia="lt-LT"/>
              </w:rPr>
              <w:t>.</w:t>
            </w:r>
          </w:p>
        </w:tc>
        <w:tc>
          <w:tcPr>
            <w:tcW w:w="1705" w:type="dxa"/>
            <w:shd w:val="clear" w:color="auto" w:fill="auto"/>
            <w:hideMark/>
          </w:tcPr>
          <w:p w14:paraId="5E89B063"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 Navickas</w:t>
            </w:r>
          </w:p>
        </w:tc>
        <w:tc>
          <w:tcPr>
            <w:tcW w:w="1389" w:type="dxa"/>
            <w:shd w:val="clear" w:color="auto" w:fill="auto"/>
            <w:hideMark/>
          </w:tcPr>
          <w:p w14:paraId="6340A1FA"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4192CFC2"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Gyvūnų gerovės ir apsaugos įstatymo Nr. VIII-500 pakeitimo įstatymo projektas </w:t>
            </w:r>
          </w:p>
        </w:tc>
        <w:tc>
          <w:tcPr>
            <w:tcW w:w="5217" w:type="dxa"/>
            <w:shd w:val="clear" w:color="auto" w:fill="auto"/>
            <w:hideMark/>
          </w:tcPr>
          <w:p w14:paraId="38391A72" w14:textId="5727D39A"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Perduoti gyvūnų augintinių gerovės klausimus Aplinkos ministerijai</w:t>
            </w:r>
          </w:p>
        </w:tc>
        <w:tc>
          <w:tcPr>
            <w:tcW w:w="1275" w:type="dxa"/>
            <w:shd w:val="clear" w:color="auto" w:fill="auto"/>
            <w:hideMark/>
          </w:tcPr>
          <w:p w14:paraId="01B86082"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birželis</w:t>
            </w:r>
          </w:p>
        </w:tc>
      </w:tr>
      <w:tr w:rsidR="008B6C8E" w:rsidRPr="00E213DD" w14:paraId="7792AB26" w14:textId="77777777" w:rsidTr="000D65E7">
        <w:trPr>
          <w:trHeight w:val="701"/>
        </w:trPr>
        <w:tc>
          <w:tcPr>
            <w:tcW w:w="700" w:type="dxa"/>
            <w:shd w:val="clear" w:color="auto" w:fill="auto"/>
          </w:tcPr>
          <w:p w14:paraId="3CF8F7D3" w14:textId="68410621" w:rsidR="008B6C8E" w:rsidRPr="00E213DD" w:rsidRDefault="00C03A47" w:rsidP="008B6C8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6A09EC">
              <w:rPr>
                <w:rFonts w:ascii="Times New Roman" w:eastAsia="Times New Roman" w:hAnsi="Times New Roman" w:cs="Times New Roman"/>
                <w:sz w:val="24"/>
                <w:szCs w:val="24"/>
                <w:lang w:eastAsia="lt-LT"/>
              </w:rPr>
              <w:t>0</w:t>
            </w:r>
            <w:r w:rsidR="008B6C8E" w:rsidRPr="00E213DD">
              <w:rPr>
                <w:rFonts w:ascii="Times New Roman" w:eastAsia="Times New Roman" w:hAnsi="Times New Roman" w:cs="Times New Roman"/>
                <w:sz w:val="24"/>
                <w:szCs w:val="24"/>
                <w:lang w:eastAsia="lt-LT"/>
              </w:rPr>
              <w:t>.</w:t>
            </w:r>
          </w:p>
        </w:tc>
        <w:tc>
          <w:tcPr>
            <w:tcW w:w="1705" w:type="dxa"/>
            <w:shd w:val="clear" w:color="auto" w:fill="auto"/>
          </w:tcPr>
          <w:p w14:paraId="36483F1B" w14:textId="3FDEC3E8" w:rsidR="008B6C8E" w:rsidRPr="00E213DD" w:rsidRDefault="008B6C8E" w:rsidP="008B6C8E">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tcPr>
          <w:p w14:paraId="0CA9C667" w14:textId="600E7DF6" w:rsidR="008B6C8E" w:rsidRPr="00E213DD" w:rsidRDefault="008B6C8E" w:rsidP="008B6C8E">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XIIIP-3756</w:t>
            </w:r>
          </w:p>
        </w:tc>
        <w:tc>
          <w:tcPr>
            <w:tcW w:w="4565" w:type="dxa"/>
            <w:shd w:val="clear" w:color="auto" w:fill="auto"/>
          </w:tcPr>
          <w:p w14:paraId="682D1DDB" w14:textId="270328AD" w:rsidR="008B6C8E" w:rsidRPr="00E213DD" w:rsidRDefault="008B6C8E" w:rsidP="008B6C8E">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Pakuočių ir pakuočių atliekų tvarkymo įstatymo Nr. IX-517 5 straipsnio pakeitimo įstatymo projektas</w:t>
            </w:r>
          </w:p>
        </w:tc>
        <w:tc>
          <w:tcPr>
            <w:tcW w:w="5217" w:type="dxa"/>
            <w:shd w:val="clear" w:color="auto" w:fill="auto"/>
          </w:tcPr>
          <w:p w14:paraId="25DF3C7E" w14:textId="3F3C3450" w:rsidR="008B6C8E" w:rsidRPr="00E213DD" w:rsidRDefault="008B6C8E" w:rsidP="008B6C8E">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Nustatyti savanorišką, bet neprivalomą pakuočių ženklinimą nurodant pakuotėms pagaminti naudotų medžiagų rūšis ir tinkamiausią pakuočių atliekų sutvarkymo būdą, siekiant Lietuvos nacionalinės teisės nuostatas tinkamai suderinti su ES teisės aktuose valstybėms narėms suteikiama diskrecijos teise apsispręsti dėl pakuočių ženklinimo privalomumo, kad nebūtų ribojamos rinkos sąlygos Lietuvos ir ES šalių gamintojams</w:t>
            </w:r>
          </w:p>
        </w:tc>
        <w:tc>
          <w:tcPr>
            <w:tcW w:w="1275" w:type="dxa"/>
            <w:shd w:val="clear" w:color="auto" w:fill="auto"/>
          </w:tcPr>
          <w:p w14:paraId="002070C3" w14:textId="03AFB523" w:rsidR="008B6C8E" w:rsidRPr="00E213DD" w:rsidRDefault="008B6C8E" w:rsidP="008B6C8E">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8B6C8E" w:rsidRPr="00E213DD" w14:paraId="0A7B147E" w14:textId="77777777" w:rsidTr="000D65E7">
        <w:trPr>
          <w:trHeight w:val="701"/>
        </w:trPr>
        <w:tc>
          <w:tcPr>
            <w:tcW w:w="700" w:type="dxa"/>
            <w:shd w:val="clear" w:color="auto" w:fill="auto"/>
          </w:tcPr>
          <w:p w14:paraId="28183597" w14:textId="6F76FB30" w:rsidR="008B6C8E" w:rsidRPr="00E213DD" w:rsidRDefault="00C03A47" w:rsidP="008B6C8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w:t>
            </w:r>
            <w:r w:rsidR="006A09EC">
              <w:rPr>
                <w:rFonts w:ascii="Times New Roman" w:eastAsia="Times New Roman" w:hAnsi="Times New Roman" w:cs="Times New Roman"/>
                <w:sz w:val="24"/>
                <w:szCs w:val="24"/>
                <w:lang w:eastAsia="lt-LT"/>
              </w:rPr>
              <w:t>1</w:t>
            </w:r>
            <w:r w:rsidR="008B6C8E" w:rsidRPr="00E213DD">
              <w:rPr>
                <w:rFonts w:ascii="Times New Roman" w:eastAsia="Times New Roman" w:hAnsi="Times New Roman" w:cs="Times New Roman"/>
                <w:sz w:val="24"/>
                <w:szCs w:val="24"/>
                <w:lang w:eastAsia="lt-LT"/>
              </w:rPr>
              <w:t>.</w:t>
            </w:r>
          </w:p>
        </w:tc>
        <w:tc>
          <w:tcPr>
            <w:tcW w:w="1705" w:type="dxa"/>
            <w:shd w:val="clear" w:color="auto" w:fill="auto"/>
          </w:tcPr>
          <w:p w14:paraId="43CCA584" w14:textId="41F5FDAA" w:rsidR="008B6C8E" w:rsidRPr="00E213DD" w:rsidRDefault="008B6C8E" w:rsidP="008B6C8E">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tcPr>
          <w:p w14:paraId="15113A80" w14:textId="77777777" w:rsidR="008B6C8E" w:rsidRDefault="008B6C8E" w:rsidP="008B6C8E">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XIIIP-5103</w:t>
            </w:r>
            <w:r>
              <w:rPr>
                <w:rFonts w:ascii="Times New Roman" w:eastAsia="Times New Roman" w:hAnsi="Times New Roman" w:cs="Times New Roman"/>
                <w:sz w:val="24"/>
                <w:szCs w:val="24"/>
                <w:lang w:eastAsia="lt-LT"/>
              </w:rPr>
              <w:t xml:space="preserve"> – </w:t>
            </w:r>
          </w:p>
          <w:p w14:paraId="1CF6939E" w14:textId="50FE0EE0" w:rsidR="008B6C8E" w:rsidRPr="00E213DD" w:rsidRDefault="008B6C8E" w:rsidP="008B6C8E">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XIIIP-5105</w:t>
            </w:r>
          </w:p>
        </w:tc>
        <w:tc>
          <w:tcPr>
            <w:tcW w:w="4565" w:type="dxa"/>
            <w:shd w:val="clear" w:color="auto" w:fill="auto"/>
          </w:tcPr>
          <w:p w14:paraId="3A89E5FF" w14:textId="3D8D8111" w:rsidR="008B6C8E" w:rsidRPr="00E213DD" w:rsidRDefault="008B6C8E" w:rsidP="008B6C8E">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Atliekų tvarkymo įstatymo Nr. VIII-787 10 ir 11 straipsnių pakeitimo įstatymo projektas ir lydimieji įstatymų projektai</w:t>
            </w:r>
          </w:p>
        </w:tc>
        <w:tc>
          <w:tcPr>
            <w:tcW w:w="5217" w:type="dxa"/>
            <w:shd w:val="clear" w:color="auto" w:fill="auto"/>
          </w:tcPr>
          <w:p w14:paraId="57493A0F" w14:textId="789D2CE8" w:rsidR="008B6C8E" w:rsidRPr="00E213DD" w:rsidRDefault="008B6C8E" w:rsidP="008B6C8E">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Sukurti efektyvią atliekas naudojančių ar šalinančių, įskaitant ir atliekas laikančių, įmonių prievolių įvykdymo užtikrinimo sistemą: nustatyti prievolę pateikti prievolių įvykdymo finansinį užtikrinimą (laidavimo draudimo sutartį ir (arba) banko garantiją ir (arba) maksimaliąja hipoteką) visoms atliekų naudojimo ar šalinimo veiklą vykdančioms įmonėms, o ne tik pradedant atliekų naudojimo ir šalinimo veiklą, kaip nustatyta šiuo metu. Sudaryti teisines prielaidas atliekų naudojimo ar šalinimo įmonėms taikyti vienodą, aplinkos ministro įsakymu tvirtinamą prievolių įvykdymo finansinio užtikrinimo sumos dydį, kuris būtų diferencijuojamas pagal atliekų savybes (pavojingos ar nepavojingos) ir numatomų laikyti, naudoti ir šalinti atliekų kiekį bei nustatyti užtikrinimo apskaičiavimo tvarką.  Nustatyti atgrasančias priemones, užtikrinančias efektyvią teisės aktų pažeidimų prevenciją, ir numatyti ekonomines sankcijas už teisės aktų pažeidimus, susijusius su atsakomybės nustatymu už atliekas naudojančių ar šalinančių įmonių prievolių įvykdymo užtikrinimo reikalavimų pažeidimus</w:t>
            </w:r>
          </w:p>
        </w:tc>
        <w:tc>
          <w:tcPr>
            <w:tcW w:w="1275" w:type="dxa"/>
            <w:shd w:val="clear" w:color="auto" w:fill="auto"/>
          </w:tcPr>
          <w:p w14:paraId="2F4523CC" w14:textId="40D0C847" w:rsidR="008B6C8E" w:rsidRPr="00E213DD" w:rsidRDefault="008B6C8E" w:rsidP="008B6C8E">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6C35DA" w:rsidRPr="00E213DD" w14:paraId="69EBA7B4" w14:textId="77777777" w:rsidTr="000D65E7">
        <w:trPr>
          <w:trHeight w:val="701"/>
        </w:trPr>
        <w:tc>
          <w:tcPr>
            <w:tcW w:w="700" w:type="dxa"/>
            <w:shd w:val="clear" w:color="auto" w:fill="auto"/>
          </w:tcPr>
          <w:p w14:paraId="33DDFA68" w14:textId="0FC938C8" w:rsidR="006C35DA" w:rsidRPr="00E213DD" w:rsidRDefault="00C03A47" w:rsidP="006C35D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6A09EC">
              <w:rPr>
                <w:rFonts w:ascii="Times New Roman" w:eastAsia="Times New Roman" w:hAnsi="Times New Roman" w:cs="Times New Roman"/>
                <w:sz w:val="24"/>
                <w:szCs w:val="24"/>
                <w:lang w:eastAsia="lt-LT"/>
              </w:rPr>
              <w:t>2</w:t>
            </w:r>
            <w:r w:rsidR="006C35DA" w:rsidRPr="00E213DD">
              <w:rPr>
                <w:rFonts w:ascii="Times New Roman" w:eastAsia="Times New Roman" w:hAnsi="Times New Roman" w:cs="Times New Roman"/>
                <w:sz w:val="24"/>
                <w:szCs w:val="24"/>
                <w:lang w:eastAsia="lt-LT"/>
              </w:rPr>
              <w:t>.</w:t>
            </w:r>
          </w:p>
        </w:tc>
        <w:tc>
          <w:tcPr>
            <w:tcW w:w="1705" w:type="dxa"/>
            <w:shd w:val="clear" w:color="auto" w:fill="auto"/>
          </w:tcPr>
          <w:p w14:paraId="65DC42D1" w14:textId="06BF08BE" w:rsidR="006C35DA" w:rsidRPr="00E213DD" w:rsidRDefault="006C35DA" w:rsidP="006C35DA">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tcPr>
          <w:p w14:paraId="69BF1014" w14:textId="77777777" w:rsidR="006C35DA" w:rsidRDefault="006C35DA" w:rsidP="006C35DA">
            <w:pPr>
              <w:spacing w:after="0" w:line="240" w:lineRule="auto"/>
              <w:contextualSpacing/>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XIIIP-4383(2)</w:t>
            </w:r>
            <w:r>
              <w:rPr>
                <w:rFonts w:ascii="Times New Roman" w:eastAsia="Times New Roman" w:hAnsi="Times New Roman" w:cs="Times New Roman"/>
                <w:sz w:val="24"/>
                <w:szCs w:val="24"/>
                <w:lang w:eastAsia="lt-LT"/>
              </w:rPr>
              <w:t xml:space="preserve"> </w:t>
            </w:r>
          </w:p>
          <w:p w14:paraId="61D8ABCD" w14:textId="77777777" w:rsidR="006C35DA" w:rsidRDefault="006C35DA" w:rsidP="006C35DA">
            <w:pPr>
              <w:spacing w:after="0" w:line="240" w:lineRule="auto"/>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5043BDD3" w14:textId="77777777" w:rsidR="006C35DA" w:rsidRDefault="006C35DA" w:rsidP="006C35DA">
            <w:pPr>
              <w:spacing w:after="0" w:line="240" w:lineRule="auto"/>
              <w:contextualSpacing/>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XIIIP-4384(2) </w:t>
            </w:r>
          </w:p>
          <w:p w14:paraId="51D62623" w14:textId="77777777" w:rsidR="006C35DA" w:rsidRDefault="006C35DA" w:rsidP="006C35DA">
            <w:pPr>
              <w:spacing w:after="0" w:line="240" w:lineRule="auto"/>
              <w:contextualSpacing/>
              <w:jc w:val="center"/>
              <w:rPr>
                <w:rFonts w:ascii="Times New Roman" w:eastAsia="Times New Roman" w:hAnsi="Times New Roman" w:cs="Times New Roman"/>
                <w:sz w:val="24"/>
                <w:szCs w:val="24"/>
                <w:lang w:eastAsia="lt-LT"/>
              </w:rPr>
            </w:pPr>
          </w:p>
          <w:p w14:paraId="1F81E86E" w14:textId="77777777" w:rsidR="006C35DA" w:rsidRDefault="006C35DA" w:rsidP="006C35DA">
            <w:pPr>
              <w:spacing w:after="0" w:line="240" w:lineRule="auto"/>
              <w:contextualSpacing/>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XIIIP-5155(2)</w:t>
            </w:r>
            <w:r>
              <w:rPr>
                <w:rFonts w:ascii="Times New Roman" w:eastAsia="Times New Roman" w:hAnsi="Times New Roman" w:cs="Times New Roman"/>
                <w:sz w:val="24"/>
                <w:szCs w:val="24"/>
                <w:lang w:eastAsia="lt-LT"/>
              </w:rPr>
              <w:t xml:space="preserve"> </w:t>
            </w:r>
          </w:p>
          <w:p w14:paraId="55BE8406" w14:textId="77777777" w:rsidR="006C35DA" w:rsidRDefault="006C35DA" w:rsidP="006C35DA">
            <w:pPr>
              <w:spacing w:after="0" w:line="240" w:lineRule="auto"/>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4DFC405D" w14:textId="08DBBFA3" w:rsidR="006C35DA" w:rsidRPr="00E213DD" w:rsidRDefault="006C35DA" w:rsidP="006C35DA">
            <w:pPr>
              <w:spacing w:after="0" w:line="240" w:lineRule="auto"/>
              <w:contextualSpacing/>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XIIIP-5157(2)</w:t>
            </w:r>
          </w:p>
        </w:tc>
        <w:tc>
          <w:tcPr>
            <w:tcW w:w="4565" w:type="dxa"/>
            <w:shd w:val="clear" w:color="auto" w:fill="auto"/>
          </w:tcPr>
          <w:p w14:paraId="613E13F6" w14:textId="71538171" w:rsidR="006C35DA" w:rsidRPr="00E213DD" w:rsidRDefault="006C35DA" w:rsidP="006C35DA">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Želdynų įstatymo Nr. X-1241 pakeitimo įstatymo projektas (nauja redakcija) ir lydimieji įstatymų projektai</w:t>
            </w:r>
          </w:p>
        </w:tc>
        <w:tc>
          <w:tcPr>
            <w:tcW w:w="5217" w:type="dxa"/>
            <w:shd w:val="clear" w:color="auto" w:fill="auto"/>
          </w:tcPr>
          <w:p w14:paraId="2590BEF4" w14:textId="2B99B2DB" w:rsidR="006C35DA" w:rsidRPr="00E213DD" w:rsidRDefault="006C35DA" w:rsidP="006C35DA">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Nustatyti aiškesnį želdynų ir želdinių apsaugos, priežiūros ir tvarkymo  teisinį reguliavimą, išplėsti visuomenės galimybes dalyvauti priimant sprendimus dėl želdynų kūrimo bei būti informuotai apie numatomus želdynų ir želdinių priežiūros ir tvarkymo darbus, įtvirtinti profesinės kvalifikacijos reikalavimus nepriklausomiems želdynų ir želdinių ekspertams, želdynų projektavimo bei želdynų ir želdinių priežiūros ir </w:t>
            </w:r>
            <w:r w:rsidRPr="00E213DD">
              <w:rPr>
                <w:rFonts w:ascii="Times New Roman" w:eastAsia="Times New Roman" w:hAnsi="Times New Roman" w:cs="Times New Roman"/>
                <w:sz w:val="24"/>
                <w:szCs w:val="24"/>
                <w:lang w:eastAsia="lt-LT"/>
              </w:rPr>
              <w:lastRenderedPageBreak/>
              <w:t>tvarkymo darbus atliekantiems asmenims bei suderinti Įstatymo nuostatas su žemės naudojimą, teritorijų planavimą ir statybos santykius reguliuojančiais įstatymais</w:t>
            </w:r>
          </w:p>
        </w:tc>
        <w:tc>
          <w:tcPr>
            <w:tcW w:w="1275" w:type="dxa"/>
            <w:shd w:val="clear" w:color="auto" w:fill="auto"/>
          </w:tcPr>
          <w:p w14:paraId="3CFA5069" w14:textId="426F3720" w:rsidR="006C35DA" w:rsidRPr="00E213DD" w:rsidRDefault="006C35DA" w:rsidP="006C35DA">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kovas</w:t>
            </w:r>
          </w:p>
        </w:tc>
      </w:tr>
      <w:tr w:rsidR="006C35DA" w:rsidRPr="00E213DD" w14:paraId="6A855776" w14:textId="77777777" w:rsidTr="000D65E7">
        <w:trPr>
          <w:trHeight w:val="701"/>
        </w:trPr>
        <w:tc>
          <w:tcPr>
            <w:tcW w:w="700" w:type="dxa"/>
            <w:shd w:val="clear" w:color="auto" w:fill="auto"/>
          </w:tcPr>
          <w:p w14:paraId="3772EC17" w14:textId="0BA2F030" w:rsidR="006C35DA" w:rsidRPr="00E213DD" w:rsidRDefault="00C03A47" w:rsidP="006C35DA">
            <w:pPr>
              <w:spacing w:after="0" w:line="240" w:lineRule="auto"/>
              <w:jc w:val="center"/>
              <w:rPr>
                <w:rFonts w:ascii="Times New Roman" w:eastAsia="Times New Roman" w:hAnsi="Times New Roman" w:cs="Times New Roman"/>
                <w:sz w:val="24"/>
                <w:szCs w:val="24"/>
                <w:lang w:eastAsia="lt-LT"/>
              </w:rPr>
            </w:pPr>
            <w:bookmarkStart w:id="3" w:name="_Hlk64976708"/>
            <w:r>
              <w:rPr>
                <w:rFonts w:ascii="Times New Roman" w:eastAsia="Times New Roman" w:hAnsi="Times New Roman" w:cs="Times New Roman"/>
                <w:sz w:val="24"/>
                <w:szCs w:val="24"/>
                <w:lang w:eastAsia="lt-LT"/>
              </w:rPr>
              <w:t>3</w:t>
            </w:r>
            <w:r w:rsidR="006A09EC">
              <w:rPr>
                <w:rFonts w:ascii="Times New Roman" w:eastAsia="Times New Roman" w:hAnsi="Times New Roman" w:cs="Times New Roman"/>
                <w:sz w:val="24"/>
                <w:szCs w:val="24"/>
                <w:lang w:eastAsia="lt-LT"/>
              </w:rPr>
              <w:t>3</w:t>
            </w:r>
            <w:r w:rsidR="006C35DA" w:rsidRPr="00E213DD">
              <w:rPr>
                <w:rFonts w:ascii="Times New Roman" w:eastAsia="Times New Roman" w:hAnsi="Times New Roman" w:cs="Times New Roman"/>
                <w:sz w:val="24"/>
                <w:szCs w:val="24"/>
                <w:lang w:eastAsia="lt-LT"/>
              </w:rPr>
              <w:t>.</w:t>
            </w:r>
          </w:p>
        </w:tc>
        <w:tc>
          <w:tcPr>
            <w:tcW w:w="1705" w:type="dxa"/>
            <w:shd w:val="clear" w:color="auto" w:fill="auto"/>
          </w:tcPr>
          <w:p w14:paraId="4ED80DAA" w14:textId="5F45CC21" w:rsidR="006C35DA" w:rsidRPr="00E213DD" w:rsidRDefault="006C35DA" w:rsidP="006C35DA">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tcPr>
          <w:p w14:paraId="13B504AD" w14:textId="77777777" w:rsidR="006C35DA" w:rsidRDefault="006C35DA" w:rsidP="006C35DA">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XIIIP-5316(2)</w:t>
            </w:r>
            <w:r>
              <w:rPr>
                <w:rFonts w:ascii="Times New Roman" w:eastAsia="Times New Roman" w:hAnsi="Times New Roman" w:cs="Times New Roman"/>
                <w:sz w:val="24"/>
                <w:szCs w:val="24"/>
                <w:lang w:eastAsia="lt-LT"/>
              </w:rPr>
              <w:t xml:space="preserve"> </w:t>
            </w:r>
          </w:p>
          <w:p w14:paraId="22812FE6" w14:textId="77777777" w:rsidR="006C35DA" w:rsidRDefault="006C35DA" w:rsidP="006C35D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51910E65" w14:textId="5117563B" w:rsidR="006C35DA" w:rsidRPr="00E213DD" w:rsidRDefault="006C35DA" w:rsidP="006C35DA">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XIIIP-5318</w:t>
            </w:r>
            <w:r>
              <w:rPr>
                <w:rFonts w:ascii="Times New Roman" w:eastAsia="Times New Roman" w:hAnsi="Times New Roman" w:cs="Times New Roman"/>
                <w:sz w:val="24"/>
                <w:szCs w:val="24"/>
                <w:lang w:eastAsia="lt-LT"/>
              </w:rPr>
              <w:t>(2)</w:t>
            </w:r>
          </w:p>
        </w:tc>
        <w:tc>
          <w:tcPr>
            <w:tcW w:w="4565" w:type="dxa"/>
            <w:shd w:val="clear" w:color="auto" w:fill="auto"/>
          </w:tcPr>
          <w:p w14:paraId="44E21826" w14:textId="075400CF" w:rsidR="006C35DA" w:rsidRPr="00E213DD" w:rsidRDefault="006C35DA" w:rsidP="006C35DA">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Gėlo požeminio vandens gavybos gręžinių įteisinimo laikinojo įstatymo projektas ir lydimieji įstatymų projektai</w:t>
            </w:r>
          </w:p>
        </w:tc>
        <w:tc>
          <w:tcPr>
            <w:tcW w:w="5217" w:type="dxa"/>
            <w:shd w:val="clear" w:color="auto" w:fill="auto"/>
          </w:tcPr>
          <w:p w14:paraId="30C55361" w14:textId="3CAFC3D7" w:rsidR="006C35DA" w:rsidRPr="00E213DD" w:rsidRDefault="006C35DA" w:rsidP="006C35DA">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Patvirtinti laikiną požeminio vandens gręžinių legalizavimo tvarką, suteikiant galimybę įteisinti turimą Žemės gelmių registre neregistruotą arba registruotą, tačiau neturintį nurodyto savininko, gręžinį, susitvarkyti kitus požeminio vandens ištekliams išgauti reikalingus dokumentus, atleidžiant asmenį nuo administracinių ir ekonominių sankcijų už požeminio vandens išteklių naudojimą be leidimo, kol vyks gręžinio legalizavimo procedūros. Siūloma sumažinti Mokesčių už valstybinius gamtos išteklius įstatyme požeminio vandens (išskyrus mineralinį vandenį) ištekliams nustatytą koeficientą nuo 10 iki 2. nustatyti 3 metų terminą, per kurį savivaldybė arba jos kontroliuojama vandens tiekimo įmonė perimtų iš bendruomenių ar kitų asmenų geriamojo vandens tiekimui reikalingą infrastruktūrą</w:t>
            </w:r>
          </w:p>
        </w:tc>
        <w:tc>
          <w:tcPr>
            <w:tcW w:w="1275" w:type="dxa"/>
            <w:shd w:val="clear" w:color="auto" w:fill="auto"/>
          </w:tcPr>
          <w:p w14:paraId="1D1C8775" w14:textId="3DF8E340" w:rsidR="006C35DA" w:rsidRPr="00E213DD" w:rsidRDefault="006C35DA" w:rsidP="006C35DA">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bookmarkEnd w:id="3"/>
      <w:tr w:rsidR="003040D3" w:rsidRPr="00E213DD" w14:paraId="04368B83" w14:textId="77777777" w:rsidTr="00C56D38">
        <w:trPr>
          <w:trHeight w:val="255"/>
        </w:trPr>
        <w:tc>
          <w:tcPr>
            <w:tcW w:w="13576" w:type="dxa"/>
            <w:gridSpan w:val="5"/>
            <w:shd w:val="clear" w:color="auto" w:fill="auto"/>
            <w:hideMark/>
          </w:tcPr>
          <w:p w14:paraId="49BBDC14" w14:textId="77777777" w:rsidR="003040D3" w:rsidRPr="00057088" w:rsidRDefault="003040D3" w:rsidP="003040D3">
            <w:pPr>
              <w:spacing w:after="0" w:line="240" w:lineRule="auto"/>
              <w:jc w:val="center"/>
              <w:rPr>
                <w:rFonts w:ascii="Times New Roman" w:eastAsia="Times New Roman" w:hAnsi="Times New Roman" w:cs="Times New Roman"/>
                <w:sz w:val="24"/>
                <w:szCs w:val="24"/>
                <w:lang w:eastAsia="lt-LT"/>
              </w:rPr>
            </w:pPr>
            <w:r w:rsidRPr="00057088">
              <w:rPr>
                <w:rFonts w:ascii="Times New Roman" w:eastAsia="Times New Roman" w:hAnsi="Times New Roman" w:cs="Times New Roman"/>
                <w:sz w:val="24"/>
                <w:szCs w:val="24"/>
                <w:lang w:eastAsia="lt-LT"/>
              </w:rPr>
              <w:t>VIII PRIORITETAS. ATKURTAS PASITIKĖJIMAS TEISINGUMO SISTEMA</w:t>
            </w:r>
          </w:p>
        </w:tc>
        <w:tc>
          <w:tcPr>
            <w:tcW w:w="1275" w:type="dxa"/>
            <w:shd w:val="clear" w:color="auto" w:fill="auto"/>
            <w:hideMark/>
          </w:tcPr>
          <w:p w14:paraId="46F6C6D4"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3040D3" w:rsidRPr="00E213DD" w14:paraId="414727C1" w14:textId="77777777" w:rsidTr="000D65E7">
        <w:trPr>
          <w:trHeight w:val="558"/>
        </w:trPr>
        <w:tc>
          <w:tcPr>
            <w:tcW w:w="700" w:type="dxa"/>
            <w:shd w:val="clear" w:color="auto" w:fill="auto"/>
            <w:hideMark/>
          </w:tcPr>
          <w:p w14:paraId="3B92C18F" w14:textId="663765F5" w:rsidR="003040D3" w:rsidRPr="00E213DD" w:rsidRDefault="00C03A47"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6A09EC">
              <w:rPr>
                <w:rFonts w:ascii="Times New Roman" w:eastAsia="Times New Roman" w:hAnsi="Times New Roman" w:cs="Times New Roman"/>
                <w:sz w:val="24"/>
                <w:szCs w:val="24"/>
                <w:lang w:eastAsia="lt-LT"/>
              </w:rPr>
              <w:t>4</w:t>
            </w:r>
            <w:r w:rsidR="003040D3" w:rsidRPr="00E213DD">
              <w:rPr>
                <w:rFonts w:ascii="Times New Roman" w:eastAsia="Times New Roman" w:hAnsi="Times New Roman" w:cs="Times New Roman"/>
                <w:sz w:val="24"/>
                <w:szCs w:val="24"/>
                <w:lang w:eastAsia="lt-LT"/>
              </w:rPr>
              <w:t>.</w:t>
            </w:r>
          </w:p>
        </w:tc>
        <w:tc>
          <w:tcPr>
            <w:tcW w:w="1705" w:type="dxa"/>
            <w:shd w:val="clear" w:color="auto" w:fill="auto"/>
            <w:hideMark/>
          </w:tcPr>
          <w:p w14:paraId="081861CB"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hideMark/>
          </w:tcPr>
          <w:p w14:paraId="2A6C703B"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1D1A45DA"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Baudžiamojo proceso kodekso 133 straipsnio pakeitimo įstatymo projektas</w:t>
            </w:r>
          </w:p>
        </w:tc>
        <w:tc>
          <w:tcPr>
            <w:tcW w:w="5217" w:type="dxa"/>
            <w:shd w:val="clear" w:color="auto" w:fill="auto"/>
            <w:hideMark/>
          </w:tcPr>
          <w:p w14:paraId="13F67B70" w14:textId="568E13A2"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Pakeisti užstato skyrimo teisinį reglamentavimą, siekiant užtikrinti, kad baudžiamojo proceso įstatyme būtų įtvirtintas aiškus ir tinkamas aptariamos kardomosios priemonės skyrimo, pakeitimo ir įvykdymo mechanizmas, kuris suteiktų platesnes galimybes taikyti užstatą, ir sumažintų ydingas galimybes pertekliniai skirti ir (ar) pratęsti griežčiausią kardomąją priemonę – suėmimą</w:t>
            </w:r>
          </w:p>
        </w:tc>
        <w:tc>
          <w:tcPr>
            <w:tcW w:w="1275" w:type="dxa"/>
            <w:shd w:val="clear" w:color="auto" w:fill="auto"/>
            <w:hideMark/>
          </w:tcPr>
          <w:p w14:paraId="71EA36D9"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3040D3" w:rsidRPr="00E213DD" w14:paraId="0D1DC27C" w14:textId="77777777" w:rsidTr="00A834E8">
        <w:trPr>
          <w:trHeight w:val="1408"/>
        </w:trPr>
        <w:tc>
          <w:tcPr>
            <w:tcW w:w="700" w:type="dxa"/>
            <w:shd w:val="clear" w:color="auto" w:fill="auto"/>
            <w:hideMark/>
          </w:tcPr>
          <w:p w14:paraId="61CCF9F1" w14:textId="2790F546" w:rsidR="003040D3" w:rsidRPr="00E213DD" w:rsidRDefault="00C03A47"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w:t>
            </w:r>
            <w:r w:rsidR="0009666E">
              <w:rPr>
                <w:rFonts w:ascii="Times New Roman" w:eastAsia="Times New Roman" w:hAnsi="Times New Roman" w:cs="Times New Roman"/>
                <w:sz w:val="24"/>
                <w:szCs w:val="24"/>
                <w:lang w:eastAsia="lt-LT"/>
              </w:rPr>
              <w:t>5</w:t>
            </w:r>
            <w:r w:rsidR="003040D3" w:rsidRPr="00E213DD">
              <w:rPr>
                <w:rFonts w:ascii="Times New Roman" w:eastAsia="Times New Roman" w:hAnsi="Times New Roman" w:cs="Times New Roman"/>
                <w:sz w:val="24"/>
                <w:szCs w:val="24"/>
                <w:lang w:eastAsia="lt-LT"/>
              </w:rPr>
              <w:t>.</w:t>
            </w:r>
          </w:p>
        </w:tc>
        <w:tc>
          <w:tcPr>
            <w:tcW w:w="1705" w:type="dxa"/>
            <w:shd w:val="clear" w:color="auto" w:fill="auto"/>
            <w:hideMark/>
          </w:tcPr>
          <w:p w14:paraId="0F9D82CC"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hideMark/>
          </w:tcPr>
          <w:p w14:paraId="28AF8355"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704E28B2"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Referendumo konstitucinio įstatymo projektas</w:t>
            </w:r>
          </w:p>
        </w:tc>
        <w:tc>
          <w:tcPr>
            <w:tcW w:w="5217" w:type="dxa"/>
            <w:shd w:val="clear" w:color="auto" w:fill="auto"/>
            <w:hideMark/>
          </w:tcPr>
          <w:p w14:paraId="017C262F" w14:textId="305C76AE"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Įgyvendinant Konstitucinio Teismo nutarimą</w:t>
            </w:r>
            <w:r w:rsidR="002B0BAF">
              <w:rPr>
                <w:rFonts w:ascii="Times New Roman" w:eastAsia="Times New Roman" w:hAnsi="Times New Roman" w:cs="Times New Roman"/>
                <w:sz w:val="24"/>
                <w:szCs w:val="24"/>
                <w:lang w:eastAsia="lt-LT"/>
              </w:rPr>
              <w:t xml:space="preserve">, </w:t>
            </w:r>
            <w:r w:rsidR="00A834E8">
              <w:rPr>
                <w:rFonts w:ascii="Times New Roman" w:eastAsia="Times New Roman" w:hAnsi="Times New Roman" w:cs="Times New Roman"/>
                <w:sz w:val="24"/>
                <w:szCs w:val="24"/>
                <w:lang w:eastAsia="lt-LT"/>
              </w:rPr>
              <w:t xml:space="preserve"> </w:t>
            </w:r>
            <w:r w:rsidRPr="00E213DD">
              <w:rPr>
                <w:rFonts w:ascii="Times New Roman" w:eastAsia="Times New Roman" w:hAnsi="Times New Roman" w:cs="Times New Roman"/>
                <w:sz w:val="24"/>
                <w:szCs w:val="24"/>
                <w:lang w:eastAsia="lt-LT"/>
              </w:rPr>
              <w:t>Referendumo įstatymo pagrindu, nekeičiant galiojančios referendumo organizavimo tvarkos, priimti Lietuvos Respublikos referendumo konstitucinį įstatymą</w:t>
            </w:r>
          </w:p>
        </w:tc>
        <w:tc>
          <w:tcPr>
            <w:tcW w:w="1275" w:type="dxa"/>
            <w:shd w:val="clear" w:color="auto" w:fill="auto"/>
            <w:hideMark/>
          </w:tcPr>
          <w:p w14:paraId="12D193BF"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3040D3" w:rsidRPr="00E213DD" w14:paraId="1C5904F9" w14:textId="77777777" w:rsidTr="00D55C48">
        <w:trPr>
          <w:trHeight w:val="561"/>
        </w:trPr>
        <w:tc>
          <w:tcPr>
            <w:tcW w:w="700" w:type="dxa"/>
            <w:shd w:val="clear" w:color="auto" w:fill="auto"/>
          </w:tcPr>
          <w:p w14:paraId="626009C8" w14:textId="470B24D2" w:rsidR="003040D3" w:rsidRPr="00E213DD" w:rsidRDefault="00C03A47"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09666E">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w:t>
            </w:r>
          </w:p>
        </w:tc>
        <w:tc>
          <w:tcPr>
            <w:tcW w:w="1705" w:type="dxa"/>
            <w:shd w:val="clear" w:color="auto" w:fill="auto"/>
          </w:tcPr>
          <w:p w14:paraId="19641E64" w14:textId="4E1B49E0"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D3690D">
              <w:rPr>
                <w:rFonts w:ascii="Times New Roman" w:hAnsi="Times New Roman" w:cs="Times New Roman"/>
                <w:sz w:val="24"/>
                <w:szCs w:val="24"/>
              </w:rPr>
              <w:t>A. Anušauskas</w:t>
            </w:r>
          </w:p>
        </w:tc>
        <w:tc>
          <w:tcPr>
            <w:tcW w:w="1389" w:type="dxa"/>
            <w:shd w:val="clear" w:color="auto" w:fill="auto"/>
          </w:tcPr>
          <w:p w14:paraId="30EEA8E9" w14:textId="07EE0293"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D3690D">
              <w:rPr>
                <w:rFonts w:ascii="Times New Roman" w:hAnsi="Times New Roman" w:cs="Times New Roman"/>
                <w:sz w:val="24"/>
                <w:szCs w:val="24"/>
              </w:rPr>
              <w:t>nereg. ES</w:t>
            </w:r>
          </w:p>
        </w:tc>
        <w:tc>
          <w:tcPr>
            <w:tcW w:w="4565" w:type="dxa"/>
            <w:shd w:val="clear" w:color="auto" w:fill="auto"/>
          </w:tcPr>
          <w:p w14:paraId="4ED2D087" w14:textId="50E57FF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D3690D">
              <w:rPr>
                <w:rFonts w:ascii="Times New Roman" w:hAnsi="Times New Roman" w:cs="Times New Roman"/>
                <w:sz w:val="24"/>
                <w:szCs w:val="24"/>
              </w:rPr>
              <w:t>Baudžiamojo kodekso 118, 119, 122 straipsnių pakeitimo ir kodekso papildymo 118(1) ir 128(1) straipsniais įstatymo projektas ir lydimieji įstatymų projektai</w:t>
            </w:r>
          </w:p>
        </w:tc>
        <w:tc>
          <w:tcPr>
            <w:tcW w:w="5217" w:type="dxa"/>
            <w:shd w:val="clear" w:color="auto" w:fill="auto"/>
          </w:tcPr>
          <w:p w14:paraId="0896BBBD" w14:textId="0F6B1A46"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D3690D">
              <w:rPr>
                <w:rFonts w:ascii="Times New Roman" w:hAnsi="Times New Roman" w:cs="Times New Roman"/>
                <w:sz w:val="24"/>
                <w:szCs w:val="24"/>
              </w:rPr>
              <w:t xml:space="preserve">Griežtinti atsakomybę už nusikalstamas veikas nukreiptas prieš Lietuvos Respubliką -padidinti baudžiamąją atsakomybę  už šnipinėjimą, taip pat už padėjimą kitai valstybei veikti prieš Lietuvos Respubliką. Tikslinti šnipinėjimo sąvoką, kuri apimtų ne tik valstybės, bet ir tarnybos  paslapties rinkimą, perdavimą. Taip pat numatyti atleidimą nuo baudžiamosios atsakomybės už šias nusikalstamas veikas jei asmuo iki jo pripažinimo įtariamuoju savanoriškai apie tai pranešė teisėsaugos institucijoms ir suteikė svarbios informacijos apie užsienio valstybių vykdomą veiklą.  Ištaisyti Europos Komisijos oficialiame pranešime dėl Europos Sąjungos teisės pažeidimo procedūros Tarybos pamatinio sprendimo 2002/584/JHA dėl Europos arešto orderio ir perdavimo tarp valstybių narių tvarkos neperkėlimo į nacionalinę teisę nurodytus trūkumus   </w:t>
            </w:r>
          </w:p>
        </w:tc>
        <w:tc>
          <w:tcPr>
            <w:tcW w:w="1275" w:type="dxa"/>
            <w:shd w:val="clear" w:color="auto" w:fill="auto"/>
          </w:tcPr>
          <w:p w14:paraId="19ACFC55" w14:textId="1ADBA65B"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balandis</w:t>
            </w:r>
          </w:p>
        </w:tc>
      </w:tr>
      <w:tr w:rsidR="00EC3490" w:rsidRPr="00E213DD" w14:paraId="0653C6D0" w14:textId="77777777" w:rsidTr="00D55C48">
        <w:trPr>
          <w:trHeight w:val="561"/>
        </w:trPr>
        <w:tc>
          <w:tcPr>
            <w:tcW w:w="700" w:type="dxa"/>
            <w:shd w:val="clear" w:color="auto" w:fill="auto"/>
          </w:tcPr>
          <w:p w14:paraId="423159E0" w14:textId="6B71543F" w:rsidR="00EC3490" w:rsidRPr="00E213DD" w:rsidRDefault="00E4646E" w:rsidP="00EC349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09666E">
              <w:rPr>
                <w:rFonts w:ascii="Times New Roman" w:eastAsia="Times New Roman" w:hAnsi="Times New Roman" w:cs="Times New Roman"/>
                <w:sz w:val="24"/>
                <w:szCs w:val="24"/>
                <w:lang w:eastAsia="lt-LT"/>
              </w:rPr>
              <w:t>7</w:t>
            </w:r>
            <w:r w:rsidR="00EC3490" w:rsidRPr="00E213DD">
              <w:rPr>
                <w:rFonts w:ascii="Times New Roman" w:eastAsia="Times New Roman" w:hAnsi="Times New Roman" w:cs="Times New Roman"/>
                <w:sz w:val="24"/>
                <w:szCs w:val="24"/>
                <w:lang w:eastAsia="lt-LT"/>
              </w:rPr>
              <w:t>.</w:t>
            </w:r>
          </w:p>
        </w:tc>
        <w:tc>
          <w:tcPr>
            <w:tcW w:w="1705" w:type="dxa"/>
            <w:shd w:val="clear" w:color="auto" w:fill="auto"/>
          </w:tcPr>
          <w:p w14:paraId="7A51AC48" w14:textId="0755F511" w:rsidR="00EC3490" w:rsidRPr="00E213DD" w:rsidRDefault="00EC3490" w:rsidP="00EC349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tcPr>
          <w:p w14:paraId="2A4B320E" w14:textId="07A7527D" w:rsidR="00EC3490" w:rsidRPr="00E213DD" w:rsidRDefault="00EC3490" w:rsidP="00EC349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XIIIP-5328 VK</w:t>
            </w:r>
          </w:p>
        </w:tc>
        <w:tc>
          <w:tcPr>
            <w:tcW w:w="4565" w:type="dxa"/>
            <w:shd w:val="clear" w:color="auto" w:fill="auto"/>
          </w:tcPr>
          <w:p w14:paraId="21CC0C25" w14:textId="39143990" w:rsidR="00EC3490" w:rsidRPr="00E213DD" w:rsidRDefault="00EC3490" w:rsidP="00EC3490">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Vartotojų teisių apsaugos įstatymo Nr. I-657 12, 22, 22(2), 23, 23(3), 25, 27, 28, 29(3), 32, 33, 40 straipsnių, priedo pakeitimo ir Įstatymo papildymo 35(1) ir 35(2) straipsniais įstatymo projektas </w:t>
            </w:r>
          </w:p>
        </w:tc>
        <w:tc>
          <w:tcPr>
            <w:tcW w:w="5217" w:type="dxa"/>
            <w:shd w:val="clear" w:color="auto" w:fill="auto"/>
          </w:tcPr>
          <w:p w14:paraId="2BFA9EBD" w14:textId="57F10CF9" w:rsidR="00EC3490" w:rsidRPr="00E213DD" w:rsidRDefault="00EC3490" w:rsidP="00EC3490">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Siekiant efektyvesnio vartojimo ginčų neteisminio sprendimo, skatinant pardavėjus, paslaugų teikėjus kuo anksčiau taikiai išspręsti kilusius ginčus su vartotojais ir išplečiant specializuotų vartojimo ginčus nagrinėjančių institucijų sąrašą bei tokiu būdu optimizuoti Valstybinės vartotojų teisių apsaugos tarnybos (toliau – VVTAT) bei efektyvesnės vartotojų apsaugos nuo nesąžiningų sąlygų vartojimo sutartyse, aiškiai reglamentuojant </w:t>
            </w:r>
            <w:r w:rsidRPr="00E213DD">
              <w:rPr>
                <w:rFonts w:ascii="Times New Roman" w:eastAsia="Times New Roman" w:hAnsi="Times New Roman" w:cs="Times New Roman"/>
                <w:sz w:val="24"/>
                <w:szCs w:val="24"/>
                <w:lang w:eastAsia="lt-LT"/>
              </w:rPr>
              <w:lastRenderedPageBreak/>
              <w:t xml:space="preserve">VVTAT atliekamą vartojimo sutarčių nagrinėjimą dėl nesąžiningų sąlygų nustatymą, įskaitant išankstinį (ex ante) vartojimo sutarčių projektų vertinimą dėl nesąžiningų sąlygų, taip pat nustatant pardavėjų, paslaugų teikėjų atsakomybę už nustatytų nesąžiningų sąlygų taikymą vartojimo ginčų neteisminio sprendimo krūvį </w:t>
            </w:r>
          </w:p>
        </w:tc>
        <w:tc>
          <w:tcPr>
            <w:tcW w:w="1275" w:type="dxa"/>
            <w:shd w:val="clear" w:color="auto" w:fill="auto"/>
          </w:tcPr>
          <w:p w14:paraId="48A89472" w14:textId="558B871F" w:rsidR="00EC3490" w:rsidRPr="00E213DD" w:rsidRDefault="00EC3490" w:rsidP="00EC349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color w:val="000000"/>
                <w:sz w:val="24"/>
                <w:szCs w:val="24"/>
                <w:lang w:eastAsia="lt-LT"/>
              </w:rPr>
              <w:lastRenderedPageBreak/>
              <w:t>balandis</w:t>
            </w:r>
          </w:p>
        </w:tc>
      </w:tr>
      <w:tr w:rsidR="00D147B1" w:rsidRPr="00E213DD" w14:paraId="541CBA40" w14:textId="77777777" w:rsidTr="00D55C48">
        <w:trPr>
          <w:trHeight w:val="561"/>
        </w:trPr>
        <w:tc>
          <w:tcPr>
            <w:tcW w:w="700" w:type="dxa"/>
            <w:shd w:val="clear" w:color="auto" w:fill="auto"/>
          </w:tcPr>
          <w:p w14:paraId="03D74B99" w14:textId="7505BE43" w:rsidR="00D147B1" w:rsidRPr="00E213DD" w:rsidRDefault="00E4646E" w:rsidP="00D147B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09666E">
              <w:rPr>
                <w:rFonts w:ascii="Times New Roman" w:eastAsia="Times New Roman" w:hAnsi="Times New Roman" w:cs="Times New Roman"/>
                <w:sz w:val="24"/>
                <w:szCs w:val="24"/>
                <w:lang w:eastAsia="lt-LT"/>
              </w:rPr>
              <w:t>8</w:t>
            </w:r>
            <w:r w:rsidR="00D147B1" w:rsidRPr="00E213DD">
              <w:rPr>
                <w:rFonts w:ascii="Times New Roman" w:eastAsia="Times New Roman" w:hAnsi="Times New Roman" w:cs="Times New Roman"/>
                <w:sz w:val="24"/>
                <w:szCs w:val="24"/>
                <w:lang w:eastAsia="lt-LT"/>
              </w:rPr>
              <w:t>.</w:t>
            </w:r>
          </w:p>
        </w:tc>
        <w:tc>
          <w:tcPr>
            <w:tcW w:w="1705" w:type="dxa"/>
            <w:shd w:val="clear" w:color="auto" w:fill="auto"/>
          </w:tcPr>
          <w:p w14:paraId="757BDB2F" w14:textId="406B59BB" w:rsidR="00D147B1" w:rsidRPr="00E213DD" w:rsidRDefault="00D147B1" w:rsidP="00D147B1">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tcPr>
          <w:p w14:paraId="715E24BC" w14:textId="77777777" w:rsidR="00D147B1" w:rsidRDefault="00D147B1" w:rsidP="00D147B1">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XIIIP-4856</w:t>
            </w:r>
            <w:r>
              <w:rPr>
                <w:rFonts w:ascii="Times New Roman" w:eastAsia="Times New Roman" w:hAnsi="Times New Roman" w:cs="Times New Roman"/>
                <w:sz w:val="24"/>
                <w:szCs w:val="24"/>
                <w:lang w:eastAsia="lt-LT"/>
              </w:rPr>
              <w:t xml:space="preserve"> – </w:t>
            </w:r>
            <w:r w:rsidRPr="00E213DD">
              <w:rPr>
                <w:rFonts w:ascii="Times New Roman" w:eastAsia="Times New Roman" w:hAnsi="Times New Roman" w:cs="Times New Roman"/>
                <w:sz w:val="24"/>
                <w:szCs w:val="24"/>
                <w:lang w:eastAsia="lt-LT"/>
              </w:rPr>
              <w:t> </w:t>
            </w:r>
          </w:p>
          <w:p w14:paraId="2B949987" w14:textId="43B43D47" w:rsidR="00D147B1" w:rsidRPr="00E213DD" w:rsidRDefault="00D147B1" w:rsidP="00D147B1">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XIIIP-4859</w:t>
            </w:r>
          </w:p>
        </w:tc>
        <w:tc>
          <w:tcPr>
            <w:tcW w:w="4565" w:type="dxa"/>
            <w:shd w:val="clear" w:color="auto" w:fill="auto"/>
          </w:tcPr>
          <w:p w14:paraId="7ED2A8D4" w14:textId="749FA5BB" w:rsidR="00D147B1" w:rsidRPr="00E213DD" w:rsidRDefault="00D147B1" w:rsidP="00D147B1">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Baudžiamojo kodekso 156, 167, 178, 181, 182, 183, 184, 190, 192, 196, 197, 199, 199(1), 199(2), 200, 203, 204, 206, 208, 209, 212, 219, 220, 221, 224(1), 246, 248, 254, 255, 270, 272 ir 281 straipsnių pakeitimo, Kodekso papildymo 282(1) straipsniu ir Kodekso 186 ir 298 straipsnių pripažinimo netekusiais galios įstatymo projektas ir lydimieji įstatymų projektai</w:t>
            </w:r>
          </w:p>
        </w:tc>
        <w:tc>
          <w:tcPr>
            <w:tcW w:w="5217" w:type="dxa"/>
            <w:shd w:val="clear" w:color="auto" w:fill="auto"/>
          </w:tcPr>
          <w:p w14:paraId="72A3D695" w14:textId="2BA5E814" w:rsidR="00D147B1" w:rsidRPr="00E213DD" w:rsidRDefault="00D147B1" w:rsidP="00D147B1">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Siekiant valstybės baudžiamosios politikos (kaip </w:t>
            </w:r>
            <w:r w:rsidRPr="00742F90">
              <w:rPr>
                <w:rFonts w:ascii="Times New Roman" w:eastAsia="Times New Roman" w:hAnsi="Times New Roman" w:cs="Times New Roman"/>
                <w:i/>
                <w:iCs/>
                <w:sz w:val="24"/>
                <w:szCs w:val="24"/>
                <w:lang w:eastAsia="lt-LT"/>
              </w:rPr>
              <w:t>ultima ratio</w:t>
            </w:r>
            <w:r w:rsidRPr="00E213DD">
              <w:rPr>
                <w:rFonts w:ascii="Times New Roman" w:eastAsia="Times New Roman" w:hAnsi="Times New Roman" w:cs="Times New Roman"/>
                <w:sz w:val="24"/>
                <w:szCs w:val="24"/>
                <w:lang w:eastAsia="lt-LT"/>
              </w:rPr>
              <w:t xml:space="preserve"> priemonės) sisteminio harmonizavimo ir subalansavimo, numatyti proporcingą baudžiamąją atsakomybę už mažiau pavojingas nusikalstamas veikas (įskaitant tam tikrų nusikalstamų veikų dekriminalizavimą), nustatant pagrįstas ir tam tikrų nusikaltimų tikrąjį pavojingumą tinkamai atspindinčias baudžiamosios atsakomybės atsiradimo ribas</w:t>
            </w:r>
          </w:p>
        </w:tc>
        <w:tc>
          <w:tcPr>
            <w:tcW w:w="1275" w:type="dxa"/>
            <w:shd w:val="clear" w:color="auto" w:fill="auto"/>
          </w:tcPr>
          <w:p w14:paraId="126BFEDA" w14:textId="16C50589" w:rsidR="00D147B1" w:rsidRPr="00E213DD" w:rsidRDefault="00D147B1" w:rsidP="00D147B1">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sz w:val="24"/>
                <w:szCs w:val="24"/>
                <w:lang w:eastAsia="lt-LT"/>
              </w:rPr>
              <w:t>gegužė</w:t>
            </w:r>
          </w:p>
        </w:tc>
      </w:tr>
      <w:tr w:rsidR="003040D3" w:rsidRPr="00E213DD" w14:paraId="0FEE34B1" w14:textId="77777777" w:rsidTr="005D7F37">
        <w:trPr>
          <w:trHeight w:val="1979"/>
        </w:trPr>
        <w:tc>
          <w:tcPr>
            <w:tcW w:w="700" w:type="dxa"/>
            <w:shd w:val="clear" w:color="auto" w:fill="auto"/>
            <w:hideMark/>
          </w:tcPr>
          <w:p w14:paraId="7406F64A" w14:textId="6503686B" w:rsidR="003040D3" w:rsidRPr="00E213DD" w:rsidRDefault="0009666E"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39</w:t>
            </w:r>
            <w:r w:rsidR="003040D3" w:rsidRPr="00E213DD">
              <w:rPr>
                <w:rFonts w:ascii="Times New Roman" w:eastAsia="Times New Roman" w:hAnsi="Times New Roman" w:cs="Times New Roman"/>
                <w:sz w:val="24"/>
                <w:szCs w:val="24"/>
                <w:lang w:eastAsia="lt-LT"/>
              </w:rPr>
              <w:t>.</w:t>
            </w:r>
          </w:p>
        </w:tc>
        <w:tc>
          <w:tcPr>
            <w:tcW w:w="1705" w:type="dxa"/>
            <w:shd w:val="clear" w:color="auto" w:fill="auto"/>
            <w:hideMark/>
          </w:tcPr>
          <w:p w14:paraId="4A235DDB"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hideMark/>
          </w:tcPr>
          <w:p w14:paraId="49D486D4"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XIIIP-4754 </w:t>
            </w:r>
          </w:p>
        </w:tc>
        <w:tc>
          <w:tcPr>
            <w:tcW w:w="4565" w:type="dxa"/>
            <w:shd w:val="clear" w:color="auto" w:fill="auto"/>
            <w:hideMark/>
          </w:tcPr>
          <w:p w14:paraId="79455EE9"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Baudžiamojo proceso kodekso papildymo 8(2) straipsniu įstatymo projektas</w:t>
            </w:r>
          </w:p>
        </w:tc>
        <w:tc>
          <w:tcPr>
            <w:tcW w:w="5217" w:type="dxa"/>
            <w:shd w:val="clear" w:color="auto" w:fill="auto"/>
            <w:hideMark/>
          </w:tcPr>
          <w:p w14:paraId="7557000F"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Sudaryti galimybę ikiteisminio tyrimo metu atliekamus veiksmus vykdyti ir baudžiamųjų bylų nagrinėjimo posėdžius organizuoti naudojant garso ir vaizdo nuotolinio perdavimo priemones, taip pat užtikrinti, kad tokiuose teismo posėdžiuose galėtų dalyvauti visi proceso dalyviai, o ne tik tam tikri subjektai  </w:t>
            </w:r>
          </w:p>
        </w:tc>
        <w:tc>
          <w:tcPr>
            <w:tcW w:w="1275" w:type="dxa"/>
            <w:shd w:val="clear" w:color="auto" w:fill="auto"/>
            <w:hideMark/>
          </w:tcPr>
          <w:p w14:paraId="25AA438D"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balandis</w:t>
            </w:r>
          </w:p>
        </w:tc>
      </w:tr>
      <w:tr w:rsidR="0084592B" w:rsidRPr="00E213DD" w14:paraId="32B98930" w14:textId="77777777" w:rsidTr="0084592B">
        <w:trPr>
          <w:trHeight w:val="913"/>
        </w:trPr>
        <w:tc>
          <w:tcPr>
            <w:tcW w:w="700" w:type="dxa"/>
            <w:shd w:val="clear" w:color="auto" w:fill="auto"/>
          </w:tcPr>
          <w:p w14:paraId="172EE560" w14:textId="29D7B798" w:rsidR="0084592B" w:rsidRPr="00E213DD" w:rsidRDefault="00C03A47" w:rsidP="008459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09666E">
              <w:rPr>
                <w:rFonts w:ascii="Times New Roman" w:eastAsia="Times New Roman" w:hAnsi="Times New Roman" w:cs="Times New Roman"/>
                <w:sz w:val="24"/>
                <w:szCs w:val="24"/>
                <w:lang w:eastAsia="lt-LT"/>
              </w:rPr>
              <w:t>0</w:t>
            </w:r>
            <w:r w:rsidR="0084592B" w:rsidRPr="00E213DD">
              <w:rPr>
                <w:rFonts w:ascii="Times New Roman" w:eastAsia="Times New Roman" w:hAnsi="Times New Roman" w:cs="Times New Roman"/>
                <w:sz w:val="24"/>
                <w:szCs w:val="24"/>
                <w:lang w:eastAsia="lt-LT"/>
              </w:rPr>
              <w:t>.</w:t>
            </w:r>
          </w:p>
        </w:tc>
        <w:tc>
          <w:tcPr>
            <w:tcW w:w="1705" w:type="dxa"/>
            <w:shd w:val="clear" w:color="auto" w:fill="auto"/>
          </w:tcPr>
          <w:p w14:paraId="7D225AAE" w14:textId="7A6C0F1A" w:rsidR="0084592B" w:rsidRPr="00E213DD" w:rsidRDefault="0084592B" w:rsidP="008459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tcPr>
          <w:p w14:paraId="29FDB801" w14:textId="1E8C4E29" w:rsidR="0084592B" w:rsidRPr="00E213DD" w:rsidRDefault="0084592B" w:rsidP="008459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XIIIP- 4757</w:t>
            </w:r>
          </w:p>
        </w:tc>
        <w:tc>
          <w:tcPr>
            <w:tcW w:w="4565" w:type="dxa"/>
            <w:shd w:val="clear" w:color="auto" w:fill="auto"/>
          </w:tcPr>
          <w:p w14:paraId="0588BC55" w14:textId="616E730F" w:rsidR="0084592B" w:rsidRPr="00E213DD" w:rsidRDefault="0084592B" w:rsidP="008459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Notariato įstatymo Nr. I-2882 28, 36, 37 ir 50 straipsnių pakeitimo ir įstatymo papildymo 28</w:t>
            </w:r>
            <w:r w:rsidR="001C67D1">
              <w:rPr>
                <w:rFonts w:ascii="Times New Roman" w:eastAsia="Times New Roman" w:hAnsi="Times New Roman" w:cs="Times New Roman"/>
                <w:sz w:val="24"/>
                <w:szCs w:val="24"/>
                <w:lang w:eastAsia="lt-LT"/>
              </w:rPr>
              <w:t>(</w:t>
            </w:r>
            <w:r w:rsidRPr="00E213DD">
              <w:rPr>
                <w:rFonts w:ascii="Times New Roman" w:eastAsia="Times New Roman" w:hAnsi="Times New Roman" w:cs="Times New Roman"/>
                <w:sz w:val="24"/>
                <w:szCs w:val="24"/>
                <w:lang w:eastAsia="lt-LT"/>
              </w:rPr>
              <w:t>1</w:t>
            </w:r>
            <w:r w:rsidR="001C67D1">
              <w:rPr>
                <w:rFonts w:ascii="Times New Roman" w:eastAsia="Times New Roman" w:hAnsi="Times New Roman" w:cs="Times New Roman"/>
                <w:sz w:val="24"/>
                <w:szCs w:val="24"/>
                <w:lang w:eastAsia="lt-LT"/>
              </w:rPr>
              <w:t>)</w:t>
            </w:r>
            <w:r w:rsidRPr="00E213DD">
              <w:rPr>
                <w:rFonts w:ascii="Times New Roman" w:eastAsia="Times New Roman" w:hAnsi="Times New Roman" w:cs="Times New Roman"/>
                <w:sz w:val="24"/>
                <w:szCs w:val="24"/>
                <w:lang w:eastAsia="lt-LT"/>
              </w:rPr>
              <w:t xml:space="preserve"> straipsniu įstatymo projektas </w:t>
            </w:r>
          </w:p>
        </w:tc>
        <w:tc>
          <w:tcPr>
            <w:tcW w:w="5217" w:type="dxa"/>
            <w:shd w:val="clear" w:color="auto" w:fill="auto"/>
          </w:tcPr>
          <w:p w14:paraId="69ADC4AB" w14:textId="02D3AC64" w:rsidR="0084592B" w:rsidRPr="00E213DD" w:rsidRDefault="0084592B" w:rsidP="008459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Įtvirtinti galimybę notarinius veiksmus atlikti nuotoliniu būdu, naudojant informacinių technologijų priemones</w:t>
            </w:r>
          </w:p>
        </w:tc>
        <w:tc>
          <w:tcPr>
            <w:tcW w:w="1275" w:type="dxa"/>
            <w:shd w:val="clear" w:color="auto" w:fill="auto"/>
          </w:tcPr>
          <w:p w14:paraId="4A5ED260" w14:textId="0D893459" w:rsidR="0084592B" w:rsidRPr="00E213DD" w:rsidRDefault="0084592B" w:rsidP="008459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0D405B" w:rsidRPr="00E213DD" w14:paraId="3E7E1AAB" w14:textId="77777777" w:rsidTr="0084592B">
        <w:trPr>
          <w:trHeight w:val="913"/>
        </w:trPr>
        <w:tc>
          <w:tcPr>
            <w:tcW w:w="700" w:type="dxa"/>
            <w:shd w:val="clear" w:color="auto" w:fill="auto"/>
          </w:tcPr>
          <w:p w14:paraId="7CC3150A" w14:textId="618F149A" w:rsidR="000D405B" w:rsidRPr="00E213DD" w:rsidRDefault="00C03A47" w:rsidP="000D405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09666E">
              <w:rPr>
                <w:rFonts w:ascii="Times New Roman" w:eastAsia="Times New Roman" w:hAnsi="Times New Roman" w:cs="Times New Roman"/>
                <w:sz w:val="24"/>
                <w:szCs w:val="24"/>
                <w:lang w:eastAsia="lt-LT"/>
              </w:rPr>
              <w:t>1</w:t>
            </w:r>
            <w:r w:rsidR="000D405B" w:rsidRPr="00E213DD">
              <w:rPr>
                <w:rFonts w:ascii="Times New Roman" w:eastAsia="Times New Roman" w:hAnsi="Times New Roman" w:cs="Times New Roman"/>
                <w:sz w:val="24"/>
                <w:szCs w:val="24"/>
                <w:lang w:eastAsia="lt-LT"/>
              </w:rPr>
              <w:t>.</w:t>
            </w:r>
          </w:p>
        </w:tc>
        <w:tc>
          <w:tcPr>
            <w:tcW w:w="1705" w:type="dxa"/>
            <w:shd w:val="clear" w:color="auto" w:fill="auto"/>
          </w:tcPr>
          <w:p w14:paraId="630B1BE3" w14:textId="03972B21" w:rsidR="000D405B" w:rsidRPr="00E213DD" w:rsidRDefault="000D405B" w:rsidP="000D405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 Kreivys</w:t>
            </w:r>
          </w:p>
        </w:tc>
        <w:tc>
          <w:tcPr>
            <w:tcW w:w="1389" w:type="dxa"/>
            <w:shd w:val="clear" w:color="auto" w:fill="auto"/>
          </w:tcPr>
          <w:p w14:paraId="3C39CC06" w14:textId="595E44D6" w:rsidR="000D405B" w:rsidRPr="00E213DD" w:rsidRDefault="000D405B" w:rsidP="000D405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XIVP-48</w:t>
            </w:r>
            <w:r>
              <w:rPr>
                <w:rFonts w:ascii="Times New Roman" w:eastAsia="Times New Roman" w:hAnsi="Times New Roman" w:cs="Times New Roman"/>
                <w:sz w:val="24"/>
                <w:szCs w:val="24"/>
                <w:lang w:eastAsia="lt-LT"/>
              </w:rPr>
              <w:t xml:space="preserve"> – </w:t>
            </w:r>
            <w:r w:rsidRPr="00E213DD">
              <w:rPr>
                <w:rFonts w:ascii="Times New Roman" w:eastAsia="Times New Roman" w:hAnsi="Times New Roman" w:cs="Times New Roman"/>
                <w:sz w:val="24"/>
                <w:szCs w:val="24"/>
                <w:lang w:eastAsia="lt-LT"/>
              </w:rPr>
              <w:t>XIVP-49</w:t>
            </w:r>
          </w:p>
        </w:tc>
        <w:tc>
          <w:tcPr>
            <w:tcW w:w="4565" w:type="dxa"/>
            <w:shd w:val="clear" w:color="auto" w:fill="auto"/>
          </w:tcPr>
          <w:p w14:paraId="1054E5FD" w14:textId="1083BA42" w:rsidR="000D405B" w:rsidRPr="00E213DD" w:rsidRDefault="000D405B" w:rsidP="000D405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Branduolinės energijos įstatymo Nr. I-1613 42, 44 ir 46 straipsnių pakeitimo įstatymo projektas ir lydimasis įstatymo projektas</w:t>
            </w:r>
          </w:p>
        </w:tc>
        <w:tc>
          <w:tcPr>
            <w:tcW w:w="5217" w:type="dxa"/>
            <w:shd w:val="clear" w:color="auto" w:fill="auto"/>
          </w:tcPr>
          <w:p w14:paraId="2407CC4A" w14:textId="288D3AC3" w:rsidR="000D405B" w:rsidRPr="00E213DD" w:rsidRDefault="000D405B" w:rsidP="000D405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Sudaryti prielaidas užtikrinti didesnes garantijas Lietuvos ir kaimyninių valstybių gyventojams dėl kompensavimo už patirtą žalą branduolinės avarijos metu neatsižvelgiant, kur branduolinė avarija įvyko; eliminuoti rizikas dėl žalos atlyginimo, </w:t>
            </w:r>
            <w:r w:rsidRPr="00E213DD">
              <w:rPr>
                <w:rFonts w:ascii="Times New Roman" w:eastAsia="Times New Roman" w:hAnsi="Times New Roman" w:cs="Times New Roman"/>
                <w:sz w:val="24"/>
                <w:szCs w:val="24"/>
                <w:lang w:eastAsia="lt-LT"/>
              </w:rPr>
              <w:lastRenderedPageBreak/>
              <w:t>kylančias dėl nevienodo civilinės atsakomybės už branduolinę žalą tarptautinio teisinio reglamentavimo kaimyninėse valstybėse</w:t>
            </w:r>
          </w:p>
        </w:tc>
        <w:tc>
          <w:tcPr>
            <w:tcW w:w="1275" w:type="dxa"/>
            <w:shd w:val="clear" w:color="auto" w:fill="auto"/>
          </w:tcPr>
          <w:p w14:paraId="5A350142" w14:textId="4D141AF0" w:rsidR="000D405B" w:rsidRPr="00E213DD" w:rsidRDefault="000D405B" w:rsidP="000D405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balandis</w:t>
            </w:r>
          </w:p>
        </w:tc>
      </w:tr>
      <w:tr w:rsidR="003040D3" w:rsidRPr="00E213DD" w14:paraId="2C46866E" w14:textId="77777777" w:rsidTr="00D3690D">
        <w:trPr>
          <w:trHeight w:val="281"/>
        </w:trPr>
        <w:tc>
          <w:tcPr>
            <w:tcW w:w="13576" w:type="dxa"/>
            <w:gridSpan w:val="5"/>
            <w:shd w:val="clear" w:color="auto" w:fill="auto"/>
            <w:hideMark/>
          </w:tcPr>
          <w:p w14:paraId="4068342E" w14:textId="77777777" w:rsidR="003040D3" w:rsidRPr="00057088" w:rsidRDefault="003040D3" w:rsidP="003040D3">
            <w:pPr>
              <w:spacing w:after="0" w:line="240" w:lineRule="auto"/>
              <w:jc w:val="center"/>
              <w:rPr>
                <w:rFonts w:ascii="Times New Roman" w:eastAsia="Times New Roman" w:hAnsi="Times New Roman" w:cs="Times New Roman"/>
                <w:sz w:val="24"/>
                <w:szCs w:val="24"/>
                <w:lang w:eastAsia="lt-LT"/>
              </w:rPr>
            </w:pPr>
            <w:r w:rsidRPr="00057088">
              <w:rPr>
                <w:rFonts w:ascii="Times New Roman" w:eastAsia="Times New Roman" w:hAnsi="Times New Roman" w:cs="Times New Roman"/>
                <w:sz w:val="24"/>
                <w:szCs w:val="24"/>
                <w:lang w:eastAsia="lt-LT"/>
              </w:rPr>
              <w:t>IX PRIORITETAS. VISUOMENĖS POREIKIUS ATITINKANTIS VIEŠASIS SEKTORIUS</w:t>
            </w:r>
          </w:p>
        </w:tc>
        <w:tc>
          <w:tcPr>
            <w:tcW w:w="1275" w:type="dxa"/>
            <w:shd w:val="clear" w:color="auto" w:fill="auto"/>
            <w:hideMark/>
          </w:tcPr>
          <w:p w14:paraId="78A6A64B"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4C2300" w:rsidRPr="00E213DD" w14:paraId="1F527FD0" w14:textId="77777777" w:rsidTr="00407C2F">
        <w:trPr>
          <w:trHeight w:val="894"/>
        </w:trPr>
        <w:tc>
          <w:tcPr>
            <w:tcW w:w="700" w:type="dxa"/>
            <w:shd w:val="clear" w:color="auto" w:fill="auto"/>
          </w:tcPr>
          <w:p w14:paraId="219D2ACE" w14:textId="73EB18E7" w:rsidR="004C2300" w:rsidRPr="00E213DD" w:rsidRDefault="00C03A47" w:rsidP="004C230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09666E">
              <w:rPr>
                <w:rFonts w:ascii="Times New Roman" w:eastAsia="Times New Roman" w:hAnsi="Times New Roman" w:cs="Times New Roman"/>
                <w:sz w:val="24"/>
                <w:szCs w:val="24"/>
                <w:lang w:eastAsia="lt-LT"/>
              </w:rPr>
              <w:t>2</w:t>
            </w:r>
            <w:r w:rsidR="004C2300" w:rsidRPr="00E213DD">
              <w:rPr>
                <w:rFonts w:ascii="Times New Roman" w:eastAsia="Times New Roman" w:hAnsi="Times New Roman" w:cs="Times New Roman"/>
                <w:sz w:val="24"/>
                <w:szCs w:val="24"/>
                <w:lang w:eastAsia="lt-LT"/>
              </w:rPr>
              <w:t>.</w:t>
            </w:r>
          </w:p>
        </w:tc>
        <w:tc>
          <w:tcPr>
            <w:tcW w:w="1705" w:type="dxa"/>
            <w:shd w:val="clear" w:color="auto" w:fill="auto"/>
          </w:tcPr>
          <w:p w14:paraId="257FDE21" w14:textId="02B29076" w:rsidR="004C2300" w:rsidRPr="00E213DD" w:rsidRDefault="004C2300" w:rsidP="004C230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 Navickas</w:t>
            </w:r>
          </w:p>
        </w:tc>
        <w:tc>
          <w:tcPr>
            <w:tcW w:w="1389" w:type="dxa"/>
            <w:shd w:val="clear" w:color="auto" w:fill="auto"/>
          </w:tcPr>
          <w:p w14:paraId="357961CB" w14:textId="175CBF9C" w:rsidR="004C2300" w:rsidRPr="00E213DD" w:rsidRDefault="004C2300" w:rsidP="004C230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0CA97F5E" w14:textId="5C2F74C0" w:rsidR="004C2300" w:rsidRPr="00E213DD" w:rsidRDefault="004C2300" w:rsidP="004C2300">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Veterinarijos įstatymo Nr. I-2110 5 straipsnio pakeitimo įstatymo projektas ir lydimasis įstatymo projektas</w:t>
            </w:r>
          </w:p>
        </w:tc>
        <w:tc>
          <w:tcPr>
            <w:tcW w:w="5217" w:type="dxa"/>
            <w:shd w:val="clear" w:color="auto" w:fill="auto"/>
          </w:tcPr>
          <w:p w14:paraId="5D87EBB9" w14:textId="239ED99F" w:rsidR="004C2300" w:rsidRPr="00E213DD" w:rsidRDefault="004C2300" w:rsidP="004C2300">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Pakeisti Valstybinės maisto ir veterinarijos tarnybos statusą iš Vyriausybės įstaigos į įstaigos prie Žemės ūkio ministerijos</w:t>
            </w:r>
          </w:p>
        </w:tc>
        <w:tc>
          <w:tcPr>
            <w:tcW w:w="1275" w:type="dxa"/>
            <w:shd w:val="clear" w:color="auto" w:fill="auto"/>
          </w:tcPr>
          <w:p w14:paraId="426B0959" w14:textId="200F6382" w:rsidR="004C2300" w:rsidRPr="00E213DD" w:rsidRDefault="004C2300" w:rsidP="004C230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8572D1" w:rsidRPr="00E213DD" w14:paraId="05A72716" w14:textId="77777777" w:rsidTr="004C2300">
        <w:trPr>
          <w:trHeight w:val="699"/>
        </w:trPr>
        <w:tc>
          <w:tcPr>
            <w:tcW w:w="700" w:type="dxa"/>
            <w:shd w:val="clear" w:color="auto" w:fill="auto"/>
          </w:tcPr>
          <w:p w14:paraId="0D9C15AE" w14:textId="0933D42F" w:rsidR="008572D1" w:rsidRPr="00E213DD" w:rsidRDefault="00C03A47" w:rsidP="008572D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09666E">
              <w:rPr>
                <w:rFonts w:ascii="Times New Roman" w:eastAsia="Times New Roman" w:hAnsi="Times New Roman" w:cs="Times New Roman"/>
                <w:sz w:val="24"/>
                <w:szCs w:val="24"/>
                <w:lang w:eastAsia="lt-LT"/>
              </w:rPr>
              <w:t>3</w:t>
            </w:r>
            <w:r w:rsidR="008572D1" w:rsidRPr="00E213DD">
              <w:rPr>
                <w:rFonts w:ascii="Times New Roman" w:eastAsia="Times New Roman" w:hAnsi="Times New Roman" w:cs="Times New Roman"/>
                <w:sz w:val="24"/>
                <w:szCs w:val="24"/>
                <w:lang w:eastAsia="lt-LT"/>
              </w:rPr>
              <w:t>.</w:t>
            </w:r>
          </w:p>
        </w:tc>
        <w:tc>
          <w:tcPr>
            <w:tcW w:w="1705" w:type="dxa"/>
            <w:shd w:val="clear" w:color="auto" w:fill="auto"/>
          </w:tcPr>
          <w:p w14:paraId="37F86DFB" w14:textId="30AC8E71" w:rsidR="008572D1" w:rsidRPr="00E213DD" w:rsidRDefault="008572D1" w:rsidP="008572D1">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tcPr>
          <w:p w14:paraId="50A011BF" w14:textId="66E14483" w:rsidR="008572D1" w:rsidRPr="00E213DD" w:rsidRDefault="008572D1" w:rsidP="008572D1">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XIIIP-4988</w:t>
            </w:r>
          </w:p>
        </w:tc>
        <w:tc>
          <w:tcPr>
            <w:tcW w:w="4565" w:type="dxa"/>
            <w:shd w:val="clear" w:color="auto" w:fill="auto"/>
          </w:tcPr>
          <w:p w14:paraId="27D5A4E1" w14:textId="6B0E5005" w:rsidR="008572D1" w:rsidRPr="00E213DD" w:rsidRDefault="008572D1" w:rsidP="008572D1">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Atliekų tvarkymo įstatymo Nr. VIII-787 2, 112, 12, 28, 30, 30(1), 30(2), 35(1) straipsnių pakeitimo ir įstatymo papildymo 25(1), 30(3), 30(4), 30(5), 30(6), 30(7), 30(8), 30(9), 31(1), 31(2), 31(3) straipsniais, septintuoju(1) ir septintuoju(2) skirsniais įstatymo projektas</w:t>
            </w:r>
          </w:p>
        </w:tc>
        <w:tc>
          <w:tcPr>
            <w:tcW w:w="5217" w:type="dxa"/>
            <w:shd w:val="clear" w:color="auto" w:fill="auto"/>
          </w:tcPr>
          <w:p w14:paraId="4A231312" w14:textId="1F20C861" w:rsidR="008572D1" w:rsidRPr="00E213DD" w:rsidRDefault="008572D1" w:rsidP="008572D1">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Sukurti efektyvesnę komunalinių atliekų tvarkymo paslaugų apmokestinimo sistemą, detaliai reglamentuojant komunalinių atliekų tvarkymo paslaugos kainos nustatymo, paskirstymo ir atskaitomybės tvarką. Šiuo metu komunalinių atliekų tvarkymo paslauga yra vienintelė viešoji paslauga, kurios kainodara nereguliuojama bei nevykdoma priežiūra. Taip pat iki šiol nereglamentuota ir pagrįsta tik sutartiniais santykiais atliekų deginimo kainodara</w:t>
            </w:r>
          </w:p>
        </w:tc>
        <w:tc>
          <w:tcPr>
            <w:tcW w:w="1275" w:type="dxa"/>
            <w:shd w:val="clear" w:color="auto" w:fill="auto"/>
          </w:tcPr>
          <w:p w14:paraId="3E9F7062" w14:textId="47B3EEC1" w:rsidR="008572D1" w:rsidRPr="00E213DD" w:rsidRDefault="008572D1" w:rsidP="008572D1">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color w:val="000000"/>
                <w:sz w:val="24"/>
                <w:szCs w:val="24"/>
                <w:lang w:eastAsia="lt-LT"/>
              </w:rPr>
              <w:t>kovas</w:t>
            </w:r>
          </w:p>
        </w:tc>
      </w:tr>
      <w:tr w:rsidR="003040D3" w:rsidRPr="00E213DD" w14:paraId="63B3D4D5" w14:textId="77777777" w:rsidTr="006A50D6">
        <w:trPr>
          <w:trHeight w:val="271"/>
        </w:trPr>
        <w:tc>
          <w:tcPr>
            <w:tcW w:w="13576" w:type="dxa"/>
            <w:gridSpan w:val="5"/>
            <w:shd w:val="clear" w:color="auto" w:fill="auto"/>
            <w:hideMark/>
          </w:tcPr>
          <w:p w14:paraId="3D948072" w14:textId="77777777" w:rsidR="003040D3" w:rsidRPr="00057088" w:rsidRDefault="003040D3" w:rsidP="003040D3">
            <w:pPr>
              <w:spacing w:after="0" w:line="240" w:lineRule="auto"/>
              <w:jc w:val="center"/>
              <w:rPr>
                <w:rFonts w:ascii="Times New Roman" w:eastAsia="Times New Roman" w:hAnsi="Times New Roman" w:cs="Times New Roman"/>
                <w:sz w:val="24"/>
                <w:szCs w:val="24"/>
                <w:lang w:eastAsia="lt-LT"/>
              </w:rPr>
            </w:pPr>
            <w:r w:rsidRPr="00057088">
              <w:rPr>
                <w:rFonts w:ascii="Times New Roman" w:eastAsia="Times New Roman" w:hAnsi="Times New Roman" w:cs="Times New Roman"/>
                <w:sz w:val="24"/>
                <w:szCs w:val="24"/>
                <w:lang w:eastAsia="lt-LT"/>
              </w:rPr>
              <w:t>X PRIORITETAS. ATSAKINGA FINANSŲ POLITIKA</w:t>
            </w:r>
          </w:p>
        </w:tc>
        <w:tc>
          <w:tcPr>
            <w:tcW w:w="1275" w:type="dxa"/>
            <w:shd w:val="clear" w:color="auto" w:fill="auto"/>
            <w:hideMark/>
          </w:tcPr>
          <w:p w14:paraId="0510770D"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C56A27" w:rsidRPr="00E213DD" w14:paraId="5127DF6F" w14:textId="77777777" w:rsidTr="00252D06">
        <w:trPr>
          <w:trHeight w:val="1366"/>
        </w:trPr>
        <w:tc>
          <w:tcPr>
            <w:tcW w:w="700" w:type="dxa"/>
            <w:shd w:val="clear" w:color="auto" w:fill="auto"/>
          </w:tcPr>
          <w:p w14:paraId="5ABCE94B" w14:textId="066A2769" w:rsidR="00C56A27" w:rsidRPr="00E213DD" w:rsidRDefault="00C03A47"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09666E">
              <w:rPr>
                <w:rFonts w:ascii="Times New Roman" w:eastAsia="Times New Roman" w:hAnsi="Times New Roman" w:cs="Times New Roman"/>
                <w:sz w:val="24"/>
                <w:szCs w:val="24"/>
                <w:lang w:eastAsia="lt-LT"/>
              </w:rPr>
              <w:t>4</w:t>
            </w:r>
            <w:r w:rsidR="00C56A27" w:rsidRPr="00E213DD">
              <w:rPr>
                <w:rFonts w:ascii="Times New Roman" w:eastAsia="Times New Roman" w:hAnsi="Times New Roman" w:cs="Times New Roman"/>
                <w:sz w:val="24"/>
                <w:szCs w:val="24"/>
                <w:lang w:eastAsia="lt-LT"/>
              </w:rPr>
              <w:t>.</w:t>
            </w:r>
          </w:p>
        </w:tc>
        <w:tc>
          <w:tcPr>
            <w:tcW w:w="1705" w:type="dxa"/>
            <w:shd w:val="clear" w:color="auto" w:fill="auto"/>
          </w:tcPr>
          <w:p w14:paraId="1C4ED411" w14:textId="7149A8C8"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tcPr>
          <w:p w14:paraId="172A4048" w14:textId="31DD07D4"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4AF0D529" w14:textId="07821D92"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2021 metų valstybės biudžeto ir savivaldybių biudžetų finansinių rodiklių patvirtinimo įstatymo pakeitimo įstatymo projektas</w:t>
            </w:r>
          </w:p>
        </w:tc>
        <w:tc>
          <w:tcPr>
            <w:tcW w:w="5217" w:type="dxa"/>
            <w:shd w:val="clear" w:color="auto" w:fill="auto"/>
          </w:tcPr>
          <w:p w14:paraId="142E58EB" w14:textId="25B51D71"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Peržiūrėjus projektų finansavimo galimybes RRF lėšomis ir  įvertinus COVID -19 priemonių įgyvendinimą ir lėšų poreikį joms vykdyti atitinkamai patikslinti  2021 metų valstybės biudžeto ir savivaldybių biudžetų finansinių rodiklių patvirtinimo įstatymą</w:t>
            </w:r>
          </w:p>
        </w:tc>
        <w:tc>
          <w:tcPr>
            <w:tcW w:w="1275" w:type="dxa"/>
            <w:shd w:val="clear" w:color="auto" w:fill="auto"/>
          </w:tcPr>
          <w:p w14:paraId="0AA5AE5A" w14:textId="247F20FD" w:rsidR="00132736" w:rsidRPr="00132736" w:rsidRDefault="00132736" w:rsidP="00C56A27">
            <w:pPr>
              <w:spacing w:after="0" w:line="240" w:lineRule="auto"/>
              <w:jc w:val="center"/>
              <w:rPr>
                <w:rFonts w:ascii="Times New Roman" w:eastAsia="Times New Roman" w:hAnsi="Times New Roman" w:cs="Times New Roman"/>
                <w:sz w:val="24"/>
                <w:szCs w:val="24"/>
                <w:lang w:eastAsia="lt-LT"/>
              </w:rPr>
            </w:pPr>
            <w:r w:rsidRPr="00132736">
              <w:rPr>
                <w:rFonts w:ascii="Times New Roman" w:eastAsia="Times New Roman" w:hAnsi="Times New Roman" w:cs="Times New Roman"/>
                <w:sz w:val="24"/>
                <w:szCs w:val="24"/>
                <w:lang w:eastAsia="lt-LT"/>
              </w:rPr>
              <w:t>gegužė</w:t>
            </w:r>
          </w:p>
          <w:p w14:paraId="5115ECBD" w14:textId="2B0BF3BB" w:rsidR="00C56A27" w:rsidRPr="00132736" w:rsidRDefault="00C56A27" w:rsidP="00C56A27">
            <w:pPr>
              <w:spacing w:after="0" w:line="240" w:lineRule="auto"/>
              <w:jc w:val="center"/>
              <w:rPr>
                <w:rFonts w:ascii="Times New Roman" w:eastAsia="Times New Roman" w:hAnsi="Times New Roman" w:cs="Times New Roman"/>
                <w:strike/>
                <w:sz w:val="24"/>
                <w:szCs w:val="24"/>
                <w:lang w:eastAsia="lt-LT"/>
              </w:rPr>
            </w:pPr>
          </w:p>
        </w:tc>
      </w:tr>
      <w:tr w:rsidR="00C56A27" w:rsidRPr="00E213DD" w14:paraId="64507823" w14:textId="77777777" w:rsidTr="004D2EB9">
        <w:trPr>
          <w:trHeight w:val="1366"/>
        </w:trPr>
        <w:tc>
          <w:tcPr>
            <w:tcW w:w="700" w:type="dxa"/>
            <w:shd w:val="clear" w:color="auto" w:fill="auto"/>
          </w:tcPr>
          <w:p w14:paraId="6DEC371C" w14:textId="2E24F6CA"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09666E">
              <w:rPr>
                <w:rFonts w:ascii="Times New Roman" w:eastAsia="Times New Roman" w:hAnsi="Times New Roman" w:cs="Times New Roman"/>
                <w:sz w:val="24"/>
                <w:szCs w:val="24"/>
                <w:lang w:eastAsia="lt-LT"/>
              </w:rPr>
              <w:t>5</w:t>
            </w:r>
            <w:r w:rsidR="00C56A27" w:rsidRPr="00E213DD">
              <w:rPr>
                <w:rFonts w:ascii="Times New Roman" w:eastAsia="Times New Roman" w:hAnsi="Times New Roman" w:cs="Times New Roman"/>
                <w:sz w:val="24"/>
                <w:szCs w:val="24"/>
                <w:lang w:eastAsia="lt-LT"/>
              </w:rPr>
              <w:t>.</w:t>
            </w:r>
          </w:p>
        </w:tc>
        <w:tc>
          <w:tcPr>
            <w:tcW w:w="1705" w:type="dxa"/>
            <w:shd w:val="clear" w:color="auto" w:fill="auto"/>
          </w:tcPr>
          <w:p w14:paraId="1A0B10C1" w14:textId="218B2D8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Navickienė</w:t>
            </w:r>
          </w:p>
        </w:tc>
        <w:tc>
          <w:tcPr>
            <w:tcW w:w="1389" w:type="dxa"/>
            <w:shd w:val="clear" w:color="auto" w:fill="auto"/>
          </w:tcPr>
          <w:p w14:paraId="358E7F06" w14:textId="735E53F4"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36ABEAE3" w14:textId="04C7B586"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Valstybės politikų, teisėjų, valstybės pareigūnų, valstybės tarnautojų, valstybės ir savivaldybių biudžetinių įstaigų darbuotojų pareiginės algos (atlyginimo) bazinio dydžio, taikomo 2022 metais, įstatymas</w:t>
            </w:r>
          </w:p>
        </w:tc>
        <w:tc>
          <w:tcPr>
            <w:tcW w:w="5217" w:type="dxa"/>
            <w:shd w:val="clear" w:color="auto" w:fill="auto"/>
          </w:tcPr>
          <w:p w14:paraId="7C5EDAE8" w14:textId="7C8B8F25"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Atsižvelgiant į praėjusių metų vidutinę metinę infliaciją ir kitus vidutinio darbo užmokesčio viešajame sektoriuje dydžiui bei kitimui poveikį turinčius veiksnius, sulygtus nacionalinėje kolektyvinėje sutartyje, patvirtinti pareiginės algos bazinį dydį </w:t>
            </w:r>
          </w:p>
        </w:tc>
        <w:tc>
          <w:tcPr>
            <w:tcW w:w="1275" w:type="dxa"/>
            <w:shd w:val="clear" w:color="auto" w:fill="auto"/>
          </w:tcPr>
          <w:p w14:paraId="5E00EB51" w14:textId="10FF8ADC"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birželis</w:t>
            </w:r>
          </w:p>
        </w:tc>
      </w:tr>
      <w:tr w:rsidR="00C56A27" w:rsidRPr="00E213DD" w14:paraId="53822AB0" w14:textId="77777777" w:rsidTr="004E1128">
        <w:trPr>
          <w:trHeight w:val="1124"/>
        </w:trPr>
        <w:tc>
          <w:tcPr>
            <w:tcW w:w="700" w:type="dxa"/>
            <w:shd w:val="clear" w:color="auto" w:fill="auto"/>
          </w:tcPr>
          <w:p w14:paraId="0068D9C0" w14:textId="6BD509B8"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4</w:t>
            </w:r>
            <w:r w:rsidR="0009666E">
              <w:rPr>
                <w:rFonts w:ascii="Times New Roman" w:eastAsia="Times New Roman" w:hAnsi="Times New Roman" w:cs="Times New Roman"/>
                <w:sz w:val="24"/>
                <w:szCs w:val="24"/>
                <w:lang w:eastAsia="lt-LT"/>
              </w:rPr>
              <w:t>6</w:t>
            </w:r>
            <w:r w:rsidR="00C56A27" w:rsidRPr="00E213DD">
              <w:rPr>
                <w:rFonts w:ascii="Times New Roman" w:eastAsia="Times New Roman" w:hAnsi="Times New Roman" w:cs="Times New Roman"/>
                <w:sz w:val="24"/>
                <w:szCs w:val="24"/>
                <w:lang w:eastAsia="lt-LT"/>
              </w:rPr>
              <w:t>.</w:t>
            </w:r>
          </w:p>
        </w:tc>
        <w:tc>
          <w:tcPr>
            <w:tcW w:w="1705" w:type="dxa"/>
            <w:shd w:val="clear" w:color="auto" w:fill="auto"/>
          </w:tcPr>
          <w:p w14:paraId="51765AE3" w14:textId="5EF9D77A"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tcPr>
          <w:p w14:paraId="4489A2E3" w14:textId="31CC47CD"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6F3AC052" w14:textId="3A1C872C"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Seimo nutarimo „Dėl vidutinio laikotarpio tikslo nustatymo“ projektas</w:t>
            </w:r>
          </w:p>
        </w:tc>
        <w:tc>
          <w:tcPr>
            <w:tcW w:w="5217" w:type="dxa"/>
            <w:shd w:val="clear" w:color="auto" w:fill="auto"/>
          </w:tcPr>
          <w:p w14:paraId="3BF0EC2C" w14:textId="51FD938A"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Nustatyti 2022-2024 metams vidutinio laikotarpio tikslą (VLT), kuris yra struktūrinis valdžios sektoriaus balanso rodiklis, kurio laikantis valdžios sektoriaus finansai išliktų tvarūs ilguoju laikotarpiu</w:t>
            </w:r>
          </w:p>
        </w:tc>
        <w:tc>
          <w:tcPr>
            <w:tcW w:w="1275" w:type="dxa"/>
            <w:shd w:val="clear" w:color="auto" w:fill="auto"/>
          </w:tcPr>
          <w:p w14:paraId="24A11A7E" w14:textId="0811F233"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C56A27" w:rsidRPr="00E213DD" w14:paraId="1284D741" w14:textId="77777777" w:rsidTr="00882246">
        <w:trPr>
          <w:trHeight w:val="1125"/>
        </w:trPr>
        <w:tc>
          <w:tcPr>
            <w:tcW w:w="700" w:type="dxa"/>
            <w:shd w:val="clear" w:color="auto" w:fill="auto"/>
          </w:tcPr>
          <w:p w14:paraId="63CE0648" w14:textId="22C72CBD"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09666E">
              <w:rPr>
                <w:rFonts w:ascii="Times New Roman" w:eastAsia="Times New Roman" w:hAnsi="Times New Roman" w:cs="Times New Roman"/>
                <w:sz w:val="24"/>
                <w:szCs w:val="24"/>
                <w:lang w:eastAsia="lt-LT"/>
              </w:rPr>
              <w:t>7</w:t>
            </w:r>
            <w:r w:rsidR="00C56A27" w:rsidRPr="00E213DD">
              <w:rPr>
                <w:rFonts w:ascii="Times New Roman" w:eastAsia="Times New Roman" w:hAnsi="Times New Roman" w:cs="Times New Roman"/>
                <w:sz w:val="24"/>
                <w:szCs w:val="24"/>
                <w:lang w:eastAsia="lt-LT"/>
              </w:rPr>
              <w:t>.</w:t>
            </w:r>
          </w:p>
        </w:tc>
        <w:tc>
          <w:tcPr>
            <w:tcW w:w="1705" w:type="dxa"/>
            <w:shd w:val="clear" w:color="auto" w:fill="auto"/>
          </w:tcPr>
          <w:p w14:paraId="71D3EA0B" w14:textId="1E2B8D32"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tcPr>
          <w:p w14:paraId="69C6ABCB" w14:textId="07D48B76"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05B97812" w14:textId="7FF6EE9A"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Valstybės iždo įstatymo Nr. I-712 pakeitimo įstatymo projektas</w:t>
            </w:r>
          </w:p>
        </w:tc>
        <w:tc>
          <w:tcPr>
            <w:tcW w:w="5217" w:type="dxa"/>
            <w:shd w:val="clear" w:color="auto" w:fill="auto"/>
          </w:tcPr>
          <w:p w14:paraId="373FFE8A" w14:textId="3F2C87C0"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Sudaryti sąlygas vieningam iždo sąskaitos sistemos valdymo modeliui įgyvendinti, siekiant efektyviai valdyti valstybės piniginius išteklius, sumažinti skolinimosi sąnaudas, sumažinti banko sąskaitų administravimo ir pavedimų mokesčių išlaidas ir kt.</w:t>
            </w:r>
            <w:r w:rsidRPr="00E213DD">
              <w:rPr>
                <w:rFonts w:ascii="Times New Roman" w:eastAsia="Times New Roman" w:hAnsi="Times New Roman" w:cs="Times New Roman"/>
                <w:sz w:val="24"/>
                <w:szCs w:val="24"/>
                <w:lang w:eastAsia="lt-LT"/>
              </w:rPr>
              <w:br/>
              <w:t>Numatyti Finansų ministerijos, kaip iždo valdytojos, funkciją tvarkyti iš valstybės biudžeto finansuojamų biudžetinių įstaigų, viešųjų įstaigų, kurių savininkė yra valstybė, valstybės įsteigtų ir valstybės valdomų finansų įstaigų, kurioms pavesta valdyti fondų fondą arba įgyvendinti finansinę priemonę, bei kitų nustatytų viešojo sektoriaus subjektų, sąskaitas bei suteikti joms mokėjimo infrastruktūros prieigos priemones</w:t>
            </w:r>
          </w:p>
        </w:tc>
        <w:tc>
          <w:tcPr>
            <w:tcW w:w="1275" w:type="dxa"/>
            <w:shd w:val="clear" w:color="auto" w:fill="auto"/>
          </w:tcPr>
          <w:p w14:paraId="2D14D039" w14:textId="2A60A9B1"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birželis</w:t>
            </w:r>
          </w:p>
        </w:tc>
      </w:tr>
      <w:tr w:rsidR="00AF6046" w:rsidRPr="00E213DD" w14:paraId="51483675" w14:textId="77777777" w:rsidTr="004D2EB9">
        <w:trPr>
          <w:trHeight w:val="1366"/>
        </w:trPr>
        <w:tc>
          <w:tcPr>
            <w:tcW w:w="700" w:type="dxa"/>
            <w:shd w:val="clear" w:color="auto" w:fill="auto"/>
          </w:tcPr>
          <w:p w14:paraId="1E46A9CB" w14:textId="40304E11" w:rsidR="00AF6046" w:rsidRPr="00E213DD" w:rsidRDefault="00E4646E" w:rsidP="00AF604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09666E">
              <w:rPr>
                <w:rFonts w:ascii="Times New Roman" w:eastAsia="Times New Roman" w:hAnsi="Times New Roman" w:cs="Times New Roman"/>
                <w:sz w:val="24"/>
                <w:szCs w:val="24"/>
                <w:lang w:eastAsia="lt-LT"/>
              </w:rPr>
              <w:t>8</w:t>
            </w:r>
            <w:r w:rsidR="00AF6046" w:rsidRPr="00E213DD">
              <w:rPr>
                <w:rFonts w:ascii="Times New Roman" w:eastAsia="Times New Roman" w:hAnsi="Times New Roman" w:cs="Times New Roman"/>
                <w:sz w:val="24"/>
                <w:szCs w:val="24"/>
                <w:lang w:eastAsia="lt-LT"/>
              </w:rPr>
              <w:t>.</w:t>
            </w:r>
          </w:p>
        </w:tc>
        <w:tc>
          <w:tcPr>
            <w:tcW w:w="1705" w:type="dxa"/>
            <w:shd w:val="clear" w:color="auto" w:fill="auto"/>
          </w:tcPr>
          <w:p w14:paraId="17EC8FB0" w14:textId="5048EA4A" w:rsidR="00AF6046" w:rsidRPr="00E213DD" w:rsidRDefault="00AF6046" w:rsidP="00AF604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tcPr>
          <w:p w14:paraId="69511C97" w14:textId="1851059B" w:rsidR="00AF6046" w:rsidRPr="00E213DD" w:rsidRDefault="00AF6046" w:rsidP="00AF604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67C2BBE6" w14:textId="7750D449" w:rsidR="00AF6046" w:rsidRPr="00E213DD" w:rsidRDefault="00AF6046" w:rsidP="00AF604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Viešojo sektoriaus atskaitomybės įstatymo Nr. X-1212 pakeitimo įstatymo Nr. XIII-3308 2 straipsnio pakeitimo įstatymo projektas</w:t>
            </w:r>
          </w:p>
        </w:tc>
        <w:tc>
          <w:tcPr>
            <w:tcW w:w="5217" w:type="dxa"/>
            <w:shd w:val="clear" w:color="auto" w:fill="auto"/>
          </w:tcPr>
          <w:p w14:paraId="34AF47BD" w14:textId="72ECF192" w:rsidR="00AF6046" w:rsidRPr="00E213DD" w:rsidRDefault="00AF6046" w:rsidP="00AF604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Susieti viešojo sektoriaus subjektų veiklą reglamentuojančių įstatymų nuostatas su dar negaliojančio Viešojo sektoriaus atskaitomybės įstatymo (toliau - VSAĮ) nuostatomis, kad įsigaliojus VSAĮ, pagal kitus įstatymus nustatyta pareiga pateikti viešojo sektoriaus subjekto veiklos ataskaitą įgyvendinama teikiant metinį ataskaitų rinkinį pagal VSAĮ reikalavimus</w:t>
            </w:r>
          </w:p>
        </w:tc>
        <w:tc>
          <w:tcPr>
            <w:tcW w:w="1275" w:type="dxa"/>
            <w:shd w:val="clear" w:color="auto" w:fill="auto"/>
          </w:tcPr>
          <w:p w14:paraId="435FE7B0" w14:textId="06FC7464" w:rsidR="00AF6046" w:rsidRPr="00E213DD" w:rsidRDefault="00AF6046" w:rsidP="00AF604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C56A27" w:rsidRPr="00E213DD" w14:paraId="5DDE42CF" w14:textId="77777777" w:rsidTr="004D2EB9">
        <w:trPr>
          <w:trHeight w:val="1366"/>
        </w:trPr>
        <w:tc>
          <w:tcPr>
            <w:tcW w:w="700" w:type="dxa"/>
            <w:shd w:val="clear" w:color="auto" w:fill="auto"/>
          </w:tcPr>
          <w:p w14:paraId="6C8EF331" w14:textId="76766014" w:rsidR="00C56A27" w:rsidRPr="00E213DD" w:rsidRDefault="000966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49</w:t>
            </w:r>
            <w:r w:rsidR="00C56A27" w:rsidRPr="00E213DD">
              <w:rPr>
                <w:rFonts w:ascii="Times New Roman" w:eastAsia="Times New Roman" w:hAnsi="Times New Roman" w:cs="Times New Roman"/>
                <w:sz w:val="24"/>
                <w:szCs w:val="24"/>
                <w:lang w:eastAsia="lt-LT"/>
              </w:rPr>
              <w:t>.</w:t>
            </w:r>
          </w:p>
        </w:tc>
        <w:tc>
          <w:tcPr>
            <w:tcW w:w="1705" w:type="dxa"/>
            <w:shd w:val="clear" w:color="auto" w:fill="auto"/>
          </w:tcPr>
          <w:p w14:paraId="43148B5F" w14:textId="328B9E90"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tcPr>
          <w:p w14:paraId="06339CFF" w14:textId="314EB608"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XIIIP-5057</w:t>
            </w:r>
            <w:r>
              <w:rPr>
                <w:rFonts w:ascii="Times New Roman" w:eastAsia="Times New Roman" w:hAnsi="Times New Roman" w:cs="Times New Roman"/>
                <w:sz w:val="24"/>
                <w:szCs w:val="24"/>
                <w:lang w:eastAsia="lt-LT"/>
              </w:rPr>
              <w:t xml:space="preserve"> </w:t>
            </w:r>
          </w:p>
        </w:tc>
        <w:tc>
          <w:tcPr>
            <w:tcW w:w="4565" w:type="dxa"/>
            <w:shd w:val="clear" w:color="auto" w:fill="auto"/>
          </w:tcPr>
          <w:p w14:paraId="051AA22E" w14:textId="33AA21D4"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Administracinių nusižengimų kodekso 455 straipsnio pakeitimo įstatymo projektas</w:t>
            </w:r>
          </w:p>
        </w:tc>
        <w:tc>
          <w:tcPr>
            <w:tcW w:w="5217" w:type="dxa"/>
            <w:shd w:val="clear" w:color="auto" w:fill="auto"/>
          </w:tcPr>
          <w:p w14:paraId="69CC7362" w14:textId="20E0A273"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Užtikrinti, kad būtų laikomasi nustatytą kelių transporto priemonių vairuotojų darbo ir poilsio laiko režimą reglamentuojančių teisės aktų nuostatų, ir duomenų, perkeltų iš skaitmeninių tachografų ir vairuotojų kortelių, teikimo tvarkos</w:t>
            </w:r>
          </w:p>
        </w:tc>
        <w:tc>
          <w:tcPr>
            <w:tcW w:w="1275" w:type="dxa"/>
            <w:shd w:val="clear" w:color="auto" w:fill="auto"/>
          </w:tcPr>
          <w:p w14:paraId="63736B0A" w14:textId="64C4E6D9"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balandis</w:t>
            </w:r>
          </w:p>
        </w:tc>
      </w:tr>
      <w:tr w:rsidR="00C56A27" w:rsidRPr="00E213DD" w14:paraId="0D113277" w14:textId="77777777" w:rsidTr="00EF1859">
        <w:trPr>
          <w:trHeight w:val="2340"/>
        </w:trPr>
        <w:tc>
          <w:tcPr>
            <w:tcW w:w="700" w:type="dxa"/>
            <w:tcBorders>
              <w:bottom w:val="single" w:sz="4" w:space="0" w:color="auto"/>
            </w:tcBorders>
            <w:shd w:val="clear" w:color="auto" w:fill="auto"/>
            <w:noWrap/>
            <w:hideMark/>
          </w:tcPr>
          <w:p w14:paraId="01B377D3" w14:textId="57B0CF4E" w:rsidR="00C56A27" w:rsidRPr="00E213DD" w:rsidRDefault="00C03A47"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w:t>
            </w:r>
            <w:r w:rsidR="0009666E">
              <w:rPr>
                <w:rFonts w:ascii="Times New Roman" w:eastAsia="Times New Roman" w:hAnsi="Times New Roman" w:cs="Times New Roman"/>
                <w:sz w:val="24"/>
                <w:szCs w:val="24"/>
                <w:lang w:eastAsia="lt-LT"/>
              </w:rPr>
              <w:t>0</w:t>
            </w:r>
            <w:r w:rsidR="00C56A27" w:rsidRPr="00E213DD">
              <w:rPr>
                <w:rFonts w:ascii="Times New Roman" w:eastAsia="Times New Roman" w:hAnsi="Times New Roman" w:cs="Times New Roman"/>
                <w:sz w:val="24"/>
                <w:szCs w:val="24"/>
                <w:lang w:eastAsia="lt-LT"/>
              </w:rPr>
              <w:t>.</w:t>
            </w:r>
          </w:p>
        </w:tc>
        <w:tc>
          <w:tcPr>
            <w:tcW w:w="1705" w:type="dxa"/>
            <w:tcBorders>
              <w:bottom w:val="single" w:sz="4" w:space="0" w:color="auto"/>
            </w:tcBorders>
            <w:shd w:val="clear" w:color="auto" w:fill="auto"/>
            <w:noWrap/>
            <w:hideMark/>
          </w:tcPr>
          <w:p w14:paraId="5D088C9A"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Navickienė</w:t>
            </w:r>
          </w:p>
        </w:tc>
        <w:tc>
          <w:tcPr>
            <w:tcW w:w="1389" w:type="dxa"/>
            <w:tcBorders>
              <w:bottom w:val="single" w:sz="4" w:space="0" w:color="auto"/>
            </w:tcBorders>
            <w:shd w:val="clear" w:color="auto" w:fill="auto"/>
            <w:hideMark/>
          </w:tcPr>
          <w:p w14:paraId="60248B96"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XIIIP-4053(2)</w:t>
            </w:r>
            <w:r>
              <w:rPr>
                <w:rFonts w:ascii="Times New Roman" w:eastAsia="Times New Roman" w:hAnsi="Times New Roman" w:cs="Times New Roman"/>
                <w:sz w:val="24"/>
                <w:szCs w:val="24"/>
                <w:lang w:eastAsia="lt-LT"/>
              </w:rPr>
              <w:t xml:space="preserve"> </w:t>
            </w:r>
          </w:p>
          <w:p w14:paraId="63D0BD5D"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E213DD">
              <w:rPr>
                <w:rFonts w:ascii="Times New Roman" w:eastAsia="Times New Roman" w:hAnsi="Times New Roman" w:cs="Times New Roman"/>
                <w:sz w:val="24"/>
                <w:szCs w:val="24"/>
                <w:lang w:eastAsia="lt-LT"/>
              </w:rPr>
              <w:t xml:space="preserve"> </w:t>
            </w:r>
          </w:p>
          <w:p w14:paraId="2C06DD92" w14:textId="750BE15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XIIIP-4056</w:t>
            </w:r>
          </w:p>
        </w:tc>
        <w:tc>
          <w:tcPr>
            <w:tcW w:w="4565" w:type="dxa"/>
            <w:tcBorders>
              <w:bottom w:val="single" w:sz="4" w:space="0" w:color="auto"/>
            </w:tcBorders>
            <w:shd w:val="clear" w:color="auto" w:fill="auto"/>
            <w:hideMark/>
          </w:tcPr>
          <w:p w14:paraId="1E6EEA8E"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Statybos įstatymo Nr. I-1240 papildymo 22(1) straipsniu ir Įstatymo ketvirtojo skirsnio pavadinimo pakeitimo įstatymo projektas ir lydimieji įstatymų projektai</w:t>
            </w:r>
          </w:p>
        </w:tc>
        <w:tc>
          <w:tcPr>
            <w:tcW w:w="5217" w:type="dxa"/>
            <w:tcBorders>
              <w:bottom w:val="single" w:sz="4" w:space="0" w:color="auto"/>
            </w:tcBorders>
            <w:shd w:val="clear" w:color="auto" w:fill="auto"/>
            <w:hideMark/>
          </w:tcPr>
          <w:p w14:paraId="20290C20"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Užtikrinti, kad kiekvienas savarankiškai dirbantis fizinis asmuo, vykdantis statybos darbus statybvietėje, ir juridinio asmens, vykdančio statybos darbus, darbuotojai, atliekantys statybos darbus statybvietėje, turėtų statybininkų tapatybės identifikavimo kortelę ir duomenys apie statybvietę ir šioje statybvietėje statybos darbus atliekančius asmenis būtų įtraukti į Statybininkų tapatybės informacinę sistemą</w:t>
            </w:r>
          </w:p>
        </w:tc>
        <w:tc>
          <w:tcPr>
            <w:tcW w:w="1275" w:type="dxa"/>
            <w:tcBorders>
              <w:bottom w:val="single" w:sz="4" w:space="0" w:color="auto"/>
            </w:tcBorders>
            <w:shd w:val="clear" w:color="auto" w:fill="auto"/>
            <w:noWrap/>
            <w:hideMark/>
          </w:tcPr>
          <w:p w14:paraId="61C2E67D"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C56A27" w:rsidRPr="00E213DD" w14:paraId="0900E35D" w14:textId="77777777" w:rsidTr="00183048">
        <w:trPr>
          <w:trHeight w:val="558"/>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47BFC4A9" w14:textId="6CE84474" w:rsidR="00C56A27" w:rsidRPr="00E213DD" w:rsidRDefault="00C03A47"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9666E">
              <w:rPr>
                <w:rFonts w:ascii="Times New Roman" w:eastAsia="Times New Roman" w:hAnsi="Times New Roman" w:cs="Times New Roman"/>
                <w:sz w:val="24"/>
                <w:szCs w:val="24"/>
                <w:lang w:eastAsia="lt-LT"/>
              </w:rPr>
              <w:t>1</w:t>
            </w:r>
            <w:r w:rsidR="00C56A27" w:rsidRPr="00E213DD">
              <w:rPr>
                <w:rFonts w:ascii="Times New Roman" w:eastAsia="Times New Roman" w:hAnsi="Times New Roman" w:cs="Times New Roman"/>
                <w:sz w:val="24"/>
                <w:szCs w:val="24"/>
                <w:lang w:eastAsia="lt-LT"/>
              </w:rPr>
              <w:t>.</w:t>
            </w:r>
          </w:p>
        </w:tc>
        <w:tc>
          <w:tcPr>
            <w:tcW w:w="1705" w:type="dxa"/>
            <w:tcBorders>
              <w:top w:val="single" w:sz="4" w:space="0" w:color="auto"/>
              <w:left w:val="single" w:sz="4" w:space="0" w:color="auto"/>
              <w:bottom w:val="single" w:sz="4" w:space="0" w:color="auto"/>
              <w:right w:val="single" w:sz="4" w:space="0" w:color="auto"/>
            </w:tcBorders>
            <w:shd w:val="clear" w:color="auto" w:fill="auto"/>
            <w:noWrap/>
            <w:hideMark/>
          </w:tcPr>
          <w:p w14:paraId="22E86BCD"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497C5A3C"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XIIIP-4292</w:t>
            </w:r>
          </w:p>
        </w:tc>
        <w:tc>
          <w:tcPr>
            <w:tcW w:w="4565" w:type="dxa"/>
            <w:tcBorders>
              <w:top w:val="single" w:sz="4" w:space="0" w:color="auto"/>
              <w:left w:val="single" w:sz="4" w:space="0" w:color="auto"/>
              <w:bottom w:val="single" w:sz="4" w:space="0" w:color="auto"/>
              <w:right w:val="single" w:sz="4" w:space="0" w:color="auto"/>
            </w:tcBorders>
            <w:shd w:val="clear" w:color="auto" w:fill="auto"/>
            <w:hideMark/>
          </w:tcPr>
          <w:p w14:paraId="429E8391"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Atliekų tvarkymo įstatymo Nr. VIII-787 2 ir 34(4) straipsnių pakeitimo įstatymo projektas</w:t>
            </w:r>
          </w:p>
        </w:tc>
        <w:tc>
          <w:tcPr>
            <w:tcW w:w="5217" w:type="dxa"/>
            <w:tcBorders>
              <w:top w:val="single" w:sz="4" w:space="0" w:color="auto"/>
              <w:left w:val="single" w:sz="4" w:space="0" w:color="auto"/>
              <w:bottom w:val="single" w:sz="4" w:space="0" w:color="auto"/>
              <w:right w:val="single" w:sz="4" w:space="0" w:color="auto"/>
            </w:tcBorders>
            <w:shd w:val="clear" w:color="auto" w:fill="auto"/>
            <w:hideMark/>
          </w:tcPr>
          <w:p w14:paraId="562A2E5C" w14:textId="04CBE529" w:rsidR="00C56A27" w:rsidRPr="001547B7" w:rsidRDefault="00C56A27" w:rsidP="00C56A27">
            <w:pPr>
              <w:spacing w:after="0" w:line="240" w:lineRule="auto"/>
              <w:rPr>
                <w:rFonts w:ascii="Times New Roman" w:eastAsia="Times New Roman" w:hAnsi="Times New Roman" w:cs="Times New Roman"/>
                <w:sz w:val="24"/>
                <w:szCs w:val="24"/>
                <w:lang w:eastAsia="lt-LT"/>
              </w:rPr>
            </w:pPr>
            <w:r w:rsidRPr="001547B7">
              <w:rPr>
                <w:rFonts w:ascii="Times New Roman" w:eastAsia="Times New Roman" w:hAnsi="Times New Roman" w:cs="Times New Roman"/>
                <w:sz w:val="24"/>
                <w:szCs w:val="24"/>
                <w:lang w:eastAsia="lt-LT"/>
              </w:rPr>
              <w:t>Nustatyti kriterijus (sąlygas), pagal kuriuos transporto priemonės būtų pripažįstamos eksploatuoti netinkamomis transporto priemonėmis</w:t>
            </w:r>
            <w:r w:rsidR="001547B7" w:rsidRPr="001547B7">
              <w:rPr>
                <w:rFonts w:ascii="Times New Roman" w:eastAsia="Times New Roman" w:hAnsi="Times New Roman" w:cs="Times New Roman"/>
                <w:sz w:val="24"/>
                <w:szCs w:val="24"/>
                <w:lang w:eastAsia="lt-LT"/>
              </w:rPr>
              <w:t xml:space="preserve"> </w:t>
            </w:r>
            <w:r w:rsidR="001547B7" w:rsidRPr="001547B7">
              <w:rPr>
                <w:rFonts w:ascii="Times New Roman" w:hAnsi="Times New Roman" w:cs="Times New Roman"/>
                <w:sz w:val="24"/>
                <w:szCs w:val="24"/>
              </w:rPr>
              <w:t xml:space="preserve">(toliau – ENTP), t. y. atliekomis. Tai </w:t>
            </w:r>
            <w:r w:rsidR="001547B7" w:rsidRPr="001547B7">
              <w:rPr>
                <w:rFonts w:ascii="Times New Roman" w:hAnsi="Times New Roman" w:cs="Times New Roman"/>
                <w:color w:val="000000"/>
                <w:sz w:val="24"/>
                <w:szCs w:val="24"/>
              </w:rPr>
              <w:t>pad</w:t>
            </w:r>
            <w:r w:rsidR="00E97A10">
              <w:rPr>
                <w:rFonts w:ascii="Times New Roman" w:hAnsi="Times New Roman" w:cs="Times New Roman"/>
                <w:color w:val="000000"/>
                <w:sz w:val="24"/>
                <w:szCs w:val="24"/>
              </w:rPr>
              <w:t>ėtų</w:t>
            </w:r>
            <w:r w:rsidR="001547B7" w:rsidRPr="001547B7">
              <w:rPr>
                <w:rFonts w:ascii="Times New Roman" w:hAnsi="Times New Roman" w:cs="Times New Roman"/>
                <w:color w:val="000000"/>
                <w:sz w:val="24"/>
                <w:szCs w:val="24"/>
              </w:rPr>
              <w:t xml:space="preserve"> institucijoms pagal kompetenciją </w:t>
            </w:r>
            <w:r w:rsidR="001547B7" w:rsidRPr="001547B7">
              <w:rPr>
                <w:rFonts w:ascii="Times New Roman" w:hAnsi="Times New Roman" w:cs="Times New Roman"/>
                <w:sz w:val="24"/>
                <w:szCs w:val="24"/>
              </w:rPr>
              <w:t>užtikrinti tinkamą tokių atliekų tvarkymą Lietuvoje ir stiprinti ENTP įvežimo iš kitų šalių kontrolę</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2B4173B6"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56481C" w:rsidRPr="00E213DD" w14:paraId="234CDBB4" w14:textId="77777777" w:rsidTr="00EF1859">
        <w:trPr>
          <w:trHeight w:val="841"/>
        </w:trPr>
        <w:tc>
          <w:tcPr>
            <w:tcW w:w="700" w:type="dxa"/>
            <w:tcBorders>
              <w:top w:val="single" w:sz="4" w:space="0" w:color="auto"/>
            </w:tcBorders>
            <w:shd w:val="clear" w:color="auto" w:fill="auto"/>
            <w:noWrap/>
          </w:tcPr>
          <w:p w14:paraId="3403066B" w14:textId="2FB9E5B8" w:rsidR="0056481C" w:rsidRPr="00E213DD" w:rsidRDefault="00C03A47" w:rsidP="005648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9666E">
              <w:rPr>
                <w:rFonts w:ascii="Times New Roman" w:eastAsia="Times New Roman" w:hAnsi="Times New Roman" w:cs="Times New Roman"/>
                <w:sz w:val="24"/>
                <w:szCs w:val="24"/>
                <w:lang w:eastAsia="lt-LT"/>
              </w:rPr>
              <w:t>2</w:t>
            </w:r>
            <w:r w:rsidR="0056481C" w:rsidRPr="00E213DD">
              <w:rPr>
                <w:rFonts w:ascii="Times New Roman" w:eastAsia="Times New Roman" w:hAnsi="Times New Roman" w:cs="Times New Roman"/>
                <w:sz w:val="24"/>
                <w:szCs w:val="24"/>
                <w:lang w:eastAsia="lt-LT"/>
              </w:rPr>
              <w:t>.</w:t>
            </w:r>
          </w:p>
        </w:tc>
        <w:tc>
          <w:tcPr>
            <w:tcW w:w="1705" w:type="dxa"/>
            <w:tcBorders>
              <w:top w:val="single" w:sz="4" w:space="0" w:color="auto"/>
            </w:tcBorders>
            <w:shd w:val="clear" w:color="auto" w:fill="auto"/>
            <w:noWrap/>
          </w:tcPr>
          <w:p w14:paraId="7319FCC7" w14:textId="28FE1A19" w:rsidR="0056481C" w:rsidRPr="00E213DD" w:rsidRDefault="0056481C" w:rsidP="0056481C">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Dulkys</w:t>
            </w:r>
          </w:p>
        </w:tc>
        <w:tc>
          <w:tcPr>
            <w:tcW w:w="1389" w:type="dxa"/>
            <w:tcBorders>
              <w:top w:val="single" w:sz="4" w:space="0" w:color="auto"/>
            </w:tcBorders>
            <w:shd w:val="clear" w:color="auto" w:fill="auto"/>
          </w:tcPr>
          <w:p w14:paraId="373BFF62" w14:textId="77777777" w:rsidR="0056481C" w:rsidRDefault="0056481C" w:rsidP="0056481C">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XIIIP-5126(2)</w:t>
            </w:r>
            <w:r>
              <w:rPr>
                <w:rFonts w:ascii="Times New Roman" w:eastAsia="Times New Roman" w:hAnsi="Times New Roman" w:cs="Times New Roman"/>
                <w:sz w:val="24"/>
                <w:szCs w:val="24"/>
                <w:lang w:eastAsia="lt-LT"/>
              </w:rPr>
              <w:t xml:space="preserve"> </w:t>
            </w:r>
          </w:p>
          <w:p w14:paraId="13C12553" w14:textId="77777777" w:rsidR="0056481C" w:rsidRDefault="0056481C" w:rsidP="005648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470355B1" w14:textId="73C1A901" w:rsidR="0056481C" w:rsidRPr="00E213DD" w:rsidRDefault="0056481C" w:rsidP="0056481C">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XIIIP-5127</w:t>
            </w:r>
          </w:p>
        </w:tc>
        <w:tc>
          <w:tcPr>
            <w:tcW w:w="4565" w:type="dxa"/>
            <w:tcBorders>
              <w:top w:val="single" w:sz="4" w:space="0" w:color="auto"/>
            </w:tcBorders>
            <w:shd w:val="clear" w:color="auto" w:fill="auto"/>
          </w:tcPr>
          <w:p w14:paraId="65FB3F0A" w14:textId="677D92FB" w:rsidR="0056481C" w:rsidRPr="00E213DD" w:rsidRDefault="0056481C" w:rsidP="0056481C">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Tabako, tabako gaminių ir su jais susijusių gaminių kontrolės įstatymo Nr. I-1143 1, 2, 3, 9(1), 10, 11, 12, 14, 25, 26 straipsnių ir II skyriaus pavadinimo, II skyriaus pirmojo skirsnio pavadinimo, IV skyriaus pavadinimo pakeitimo įstatymo projektas ir lydimasis įstatymo projektas</w:t>
            </w:r>
          </w:p>
        </w:tc>
        <w:tc>
          <w:tcPr>
            <w:tcW w:w="5217" w:type="dxa"/>
            <w:tcBorders>
              <w:top w:val="single" w:sz="4" w:space="0" w:color="auto"/>
            </w:tcBorders>
            <w:shd w:val="clear" w:color="auto" w:fill="auto"/>
          </w:tcPr>
          <w:p w14:paraId="72AE575E" w14:textId="577C9EB1" w:rsidR="0056481C" w:rsidRPr="00E213DD" w:rsidRDefault="0056481C" w:rsidP="0056481C">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Kompleksinėmis priemonėmis užkirsti kelią piktnaudžiavimo atvejams, kai neapdorotas tabakas (tabako žaliava) panaudojamas nelegaliai tabako gaminių gamybai, licencijuojant neapdoroto tabako didmeninę prekybą ir nustatant licencijuojamos veiklos sąlygas, neapdoroto tabako pardavimo, laikymo ir gabenimo reikalavimus</w:t>
            </w:r>
          </w:p>
        </w:tc>
        <w:tc>
          <w:tcPr>
            <w:tcW w:w="1275" w:type="dxa"/>
            <w:tcBorders>
              <w:top w:val="single" w:sz="4" w:space="0" w:color="auto"/>
            </w:tcBorders>
            <w:shd w:val="clear" w:color="auto" w:fill="auto"/>
            <w:noWrap/>
          </w:tcPr>
          <w:p w14:paraId="255AB134" w14:textId="62E0E1A3" w:rsidR="0056481C" w:rsidRPr="00E213DD" w:rsidRDefault="0056481C" w:rsidP="0056481C">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1C6F52" w:rsidRPr="00E213DD" w14:paraId="27DCE4D8" w14:textId="77777777" w:rsidTr="00417499">
        <w:trPr>
          <w:trHeight w:val="558"/>
        </w:trPr>
        <w:tc>
          <w:tcPr>
            <w:tcW w:w="700" w:type="dxa"/>
            <w:shd w:val="clear" w:color="auto" w:fill="auto"/>
            <w:noWrap/>
          </w:tcPr>
          <w:p w14:paraId="44FE7CA4" w14:textId="0B1AB1CB" w:rsidR="001C6F52" w:rsidRPr="00E213DD" w:rsidRDefault="00C03A47" w:rsidP="001C6F5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9666E">
              <w:rPr>
                <w:rFonts w:ascii="Times New Roman" w:eastAsia="Times New Roman" w:hAnsi="Times New Roman" w:cs="Times New Roman"/>
                <w:sz w:val="24"/>
                <w:szCs w:val="24"/>
                <w:lang w:eastAsia="lt-LT"/>
              </w:rPr>
              <w:t>3</w:t>
            </w:r>
            <w:r w:rsidR="001C6F52" w:rsidRPr="00E213DD">
              <w:rPr>
                <w:rFonts w:ascii="Times New Roman" w:eastAsia="Times New Roman" w:hAnsi="Times New Roman" w:cs="Times New Roman"/>
                <w:sz w:val="24"/>
                <w:szCs w:val="24"/>
                <w:lang w:eastAsia="lt-LT"/>
              </w:rPr>
              <w:t>.</w:t>
            </w:r>
          </w:p>
        </w:tc>
        <w:tc>
          <w:tcPr>
            <w:tcW w:w="1705" w:type="dxa"/>
            <w:shd w:val="clear" w:color="auto" w:fill="auto"/>
            <w:noWrap/>
          </w:tcPr>
          <w:p w14:paraId="72006D04" w14:textId="775FA2E6" w:rsidR="001C6F52" w:rsidRPr="00E213DD" w:rsidRDefault="001C6F52" w:rsidP="001C6F52">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tcPr>
          <w:p w14:paraId="156314E9" w14:textId="2AF95A9A" w:rsidR="001C6F52" w:rsidRPr="00E213DD" w:rsidRDefault="001C6F52" w:rsidP="001C6F52">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XIVP-59</w:t>
            </w:r>
          </w:p>
        </w:tc>
        <w:tc>
          <w:tcPr>
            <w:tcW w:w="4565" w:type="dxa"/>
            <w:shd w:val="clear" w:color="auto" w:fill="auto"/>
          </w:tcPr>
          <w:p w14:paraId="1525FC33" w14:textId="3B1581F7" w:rsidR="001C6F52" w:rsidRPr="00E213DD" w:rsidRDefault="001C6F52" w:rsidP="001C6F52">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Mokesčių administravimo įstatymo Nr. IX-2112 40 straipsnio pakeitimo ir Įstatymo papildymo 42(4) straipsniu įstatymo projektas </w:t>
            </w:r>
          </w:p>
        </w:tc>
        <w:tc>
          <w:tcPr>
            <w:tcW w:w="5217" w:type="dxa"/>
            <w:shd w:val="clear" w:color="auto" w:fill="auto"/>
          </w:tcPr>
          <w:p w14:paraId="6D48E3ED" w14:textId="4327A72A" w:rsidR="001C6F52" w:rsidRPr="00E213DD" w:rsidRDefault="001C6F52" w:rsidP="001C6F52">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Nustatyti mokesčių mokėtojams pareigą nuolat teikti atsiskaitymų už parduodamas prekes ir suteikiamas paslaugas duomenis Valstybinei mokesčių inspekcijai, sudaryti prielaidas duomenis teikti ir naudoti elektroninėje erdvėje</w:t>
            </w:r>
          </w:p>
        </w:tc>
        <w:tc>
          <w:tcPr>
            <w:tcW w:w="1275" w:type="dxa"/>
            <w:shd w:val="clear" w:color="auto" w:fill="auto"/>
            <w:noWrap/>
          </w:tcPr>
          <w:p w14:paraId="205CEC2B" w14:textId="6344C634" w:rsidR="001C6F52" w:rsidRPr="00E213DD" w:rsidRDefault="001C6F52" w:rsidP="001C6F52">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2558E8" w:rsidRPr="00E213DD" w14:paraId="3101C021" w14:textId="77777777" w:rsidTr="00D4591D">
        <w:trPr>
          <w:trHeight w:val="841"/>
        </w:trPr>
        <w:tc>
          <w:tcPr>
            <w:tcW w:w="700" w:type="dxa"/>
            <w:shd w:val="clear" w:color="auto" w:fill="auto"/>
            <w:noWrap/>
          </w:tcPr>
          <w:p w14:paraId="6E6B3B36" w14:textId="5BADFBDF" w:rsidR="002558E8" w:rsidRPr="00E213DD" w:rsidRDefault="00C03A47" w:rsidP="002558E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9666E">
              <w:rPr>
                <w:rFonts w:ascii="Times New Roman" w:eastAsia="Times New Roman" w:hAnsi="Times New Roman" w:cs="Times New Roman"/>
                <w:sz w:val="24"/>
                <w:szCs w:val="24"/>
                <w:lang w:eastAsia="lt-LT"/>
              </w:rPr>
              <w:t>4</w:t>
            </w:r>
            <w:r w:rsidR="002558E8" w:rsidRPr="00E213DD">
              <w:rPr>
                <w:rFonts w:ascii="Times New Roman" w:eastAsia="Times New Roman" w:hAnsi="Times New Roman" w:cs="Times New Roman"/>
                <w:sz w:val="24"/>
                <w:szCs w:val="24"/>
                <w:lang w:eastAsia="lt-LT"/>
              </w:rPr>
              <w:t>.</w:t>
            </w:r>
          </w:p>
        </w:tc>
        <w:tc>
          <w:tcPr>
            <w:tcW w:w="1705" w:type="dxa"/>
            <w:shd w:val="clear" w:color="auto" w:fill="auto"/>
            <w:noWrap/>
          </w:tcPr>
          <w:p w14:paraId="22CB7DC1" w14:textId="6A1B3E29" w:rsidR="002558E8" w:rsidRPr="00E213DD" w:rsidRDefault="002558E8" w:rsidP="002558E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tcPr>
          <w:p w14:paraId="73A427C2" w14:textId="322C8C74" w:rsidR="002558E8" w:rsidRPr="00E213DD" w:rsidRDefault="002558E8" w:rsidP="002558E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XIIIP-4415</w:t>
            </w:r>
          </w:p>
        </w:tc>
        <w:tc>
          <w:tcPr>
            <w:tcW w:w="4565" w:type="dxa"/>
            <w:shd w:val="clear" w:color="auto" w:fill="auto"/>
          </w:tcPr>
          <w:p w14:paraId="7B9624B9" w14:textId="721504A5" w:rsidR="002558E8" w:rsidRPr="00E213DD" w:rsidRDefault="002558E8" w:rsidP="002558E8">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Bankų įstatymo Nr. IX-2085 papildymo dešimtuoju skirsniu, 81 straipsnio pakeitimo ir 80 straipsnio pripažinimo netekusiu galios įstatymo projektas</w:t>
            </w:r>
          </w:p>
        </w:tc>
        <w:tc>
          <w:tcPr>
            <w:tcW w:w="5217" w:type="dxa"/>
            <w:shd w:val="clear" w:color="auto" w:fill="auto"/>
          </w:tcPr>
          <w:p w14:paraId="4A0BD919" w14:textId="2B602B39" w:rsidR="002558E8" w:rsidRPr="00E213DD" w:rsidRDefault="002558E8" w:rsidP="002558E8">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Nustatyti priemones, kurios prisidėtų prie sisteminės rizikos, kylančios dėl didelės koncentracijos Lietuvos bankų sektoriuje, mažinimo. Nustatyti sisteminės rizikos vertinimo </w:t>
            </w:r>
            <w:r w:rsidRPr="00E213DD">
              <w:rPr>
                <w:rFonts w:ascii="Times New Roman" w:eastAsia="Times New Roman" w:hAnsi="Times New Roman" w:cs="Times New Roman"/>
                <w:sz w:val="24"/>
                <w:szCs w:val="24"/>
                <w:lang w:eastAsia="lt-LT"/>
              </w:rPr>
              <w:lastRenderedPageBreak/>
              <w:t>taisyklę, pagal kurią visais bankų koncentracijos atvejais būtų privaloma gauti priežiūros institucijos (Lietuvos banko) sutikimą, t. y. banką reorganizuojant jungimo būdu, vykstant reikšmingos banko turto dalies įsigijimui (banko turto dalis bankų sistemoje padidės daugiau nei 1 procentiniu punktu) arba sudarant sandorį, pagal kurį vienas bankas įsigis kito banko kvalifikuotąją įstatinio kapitalo ir (arba) balsavimo teisių dalį</w:t>
            </w:r>
          </w:p>
        </w:tc>
        <w:tc>
          <w:tcPr>
            <w:tcW w:w="1275" w:type="dxa"/>
            <w:shd w:val="clear" w:color="auto" w:fill="auto"/>
            <w:noWrap/>
          </w:tcPr>
          <w:p w14:paraId="439472B7" w14:textId="2366F829" w:rsidR="002558E8" w:rsidRPr="00E213DD" w:rsidRDefault="002558E8" w:rsidP="002558E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color w:val="000000"/>
                <w:sz w:val="24"/>
                <w:szCs w:val="24"/>
                <w:lang w:eastAsia="lt-LT"/>
              </w:rPr>
              <w:lastRenderedPageBreak/>
              <w:t>kovas</w:t>
            </w:r>
          </w:p>
        </w:tc>
      </w:tr>
      <w:tr w:rsidR="002558E8" w:rsidRPr="00E213DD" w14:paraId="4D8F70F4" w14:textId="77777777" w:rsidTr="002664E9">
        <w:trPr>
          <w:trHeight w:val="841"/>
        </w:trPr>
        <w:tc>
          <w:tcPr>
            <w:tcW w:w="700" w:type="dxa"/>
            <w:tcBorders>
              <w:bottom w:val="single" w:sz="4" w:space="0" w:color="auto"/>
            </w:tcBorders>
            <w:shd w:val="clear" w:color="auto" w:fill="auto"/>
            <w:noWrap/>
          </w:tcPr>
          <w:p w14:paraId="64CA3FFB" w14:textId="0B596B3E" w:rsidR="002558E8" w:rsidRPr="00E213DD" w:rsidRDefault="00E4646E" w:rsidP="002558E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9666E">
              <w:rPr>
                <w:rFonts w:ascii="Times New Roman" w:eastAsia="Times New Roman" w:hAnsi="Times New Roman" w:cs="Times New Roman"/>
                <w:sz w:val="24"/>
                <w:szCs w:val="24"/>
                <w:lang w:eastAsia="lt-LT"/>
              </w:rPr>
              <w:t>5</w:t>
            </w:r>
            <w:r w:rsidR="002558E8" w:rsidRPr="00E213DD">
              <w:rPr>
                <w:rFonts w:ascii="Times New Roman" w:eastAsia="Times New Roman" w:hAnsi="Times New Roman" w:cs="Times New Roman"/>
                <w:sz w:val="24"/>
                <w:szCs w:val="24"/>
                <w:lang w:eastAsia="lt-LT"/>
              </w:rPr>
              <w:t>.</w:t>
            </w:r>
          </w:p>
        </w:tc>
        <w:tc>
          <w:tcPr>
            <w:tcW w:w="1705" w:type="dxa"/>
            <w:tcBorders>
              <w:bottom w:val="single" w:sz="4" w:space="0" w:color="auto"/>
            </w:tcBorders>
            <w:shd w:val="clear" w:color="auto" w:fill="auto"/>
            <w:noWrap/>
          </w:tcPr>
          <w:p w14:paraId="3E056DBB" w14:textId="16F9D26B" w:rsidR="002558E8" w:rsidRPr="00E213DD" w:rsidRDefault="002558E8" w:rsidP="002558E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tcBorders>
              <w:bottom w:val="single" w:sz="4" w:space="0" w:color="auto"/>
            </w:tcBorders>
            <w:shd w:val="clear" w:color="auto" w:fill="auto"/>
          </w:tcPr>
          <w:p w14:paraId="090A0E85" w14:textId="77777777" w:rsidR="002558E8" w:rsidRDefault="002558E8" w:rsidP="002558E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XIIIP-4799</w:t>
            </w:r>
            <w:r>
              <w:rPr>
                <w:rFonts w:ascii="Times New Roman" w:eastAsia="Times New Roman" w:hAnsi="Times New Roman" w:cs="Times New Roman"/>
                <w:sz w:val="24"/>
                <w:szCs w:val="24"/>
                <w:lang w:eastAsia="lt-LT"/>
              </w:rPr>
              <w:t xml:space="preserve"> – </w:t>
            </w:r>
          </w:p>
          <w:p w14:paraId="714F67D6" w14:textId="61DBA7E8" w:rsidR="002558E8" w:rsidRPr="00E213DD" w:rsidRDefault="002558E8" w:rsidP="002558E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XIIIP-4800</w:t>
            </w:r>
          </w:p>
        </w:tc>
        <w:tc>
          <w:tcPr>
            <w:tcW w:w="4565" w:type="dxa"/>
            <w:tcBorders>
              <w:bottom w:val="single" w:sz="4" w:space="0" w:color="auto"/>
            </w:tcBorders>
            <w:shd w:val="clear" w:color="auto" w:fill="auto"/>
          </w:tcPr>
          <w:p w14:paraId="0E4F72D5" w14:textId="42C553D6" w:rsidR="002558E8" w:rsidRPr="00E213DD" w:rsidRDefault="002558E8" w:rsidP="002558E8">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Papildomo savanoriško pensijų kaupimo įstatymo Nr. VIII-1212 2, 8, 45, 47 ir 48 straipsnių pakeitimo ir Įstatymo papildymo 49(1) straipsniu įstatymo projektas ir lydimasis įstatymo projektas</w:t>
            </w:r>
          </w:p>
        </w:tc>
        <w:tc>
          <w:tcPr>
            <w:tcW w:w="5217" w:type="dxa"/>
            <w:tcBorders>
              <w:bottom w:val="single" w:sz="4" w:space="0" w:color="auto"/>
            </w:tcBorders>
            <w:shd w:val="clear" w:color="auto" w:fill="auto"/>
          </w:tcPr>
          <w:p w14:paraId="595E7F04" w14:textId="77777777" w:rsidR="002558E8" w:rsidRDefault="002558E8" w:rsidP="002558E8">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Išplėsti galimybes pensijų fondams tiesiogiai investuoti  ir į kitus investavimo objektus, nei šiuo metu nustatyta, pvz., į nebiržinių įmonių vertybinius popierius (akcijas, obligacijas), nekilnojamąjį turtą; nustatyti maksimalias investicijų į kitus investavimo objektus (nebiržines finansines priemones, nekilnojamąjį turtą ar kt.) ribas (iki 10 procentų grynųjų aktyvų, bet ne daugiau kaip 5 procentai grynųjų aktyvų į vieną objektą); įtvirtinti galimybę pensijų fondams pensijų turtą investuoti į išvestines finansines priemones ne tik rizikos valdymo tikslais ir kt. Taip būtų sudarytos galimybės pensijų fondams daugiau investuoti į vietinę (Lietuvos) ekonomiką, nukreipiant dalį pensijų fonduose sukauptų lėšų į vietinį verslą</w:t>
            </w:r>
          </w:p>
          <w:p w14:paraId="18F5130C" w14:textId="61BE375B" w:rsidR="005047E8" w:rsidRPr="00E213DD" w:rsidRDefault="005047E8" w:rsidP="002558E8">
            <w:pPr>
              <w:spacing w:after="0" w:line="240" w:lineRule="auto"/>
              <w:rPr>
                <w:rFonts w:ascii="Times New Roman" w:eastAsia="Times New Roman" w:hAnsi="Times New Roman" w:cs="Times New Roman"/>
                <w:sz w:val="24"/>
                <w:szCs w:val="24"/>
                <w:lang w:eastAsia="lt-LT"/>
              </w:rPr>
            </w:pPr>
          </w:p>
        </w:tc>
        <w:tc>
          <w:tcPr>
            <w:tcW w:w="1275" w:type="dxa"/>
            <w:tcBorders>
              <w:bottom w:val="single" w:sz="4" w:space="0" w:color="auto"/>
            </w:tcBorders>
            <w:shd w:val="clear" w:color="auto" w:fill="auto"/>
            <w:noWrap/>
          </w:tcPr>
          <w:p w14:paraId="0CE879A5" w14:textId="2C2CFF94" w:rsidR="002558E8" w:rsidRPr="00E213DD" w:rsidRDefault="002558E8" w:rsidP="002558E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C56A27" w:rsidRPr="00E213DD" w14:paraId="71411CA7" w14:textId="77777777" w:rsidTr="002664E9">
        <w:trPr>
          <w:trHeight w:val="202"/>
        </w:trPr>
        <w:tc>
          <w:tcPr>
            <w:tcW w:w="13576"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21F1CE3" w14:textId="77777777" w:rsidR="00C56A27" w:rsidRPr="00057088" w:rsidRDefault="00C56A27" w:rsidP="00C56A27">
            <w:pPr>
              <w:spacing w:after="0" w:line="240" w:lineRule="auto"/>
              <w:jc w:val="center"/>
              <w:rPr>
                <w:rFonts w:ascii="Times New Roman" w:eastAsia="Times New Roman" w:hAnsi="Times New Roman" w:cs="Times New Roman"/>
                <w:sz w:val="24"/>
                <w:szCs w:val="24"/>
                <w:lang w:eastAsia="lt-LT"/>
              </w:rPr>
            </w:pPr>
            <w:r w:rsidRPr="00057088">
              <w:rPr>
                <w:rFonts w:ascii="Times New Roman" w:eastAsia="Times New Roman" w:hAnsi="Times New Roman" w:cs="Times New Roman"/>
                <w:sz w:val="24"/>
                <w:szCs w:val="24"/>
                <w:lang w:eastAsia="lt-LT"/>
              </w:rPr>
              <w:t>XI PRIORITETAS. STIPRI IR SAUGI LIETUVA</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7EA3E97B"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C56A27" w:rsidRPr="00E213DD" w14:paraId="3809F6EA" w14:textId="77777777" w:rsidTr="002664E9">
        <w:trPr>
          <w:trHeight w:val="3120"/>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69F52515" w14:textId="7895F34C"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w:t>
            </w:r>
            <w:r w:rsidR="0009666E">
              <w:rPr>
                <w:rFonts w:ascii="Times New Roman" w:eastAsia="Times New Roman" w:hAnsi="Times New Roman" w:cs="Times New Roman"/>
                <w:sz w:val="24"/>
                <w:szCs w:val="24"/>
                <w:lang w:eastAsia="lt-LT"/>
              </w:rPr>
              <w:t>6</w:t>
            </w:r>
            <w:r w:rsidR="00C56A27" w:rsidRPr="00E213DD">
              <w:rPr>
                <w:rFonts w:ascii="Times New Roman" w:eastAsia="Times New Roman" w:hAnsi="Times New Roman" w:cs="Times New Roman"/>
                <w:sz w:val="24"/>
                <w:szCs w:val="24"/>
                <w:lang w:eastAsia="lt-LT"/>
              </w:rPr>
              <w:t>.</w:t>
            </w:r>
          </w:p>
        </w:tc>
        <w:tc>
          <w:tcPr>
            <w:tcW w:w="1705" w:type="dxa"/>
            <w:tcBorders>
              <w:top w:val="single" w:sz="4" w:space="0" w:color="auto"/>
              <w:left w:val="single" w:sz="4" w:space="0" w:color="auto"/>
              <w:bottom w:val="single" w:sz="4" w:space="0" w:color="auto"/>
              <w:right w:val="single" w:sz="4" w:space="0" w:color="auto"/>
            </w:tcBorders>
            <w:shd w:val="clear" w:color="auto" w:fill="auto"/>
            <w:hideMark/>
          </w:tcPr>
          <w:p w14:paraId="7C9C7E8D"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Anušauskas</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1AAFE4F4"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tcBorders>
              <w:top w:val="single" w:sz="4" w:space="0" w:color="auto"/>
              <w:left w:val="single" w:sz="4" w:space="0" w:color="auto"/>
              <w:bottom w:val="single" w:sz="4" w:space="0" w:color="auto"/>
              <w:right w:val="single" w:sz="4" w:space="0" w:color="auto"/>
            </w:tcBorders>
            <w:shd w:val="clear" w:color="auto" w:fill="auto"/>
            <w:hideMark/>
          </w:tcPr>
          <w:p w14:paraId="68EF36AF"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Krašto apsaugos sistemos organizavimo ir karo tarnybos įstatymo Nr. VIII-723 2, 35, 63, 63(1), 64, 67 ir 68 straipsnių pakeitimo įstatymo projektas</w:t>
            </w:r>
          </w:p>
        </w:tc>
        <w:tc>
          <w:tcPr>
            <w:tcW w:w="5217" w:type="dxa"/>
            <w:tcBorders>
              <w:top w:val="single" w:sz="4" w:space="0" w:color="auto"/>
              <w:left w:val="single" w:sz="4" w:space="0" w:color="auto"/>
              <w:bottom w:val="single" w:sz="4" w:space="0" w:color="auto"/>
              <w:right w:val="single" w:sz="4" w:space="0" w:color="auto"/>
            </w:tcBorders>
            <w:shd w:val="clear" w:color="auto" w:fill="auto"/>
            <w:hideMark/>
          </w:tcPr>
          <w:p w14:paraId="3C11D3CE" w14:textId="12945170"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Nustatyti, kad aprūpinus profesinės karo tarnybos ir savanoriškos nenuolatinės karo tarnybos karį maistu iš dalies, jam mokama maitinimosi išlaidų piniginės kompensacijos dalis. Taip pat numatyti galimybę kariams maitintis krašto apsaugos sistemos institucijų maitinimą organizuojančiuose padaliniuose už kainą, kurią sudaro sunaudotų maisto produktų ir maisto žaliavų kainos suma. Tobulinti profesinės karo tarnybos karių gyvenamosios patalpos nuomos išlaidų,  kelionės iš gyvenamosios vietos į tarnybą ir atgal išlaidų kompensavimo modelį</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2F765D2"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balandis</w:t>
            </w:r>
          </w:p>
        </w:tc>
      </w:tr>
      <w:tr w:rsidR="006F75E6" w:rsidRPr="00E213DD" w14:paraId="2998DDA8" w14:textId="77777777" w:rsidTr="002664E9">
        <w:trPr>
          <w:trHeight w:val="1643"/>
        </w:trPr>
        <w:tc>
          <w:tcPr>
            <w:tcW w:w="700" w:type="dxa"/>
            <w:tcBorders>
              <w:top w:val="single" w:sz="4" w:space="0" w:color="auto"/>
            </w:tcBorders>
            <w:shd w:val="clear" w:color="auto" w:fill="auto"/>
          </w:tcPr>
          <w:p w14:paraId="6805E0EF" w14:textId="401673B2" w:rsidR="006F75E6" w:rsidRPr="00E213DD" w:rsidRDefault="00E4646E" w:rsidP="006F75E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9666E">
              <w:rPr>
                <w:rFonts w:ascii="Times New Roman" w:eastAsia="Times New Roman" w:hAnsi="Times New Roman" w:cs="Times New Roman"/>
                <w:sz w:val="24"/>
                <w:szCs w:val="24"/>
                <w:lang w:eastAsia="lt-LT"/>
              </w:rPr>
              <w:t>7</w:t>
            </w:r>
            <w:r w:rsidR="006F75E6" w:rsidRPr="00E213DD">
              <w:rPr>
                <w:rFonts w:ascii="Times New Roman" w:eastAsia="Times New Roman" w:hAnsi="Times New Roman" w:cs="Times New Roman"/>
                <w:sz w:val="24"/>
                <w:szCs w:val="24"/>
                <w:lang w:eastAsia="lt-LT"/>
              </w:rPr>
              <w:t>.</w:t>
            </w:r>
          </w:p>
        </w:tc>
        <w:tc>
          <w:tcPr>
            <w:tcW w:w="1705" w:type="dxa"/>
            <w:tcBorders>
              <w:top w:val="single" w:sz="4" w:space="0" w:color="auto"/>
            </w:tcBorders>
            <w:shd w:val="clear" w:color="auto" w:fill="auto"/>
          </w:tcPr>
          <w:p w14:paraId="4493142E" w14:textId="16839E6F" w:rsidR="006F75E6" w:rsidRPr="00E213DD" w:rsidRDefault="006F75E6" w:rsidP="006F75E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Anušauskas</w:t>
            </w:r>
          </w:p>
        </w:tc>
        <w:tc>
          <w:tcPr>
            <w:tcW w:w="1389" w:type="dxa"/>
            <w:tcBorders>
              <w:top w:val="single" w:sz="4" w:space="0" w:color="auto"/>
            </w:tcBorders>
            <w:shd w:val="clear" w:color="auto" w:fill="auto"/>
          </w:tcPr>
          <w:p w14:paraId="5979FD01" w14:textId="5261B2E2" w:rsidR="006F75E6" w:rsidRPr="00E213DD" w:rsidRDefault="006F75E6" w:rsidP="006F75E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tcBorders>
              <w:top w:val="single" w:sz="4" w:space="0" w:color="auto"/>
            </w:tcBorders>
            <w:shd w:val="clear" w:color="auto" w:fill="auto"/>
          </w:tcPr>
          <w:p w14:paraId="37EBF677" w14:textId="0918688A" w:rsidR="006F75E6" w:rsidRPr="00E213DD" w:rsidRDefault="006F75E6" w:rsidP="006F75E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Kariuomenės drausmės statuto 1, 2, 5, 14, 42 straipsnių pakeitimo ir Statuto papildymo VII</w:t>
            </w:r>
            <w:r>
              <w:rPr>
                <w:rFonts w:ascii="Times New Roman" w:eastAsia="Times New Roman" w:hAnsi="Times New Roman" w:cs="Times New Roman"/>
                <w:sz w:val="24"/>
                <w:szCs w:val="24"/>
                <w:lang w:eastAsia="lt-LT"/>
              </w:rPr>
              <w:t xml:space="preserve"> (</w:t>
            </w:r>
            <w:r w:rsidRPr="00E213D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w:t>
            </w:r>
            <w:r w:rsidRPr="00E213DD">
              <w:rPr>
                <w:rFonts w:ascii="Times New Roman" w:eastAsia="Times New Roman" w:hAnsi="Times New Roman" w:cs="Times New Roman"/>
                <w:sz w:val="24"/>
                <w:szCs w:val="24"/>
                <w:lang w:eastAsia="lt-LT"/>
              </w:rPr>
              <w:t xml:space="preserve"> skyriumi įstatymo projektas</w:t>
            </w:r>
          </w:p>
        </w:tc>
        <w:tc>
          <w:tcPr>
            <w:tcW w:w="5217" w:type="dxa"/>
            <w:tcBorders>
              <w:top w:val="single" w:sz="4" w:space="0" w:color="auto"/>
            </w:tcBorders>
            <w:shd w:val="clear" w:color="auto" w:fill="auto"/>
          </w:tcPr>
          <w:p w14:paraId="725B0AAB" w14:textId="086F20D8" w:rsidR="006F75E6" w:rsidRPr="00E213DD" w:rsidRDefault="006F75E6" w:rsidP="006F75E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Numatyti ginkluotųjų pajėgų drausminės atsakomybės taikymą karo padėties metu – supaprastinti drausminės atsakomybės taikymo ginkluotųjų pajėgų nariams procedūras, numatyti ginkluotųjų pajėgų nariams taikomas drausminių nuobaudų rūšis, jų galiojimo terminus</w:t>
            </w:r>
          </w:p>
        </w:tc>
        <w:tc>
          <w:tcPr>
            <w:tcW w:w="1275" w:type="dxa"/>
            <w:tcBorders>
              <w:top w:val="single" w:sz="4" w:space="0" w:color="auto"/>
            </w:tcBorders>
            <w:shd w:val="clear" w:color="auto" w:fill="auto"/>
          </w:tcPr>
          <w:p w14:paraId="29B5415A" w14:textId="2A4BC67A" w:rsidR="006F75E6" w:rsidRPr="00E213DD" w:rsidRDefault="006F75E6" w:rsidP="006F75E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balandis</w:t>
            </w:r>
          </w:p>
        </w:tc>
      </w:tr>
      <w:tr w:rsidR="00C56A27" w:rsidRPr="00E213DD" w14:paraId="13B4AF7D" w14:textId="77777777" w:rsidTr="00D55C48">
        <w:trPr>
          <w:trHeight w:val="561"/>
        </w:trPr>
        <w:tc>
          <w:tcPr>
            <w:tcW w:w="700" w:type="dxa"/>
            <w:shd w:val="clear" w:color="auto" w:fill="auto"/>
            <w:noWrap/>
            <w:hideMark/>
          </w:tcPr>
          <w:p w14:paraId="3E929BD7" w14:textId="0A0C26D6"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9666E">
              <w:rPr>
                <w:rFonts w:ascii="Times New Roman" w:eastAsia="Times New Roman" w:hAnsi="Times New Roman" w:cs="Times New Roman"/>
                <w:sz w:val="24"/>
                <w:szCs w:val="24"/>
                <w:lang w:eastAsia="lt-LT"/>
              </w:rPr>
              <w:t>8</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19716E36"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 Navickas</w:t>
            </w:r>
          </w:p>
        </w:tc>
        <w:tc>
          <w:tcPr>
            <w:tcW w:w="1389" w:type="dxa"/>
            <w:shd w:val="clear" w:color="auto" w:fill="auto"/>
            <w:hideMark/>
          </w:tcPr>
          <w:p w14:paraId="2F9DBEB2"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51A98B87" w14:textId="77777777" w:rsidR="00C56A27" w:rsidRPr="00F92361" w:rsidRDefault="00C56A27" w:rsidP="00C56A27">
            <w:pPr>
              <w:spacing w:after="0" w:line="240" w:lineRule="auto"/>
              <w:rPr>
                <w:rFonts w:ascii="Times New Roman" w:eastAsia="Times New Roman" w:hAnsi="Times New Roman" w:cs="Times New Roman"/>
                <w:sz w:val="24"/>
                <w:szCs w:val="24"/>
                <w:lang w:eastAsia="lt-LT"/>
              </w:rPr>
            </w:pPr>
            <w:r w:rsidRPr="00F92361">
              <w:rPr>
                <w:rFonts w:ascii="Times New Roman" w:hAnsi="Times New Roman" w:cs="Times New Roman"/>
                <w:sz w:val="24"/>
                <w:szCs w:val="24"/>
              </w:rPr>
              <w:t>Žemės įstatymo  Nr. I-446 9 ir 23 straipsnių pakeitimo įstatymo projektas</w:t>
            </w:r>
          </w:p>
        </w:tc>
        <w:tc>
          <w:tcPr>
            <w:tcW w:w="5217" w:type="dxa"/>
            <w:shd w:val="clear" w:color="auto" w:fill="auto"/>
            <w:hideMark/>
          </w:tcPr>
          <w:p w14:paraId="705AA437" w14:textId="553E7D54" w:rsidR="00C56A27" w:rsidRPr="00F92361" w:rsidRDefault="00C56A27" w:rsidP="00C56A27">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sz w:val="24"/>
                <w:szCs w:val="24"/>
              </w:rPr>
              <w:t>P</w:t>
            </w:r>
            <w:r w:rsidRPr="00F92361">
              <w:rPr>
                <w:rFonts w:ascii="Times New Roman" w:hAnsi="Times New Roman" w:cs="Times New Roman"/>
                <w:sz w:val="24"/>
                <w:szCs w:val="24"/>
              </w:rPr>
              <w:t>apildyti Įstatymą nuostatomis, kad administraciniu aktu žemės servitutai būtų nustatomi ir kitų subjektų patikėjimo teise valdomiems valstybinės žemės sklypams</w:t>
            </w:r>
            <w:r>
              <w:rPr>
                <w:rFonts w:ascii="Times New Roman" w:hAnsi="Times New Roman" w:cs="Times New Roman"/>
                <w:sz w:val="24"/>
                <w:szCs w:val="24"/>
              </w:rPr>
              <w:t>.</w:t>
            </w:r>
            <w:r w:rsidRPr="00F92361">
              <w:rPr>
                <w:rFonts w:ascii="Times New Roman" w:hAnsi="Times New Roman" w:cs="Times New Roman"/>
                <w:sz w:val="24"/>
                <w:szCs w:val="24"/>
              </w:rPr>
              <w:t xml:space="preserve"> Numatyti, kad valstybinės žemės ūkio paskirties žemės sklypai kaimo vietovėje Vyriausybės nustatyta tvarka išnuomojami be aukciono pirmumo teise jauniesiems ūkininkams</w:t>
            </w:r>
          </w:p>
        </w:tc>
        <w:tc>
          <w:tcPr>
            <w:tcW w:w="1275" w:type="dxa"/>
            <w:shd w:val="clear" w:color="auto" w:fill="auto"/>
            <w:noWrap/>
            <w:hideMark/>
          </w:tcPr>
          <w:p w14:paraId="605ABA94"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gegužė</w:t>
            </w:r>
          </w:p>
        </w:tc>
      </w:tr>
      <w:tr w:rsidR="009E21C5" w:rsidRPr="00E213DD" w14:paraId="27241BCB" w14:textId="77777777" w:rsidTr="00D55C48">
        <w:trPr>
          <w:trHeight w:val="561"/>
        </w:trPr>
        <w:tc>
          <w:tcPr>
            <w:tcW w:w="700" w:type="dxa"/>
            <w:shd w:val="clear" w:color="auto" w:fill="auto"/>
            <w:noWrap/>
          </w:tcPr>
          <w:p w14:paraId="5B04964D" w14:textId="48942B7E" w:rsidR="009E21C5" w:rsidRPr="00E213DD" w:rsidRDefault="0009666E" w:rsidP="009E21C5">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9E21C5" w:rsidRPr="00E213DD">
              <w:rPr>
                <w:rFonts w:ascii="Times New Roman" w:eastAsia="Times New Roman" w:hAnsi="Times New Roman" w:cs="Times New Roman"/>
                <w:sz w:val="24"/>
                <w:szCs w:val="24"/>
                <w:lang w:eastAsia="lt-LT"/>
              </w:rPr>
              <w:t>.</w:t>
            </w:r>
          </w:p>
        </w:tc>
        <w:tc>
          <w:tcPr>
            <w:tcW w:w="1705" w:type="dxa"/>
            <w:shd w:val="clear" w:color="auto" w:fill="auto"/>
            <w:noWrap/>
          </w:tcPr>
          <w:p w14:paraId="5A06FCDC" w14:textId="6E30D1F2" w:rsidR="009E21C5" w:rsidRPr="00E213DD" w:rsidRDefault="009E21C5" w:rsidP="009E21C5">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 Kreivys</w:t>
            </w:r>
          </w:p>
        </w:tc>
        <w:tc>
          <w:tcPr>
            <w:tcW w:w="1389" w:type="dxa"/>
            <w:shd w:val="clear" w:color="auto" w:fill="auto"/>
          </w:tcPr>
          <w:p w14:paraId="591F6B8C" w14:textId="61F31BE9" w:rsidR="009E21C5" w:rsidRPr="00E213DD" w:rsidRDefault="009E21C5" w:rsidP="009E21C5">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nereg. </w:t>
            </w:r>
          </w:p>
        </w:tc>
        <w:tc>
          <w:tcPr>
            <w:tcW w:w="4565" w:type="dxa"/>
            <w:shd w:val="clear" w:color="auto" w:fill="auto"/>
          </w:tcPr>
          <w:p w14:paraId="256DBBB8" w14:textId="4682A22B" w:rsidR="009E21C5" w:rsidRPr="00F92361" w:rsidRDefault="009E21C5" w:rsidP="009E21C5">
            <w:pPr>
              <w:spacing w:after="0" w:line="240" w:lineRule="auto"/>
              <w:rPr>
                <w:rFonts w:ascii="Times New Roman" w:hAnsi="Times New Roman" w:cs="Times New Roman"/>
                <w:sz w:val="24"/>
                <w:szCs w:val="24"/>
              </w:rPr>
            </w:pPr>
            <w:r w:rsidRPr="00E213DD">
              <w:rPr>
                <w:rFonts w:ascii="Times New Roman" w:eastAsia="Times New Roman" w:hAnsi="Times New Roman" w:cs="Times New Roman"/>
                <w:sz w:val="24"/>
                <w:szCs w:val="24"/>
                <w:lang w:eastAsia="lt-LT"/>
              </w:rPr>
              <w:t>Branduolinės energijos įstatymo Nr. I-1613 15 straipsnio pakeitimo įstatymo projektas ir lydimasis įstatymo projektas</w:t>
            </w:r>
          </w:p>
        </w:tc>
        <w:tc>
          <w:tcPr>
            <w:tcW w:w="5217" w:type="dxa"/>
            <w:shd w:val="clear" w:color="auto" w:fill="auto"/>
          </w:tcPr>
          <w:p w14:paraId="7DC73DDC" w14:textId="1C943460" w:rsidR="009E21C5" w:rsidRDefault="009E21C5" w:rsidP="009E21C5">
            <w:pPr>
              <w:spacing w:after="0" w:line="240" w:lineRule="auto"/>
              <w:rPr>
                <w:rFonts w:ascii="Times New Roman" w:hAnsi="Times New Roman" w:cs="Times New Roman"/>
                <w:sz w:val="24"/>
                <w:szCs w:val="24"/>
              </w:rPr>
            </w:pPr>
            <w:r w:rsidRPr="00E213DD">
              <w:rPr>
                <w:rFonts w:ascii="Times New Roman" w:eastAsia="Times New Roman" w:hAnsi="Times New Roman" w:cs="Times New Roman"/>
                <w:sz w:val="24"/>
                <w:szCs w:val="24"/>
                <w:lang w:eastAsia="lt-LT"/>
              </w:rPr>
              <w:t>Aiškiai nurodyti Ignalinos atominės elektrinės (toliau -  IAE) valdomus objektus, kurių fizinę apsaugą turi vykdyti Vidaus reikalų ministerija ar jos įgaliota institucija.</w:t>
            </w:r>
            <w:r w:rsidRPr="00E213DD">
              <w:rPr>
                <w:rFonts w:ascii="Times New Roman" w:eastAsia="Times New Roman" w:hAnsi="Times New Roman" w:cs="Times New Roman"/>
                <w:sz w:val="24"/>
                <w:szCs w:val="24"/>
                <w:lang w:eastAsia="lt-LT"/>
              </w:rPr>
              <w:br/>
              <w:t xml:space="preserve">Suteikti teisę IAE  neatlygintinai gauti valstybės saugomą informaciją, reikalingą Giluminio </w:t>
            </w:r>
            <w:r w:rsidRPr="00E213DD">
              <w:rPr>
                <w:rFonts w:ascii="Times New Roman" w:eastAsia="Times New Roman" w:hAnsi="Times New Roman" w:cs="Times New Roman"/>
                <w:sz w:val="24"/>
                <w:szCs w:val="24"/>
                <w:lang w:eastAsia="lt-LT"/>
              </w:rPr>
              <w:lastRenderedPageBreak/>
              <w:t>atliekyno įrengimo projektui vykdyti ir fizinių asmenų tikrinimui bei stebėsenai</w:t>
            </w:r>
          </w:p>
        </w:tc>
        <w:tc>
          <w:tcPr>
            <w:tcW w:w="1275" w:type="dxa"/>
            <w:shd w:val="clear" w:color="auto" w:fill="auto"/>
            <w:noWrap/>
          </w:tcPr>
          <w:p w14:paraId="5F9D0DB7" w14:textId="7CA9F7CD" w:rsidR="009E21C5" w:rsidRPr="00E213DD" w:rsidRDefault="009E21C5" w:rsidP="009E21C5">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gegužė</w:t>
            </w:r>
          </w:p>
        </w:tc>
      </w:tr>
      <w:tr w:rsidR="002963D5" w:rsidRPr="00E213DD" w14:paraId="6FA83EBF" w14:textId="77777777" w:rsidTr="00D55C48">
        <w:trPr>
          <w:trHeight w:val="561"/>
        </w:trPr>
        <w:tc>
          <w:tcPr>
            <w:tcW w:w="700" w:type="dxa"/>
            <w:shd w:val="clear" w:color="auto" w:fill="auto"/>
            <w:noWrap/>
          </w:tcPr>
          <w:p w14:paraId="04A0140E" w14:textId="20CCC759" w:rsidR="002963D5" w:rsidRPr="00E213DD" w:rsidRDefault="00C03A47" w:rsidP="002963D5">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09666E">
              <w:rPr>
                <w:rFonts w:ascii="Times New Roman" w:eastAsia="Times New Roman" w:hAnsi="Times New Roman" w:cs="Times New Roman"/>
                <w:sz w:val="24"/>
                <w:szCs w:val="24"/>
                <w:lang w:eastAsia="lt-LT"/>
              </w:rPr>
              <w:t>0</w:t>
            </w:r>
            <w:r w:rsidR="002963D5" w:rsidRPr="00E213DD">
              <w:rPr>
                <w:rFonts w:ascii="Times New Roman" w:eastAsia="Times New Roman" w:hAnsi="Times New Roman" w:cs="Times New Roman"/>
                <w:sz w:val="24"/>
                <w:szCs w:val="24"/>
                <w:lang w:eastAsia="lt-LT"/>
              </w:rPr>
              <w:t>.</w:t>
            </w:r>
          </w:p>
        </w:tc>
        <w:tc>
          <w:tcPr>
            <w:tcW w:w="1705" w:type="dxa"/>
            <w:shd w:val="clear" w:color="auto" w:fill="auto"/>
            <w:noWrap/>
          </w:tcPr>
          <w:p w14:paraId="0C2E0E9E" w14:textId="4894FD48" w:rsidR="002963D5" w:rsidRPr="00E213DD" w:rsidRDefault="002963D5" w:rsidP="002963D5">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Armonaitė</w:t>
            </w:r>
          </w:p>
        </w:tc>
        <w:tc>
          <w:tcPr>
            <w:tcW w:w="1389" w:type="dxa"/>
            <w:shd w:val="clear" w:color="auto" w:fill="auto"/>
          </w:tcPr>
          <w:p w14:paraId="5DF37958" w14:textId="16C5A01B" w:rsidR="002963D5" w:rsidRPr="00E213DD" w:rsidRDefault="002963D5" w:rsidP="002963D5">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nereg. </w:t>
            </w:r>
          </w:p>
        </w:tc>
        <w:tc>
          <w:tcPr>
            <w:tcW w:w="4565" w:type="dxa"/>
            <w:shd w:val="clear" w:color="auto" w:fill="auto"/>
          </w:tcPr>
          <w:p w14:paraId="60831CC7" w14:textId="369BE355" w:rsidR="002963D5" w:rsidRPr="00E213DD" w:rsidRDefault="002963D5" w:rsidP="002963D5">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Strateginių prekių kontrolės įstatymo Nr. I-1022 pakeitimo įstatymo projektas ir lydimasis įstatymo projektas</w:t>
            </w:r>
          </w:p>
        </w:tc>
        <w:tc>
          <w:tcPr>
            <w:tcW w:w="5217" w:type="dxa"/>
            <w:shd w:val="clear" w:color="auto" w:fill="auto"/>
          </w:tcPr>
          <w:p w14:paraId="20F3E925" w14:textId="156CFE36" w:rsidR="002963D5" w:rsidRPr="00E213DD" w:rsidRDefault="002963D5" w:rsidP="002963D5">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Įtvirtinti nuostatas dėl A kategorijos ginklų, šaudmenų ir atitinkamos karinės įrangos eksporto, importo, vežimo apribojimo ir tarpininkavimo veiklos uždraudimo. Tobulinti strateginių prekių kontrolę ir jos įgyvendinimą reglamentuojančias priemones</w:t>
            </w:r>
          </w:p>
        </w:tc>
        <w:tc>
          <w:tcPr>
            <w:tcW w:w="1275" w:type="dxa"/>
            <w:shd w:val="clear" w:color="auto" w:fill="auto"/>
            <w:noWrap/>
          </w:tcPr>
          <w:p w14:paraId="4843E4AB" w14:textId="1161184A" w:rsidR="002963D5" w:rsidRPr="00E213DD" w:rsidRDefault="002963D5" w:rsidP="002963D5">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color w:val="000000"/>
                <w:sz w:val="24"/>
                <w:szCs w:val="24"/>
                <w:lang w:eastAsia="lt-LT"/>
              </w:rPr>
              <w:t>birželis</w:t>
            </w:r>
          </w:p>
        </w:tc>
      </w:tr>
      <w:tr w:rsidR="00C56A27" w:rsidRPr="00E213DD" w14:paraId="28CC8297" w14:textId="77777777" w:rsidTr="000D65E7">
        <w:trPr>
          <w:trHeight w:val="1978"/>
        </w:trPr>
        <w:tc>
          <w:tcPr>
            <w:tcW w:w="700" w:type="dxa"/>
            <w:shd w:val="clear" w:color="auto" w:fill="auto"/>
            <w:hideMark/>
          </w:tcPr>
          <w:p w14:paraId="71524FBD" w14:textId="3AC9CDF0" w:rsidR="00C56A27" w:rsidRPr="00E213DD" w:rsidRDefault="00C03A47"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09666E">
              <w:rPr>
                <w:rFonts w:ascii="Times New Roman" w:eastAsia="Times New Roman" w:hAnsi="Times New Roman" w:cs="Times New Roman"/>
                <w:sz w:val="24"/>
                <w:szCs w:val="24"/>
                <w:lang w:eastAsia="lt-LT"/>
              </w:rPr>
              <w:t>1</w:t>
            </w:r>
            <w:r w:rsidR="00C56A27" w:rsidRPr="00E213DD">
              <w:rPr>
                <w:rFonts w:ascii="Times New Roman" w:eastAsia="Times New Roman" w:hAnsi="Times New Roman" w:cs="Times New Roman"/>
                <w:sz w:val="24"/>
                <w:szCs w:val="24"/>
                <w:lang w:eastAsia="lt-LT"/>
              </w:rPr>
              <w:t>.</w:t>
            </w:r>
          </w:p>
        </w:tc>
        <w:tc>
          <w:tcPr>
            <w:tcW w:w="1705" w:type="dxa"/>
            <w:shd w:val="clear" w:color="auto" w:fill="auto"/>
            <w:hideMark/>
          </w:tcPr>
          <w:p w14:paraId="7DC9F29A"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 Kreivys</w:t>
            </w:r>
          </w:p>
        </w:tc>
        <w:tc>
          <w:tcPr>
            <w:tcW w:w="1389" w:type="dxa"/>
            <w:shd w:val="clear" w:color="auto" w:fill="auto"/>
            <w:hideMark/>
          </w:tcPr>
          <w:p w14:paraId="2BCAD473"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7A4B23">
              <w:rPr>
                <w:rFonts w:ascii="Times New Roman" w:eastAsia="Times New Roman" w:hAnsi="Times New Roman" w:cs="Times New Roman"/>
                <w:sz w:val="24"/>
                <w:szCs w:val="24"/>
                <w:lang w:eastAsia="lt-LT"/>
              </w:rPr>
              <w:t>XIVP-241</w:t>
            </w:r>
            <w:r>
              <w:rPr>
                <w:rFonts w:ascii="Times New Roman" w:eastAsia="Times New Roman" w:hAnsi="Times New Roman" w:cs="Times New Roman"/>
                <w:sz w:val="24"/>
                <w:szCs w:val="24"/>
                <w:lang w:eastAsia="lt-LT"/>
              </w:rPr>
              <w:t xml:space="preserve"> – </w:t>
            </w:r>
          </w:p>
          <w:p w14:paraId="476D0258" w14:textId="423FFC9C"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7A4B23">
              <w:rPr>
                <w:rFonts w:ascii="Times New Roman" w:eastAsia="Times New Roman" w:hAnsi="Times New Roman" w:cs="Times New Roman"/>
                <w:sz w:val="24"/>
                <w:szCs w:val="24"/>
                <w:lang w:eastAsia="lt-LT"/>
              </w:rPr>
              <w:t>XIVP-242</w:t>
            </w:r>
          </w:p>
        </w:tc>
        <w:tc>
          <w:tcPr>
            <w:tcW w:w="4565" w:type="dxa"/>
            <w:shd w:val="clear" w:color="auto" w:fill="auto"/>
            <w:hideMark/>
          </w:tcPr>
          <w:p w14:paraId="3BFFC24F" w14:textId="5442F5E3"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7A4B23">
              <w:rPr>
                <w:rFonts w:ascii="Times New Roman" w:eastAsia="Times New Roman" w:hAnsi="Times New Roman" w:cs="Times New Roman"/>
                <w:sz w:val="24"/>
                <w:szCs w:val="24"/>
                <w:lang w:eastAsia="lt-LT"/>
              </w:rPr>
              <w:t>Elektros energetikos sistemos sujungimo su kontinentinės Europos elektros tinklais darbui sinchroniniu režimu įstatymo Nr. XI-2052 5, 6, 8, 12, 13 ir 13(1) straipsnių pakeitimo ir Įstatymo papildymo 6(1) straipsniu įstatymo projektas ir lydimieji įstatymų projektai</w:t>
            </w:r>
          </w:p>
        </w:tc>
        <w:tc>
          <w:tcPr>
            <w:tcW w:w="5217" w:type="dxa"/>
            <w:shd w:val="clear" w:color="auto" w:fill="auto"/>
            <w:hideMark/>
          </w:tcPr>
          <w:p w14:paraId="5DCE3075"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Įtvirtinti įstatyme pagrindą elektros energijos kaupimo įrenginių sistemos (EEKS), kaip vienos iš Lietuvos Respublikos elektros energetikos sistemos desinchronizacijos nuo IPS / UPS sistemos būtinųjų sąlygų, įrengimui Lietuvos Respublikos elektros energetikos sistemoje ir jos veiklai</w:t>
            </w:r>
          </w:p>
        </w:tc>
        <w:tc>
          <w:tcPr>
            <w:tcW w:w="1275" w:type="dxa"/>
            <w:shd w:val="clear" w:color="auto" w:fill="auto"/>
            <w:hideMark/>
          </w:tcPr>
          <w:p w14:paraId="4A25D796"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6F6573" w:rsidRPr="00E213DD" w14:paraId="7894D432" w14:textId="77777777" w:rsidTr="000D65E7">
        <w:trPr>
          <w:trHeight w:val="1978"/>
        </w:trPr>
        <w:tc>
          <w:tcPr>
            <w:tcW w:w="700" w:type="dxa"/>
            <w:shd w:val="clear" w:color="auto" w:fill="auto"/>
          </w:tcPr>
          <w:p w14:paraId="73130BE8" w14:textId="540AAFA9" w:rsidR="006F6573" w:rsidRPr="00E213DD" w:rsidRDefault="00C03A47" w:rsidP="006F657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09666E">
              <w:rPr>
                <w:rFonts w:ascii="Times New Roman" w:eastAsia="Times New Roman" w:hAnsi="Times New Roman" w:cs="Times New Roman"/>
                <w:sz w:val="24"/>
                <w:szCs w:val="24"/>
                <w:lang w:eastAsia="lt-LT"/>
              </w:rPr>
              <w:t>2</w:t>
            </w:r>
            <w:r w:rsidR="006F6573" w:rsidRPr="00E213DD">
              <w:rPr>
                <w:rFonts w:ascii="Times New Roman" w:eastAsia="Times New Roman" w:hAnsi="Times New Roman" w:cs="Times New Roman"/>
                <w:sz w:val="24"/>
                <w:szCs w:val="24"/>
                <w:lang w:eastAsia="lt-LT"/>
              </w:rPr>
              <w:t>.</w:t>
            </w:r>
          </w:p>
        </w:tc>
        <w:tc>
          <w:tcPr>
            <w:tcW w:w="1705" w:type="dxa"/>
            <w:shd w:val="clear" w:color="auto" w:fill="auto"/>
          </w:tcPr>
          <w:p w14:paraId="3CBCABBB" w14:textId="2C48193D" w:rsidR="006F6573" w:rsidRPr="00E213DD" w:rsidRDefault="006F6573" w:rsidP="006F657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Anušauskas</w:t>
            </w:r>
          </w:p>
        </w:tc>
        <w:tc>
          <w:tcPr>
            <w:tcW w:w="1389" w:type="dxa"/>
            <w:shd w:val="clear" w:color="auto" w:fill="auto"/>
          </w:tcPr>
          <w:p w14:paraId="2D1506DE" w14:textId="64FCF507" w:rsidR="006F6573" w:rsidRPr="007A4B23" w:rsidRDefault="006F6573" w:rsidP="006F657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XIIIP-5274</w:t>
            </w:r>
          </w:p>
        </w:tc>
        <w:tc>
          <w:tcPr>
            <w:tcW w:w="4565" w:type="dxa"/>
            <w:shd w:val="clear" w:color="auto" w:fill="auto"/>
          </w:tcPr>
          <w:p w14:paraId="1AB535A3" w14:textId="5750EC67" w:rsidR="006F6573" w:rsidRPr="007A4B23" w:rsidRDefault="006F6573" w:rsidP="006F657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Valstybės ir tarnybos paslapčių įstatymo Nr. VIII-1443 4, 7, 8, 12, 13, 14, 15, 16, 17, 18, 19, 20, 24, 26, 27, 30, 31, 33, 35, 37, 38, 46, 47 ir 48 straipsnių pakeitimo projektas</w:t>
            </w:r>
          </w:p>
        </w:tc>
        <w:tc>
          <w:tcPr>
            <w:tcW w:w="5217" w:type="dxa"/>
            <w:shd w:val="clear" w:color="auto" w:fill="auto"/>
          </w:tcPr>
          <w:p w14:paraId="6B0D82DD" w14:textId="77777777" w:rsidR="006F6573" w:rsidRDefault="006F6573" w:rsidP="006F657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Pašalinti teisinio reguliavimo trūkumus ir užtikrinti efektyvų įslaptintos informacijos apsaugos mechanizmą - atsisakyti perteklinės reguliacinės naštos paslapčių subjektuose; patikslinti leidimų dirbti ar susipažinti su įslaptinta informacija išdavimo tvarką, padidinti asmenų, galinčių išduoti pažymas, skaičių, ir taip pagreitinti jų išdavimo procesą; įteisinti tiekėjo patikimumo pažymėjimo galiojimo ir su juo sudarytų įslaptintų sandorių sustabdymo procedūrą </w:t>
            </w:r>
          </w:p>
          <w:p w14:paraId="34D77087" w14:textId="798128F7" w:rsidR="002466A8" w:rsidRPr="00E213DD" w:rsidRDefault="002466A8" w:rsidP="006F6573">
            <w:pPr>
              <w:spacing w:after="0" w:line="240" w:lineRule="auto"/>
              <w:rPr>
                <w:rFonts w:ascii="Times New Roman" w:eastAsia="Times New Roman" w:hAnsi="Times New Roman" w:cs="Times New Roman"/>
                <w:sz w:val="24"/>
                <w:szCs w:val="24"/>
                <w:lang w:eastAsia="lt-LT"/>
              </w:rPr>
            </w:pPr>
          </w:p>
        </w:tc>
        <w:tc>
          <w:tcPr>
            <w:tcW w:w="1275" w:type="dxa"/>
            <w:shd w:val="clear" w:color="auto" w:fill="auto"/>
          </w:tcPr>
          <w:p w14:paraId="4804BB5E" w14:textId="07B9497F" w:rsidR="006F6573" w:rsidRPr="00E213DD" w:rsidRDefault="006F6573" w:rsidP="006F657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C56A27" w:rsidRPr="00E213DD" w14:paraId="4DD654AC" w14:textId="77777777" w:rsidTr="00B03002">
        <w:trPr>
          <w:trHeight w:val="262"/>
        </w:trPr>
        <w:tc>
          <w:tcPr>
            <w:tcW w:w="13576" w:type="dxa"/>
            <w:gridSpan w:val="5"/>
            <w:shd w:val="clear" w:color="auto" w:fill="auto"/>
            <w:hideMark/>
          </w:tcPr>
          <w:p w14:paraId="32F71C06" w14:textId="77777777" w:rsidR="00C56A27" w:rsidRPr="00057088" w:rsidRDefault="00C56A27" w:rsidP="00C56A27">
            <w:pPr>
              <w:spacing w:after="0" w:line="240" w:lineRule="auto"/>
              <w:jc w:val="center"/>
              <w:rPr>
                <w:rFonts w:ascii="Times New Roman" w:eastAsia="Times New Roman" w:hAnsi="Times New Roman" w:cs="Times New Roman"/>
                <w:sz w:val="24"/>
                <w:szCs w:val="24"/>
                <w:lang w:eastAsia="lt-LT"/>
              </w:rPr>
            </w:pPr>
            <w:r w:rsidRPr="00057088">
              <w:rPr>
                <w:rFonts w:ascii="Times New Roman" w:eastAsia="Times New Roman" w:hAnsi="Times New Roman" w:cs="Times New Roman"/>
                <w:sz w:val="24"/>
                <w:szCs w:val="24"/>
                <w:lang w:eastAsia="lt-LT"/>
              </w:rPr>
              <w:t>XII PRIORITETAS. STIPRĖJANTI LIETUVOS ĮTAKA</w:t>
            </w:r>
          </w:p>
        </w:tc>
        <w:tc>
          <w:tcPr>
            <w:tcW w:w="1275" w:type="dxa"/>
            <w:shd w:val="clear" w:color="auto" w:fill="auto"/>
            <w:hideMark/>
          </w:tcPr>
          <w:p w14:paraId="4CFAD551"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C56A27" w:rsidRPr="00E213DD" w14:paraId="61C66EE6" w14:textId="77777777" w:rsidTr="000D65E7">
        <w:trPr>
          <w:trHeight w:val="1966"/>
        </w:trPr>
        <w:tc>
          <w:tcPr>
            <w:tcW w:w="700" w:type="dxa"/>
            <w:shd w:val="clear" w:color="auto" w:fill="auto"/>
            <w:hideMark/>
          </w:tcPr>
          <w:p w14:paraId="327B38EE" w14:textId="149CFF6F" w:rsidR="00C56A27" w:rsidRPr="00E213DD" w:rsidRDefault="00E319C5"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6</w:t>
            </w:r>
            <w:r w:rsidR="0009666E">
              <w:rPr>
                <w:rFonts w:ascii="Times New Roman" w:eastAsia="Times New Roman" w:hAnsi="Times New Roman" w:cs="Times New Roman"/>
                <w:sz w:val="24"/>
                <w:szCs w:val="24"/>
                <w:lang w:eastAsia="lt-LT"/>
              </w:rPr>
              <w:t>3</w:t>
            </w:r>
            <w:r w:rsidR="00C56A27" w:rsidRPr="00E213DD">
              <w:rPr>
                <w:rFonts w:ascii="Times New Roman" w:eastAsia="Times New Roman" w:hAnsi="Times New Roman" w:cs="Times New Roman"/>
                <w:sz w:val="24"/>
                <w:szCs w:val="24"/>
                <w:lang w:eastAsia="lt-LT"/>
              </w:rPr>
              <w:t>.</w:t>
            </w:r>
          </w:p>
        </w:tc>
        <w:tc>
          <w:tcPr>
            <w:tcW w:w="1705" w:type="dxa"/>
            <w:shd w:val="clear" w:color="auto" w:fill="auto"/>
            <w:hideMark/>
          </w:tcPr>
          <w:p w14:paraId="3C43D243"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Landsbergis</w:t>
            </w:r>
          </w:p>
        </w:tc>
        <w:tc>
          <w:tcPr>
            <w:tcW w:w="1389" w:type="dxa"/>
            <w:shd w:val="clear" w:color="auto" w:fill="auto"/>
            <w:noWrap/>
            <w:hideMark/>
          </w:tcPr>
          <w:p w14:paraId="5B8D7CED"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XIIIP-5016</w:t>
            </w:r>
            <w:r>
              <w:rPr>
                <w:rFonts w:ascii="Times New Roman" w:eastAsia="Times New Roman" w:hAnsi="Times New Roman" w:cs="Times New Roman"/>
                <w:sz w:val="24"/>
                <w:szCs w:val="24"/>
                <w:lang w:eastAsia="lt-LT"/>
              </w:rPr>
              <w:t xml:space="preserve"> – </w:t>
            </w:r>
          </w:p>
          <w:p w14:paraId="10E618FA" w14:textId="4F8279F5"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XIIIP-5020</w:t>
            </w:r>
          </w:p>
        </w:tc>
        <w:tc>
          <w:tcPr>
            <w:tcW w:w="4565" w:type="dxa"/>
            <w:shd w:val="clear" w:color="auto" w:fill="auto"/>
            <w:hideMark/>
          </w:tcPr>
          <w:p w14:paraId="6658F0FB"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Diplomatinės tarnybos įstatymo Nr. VIII-1012 3, 8, 17, 25, 28, 35, 37, 41, 43, 44, 45, 49, 61, 62, 64, 65, 66, 67, 70, 71, 84, 85, 87, 89, 90, 92, 95, 96, 97 straipsnių, Įstatymo 1 priedo pakeitimo ir Įstatymo papildymo 71(1), 79(1) ir 83(1) straipsniais įstatymo projektas ir lydimieji įstatymų projektai</w:t>
            </w:r>
          </w:p>
        </w:tc>
        <w:tc>
          <w:tcPr>
            <w:tcW w:w="5217" w:type="dxa"/>
            <w:shd w:val="clear" w:color="auto" w:fill="auto"/>
            <w:hideMark/>
          </w:tcPr>
          <w:p w14:paraId="7D21B5EE"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Stiprinti diplomatinę tarnybą, didinti jos efektyvumą, lankstumą ir patrauklumą, spręsti praktikoje kylančias problemas. Suderinti Diplomatinės tarnybos įstatymą su Vyriausybės įstatymu, Valstybės tarnybos įstatymu ir Konstitucinio teismo doktrina</w:t>
            </w:r>
          </w:p>
        </w:tc>
        <w:tc>
          <w:tcPr>
            <w:tcW w:w="1275" w:type="dxa"/>
            <w:shd w:val="clear" w:color="auto" w:fill="auto"/>
            <w:hideMark/>
          </w:tcPr>
          <w:p w14:paraId="114D691E"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birželis </w:t>
            </w:r>
          </w:p>
        </w:tc>
      </w:tr>
      <w:tr w:rsidR="001738CF" w:rsidRPr="00E213DD" w14:paraId="13033B25" w14:textId="77777777" w:rsidTr="007A3B30">
        <w:trPr>
          <w:trHeight w:val="558"/>
        </w:trPr>
        <w:tc>
          <w:tcPr>
            <w:tcW w:w="700" w:type="dxa"/>
            <w:shd w:val="clear" w:color="auto" w:fill="auto"/>
          </w:tcPr>
          <w:p w14:paraId="26FC5D94" w14:textId="2BCFB5EB" w:rsidR="001738CF" w:rsidRPr="00E213DD" w:rsidRDefault="00E319C5" w:rsidP="001738C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09666E">
              <w:rPr>
                <w:rFonts w:ascii="Times New Roman" w:eastAsia="Times New Roman" w:hAnsi="Times New Roman" w:cs="Times New Roman"/>
                <w:sz w:val="24"/>
                <w:szCs w:val="24"/>
                <w:lang w:eastAsia="lt-LT"/>
              </w:rPr>
              <w:t>4</w:t>
            </w:r>
            <w:r w:rsidR="001738CF" w:rsidRPr="00E213DD">
              <w:rPr>
                <w:rFonts w:ascii="Times New Roman" w:eastAsia="Times New Roman" w:hAnsi="Times New Roman" w:cs="Times New Roman"/>
                <w:sz w:val="24"/>
                <w:szCs w:val="24"/>
                <w:lang w:eastAsia="lt-LT"/>
              </w:rPr>
              <w:t>.</w:t>
            </w:r>
          </w:p>
        </w:tc>
        <w:tc>
          <w:tcPr>
            <w:tcW w:w="1705" w:type="dxa"/>
            <w:shd w:val="clear" w:color="auto" w:fill="auto"/>
          </w:tcPr>
          <w:p w14:paraId="3A9ED002" w14:textId="6D77B211" w:rsidR="001738CF" w:rsidRPr="00E213DD" w:rsidRDefault="001738CF" w:rsidP="001738CF">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Landsbergis</w:t>
            </w:r>
          </w:p>
        </w:tc>
        <w:tc>
          <w:tcPr>
            <w:tcW w:w="1389" w:type="dxa"/>
            <w:shd w:val="clear" w:color="auto" w:fill="auto"/>
            <w:noWrap/>
          </w:tcPr>
          <w:p w14:paraId="799E9D03" w14:textId="23F715DC" w:rsidR="001738CF" w:rsidRPr="00E213DD" w:rsidRDefault="001738CF" w:rsidP="001738CF">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XIIIP-5108</w:t>
            </w:r>
          </w:p>
        </w:tc>
        <w:tc>
          <w:tcPr>
            <w:tcW w:w="4565" w:type="dxa"/>
            <w:shd w:val="clear" w:color="auto" w:fill="auto"/>
          </w:tcPr>
          <w:p w14:paraId="54FA7672" w14:textId="590E711C" w:rsidR="001738CF" w:rsidRPr="00E213DD" w:rsidRDefault="001738CF" w:rsidP="001738CF">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Elektroninių ryšių įstatymo Nr. IX-2135 68 straipsnio pakeitimo įstatymo projektas </w:t>
            </w:r>
          </w:p>
        </w:tc>
        <w:tc>
          <w:tcPr>
            <w:tcW w:w="5217" w:type="dxa"/>
            <w:shd w:val="clear" w:color="auto" w:fill="auto"/>
          </w:tcPr>
          <w:p w14:paraId="279EE515" w14:textId="1A16375C" w:rsidR="001738CF" w:rsidRPr="00E213DD" w:rsidRDefault="001738CF" w:rsidP="001738CF">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Numatyti galimybę Užsienio reikalų ministerijai, kai dėl ekstremalios ar krizinės situacijos užsienio valstybėje kyla pavojus toje valstybėje esančių Lietuvos Respublikos piliečių sveikatai ar gyvybei, gauti iš Lietuvos viešojo judriojo telefono ryšio operatorių duomenis apie toje valstybėje ar jos teritorijose esančių jų abonentų skaičių ir siųsti per operatorius tiems abonentams ministerijos informacinius pranešimus trumposiomis žinutėmis, siekiant užtikrinti efektyvų konsulinės pagalbos teikimą užsienyje esantiems piliečiams stichinės nelaimės, katastrofos, teroro akto, masinių riaušių, karo ar ginkluoto konflikto atveju ir kitomis ypatingomis aplinkybėmis, kai kyla grėsmė jų sveikatai, gyvybei ar saugumui</w:t>
            </w:r>
          </w:p>
        </w:tc>
        <w:tc>
          <w:tcPr>
            <w:tcW w:w="1275" w:type="dxa"/>
            <w:shd w:val="clear" w:color="auto" w:fill="auto"/>
          </w:tcPr>
          <w:p w14:paraId="15C71F2A" w14:textId="61568562" w:rsidR="001738CF" w:rsidRPr="00E213DD" w:rsidRDefault="001738CF" w:rsidP="001738CF">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balandis</w:t>
            </w:r>
          </w:p>
        </w:tc>
      </w:tr>
      <w:tr w:rsidR="00C56A27" w:rsidRPr="00E213DD" w14:paraId="4FF06B8C" w14:textId="77777777" w:rsidTr="00B03002">
        <w:trPr>
          <w:trHeight w:val="279"/>
        </w:trPr>
        <w:tc>
          <w:tcPr>
            <w:tcW w:w="13576" w:type="dxa"/>
            <w:gridSpan w:val="5"/>
            <w:shd w:val="clear" w:color="auto" w:fill="auto"/>
            <w:hideMark/>
          </w:tcPr>
          <w:p w14:paraId="5B0644A2" w14:textId="3822496C" w:rsidR="00C56A27" w:rsidRPr="00E213DD" w:rsidRDefault="00C56A27" w:rsidP="00C56A27">
            <w:pPr>
              <w:spacing w:after="0" w:line="240" w:lineRule="auto"/>
              <w:jc w:val="center"/>
              <w:rPr>
                <w:rFonts w:ascii="Times New Roman" w:eastAsia="Times New Roman" w:hAnsi="Times New Roman" w:cs="Times New Roman"/>
                <w:b/>
                <w:bCs/>
                <w:sz w:val="24"/>
                <w:szCs w:val="24"/>
                <w:lang w:eastAsia="lt-LT"/>
              </w:rPr>
            </w:pPr>
            <w:r w:rsidRPr="00E213DD">
              <w:rPr>
                <w:rFonts w:ascii="Times New Roman" w:eastAsia="Times New Roman" w:hAnsi="Times New Roman" w:cs="Times New Roman"/>
                <w:b/>
                <w:bCs/>
                <w:sz w:val="24"/>
                <w:szCs w:val="24"/>
                <w:lang w:eastAsia="lt-LT"/>
              </w:rPr>
              <w:t xml:space="preserve">TEISĖS AKTŲ, SUSIJUSIŲ SU EUROPOS SĄJUNGOS TEISĖS AKTŲ NUOSTATŲ </w:t>
            </w:r>
            <w:r w:rsidR="00953C86">
              <w:rPr>
                <w:rFonts w:ascii="Times New Roman" w:eastAsia="Times New Roman" w:hAnsi="Times New Roman" w:cs="Times New Roman"/>
                <w:b/>
                <w:bCs/>
                <w:sz w:val="24"/>
                <w:szCs w:val="24"/>
                <w:lang w:eastAsia="lt-LT"/>
              </w:rPr>
              <w:t>ĮGYVENDINIMU</w:t>
            </w:r>
            <w:r w:rsidRPr="00E213DD">
              <w:rPr>
                <w:rFonts w:ascii="Times New Roman" w:eastAsia="Times New Roman" w:hAnsi="Times New Roman" w:cs="Times New Roman"/>
                <w:b/>
                <w:bCs/>
                <w:sz w:val="24"/>
                <w:szCs w:val="24"/>
                <w:lang w:eastAsia="lt-LT"/>
              </w:rPr>
              <w:t>, PROJEKTAI</w:t>
            </w:r>
          </w:p>
        </w:tc>
        <w:tc>
          <w:tcPr>
            <w:tcW w:w="1275" w:type="dxa"/>
            <w:shd w:val="clear" w:color="auto" w:fill="auto"/>
            <w:noWrap/>
            <w:hideMark/>
          </w:tcPr>
          <w:p w14:paraId="1A83DE36"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 </w:t>
            </w:r>
          </w:p>
        </w:tc>
      </w:tr>
      <w:tr w:rsidR="00C56A27" w:rsidRPr="00E213DD" w14:paraId="20F30211" w14:textId="77777777" w:rsidTr="006F3A85">
        <w:trPr>
          <w:trHeight w:val="266"/>
        </w:trPr>
        <w:tc>
          <w:tcPr>
            <w:tcW w:w="13576" w:type="dxa"/>
            <w:gridSpan w:val="5"/>
            <w:shd w:val="clear" w:color="auto" w:fill="auto"/>
            <w:hideMark/>
          </w:tcPr>
          <w:p w14:paraId="555AC0F6" w14:textId="77777777" w:rsidR="00C56A27" w:rsidRPr="00057088" w:rsidRDefault="00C56A27" w:rsidP="00C56A27">
            <w:pPr>
              <w:spacing w:after="0" w:line="240" w:lineRule="auto"/>
              <w:jc w:val="center"/>
              <w:rPr>
                <w:rFonts w:ascii="Times New Roman" w:eastAsia="Times New Roman" w:hAnsi="Times New Roman" w:cs="Times New Roman"/>
                <w:sz w:val="24"/>
                <w:szCs w:val="24"/>
                <w:lang w:eastAsia="lt-LT"/>
              </w:rPr>
            </w:pPr>
            <w:r w:rsidRPr="00057088">
              <w:rPr>
                <w:rFonts w:ascii="Times New Roman" w:eastAsia="Times New Roman" w:hAnsi="Times New Roman" w:cs="Times New Roman"/>
                <w:sz w:val="24"/>
                <w:szCs w:val="24"/>
                <w:lang w:eastAsia="lt-LT"/>
              </w:rPr>
              <w:t>Projektai, susiję su pradėta ES teisės pažeidimo procedūra arba su Europos Komisijos paklausimais dėl atitikties ES teisei</w:t>
            </w:r>
          </w:p>
        </w:tc>
        <w:tc>
          <w:tcPr>
            <w:tcW w:w="1275" w:type="dxa"/>
            <w:shd w:val="clear" w:color="auto" w:fill="auto"/>
            <w:noWrap/>
            <w:hideMark/>
          </w:tcPr>
          <w:p w14:paraId="15A974D0"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 </w:t>
            </w:r>
          </w:p>
        </w:tc>
      </w:tr>
      <w:tr w:rsidR="00C56A27" w:rsidRPr="00E213DD" w14:paraId="5E500B6D" w14:textId="77777777" w:rsidTr="000D65E7">
        <w:trPr>
          <w:trHeight w:val="1489"/>
        </w:trPr>
        <w:tc>
          <w:tcPr>
            <w:tcW w:w="700" w:type="dxa"/>
            <w:shd w:val="clear" w:color="auto" w:fill="auto"/>
            <w:noWrap/>
            <w:hideMark/>
          </w:tcPr>
          <w:p w14:paraId="25A309FD" w14:textId="637764F3"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09666E">
              <w:rPr>
                <w:rFonts w:ascii="Times New Roman" w:eastAsia="Times New Roman" w:hAnsi="Times New Roman" w:cs="Times New Roman"/>
                <w:sz w:val="24"/>
                <w:szCs w:val="24"/>
                <w:lang w:eastAsia="lt-LT"/>
              </w:rPr>
              <w:t>5</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7AC2F125"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hideMark/>
          </w:tcPr>
          <w:p w14:paraId="23AA0829"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XIVP-66 ES</w:t>
            </w:r>
          </w:p>
        </w:tc>
        <w:tc>
          <w:tcPr>
            <w:tcW w:w="4565" w:type="dxa"/>
            <w:shd w:val="clear" w:color="auto" w:fill="auto"/>
            <w:hideMark/>
          </w:tcPr>
          <w:p w14:paraId="4D07E024"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Administracinių bylų teisenos įstatymo Nr. VIII-1029 112 straipsnio pakeitimo įstatymo projektas</w:t>
            </w:r>
          </w:p>
        </w:tc>
        <w:tc>
          <w:tcPr>
            <w:tcW w:w="5217" w:type="dxa"/>
            <w:shd w:val="clear" w:color="auto" w:fill="auto"/>
            <w:hideMark/>
          </w:tcPr>
          <w:p w14:paraId="422E9759"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Užtikrinti tinkamą Orhuso konvencijos 9 straipsnio 3 dalies nuostatų įgyvendinimą bei panaikinti ES teisės aktų nuostatų pažeidimą ir patikslinti Įstatymą, praplečiant subjektų, kurie gali kreiptis į administracinį teismą dėl norminio administracinio akto teisėtumo patikros, ratą </w:t>
            </w:r>
          </w:p>
        </w:tc>
        <w:tc>
          <w:tcPr>
            <w:tcW w:w="1275" w:type="dxa"/>
            <w:shd w:val="clear" w:color="auto" w:fill="auto"/>
            <w:noWrap/>
            <w:hideMark/>
          </w:tcPr>
          <w:p w14:paraId="10711C1C"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C56A27" w:rsidRPr="00E213DD" w14:paraId="5EDEC967" w14:textId="77777777" w:rsidTr="00B447B5">
        <w:trPr>
          <w:trHeight w:val="1154"/>
        </w:trPr>
        <w:tc>
          <w:tcPr>
            <w:tcW w:w="700" w:type="dxa"/>
            <w:shd w:val="clear" w:color="auto" w:fill="auto"/>
            <w:noWrap/>
            <w:hideMark/>
          </w:tcPr>
          <w:p w14:paraId="3FD349B6" w14:textId="26FF38CB"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6</w:t>
            </w:r>
            <w:r w:rsidR="0009666E">
              <w:rPr>
                <w:rFonts w:ascii="Times New Roman" w:eastAsia="Times New Roman" w:hAnsi="Times New Roman" w:cs="Times New Roman"/>
                <w:sz w:val="24"/>
                <w:szCs w:val="24"/>
                <w:lang w:eastAsia="lt-LT"/>
              </w:rPr>
              <w:t>6</w:t>
            </w:r>
            <w:r w:rsidR="00A31E48">
              <w:rPr>
                <w:rFonts w:ascii="Times New Roman" w:eastAsia="Times New Roman" w:hAnsi="Times New Roman" w:cs="Times New Roman"/>
                <w:sz w:val="24"/>
                <w:szCs w:val="24"/>
                <w:lang w:eastAsia="lt-LT"/>
              </w:rPr>
              <w:t>.</w:t>
            </w:r>
          </w:p>
        </w:tc>
        <w:tc>
          <w:tcPr>
            <w:tcW w:w="1705" w:type="dxa"/>
            <w:shd w:val="clear" w:color="auto" w:fill="auto"/>
            <w:noWrap/>
            <w:hideMark/>
          </w:tcPr>
          <w:p w14:paraId="27BFA149"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noWrap/>
            <w:hideMark/>
          </w:tcPr>
          <w:p w14:paraId="7D9B4302"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4866AD98"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Politinių partijų įstatymo Nr. Nr. I-606 2 ir 5 straipsnių pakeitimo įstatymo projektas </w:t>
            </w:r>
          </w:p>
        </w:tc>
        <w:tc>
          <w:tcPr>
            <w:tcW w:w="5217" w:type="dxa"/>
            <w:shd w:val="clear" w:color="auto" w:fill="auto"/>
            <w:hideMark/>
          </w:tcPr>
          <w:p w14:paraId="261E8274"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Sudaryti sąlygas Europos Sąjungos piliečiams tapti politinių partijų steigėjais Lietuvoje. Siūloma nustatyti, kad steigėjais turėtų galimybę būti ES piliečiai, pragyvenę Lietuvoje 6 mėn.</w:t>
            </w:r>
          </w:p>
        </w:tc>
        <w:tc>
          <w:tcPr>
            <w:tcW w:w="1275" w:type="dxa"/>
            <w:shd w:val="clear" w:color="auto" w:fill="auto"/>
            <w:noWrap/>
            <w:hideMark/>
          </w:tcPr>
          <w:p w14:paraId="7B7F54A2"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C56A27" w:rsidRPr="00E213DD" w14:paraId="2F9C0B67" w14:textId="77777777" w:rsidTr="000D65E7">
        <w:trPr>
          <w:trHeight w:val="1124"/>
        </w:trPr>
        <w:tc>
          <w:tcPr>
            <w:tcW w:w="700" w:type="dxa"/>
            <w:shd w:val="clear" w:color="auto" w:fill="auto"/>
            <w:noWrap/>
            <w:hideMark/>
          </w:tcPr>
          <w:p w14:paraId="23E16CAE" w14:textId="3827DCED"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09666E">
              <w:rPr>
                <w:rFonts w:ascii="Times New Roman" w:eastAsia="Times New Roman" w:hAnsi="Times New Roman" w:cs="Times New Roman"/>
                <w:sz w:val="24"/>
                <w:szCs w:val="24"/>
                <w:lang w:eastAsia="lt-LT"/>
              </w:rPr>
              <w:t>7</w:t>
            </w:r>
            <w:r w:rsidR="00C56A27" w:rsidRPr="00E213DD">
              <w:rPr>
                <w:rFonts w:ascii="Times New Roman" w:eastAsia="Times New Roman" w:hAnsi="Times New Roman" w:cs="Times New Roman"/>
                <w:sz w:val="24"/>
                <w:szCs w:val="24"/>
                <w:lang w:eastAsia="lt-LT"/>
              </w:rPr>
              <w:t>.</w:t>
            </w:r>
          </w:p>
        </w:tc>
        <w:tc>
          <w:tcPr>
            <w:tcW w:w="1705" w:type="dxa"/>
            <w:shd w:val="clear" w:color="auto" w:fill="auto"/>
            <w:hideMark/>
          </w:tcPr>
          <w:p w14:paraId="1A131725"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hideMark/>
          </w:tcPr>
          <w:p w14:paraId="0989C83D"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XIIIP-4637 ES</w:t>
            </w:r>
            <w:r>
              <w:rPr>
                <w:rFonts w:ascii="Times New Roman" w:eastAsia="Times New Roman" w:hAnsi="Times New Roman" w:cs="Times New Roman"/>
                <w:sz w:val="24"/>
                <w:szCs w:val="24"/>
                <w:lang w:eastAsia="lt-LT"/>
              </w:rPr>
              <w:t xml:space="preserve"> </w:t>
            </w:r>
          </w:p>
          <w:p w14:paraId="12388F2B" w14:textId="1ED91866" w:rsidR="00C56A27" w:rsidRDefault="00C56A27"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696BA84D" w14:textId="14D388EC"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XIIIP-4639</w:t>
            </w:r>
          </w:p>
        </w:tc>
        <w:tc>
          <w:tcPr>
            <w:tcW w:w="4565" w:type="dxa"/>
            <w:shd w:val="clear" w:color="auto" w:fill="auto"/>
            <w:hideMark/>
          </w:tcPr>
          <w:p w14:paraId="62248536"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Saugaus eismo automobilių keliais įstatymo Nr. VIII-2043 2, 9, 10, 14, 17, 22, 23, 27(2) straipsnių ir priedo pakeitimo ir Įstatymo papildymo 14(1) ir 14(2) straipsniais ir 2 priedu įstatymo projektas ir lydimieji įstatymų projektai</w:t>
            </w:r>
          </w:p>
        </w:tc>
        <w:tc>
          <w:tcPr>
            <w:tcW w:w="5217" w:type="dxa"/>
            <w:shd w:val="clear" w:color="auto" w:fill="auto"/>
            <w:hideMark/>
          </w:tcPr>
          <w:p w14:paraId="2E175065"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Direktyvą (ES) 2018/645, kuria iš dalies keičiama Direktyva 2003/59/EB dėl tam tikrų kelių transporto priemonių kroviniams ir keleiviams vežti vairuotojų pradinės kvalifikacijos ir kvalifikacijos kėlimo ir Direktyva 2006/126/EB dėl vairuotojo pažymėjimų.</w:t>
            </w:r>
            <w:r w:rsidRPr="00E213DD">
              <w:rPr>
                <w:rFonts w:ascii="Times New Roman" w:eastAsia="Times New Roman" w:hAnsi="Times New Roman" w:cs="Times New Roman"/>
                <w:sz w:val="24"/>
                <w:szCs w:val="24"/>
                <w:lang w:eastAsia="lt-LT"/>
              </w:rPr>
              <w:br/>
              <w:t>Nustatyti, kad vairuotojų pradinės kvalifikacijos ir kvalifikacijos kėlimo reglamentavimo ir mokymo centrų priežiūros funkcijos iš Švietimo, mokslo ir sporto ministerijos būtų perduotos Susisiekimo ministerijai, taip pat reglamentuoti vairuotojų kvalifikacijos kortelių išdavimą</w:t>
            </w:r>
          </w:p>
        </w:tc>
        <w:tc>
          <w:tcPr>
            <w:tcW w:w="1275" w:type="dxa"/>
            <w:shd w:val="clear" w:color="auto" w:fill="auto"/>
            <w:hideMark/>
          </w:tcPr>
          <w:p w14:paraId="4F73FC1F"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C56A27" w:rsidRPr="00E213DD" w14:paraId="2DD71D53" w14:textId="77777777" w:rsidTr="001738CF">
        <w:trPr>
          <w:trHeight w:val="557"/>
        </w:trPr>
        <w:tc>
          <w:tcPr>
            <w:tcW w:w="700" w:type="dxa"/>
            <w:shd w:val="clear" w:color="auto" w:fill="auto"/>
            <w:noWrap/>
            <w:hideMark/>
          </w:tcPr>
          <w:p w14:paraId="656B9430" w14:textId="4F06B35D"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09666E">
              <w:rPr>
                <w:rFonts w:ascii="Times New Roman" w:eastAsia="Times New Roman" w:hAnsi="Times New Roman" w:cs="Times New Roman"/>
                <w:sz w:val="24"/>
                <w:szCs w:val="24"/>
                <w:lang w:eastAsia="lt-LT"/>
              </w:rPr>
              <w:t>8</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6B20E65A"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hideMark/>
          </w:tcPr>
          <w:p w14:paraId="56DA7494"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XIVP-171 ES</w:t>
            </w:r>
            <w:r>
              <w:rPr>
                <w:rFonts w:ascii="Times New Roman" w:eastAsia="Times New Roman" w:hAnsi="Times New Roman" w:cs="Times New Roman"/>
                <w:sz w:val="24"/>
                <w:szCs w:val="24"/>
                <w:lang w:eastAsia="lt-LT"/>
              </w:rPr>
              <w:t xml:space="preserve"> </w:t>
            </w:r>
          </w:p>
          <w:p w14:paraId="314F911E"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E213DD">
              <w:rPr>
                <w:rFonts w:ascii="Times New Roman" w:eastAsia="Times New Roman" w:hAnsi="Times New Roman" w:cs="Times New Roman"/>
                <w:sz w:val="24"/>
                <w:szCs w:val="24"/>
                <w:lang w:eastAsia="lt-LT"/>
              </w:rPr>
              <w:t xml:space="preserve"> </w:t>
            </w:r>
          </w:p>
          <w:p w14:paraId="683200A1" w14:textId="15B73A98"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XIVP-172 ES</w:t>
            </w:r>
          </w:p>
        </w:tc>
        <w:tc>
          <w:tcPr>
            <w:tcW w:w="4565" w:type="dxa"/>
            <w:shd w:val="clear" w:color="auto" w:fill="auto"/>
            <w:hideMark/>
          </w:tcPr>
          <w:p w14:paraId="614F1D18"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Atliekų tvarkymo įstatymo Nr. VIII-787 1, 2, 3, 3(1), 3(2), 4, 7, 11(1), 12(1), 18(2), 22, 30, 32, 33, 34, 34(1), 34(4), 34(5), 34(6), 34(7), 34(8), 34(15), 34(18), 34(23), 34(25), 34(26), 34(31) straipsnių, šeštojo skirsnio ir 5 priedo pakeitimo ir Įstatymo papildymo 32(1) straipsniu ir antruoju(2) skirsniu įstatymo projektas ir lydimasis įstatymo projektas</w:t>
            </w:r>
          </w:p>
        </w:tc>
        <w:tc>
          <w:tcPr>
            <w:tcW w:w="5217" w:type="dxa"/>
            <w:shd w:val="clear" w:color="auto" w:fill="auto"/>
            <w:hideMark/>
          </w:tcPr>
          <w:p w14:paraId="331BFE2E"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Perkelti ES žiedinės ekonomikos atliekų direktyvų: (ES) 2018/851, kuria iš dalies keičiama Direktyva 2008/98/EB dėl atliekų, (ES) 2018/852, kuria iš dalies keičiama Direktyva 94/62/EB dėl pakuočių ir pakuočių atliekų, ir (ES) 2018/850, kuria iš dalies keičiama Direktyva 1999/31/EB dėl atliekų sąvartynų, ir (ES) 2018/849, kuria iš dalies keičiamos direktyvos 2000/53/EB dėl eksploatuoti netinkamų transporto priemonių, 2006/66/EB dėl baterijų ir akumuliatorių bei baterijų ir akumuliatorių atliekų ir 2012/19/ES dėl elektros ir elektroninės įrangos atliekų, ir 2012/19/ES dėl elektros ir elektroninės įrangos atliekų nuostatas į nacionalinę teisę. </w:t>
            </w:r>
            <w:r w:rsidRPr="00E213DD">
              <w:rPr>
                <w:rFonts w:ascii="Times New Roman" w:eastAsia="Times New Roman" w:hAnsi="Times New Roman" w:cs="Times New Roman"/>
                <w:sz w:val="24"/>
                <w:szCs w:val="24"/>
                <w:lang w:eastAsia="lt-LT"/>
              </w:rPr>
              <w:br/>
              <w:t xml:space="preserve">Įgyvendinti Sprendimo (ES) 2019/665, kuriuo iš dalies keičiamas Sprendimas 2005/270/EB, </w:t>
            </w:r>
            <w:r w:rsidRPr="00E213DD">
              <w:rPr>
                <w:rFonts w:ascii="Times New Roman" w:eastAsia="Times New Roman" w:hAnsi="Times New Roman" w:cs="Times New Roman"/>
                <w:sz w:val="24"/>
                <w:szCs w:val="24"/>
                <w:lang w:eastAsia="lt-LT"/>
              </w:rPr>
              <w:lastRenderedPageBreak/>
              <w:t xml:space="preserve">nustatantis duomenų bazės sistemos formas pagal Europos Parlamento ir Tarybos direktyvą 94/62/EB dėl pakuočių ir pakuočių atliekų, nuostatas. Įgyvendinti Sprendimo (ES) 2019/1597, kuriuo, siekiant vienodo maisto atliekų kiekio matavimo, Europos Parlamento ir Tarybos direktyva 2008/98/EB papildoma nuostatomis dėl bendros metodikos ir būtiniausių kokybės reikalavimų, ir Sprendimo (ES) 2019/2000, kuriuo nustatoma duomenų apie maisto atliekas teikimo ir kokybės patikros ataskaitos teikimo pagal Europos Parlamento ir Tarybos direktyvą 2008/98/EB forma, nuostatas. </w:t>
            </w:r>
            <w:r w:rsidRPr="00E213DD">
              <w:rPr>
                <w:rFonts w:ascii="Times New Roman" w:eastAsia="Times New Roman" w:hAnsi="Times New Roman" w:cs="Times New Roman"/>
                <w:sz w:val="24"/>
                <w:szCs w:val="24"/>
                <w:lang w:eastAsia="lt-LT"/>
              </w:rPr>
              <w:br/>
              <w:t>Atsižvelgiant į atliekų direktyvų pakeitimus, patikslinti ar įtraukti naujas sąvokas, naujus didesnės gamintojų atsakomybės sistemos reikalavimus, detaliau reglamentuoti šalutinių produktų ir atliekų nelaikymo atliekomis reikalavimus, nustatyti atliekų srautus, kurie turi būti surenkami atskiromis atliekų surinkimo sistemomis, nustatyti reikalavimą, kad atskirai surinktos atliekos, skirtos pakartotinai naudoti ar perdirbti, be pirminio apdorojimo negali būti naudojamos energijai gauti arba šalinamos, tikslinti nuostatas dėl atliekų prevencijos, alyvos atliekų tvarkymo, atliekų tvarkymo planų ir kt.</w:t>
            </w:r>
          </w:p>
        </w:tc>
        <w:tc>
          <w:tcPr>
            <w:tcW w:w="1275" w:type="dxa"/>
            <w:shd w:val="clear" w:color="auto" w:fill="auto"/>
            <w:noWrap/>
            <w:hideMark/>
          </w:tcPr>
          <w:p w14:paraId="53F30A18"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lastRenderedPageBreak/>
              <w:t>kovas</w:t>
            </w:r>
          </w:p>
        </w:tc>
      </w:tr>
      <w:tr w:rsidR="00C56A27" w:rsidRPr="00E213DD" w14:paraId="38D84205" w14:textId="77777777" w:rsidTr="00684BBC">
        <w:trPr>
          <w:trHeight w:val="416"/>
        </w:trPr>
        <w:tc>
          <w:tcPr>
            <w:tcW w:w="700" w:type="dxa"/>
            <w:shd w:val="clear" w:color="auto" w:fill="auto"/>
            <w:noWrap/>
            <w:hideMark/>
          </w:tcPr>
          <w:p w14:paraId="54D360B4" w14:textId="46DF42A0" w:rsidR="00C56A27" w:rsidRPr="00E213DD" w:rsidRDefault="000966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69</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4C31BA1F"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M. Navickienė </w:t>
            </w:r>
          </w:p>
        </w:tc>
        <w:tc>
          <w:tcPr>
            <w:tcW w:w="1389" w:type="dxa"/>
            <w:shd w:val="clear" w:color="auto" w:fill="auto"/>
            <w:hideMark/>
          </w:tcPr>
          <w:p w14:paraId="2ABE2436"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5B7FE323"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Darbo kodekso 109 ir 139 straipsnių pakeitimo įstatymo projektas </w:t>
            </w:r>
          </w:p>
        </w:tc>
        <w:tc>
          <w:tcPr>
            <w:tcW w:w="5217" w:type="dxa"/>
            <w:shd w:val="clear" w:color="auto" w:fill="auto"/>
            <w:hideMark/>
          </w:tcPr>
          <w:p w14:paraId="5439A668"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Tinkamai perkelti Direktyvą 2014/67/ES dėl Direktyvos 96/71/EB dėl darbuotojų komandiravimo paslaugų teikimo sistemoje vykdymo užtikrinimo ir kuria iš dalies keičiamas Reglamentas (ES) Nr. 1024/2012 dėl </w:t>
            </w:r>
            <w:r w:rsidRPr="00E213DD">
              <w:rPr>
                <w:rFonts w:ascii="Times New Roman" w:eastAsia="Times New Roman" w:hAnsi="Times New Roman" w:cs="Times New Roman"/>
                <w:sz w:val="24"/>
                <w:szCs w:val="24"/>
                <w:lang w:eastAsia="lt-LT"/>
              </w:rPr>
              <w:lastRenderedPageBreak/>
              <w:t>administracinio bendradarbiavimo per Vidaus rinkos informacinę sistemą (IMI reglamentas)</w:t>
            </w:r>
          </w:p>
        </w:tc>
        <w:tc>
          <w:tcPr>
            <w:tcW w:w="1275" w:type="dxa"/>
            <w:shd w:val="clear" w:color="auto" w:fill="auto"/>
            <w:noWrap/>
            <w:hideMark/>
          </w:tcPr>
          <w:p w14:paraId="42B1C4D0"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balandis</w:t>
            </w:r>
          </w:p>
        </w:tc>
      </w:tr>
      <w:tr w:rsidR="00C56A27" w:rsidRPr="00E213DD" w14:paraId="615DADDE" w14:textId="77777777" w:rsidTr="000D65E7">
        <w:trPr>
          <w:trHeight w:val="1425"/>
        </w:trPr>
        <w:tc>
          <w:tcPr>
            <w:tcW w:w="700" w:type="dxa"/>
            <w:shd w:val="clear" w:color="auto" w:fill="auto"/>
            <w:noWrap/>
            <w:hideMark/>
          </w:tcPr>
          <w:p w14:paraId="70F0A76F" w14:textId="283973C3"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09666E">
              <w:rPr>
                <w:rFonts w:ascii="Times New Roman" w:eastAsia="Times New Roman" w:hAnsi="Times New Roman" w:cs="Times New Roman"/>
                <w:sz w:val="24"/>
                <w:szCs w:val="24"/>
                <w:lang w:eastAsia="lt-LT"/>
              </w:rPr>
              <w:t>0</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5B544402"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hideMark/>
          </w:tcPr>
          <w:p w14:paraId="25136685"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XIVP-214 ES</w:t>
            </w:r>
            <w:r>
              <w:rPr>
                <w:rFonts w:ascii="Times New Roman" w:eastAsia="Times New Roman" w:hAnsi="Times New Roman" w:cs="Times New Roman"/>
                <w:sz w:val="24"/>
                <w:szCs w:val="24"/>
                <w:lang w:eastAsia="lt-LT"/>
              </w:rPr>
              <w:t xml:space="preserve"> </w:t>
            </w:r>
          </w:p>
          <w:p w14:paraId="04548F90" w14:textId="197E8079" w:rsidR="00C56A27" w:rsidRDefault="00C56A27"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4AC1F624" w14:textId="33E21BE2"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919ED">
              <w:rPr>
                <w:rFonts w:ascii="Times New Roman" w:eastAsia="Times New Roman" w:hAnsi="Times New Roman" w:cs="Times New Roman"/>
                <w:sz w:val="24"/>
                <w:szCs w:val="24"/>
                <w:lang w:eastAsia="lt-LT"/>
              </w:rPr>
              <w:t>XIVP-215</w:t>
            </w:r>
          </w:p>
        </w:tc>
        <w:tc>
          <w:tcPr>
            <w:tcW w:w="4565" w:type="dxa"/>
            <w:shd w:val="clear" w:color="auto" w:fill="auto"/>
            <w:hideMark/>
          </w:tcPr>
          <w:p w14:paraId="0E0C8EC2"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Baudžiamojo kodekso 189 ir 216 straipsnių pakeitimo įstatymo projektas ir lydimasis įstatymo projektas</w:t>
            </w:r>
          </w:p>
        </w:tc>
        <w:tc>
          <w:tcPr>
            <w:tcW w:w="5217" w:type="dxa"/>
            <w:shd w:val="clear" w:color="auto" w:fill="auto"/>
            <w:hideMark/>
          </w:tcPr>
          <w:p w14:paraId="12CD6D7D"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Tinkamai perkelti Direktyvą (ES) 2017/1371dėl kovos su Sąjungos finansiniams interesams kenkiančiu sukčiavimu baudžiamosios teisės priemonėmis. Taip pat įgyvendinti Europos Tarybos ekspertų komiteto dėl priemonių, nukreiptų kovai su pinigų plovimu bei teroristų finansavimu pateiktas rekomendacijas, susijusias su baudžiamosios atsakomybės už pinigų plovimo nusikalstamas veikas ir procesinės prievartos priemonės – laikino nuosavybės apribojimo reglamentavimo tiriant pinigų plovimo nusikalstamas veikas tobulinimu</w:t>
            </w:r>
          </w:p>
        </w:tc>
        <w:tc>
          <w:tcPr>
            <w:tcW w:w="1275" w:type="dxa"/>
            <w:shd w:val="clear" w:color="auto" w:fill="auto"/>
            <w:noWrap/>
            <w:hideMark/>
          </w:tcPr>
          <w:p w14:paraId="6DEE130C"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0D162B" w:rsidRPr="00E213DD" w14:paraId="4F43589C" w14:textId="77777777" w:rsidTr="000D162B">
        <w:trPr>
          <w:trHeight w:val="699"/>
        </w:trPr>
        <w:tc>
          <w:tcPr>
            <w:tcW w:w="700" w:type="dxa"/>
            <w:shd w:val="clear" w:color="auto" w:fill="auto"/>
            <w:noWrap/>
          </w:tcPr>
          <w:p w14:paraId="77155019" w14:textId="034EC333" w:rsidR="000D162B"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09666E">
              <w:rPr>
                <w:rFonts w:ascii="Times New Roman" w:eastAsia="Times New Roman" w:hAnsi="Times New Roman" w:cs="Times New Roman"/>
                <w:sz w:val="24"/>
                <w:szCs w:val="24"/>
                <w:lang w:eastAsia="lt-LT"/>
              </w:rPr>
              <w:t>1</w:t>
            </w:r>
            <w:r w:rsidRPr="00E213DD">
              <w:rPr>
                <w:rFonts w:ascii="Times New Roman" w:eastAsia="Times New Roman" w:hAnsi="Times New Roman" w:cs="Times New Roman"/>
                <w:sz w:val="24"/>
                <w:szCs w:val="24"/>
                <w:lang w:eastAsia="lt-LT"/>
              </w:rPr>
              <w:t>.</w:t>
            </w:r>
          </w:p>
        </w:tc>
        <w:tc>
          <w:tcPr>
            <w:tcW w:w="1705" w:type="dxa"/>
            <w:shd w:val="clear" w:color="auto" w:fill="auto"/>
            <w:noWrap/>
          </w:tcPr>
          <w:p w14:paraId="07AEB7D6" w14:textId="6CAA5C54"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tcPr>
          <w:p w14:paraId="54CF3DD2" w14:textId="5EA50351"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tcPr>
          <w:p w14:paraId="2D837A28" w14:textId="7B7D1D8D"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Elektroninių ryšių įstatymo Nr. IX-2135 pakeitimo įstatymo projektas ir lydimieji įstatymų projektai</w:t>
            </w:r>
          </w:p>
        </w:tc>
        <w:tc>
          <w:tcPr>
            <w:tcW w:w="5217" w:type="dxa"/>
            <w:shd w:val="clear" w:color="auto" w:fill="auto"/>
          </w:tcPr>
          <w:p w14:paraId="27F21458" w14:textId="09E3B658"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Perkelti Direktyvos (ES) 2018/1972, kuria nustatomas Europos elektroninių ryšių kodeksas (nauja redakcija), nuostatas. Skatinti itin didelio pralaidumo elektroninių ryšių tinklų diegimą ir naudojimą, užtikrinti tvarią konkurenciją elektroninių ryšių srityje, elektroninių ryšių paslaugų sąveiką, prieinamumą, elektroninių ryšių tinklų ir paslaugų saugumą bei naudą elektroninių ryšių paslaugų gavėjams. Perkelti Direktyvą (ES) 2019/882 dėl gaminių ir paslaugų prieinamumo reikalavimų ir  įgyvendinti Reglamentą (ES) 2018/1971, kuriuo įsteigiama Europos elektroninių ryšių reguliuotojų institucija (BEREC) ir BEREC paramos agentūra (BEREC biuras), iš dalies keičiamas Reglamentas (ES) 2015/2120 ir panaikinamas Reglamentas (EB) Nr. 1211/2009. Taip pat nustatyti galimybę Ryšių reguliavimo </w:t>
            </w:r>
            <w:r w:rsidRPr="00E213DD">
              <w:rPr>
                <w:rFonts w:ascii="Times New Roman" w:eastAsia="Times New Roman" w:hAnsi="Times New Roman" w:cs="Times New Roman"/>
                <w:sz w:val="24"/>
                <w:szCs w:val="24"/>
                <w:lang w:eastAsia="lt-LT"/>
              </w:rPr>
              <w:lastRenderedPageBreak/>
              <w:t>tarnybai skiriant  elektroninius išteklius įvertinti atitikimą nacionaliniam saugumui</w:t>
            </w:r>
          </w:p>
        </w:tc>
        <w:tc>
          <w:tcPr>
            <w:tcW w:w="1275" w:type="dxa"/>
            <w:shd w:val="clear" w:color="auto" w:fill="auto"/>
            <w:noWrap/>
          </w:tcPr>
          <w:p w14:paraId="0D033635" w14:textId="7FD6F4DA"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lastRenderedPageBreak/>
              <w:t>balandis</w:t>
            </w:r>
          </w:p>
        </w:tc>
      </w:tr>
      <w:tr w:rsidR="000D162B" w:rsidRPr="00E213DD" w14:paraId="4C743F31" w14:textId="77777777" w:rsidTr="000D162B">
        <w:trPr>
          <w:trHeight w:val="699"/>
        </w:trPr>
        <w:tc>
          <w:tcPr>
            <w:tcW w:w="700" w:type="dxa"/>
            <w:shd w:val="clear" w:color="auto" w:fill="auto"/>
            <w:noWrap/>
          </w:tcPr>
          <w:p w14:paraId="02E0D240" w14:textId="30B6DD67" w:rsidR="000D162B"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09666E">
              <w:rPr>
                <w:rFonts w:ascii="Times New Roman" w:eastAsia="Times New Roman" w:hAnsi="Times New Roman" w:cs="Times New Roman"/>
                <w:sz w:val="24"/>
                <w:szCs w:val="24"/>
                <w:lang w:eastAsia="lt-LT"/>
              </w:rPr>
              <w:t>2</w:t>
            </w:r>
            <w:r w:rsidRPr="00E213DD">
              <w:rPr>
                <w:rFonts w:ascii="Times New Roman" w:eastAsia="Times New Roman" w:hAnsi="Times New Roman" w:cs="Times New Roman"/>
                <w:sz w:val="24"/>
                <w:szCs w:val="24"/>
                <w:lang w:eastAsia="lt-LT"/>
              </w:rPr>
              <w:t>.</w:t>
            </w:r>
          </w:p>
        </w:tc>
        <w:tc>
          <w:tcPr>
            <w:tcW w:w="1705" w:type="dxa"/>
            <w:shd w:val="clear" w:color="auto" w:fill="auto"/>
            <w:noWrap/>
          </w:tcPr>
          <w:p w14:paraId="05EE878B" w14:textId="21432F5E"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tcPr>
          <w:p w14:paraId="2AD28C02" w14:textId="297CECE3"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tcPr>
          <w:p w14:paraId="6A51EF26" w14:textId="38987BBC"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Lietuvos banko įstatymo Nr. I-678 pakeitimo įstatymo projektas ir lydimieji įstatymų projektai</w:t>
            </w:r>
          </w:p>
        </w:tc>
        <w:tc>
          <w:tcPr>
            <w:tcW w:w="5217" w:type="dxa"/>
            <w:shd w:val="clear" w:color="auto" w:fill="auto"/>
          </w:tcPr>
          <w:p w14:paraId="64506BDE" w14:textId="6199187D" w:rsidR="000D162B" w:rsidRPr="00E213DD" w:rsidRDefault="000D162B" w:rsidP="000D162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Pr="00E213DD">
              <w:rPr>
                <w:rFonts w:ascii="Times New Roman" w:eastAsia="Times New Roman" w:hAnsi="Times New Roman" w:cs="Times New Roman"/>
                <w:sz w:val="24"/>
                <w:szCs w:val="24"/>
                <w:lang w:eastAsia="lt-LT"/>
              </w:rPr>
              <w:t xml:space="preserve">tiprinant kredito įstaigų pertvarkymą ir riziką ribojantį reguliavimą bei priežiūrą, ir tokiu būdu sustiprinti šio sektoriaus finansinį stabilumą, įgyvendinant  Bankų paketą sudarančių </w:t>
            </w:r>
            <w:r w:rsidR="00E45F43">
              <w:rPr>
                <w:rFonts w:ascii="Times New Roman" w:eastAsia="Times New Roman" w:hAnsi="Times New Roman" w:cs="Times New Roman"/>
                <w:sz w:val="24"/>
                <w:szCs w:val="24"/>
                <w:lang w:eastAsia="lt-LT"/>
              </w:rPr>
              <w:t>D</w:t>
            </w:r>
            <w:r w:rsidRPr="00E213DD">
              <w:rPr>
                <w:rFonts w:ascii="Times New Roman" w:eastAsia="Times New Roman" w:hAnsi="Times New Roman" w:cs="Times New Roman"/>
                <w:sz w:val="24"/>
                <w:szCs w:val="24"/>
                <w:lang w:eastAsia="lt-LT"/>
              </w:rPr>
              <w:t xml:space="preserve">irektyvų  (ES) 2019/878, kuria iš dalies keičiamos Direktyvos 2013/36/ES nuostatos dėl subjektų, kuriems reikalavimai netaikomi, finansų kontroliuojančiųjų bendrovių, mišrią veiklą vykdančių finansų kontroliuojančiųjų bendrovių, atlygio, priežiūros priemonių ir įgaliojimų bei kapitalo apsaugos priemonių, ir Direktyvos (ES) 2019/879, kuria dėl kredito įstaigų ir investicinių įmonių nuostolių padengimo ir rekapitalizavimo pajėgumo iš dalies keičiama Direktyva 2014/59/ES ir iš dalies keičiama Direktyva 98/26/EB, nuostatas, kuriomis stiprinamas kredito įstaigų  pertvarkymas bei riziką ribojantis reguliavimas ir priežiūra. Taip pat, atsižvelgiant į Europos Sąjungos Teisingumo Teismo sprendimo byloje C 107/17 išaiškinimus dėl Direktyvos 2002/47/EB nuostatų taikymo, patikslinti finansinio užtikrinimo susitarimų vykdymo finansinio įkaito gavėjo ir davėjo bankroto atvejais reglamentavimą, siekiant didesnio teisinio aiškumo. Sudaryti sąlygas Lietuvos banko neprižiūrimoms skolinimo ir finansinės nuomos paslaugas  teikiančioms finansų įstaigoms teikti duomenis į Lietuvos banko tvarkomą Paskolų rizikos duomenų bazę (PRDB) ir gauti duomenis, reikalingus klientų kreditingumui vertinti iš PRDB, ir tokiu būdu didinti konkurenciją skolinimo rinkoje </w:t>
            </w:r>
            <w:r w:rsidRPr="00E213DD">
              <w:rPr>
                <w:rFonts w:ascii="Times New Roman" w:eastAsia="Times New Roman" w:hAnsi="Times New Roman" w:cs="Times New Roman"/>
                <w:sz w:val="24"/>
                <w:szCs w:val="24"/>
                <w:lang w:eastAsia="lt-LT"/>
              </w:rPr>
              <w:lastRenderedPageBreak/>
              <w:t>bei sudaryti galimybes skolinimo veikla užsiimančioms įstaigoms geriau valdyti kreditų rizikas</w:t>
            </w:r>
          </w:p>
        </w:tc>
        <w:tc>
          <w:tcPr>
            <w:tcW w:w="1275" w:type="dxa"/>
            <w:shd w:val="clear" w:color="auto" w:fill="auto"/>
            <w:noWrap/>
          </w:tcPr>
          <w:p w14:paraId="7C470ABF" w14:textId="558A86B9"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sz w:val="24"/>
                <w:szCs w:val="24"/>
                <w:lang w:eastAsia="lt-LT"/>
              </w:rPr>
              <w:lastRenderedPageBreak/>
              <w:t>gegužė</w:t>
            </w:r>
          </w:p>
        </w:tc>
      </w:tr>
      <w:tr w:rsidR="000D162B" w:rsidRPr="00E213DD" w14:paraId="76984725" w14:textId="77777777" w:rsidTr="00733744">
        <w:trPr>
          <w:trHeight w:val="271"/>
        </w:trPr>
        <w:tc>
          <w:tcPr>
            <w:tcW w:w="13576" w:type="dxa"/>
            <w:gridSpan w:val="5"/>
            <w:shd w:val="clear" w:color="auto" w:fill="auto"/>
            <w:hideMark/>
          </w:tcPr>
          <w:p w14:paraId="60492D55" w14:textId="77777777" w:rsidR="000D162B" w:rsidRPr="00933DAE" w:rsidRDefault="000D162B" w:rsidP="000D162B">
            <w:pPr>
              <w:spacing w:after="0" w:line="240" w:lineRule="auto"/>
              <w:jc w:val="center"/>
              <w:rPr>
                <w:rFonts w:ascii="Times New Roman" w:eastAsia="Times New Roman" w:hAnsi="Times New Roman" w:cs="Times New Roman"/>
                <w:sz w:val="24"/>
                <w:szCs w:val="24"/>
                <w:lang w:eastAsia="lt-LT"/>
              </w:rPr>
            </w:pPr>
            <w:r w:rsidRPr="00933DAE">
              <w:rPr>
                <w:rFonts w:ascii="Times New Roman" w:eastAsia="Times New Roman" w:hAnsi="Times New Roman" w:cs="Times New Roman"/>
                <w:sz w:val="24"/>
                <w:szCs w:val="24"/>
                <w:lang w:eastAsia="lt-LT"/>
              </w:rPr>
              <w:t>Projektai, perkeliantys arba įgyvendinantys ES teisės aktų nuostatas</w:t>
            </w:r>
          </w:p>
        </w:tc>
        <w:tc>
          <w:tcPr>
            <w:tcW w:w="1275" w:type="dxa"/>
            <w:shd w:val="clear" w:color="auto" w:fill="auto"/>
            <w:noWrap/>
            <w:hideMark/>
          </w:tcPr>
          <w:p w14:paraId="725D0BBD"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 </w:t>
            </w:r>
          </w:p>
        </w:tc>
      </w:tr>
      <w:tr w:rsidR="000D162B" w:rsidRPr="00E213DD" w14:paraId="56D0DB98" w14:textId="77777777" w:rsidTr="000D65E7">
        <w:trPr>
          <w:trHeight w:val="562"/>
        </w:trPr>
        <w:tc>
          <w:tcPr>
            <w:tcW w:w="700" w:type="dxa"/>
            <w:shd w:val="clear" w:color="auto" w:fill="auto"/>
            <w:noWrap/>
            <w:hideMark/>
          </w:tcPr>
          <w:p w14:paraId="6EFA9EE4" w14:textId="6C2A88B1"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2B0BAF">
              <w:rPr>
                <w:rFonts w:ascii="Times New Roman" w:eastAsia="Times New Roman" w:hAnsi="Times New Roman" w:cs="Times New Roman"/>
                <w:sz w:val="24"/>
                <w:szCs w:val="24"/>
                <w:lang w:eastAsia="lt-LT"/>
              </w:rPr>
              <w:t>3</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1FAE75AF"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 Kreivys</w:t>
            </w:r>
          </w:p>
        </w:tc>
        <w:tc>
          <w:tcPr>
            <w:tcW w:w="1389" w:type="dxa"/>
            <w:shd w:val="clear" w:color="auto" w:fill="auto"/>
            <w:hideMark/>
          </w:tcPr>
          <w:p w14:paraId="02E580F0"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399019CE"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Elektros energetikos įstatymo Nr. VIII-1881 pakeitimo įstatymo projektas ir lydimieji įstatymų projektai</w:t>
            </w:r>
          </w:p>
        </w:tc>
        <w:tc>
          <w:tcPr>
            <w:tcW w:w="5217" w:type="dxa"/>
            <w:shd w:val="clear" w:color="auto" w:fill="auto"/>
            <w:hideMark/>
          </w:tcPr>
          <w:p w14:paraId="683ACA87"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Tinkamai perkelti Direktyvos (ES) 2019/944 dėl elektros energijos vidaus rinkos bendrųjų taisyklių nuostatas į nacionalinę teisę, nacionalinės teisės nuostatas suderinti su Reglamento 2019/943 dėl elektros energijos vidaus rinkos nuostatomis ir ES elektros tinklo kodeksų nuostatomis, bei atlikti teisinio reguliavimo pakeitimus reikalingus sklandesniam elektros rinkos liberalizavimo antrajam etapui, kuomet nepriklausomą elektros tiekėją turės pasirinkti 700 tūkst. namų ūkių</w:t>
            </w:r>
          </w:p>
        </w:tc>
        <w:tc>
          <w:tcPr>
            <w:tcW w:w="1275" w:type="dxa"/>
            <w:shd w:val="clear" w:color="auto" w:fill="auto"/>
            <w:noWrap/>
            <w:hideMark/>
          </w:tcPr>
          <w:p w14:paraId="327893F5"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0D162B" w:rsidRPr="00E213DD" w14:paraId="27DDF867" w14:textId="77777777" w:rsidTr="000D65E7">
        <w:trPr>
          <w:trHeight w:val="1129"/>
        </w:trPr>
        <w:tc>
          <w:tcPr>
            <w:tcW w:w="700" w:type="dxa"/>
            <w:shd w:val="clear" w:color="auto" w:fill="auto"/>
            <w:noWrap/>
            <w:hideMark/>
          </w:tcPr>
          <w:p w14:paraId="0C1F7B2F" w14:textId="1F91BA9E"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2B0BAF">
              <w:rPr>
                <w:rFonts w:ascii="Times New Roman" w:eastAsia="Times New Roman" w:hAnsi="Times New Roman" w:cs="Times New Roman"/>
                <w:sz w:val="24"/>
                <w:szCs w:val="24"/>
                <w:lang w:eastAsia="lt-LT"/>
              </w:rPr>
              <w:t>4</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2EC56742"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hideMark/>
          </w:tcPr>
          <w:p w14:paraId="661716C2" w14:textId="79331B56"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XIIIP-5248</w:t>
            </w:r>
            <w:r w:rsidR="00412859">
              <w:rPr>
                <w:rFonts w:ascii="Times New Roman" w:eastAsia="Times New Roman" w:hAnsi="Times New Roman" w:cs="Times New Roman"/>
                <w:sz w:val="24"/>
                <w:szCs w:val="24"/>
                <w:lang w:eastAsia="lt-LT"/>
              </w:rPr>
              <w:t xml:space="preserve"> ES</w:t>
            </w:r>
          </w:p>
        </w:tc>
        <w:tc>
          <w:tcPr>
            <w:tcW w:w="4565" w:type="dxa"/>
            <w:shd w:val="clear" w:color="auto" w:fill="auto"/>
            <w:hideMark/>
          </w:tcPr>
          <w:p w14:paraId="1ED0EAC4"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Prekybinės laivybos įstatymo NR. I-1513</w:t>
            </w:r>
            <w:r w:rsidRPr="00E213DD">
              <w:rPr>
                <w:rFonts w:ascii="Times New Roman" w:eastAsia="Times New Roman" w:hAnsi="Times New Roman" w:cs="Times New Roman"/>
                <w:sz w:val="24"/>
                <w:szCs w:val="24"/>
                <w:lang w:eastAsia="lt-LT"/>
              </w:rPr>
              <w:br/>
              <w:t>2, 84, 86, 88, 89 straipsnių ir įstatymo priedo pakeitimo įstatymo projektas</w:t>
            </w:r>
          </w:p>
        </w:tc>
        <w:tc>
          <w:tcPr>
            <w:tcW w:w="5217" w:type="dxa"/>
            <w:shd w:val="clear" w:color="auto" w:fill="auto"/>
            <w:hideMark/>
          </w:tcPr>
          <w:p w14:paraId="4FCB3652" w14:textId="16F5314F"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Tinkamai perkelti ir įgyvendinti </w:t>
            </w:r>
            <w:r>
              <w:rPr>
                <w:rFonts w:ascii="Times New Roman" w:eastAsia="Times New Roman" w:hAnsi="Times New Roman" w:cs="Times New Roman"/>
                <w:sz w:val="24"/>
                <w:szCs w:val="24"/>
                <w:lang w:eastAsia="lt-LT"/>
              </w:rPr>
              <w:t>D</w:t>
            </w:r>
            <w:r w:rsidRPr="00E213DD">
              <w:rPr>
                <w:rFonts w:ascii="Times New Roman" w:eastAsia="Times New Roman" w:hAnsi="Times New Roman" w:cs="Times New Roman"/>
                <w:sz w:val="24"/>
                <w:szCs w:val="24"/>
                <w:lang w:eastAsia="lt-LT"/>
              </w:rPr>
              <w:t>irektyvą 2009/13/EB, įgyvendinančią Europos bendrijos laivų savininkų asociacijų (ECSA) ir Europos transporto darbuotojų federacijos (ETF) sudarytą susitarimą dėl 2006 m. Konvencijos dėl darbo jūrų laivyboje ir iš dalies keičiančios Direktyvą 1999/63/EB (OL 2009 L 124, p. 30) su paskutiniais pakeitimais, padarytais 2018 m. sausio 23 d. Tarybos direktyva (ES) 2018/131, ir užtikrinti tinkamą 2006 m. Konvencijos dėl darbo jūrų laivyboje 2018 m. pakeitimų, susijusių su garantijomis jūrininkams, t. y. jūrininkų atlyginimų ir kitų išmokų apsauga, kai jie yra laikomi nelaisvėje dėl piratavimo ar ginkluoto laivo plėšimo, įgyvendinimą</w:t>
            </w:r>
          </w:p>
        </w:tc>
        <w:tc>
          <w:tcPr>
            <w:tcW w:w="1275" w:type="dxa"/>
            <w:shd w:val="clear" w:color="auto" w:fill="auto"/>
            <w:noWrap/>
            <w:hideMark/>
          </w:tcPr>
          <w:p w14:paraId="41EFCED1"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0D162B" w:rsidRPr="00E213DD" w14:paraId="410A5F19" w14:textId="77777777" w:rsidTr="000D65E7">
        <w:trPr>
          <w:trHeight w:val="1335"/>
        </w:trPr>
        <w:tc>
          <w:tcPr>
            <w:tcW w:w="700" w:type="dxa"/>
            <w:shd w:val="clear" w:color="auto" w:fill="auto"/>
            <w:noWrap/>
            <w:hideMark/>
          </w:tcPr>
          <w:p w14:paraId="098F3E0B" w14:textId="03E966F9"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7</w:t>
            </w:r>
            <w:r w:rsidR="002B0BAF">
              <w:rPr>
                <w:rFonts w:ascii="Times New Roman" w:eastAsia="Times New Roman" w:hAnsi="Times New Roman" w:cs="Times New Roman"/>
                <w:sz w:val="24"/>
                <w:szCs w:val="24"/>
                <w:lang w:eastAsia="lt-LT"/>
              </w:rPr>
              <w:t>5</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574BEF6E"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 Navickas</w:t>
            </w:r>
          </w:p>
        </w:tc>
        <w:tc>
          <w:tcPr>
            <w:tcW w:w="1389" w:type="dxa"/>
            <w:shd w:val="clear" w:color="auto" w:fill="auto"/>
            <w:hideMark/>
          </w:tcPr>
          <w:p w14:paraId="172D3B16"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3D407297"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Nesąžiningos prekybos praktikos žemės ūkio ir maisto produktų tiekimo grandinėje draudimo įstatymo projektas ir lydimieji įstatymų projektai</w:t>
            </w:r>
          </w:p>
        </w:tc>
        <w:tc>
          <w:tcPr>
            <w:tcW w:w="5217" w:type="dxa"/>
            <w:shd w:val="clear" w:color="auto" w:fill="auto"/>
            <w:hideMark/>
          </w:tcPr>
          <w:p w14:paraId="6C78DC26" w14:textId="47F57B4E"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Perkelti </w:t>
            </w:r>
            <w:r>
              <w:rPr>
                <w:rFonts w:ascii="Times New Roman" w:eastAsia="Times New Roman" w:hAnsi="Times New Roman" w:cs="Times New Roman"/>
                <w:sz w:val="24"/>
                <w:szCs w:val="24"/>
                <w:lang w:eastAsia="lt-LT"/>
              </w:rPr>
              <w:t>D</w:t>
            </w:r>
            <w:r w:rsidRPr="00E213DD">
              <w:rPr>
                <w:rFonts w:ascii="Times New Roman" w:eastAsia="Times New Roman" w:hAnsi="Times New Roman" w:cs="Times New Roman"/>
                <w:sz w:val="24"/>
                <w:szCs w:val="24"/>
                <w:lang w:eastAsia="lt-LT"/>
              </w:rPr>
              <w:t>irektyvą (ES) 2019/633 dėl įmonių vienų kitoms taikomos nesąžiningos prekybos praktikos žemės ūkio ir maisto produktų tiekimo grandinėje, kartu papildyti šiuo metu galiojantį teisinį reglamentavimą, siekiant užkardyti nesąžiningą prekybos žemės ūkio ir maisto produktais praktiką, įtvirtinti veiksmingą ir atgrasantį sankcijų skyrimo mechanizmą bei sumažinti derybinės galios disbalansą tarp maisto tiekimo grandinės dalyvių</w:t>
            </w:r>
          </w:p>
        </w:tc>
        <w:tc>
          <w:tcPr>
            <w:tcW w:w="1275" w:type="dxa"/>
            <w:shd w:val="clear" w:color="auto" w:fill="auto"/>
            <w:noWrap/>
            <w:hideMark/>
          </w:tcPr>
          <w:p w14:paraId="73A2A114"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0D162B" w:rsidRPr="00E213DD" w14:paraId="7A0E7495" w14:textId="77777777" w:rsidTr="000D65E7">
        <w:trPr>
          <w:trHeight w:val="1092"/>
        </w:trPr>
        <w:tc>
          <w:tcPr>
            <w:tcW w:w="700" w:type="dxa"/>
            <w:shd w:val="clear" w:color="auto" w:fill="auto"/>
            <w:noWrap/>
            <w:hideMark/>
          </w:tcPr>
          <w:p w14:paraId="0A2BCE8A" w14:textId="6503B381"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2B0BAF">
              <w:rPr>
                <w:rFonts w:ascii="Times New Roman" w:eastAsia="Times New Roman" w:hAnsi="Times New Roman" w:cs="Times New Roman"/>
                <w:sz w:val="24"/>
                <w:szCs w:val="24"/>
                <w:lang w:eastAsia="lt-LT"/>
              </w:rPr>
              <w:t>6</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4D9F2CE5"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hideMark/>
          </w:tcPr>
          <w:p w14:paraId="6E8A1FD6"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43F43BFE"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Finansinių priemonių rinkų įstatymo Nr. X-1024 pakeitimo įstatymo projektas ir lydimieji įstatymų projektai</w:t>
            </w:r>
          </w:p>
        </w:tc>
        <w:tc>
          <w:tcPr>
            <w:tcW w:w="5217" w:type="dxa"/>
            <w:shd w:val="clear" w:color="auto" w:fill="auto"/>
            <w:hideMark/>
          </w:tcPr>
          <w:p w14:paraId="0BAE64CE" w14:textId="4A4EF0D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Nustatyti riziką ribojančią priežiūrą atsižvelgiant į finansų maklerio įmonės dydį ir valdomą riziką. Perkeliant </w:t>
            </w:r>
            <w:r>
              <w:rPr>
                <w:rFonts w:ascii="Times New Roman" w:eastAsia="Times New Roman" w:hAnsi="Times New Roman" w:cs="Times New Roman"/>
                <w:sz w:val="24"/>
                <w:szCs w:val="24"/>
                <w:lang w:eastAsia="lt-LT"/>
              </w:rPr>
              <w:t>D</w:t>
            </w:r>
            <w:r w:rsidRPr="00E213DD">
              <w:rPr>
                <w:rFonts w:ascii="Times New Roman" w:eastAsia="Times New Roman" w:hAnsi="Times New Roman" w:cs="Times New Roman"/>
                <w:sz w:val="24"/>
                <w:szCs w:val="24"/>
                <w:lang w:eastAsia="lt-LT"/>
              </w:rPr>
              <w:t>irektyvą (ES) 2019/2034 ir įgyvendinant Reglamentą (ES) 2019/2033, finansų maklerio įmonėms taik</w:t>
            </w:r>
            <w:r>
              <w:rPr>
                <w:rFonts w:ascii="Times New Roman" w:eastAsia="Times New Roman" w:hAnsi="Times New Roman" w:cs="Times New Roman"/>
                <w:sz w:val="24"/>
                <w:szCs w:val="24"/>
                <w:lang w:eastAsia="lt-LT"/>
              </w:rPr>
              <w:t>yti</w:t>
            </w:r>
            <w:r w:rsidRPr="00E213DD">
              <w:rPr>
                <w:rFonts w:ascii="Times New Roman" w:eastAsia="Times New Roman" w:hAnsi="Times New Roman" w:cs="Times New Roman"/>
                <w:sz w:val="24"/>
                <w:szCs w:val="24"/>
                <w:lang w:eastAsia="lt-LT"/>
              </w:rPr>
              <w:t xml:space="preserve"> paprastesn</w:t>
            </w:r>
            <w:r>
              <w:rPr>
                <w:rFonts w:ascii="Times New Roman" w:eastAsia="Times New Roman" w:hAnsi="Times New Roman" w:cs="Times New Roman"/>
                <w:sz w:val="24"/>
                <w:szCs w:val="24"/>
                <w:lang w:eastAsia="lt-LT"/>
              </w:rPr>
              <w:t>į</w:t>
            </w:r>
            <w:r w:rsidRPr="00E213DD">
              <w:rPr>
                <w:rFonts w:ascii="Times New Roman" w:eastAsia="Times New Roman" w:hAnsi="Times New Roman" w:cs="Times New Roman"/>
                <w:sz w:val="24"/>
                <w:szCs w:val="24"/>
                <w:lang w:eastAsia="lt-LT"/>
              </w:rPr>
              <w:t xml:space="preserve"> reglamentavim</w:t>
            </w:r>
            <w:r>
              <w:rPr>
                <w:rFonts w:ascii="Times New Roman" w:eastAsia="Times New Roman" w:hAnsi="Times New Roman" w:cs="Times New Roman"/>
                <w:sz w:val="24"/>
                <w:szCs w:val="24"/>
                <w:lang w:eastAsia="lt-LT"/>
              </w:rPr>
              <w:t>ą</w:t>
            </w:r>
            <w:r w:rsidRPr="00E213DD">
              <w:rPr>
                <w:rFonts w:ascii="Times New Roman" w:eastAsia="Times New Roman" w:hAnsi="Times New Roman" w:cs="Times New Roman"/>
                <w:sz w:val="24"/>
                <w:szCs w:val="24"/>
                <w:lang w:eastAsia="lt-LT"/>
              </w:rPr>
              <w:t>, siekiant mažinti administracinę naštą, didinti konkurenciją ir investicijų srautus. Kartu šiuo paketu parkeliama</w:t>
            </w:r>
            <w:r>
              <w:rPr>
                <w:rFonts w:ascii="Times New Roman" w:eastAsia="Times New Roman" w:hAnsi="Times New Roman" w:cs="Times New Roman"/>
                <w:sz w:val="24"/>
                <w:szCs w:val="24"/>
                <w:lang w:eastAsia="lt-LT"/>
              </w:rPr>
              <w:t>s</w:t>
            </w:r>
            <w:r w:rsidRPr="00E213D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w:t>
            </w:r>
            <w:r w:rsidRPr="00E213DD">
              <w:rPr>
                <w:rFonts w:ascii="Times New Roman" w:eastAsia="Times New Roman" w:hAnsi="Times New Roman" w:cs="Times New Roman"/>
                <w:sz w:val="24"/>
                <w:szCs w:val="24"/>
                <w:lang w:eastAsia="lt-LT"/>
              </w:rPr>
              <w:t xml:space="preserve">irektyvos (ES) 2019/2177 1 straipsnis, kurio nuostatų tikslas yra informacijos apie finansinių priemonių sandorius paslaugų teikėjų priežiūrą ir veiklos leidimų išdavimą iš nacionalinių kompetentingų institucijų perduoti Europos vertybinių popierių ir rinkų institucijai. Paskirti Lietuvos banką institucija, atsakinga už Reglamente 2020/1503 nustatytų kompetentingos institucijos funkcijų įgyvendinimą. Perkelti </w:t>
            </w:r>
            <w:r>
              <w:rPr>
                <w:rFonts w:ascii="Times New Roman" w:eastAsia="Times New Roman" w:hAnsi="Times New Roman" w:cs="Times New Roman"/>
                <w:sz w:val="24"/>
                <w:szCs w:val="24"/>
                <w:lang w:eastAsia="lt-LT"/>
              </w:rPr>
              <w:t>D</w:t>
            </w:r>
            <w:r w:rsidRPr="00E213DD">
              <w:rPr>
                <w:rFonts w:ascii="Times New Roman" w:eastAsia="Times New Roman" w:hAnsi="Times New Roman" w:cs="Times New Roman"/>
                <w:sz w:val="24"/>
                <w:szCs w:val="24"/>
                <w:lang w:eastAsia="lt-LT"/>
              </w:rPr>
              <w:t xml:space="preserve">irektyvą (ES) 2020/1504 ir įgyvendinti Reglamentą (ES) 2020/1503, kurių tikslas įtvirtinti vienodus visoje ES sutelktinio finansavimo paslaugų teikimo, sutelktinio finansavimo paslaugų teikėjų organizacinius, veiklos leidimų išdavimo ir priežiūros  reikalavimus </w:t>
            </w:r>
          </w:p>
        </w:tc>
        <w:tc>
          <w:tcPr>
            <w:tcW w:w="1275" w:type="dxa"/>
            <w:shd w:val="clear" w:color="auto" w:fill="auto"/>
            <w:hideMark/>
          </w:tcPr>
          <w:p w14:paraId="3C5DEB08"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0D162B" w:rsidRPr="00E213DD" w14:paraId="1EDF1773" w14:textId="77777777" w:rsidTr="00950CC8">
        <w:trPr>
          <w:trHeight w:val="420"/>
        </w:trPr>
        <w:tc>
          <w:tcPr>
            <w:tcW w:w="700" w:type="dxa"/>
            <w:shd w:val="clear" w:color="auto" w:fill="auto"/>
            <w:noWrap/>
            <w:hideMark/>
          </w:tcPr>
          <w:p w14:paraId="63CBF68A" w14:textId="568F96FB"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7</w:t>
            </w:r>
            <w:r w:rsidR="002B0BAF">
              <w:rPr>
                <w:rFonts w:ascii="Times New Roman" w:eastAsia="Times New Roman" w:hAnsi="Times New Roman" w:cs="Times New Roman"/>
                <w:sz w:val="24"/>
                <w:szCs w:val="24"/>
                <w:lang w:eastAsia="lt-LT"/>
              </w:rPr>
              <w:t>7</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22BE0478"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Kairys</w:t>
            </w:r>
          </w:p>
        </w:tc>
        <w:tc>
          <w:tcPr>
            <w:tcW w:w="1389" w:type="dxa"/>
            <w:shd w:val="clear" w:color="auto" w:fill="auto"/>
            <w:hideMark/>
          </w:tcPr>
          <w:p w14:paraId="6EBE3E7E"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13704BE1"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Autorių teisių ir gretutinių teisių įstatymo Nr. VIII-1185 pakeitimo įstatymo projektas</w:t>
            </w:r>
          </w:p>
        </w:tc>
        <w:tc>
          <w:tcPr>
            <w:tcW w:w="5217" w:type="dxa"/>
            <w:shd w:val="clear" w:color="auto" w:fill="auto"/>
            <w:hideMark/>
          </w:tcPr>
          <w:p w14:paraId="561BC3FD"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Perkelti Direktyvą (ES) 2019/789, kuria nustatomos naudojimosi autorių teisėmis ir gretutinėmis teisėmis, taikytinomis tam tikroms transliuojančiųjų organizacijų internetu transliuojamoms programoms bei retransliuojamoms televizijos ir radijo programoms, taisyklės ir kuria iš dalies keičiama Tarybos direktyva 93/83/EEB ir Direktyvą (ES) 2019/790 dėl autorių teisių ir gretutinių teisių bendrojoje skaitmeninėje rinkoje, kuria iš dalies keičiamos direktyvos 96/9/EB ir 2001/29/EB</w:t>
            </w:r>
          </w:p>
        </w:tc>
        <w:tc>
          <w:tcPr>
            <w:tcW w:w="1275" w:type="dxa"/>
            <w:shd w:val="clear" w:color="auto" w:fill="auto"/>
            <w:noWrap/>
            <w:hideMark/>
          </w:tcPr>
          <w:p w14:paraId="023AA52B"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birželis</w:t>
            </w:r>
          </w:p>
        </w:tc>
      </w:tr>
      <w:tr w:rsidR="000D162B" w:rsidRPr="00E213DD" w14:paraId="56A7D119" w14:textId="77777777" w:rsidTr="004E74DB">
        <w:trPr>
          <w:trHeight w:val="1270"/>
        </w:trPr>
        <w:tc>
          <w:tcPr>
            <w:tcW w:w="700" w:type="dxa"/>
            <w:shd w:val="clear" w:color="auto" w:fill="auto"/>
            <w:noWrap/>
            <w:hideMark/>
          </w:tcPr>
          <w:p w14:paraId="6F934C6D" w14:textId="5F47F92A"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2B0BAF">
              <w:rPr>
                <w:rFonts w:ascii="Times New Roman" w:eastAsia="Times New Roman" w:hAnsi="Times New Roman" w:cs="Times New Roman"/>
                <w:sz w:val="24"/>
                <w:szCs w:val="24"/>
                <w:lang w:eastAsia="lt-LT"/>
              </w:rPr>
              <w:t>8</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00E7E48B"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hideMark/>
          </w:tcPr>
          <w:p w14:paraId="5B374E2F"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73BF48EC" w14:textId="2753744C"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Draudimo įstatymo Nr. IX-1737 2, 17, 30, 39, 64, 95, 98 straipsnių, priedo pakeitimo ir Įstatymo papildymo 71(1), 74(1) ir 95(1) straipsniais įstatymo projektas ir lydim</w:t>
            </w:r>
            <w:r>
              <w:rPr>
                <w:rFonts w:ascii="Times New Roman" w:eastAsia="Times New Roman" w:hAnsi="Times New Roman" w:cs="Times New Roman"/>
                <w:sz w:val="24"/>
                <w:szCs w:val="24"/>
                <w:lang w:eastAsia="lt-LT"/>
              </w:rPr>
              <w:t>ieji</w:t>
            </w:r>
            <w:r w:rsidRPr="00E213DD">
              <w:rPr>
                <w:rFonts w:ascii="Times New Roman" w:eastAsia="Times New Roman" w:hAnsi="Times New Roman" w:cs="Times New Roman"/>
                <w:sz w:val="24"/>
                <w:szCs w:val="24"/>
                <w:lang w:eastAsia="lt-LT"/>
              </w:rPr>
              <w:t xml:space="preserve"> įstatym</w:t>
            </w:r>
            <w:r>
              <w:rPr>
                <w:rFonts w:ascii="Times New Roman" w:eastAsia="Times New Roman" w:hAnsi="Times New Roman" w:cs="Times New Roman"/>
                <w:sz w:val="24"/>
                <w:szCs w:val="24"/>
                <w:lang w:eastAsia="lt-LT"/>
              </w:rPr>
              <w:t>ų</w:t>
            </w:r>
            <w:r w:rsidRPr="00E213DD">
              <w:rPr>
                <w:rFonts w:ascii="Times New Roman" w:eastAsia="Times New Roman" w:hAnsi="Times New Roman" w:cs="Times New Roman"/>
                <w:sz w:val="24"/>
                <w:szCs w:val="24"/>
                <w:lang w:eastAsia="lt-LT"/>
              </w:rPr>
              <w:t xml:space="preserve"> projekta</w:t>
            </w:r>
            <w:r>
              <w:rPr>
                <w:rFonts w:ascii="Times New Roman" w:eastAsia="Times New Roman" w:hAnsi="Times New Roman" w:cs="Times New Roman"/>
                <w:sz w:val="24"/>
                <w:szCs w:val="24"/>
                <w:lang w:eastAsia="lt-LT"/>
              </w:rPr>
              <w:t>i</w:t>
            </w:r>
            <w:r w:rsidRPr="00E213DD">
              <w:rPr>
                <w:rFonts w:ascii="Times New Roman" w:eastAsia="Times New Roman" w:hAnsi="Times New Roman" w:cs="Times New Roman"/>
                <w:sz w:val="24"/>
                <w:szCs w:val="24"/>
                <w:lang w:eastAsia="lt-LT"/>
              </w:rPr>
              <w:t xml:space="preserve"> </w:t>
            </w:r>
          </w:p>
        </w:tc>
        <w:tc>
          <w:tcPr>
            <w:tcW w:w="5217" w:type="dxa"/>
            <w:shd w:val="clear" w:color="auto" w:fill="auto"/>
            <w:hideMark/>
          </w:tcPr>
          <w:p w14:paraId="0C5D87F7"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Paspartinti  gyvybės draudimo sutarčių sudarymo ir administravimo procedūras sumažinant administracinę naštą tiek draudikams, tiek draudėjams atsisakant apdraustojo asmens sutikimo tvarkyti jo sveikatos duomenis. Perkelti Direktyvą (ES) 2019/2177, kuria iš dalies keičiama Direktyva 2009/138/EB dėl draudimo ir perdraudimo veiklos pradėjimo ir jos vykdymo (Mokumas II), Direktyva 2014/65/ES dėl finansinių priemonių rinkų ir Direktyva (ES) 2015/849 dėl finansų sistemos naudojimo pinigų plovimui ar teroristų finansavimui prevencijos</w:t>
            </w:r>
          </w:p>
        </w:tc>
        <w:tc>
          <w:tcPr>
            <w:tcW w:w="1275" w:type="dxa"/>
            <w:shd w:val="clear" w:color="auto" w:fill="auto"/>
            <w:noWrap/>
            <w:hideMark/>
          </w:tcPr>
          <w:p w14:paraId="7B35B684"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0D162B" w:rsidRPr="00E213DD" w14:paraId="53324811" w14:textId="77777777" w:rsidTr="004E74DB">
        <w:trPr>
          <w:trHeight w:val="1149"/>
        </w:trPr>
        <w:tc>
          <w:tcPr>
            <w:tcW w:w="700" w:type="dxa"/>
            <w:shd w:val="clear" w:color="auto" w:fill="auto"/>
            <w:noWrap/>
            <w:hideMark/>
          </w:tcPr>
          <w:p w14:paraId="1DE4F889" w14:textId="772EDFFF" w:rsidR="000D162B" w:rsidRPr="00E213DD" w:rsidRDefault="002B0BAF"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79</w:t>
            </w:r>
            <w:r w:rsidR="000D162B"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741F6D51"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hideMark/>
          </w:tcPr>
          <w:p w14:paraId="74B1BC8D"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619B5E70"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Jūros aplinkos apsaugos įstatymo Nr. VIII-512  3 straipsnio  ir 3 priedo pakeitimo įstatymo projektas</w:t>
            </w:r>
          </w:p>
        </w:tc>
        <w:tc>
          <w:tcPr>
            <w:tcW w:w="5217" w:type="dxa"/>
            <w:shd w:val="clear" w:color="auto" w:fill="auto"/>
            <w:hideMark/>
          </w:tcPr>
          <w:p w14:paraId="2082DA36" w14:textId="10618149"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Perkelti </w:t>
            </w:r>
            <w:r>
              <w:rPr>
                <w:rFonts w:ascii="Times New Roman" w:eastAsia="Times New Roman" w:hAnsi="Times New Roman" w:cs="Times New Roman"/>
                <w:sz w:val="24"/>
                <w:szCs w:val="24"/>
                <w:lang w:eastAsia="lt-LT"/>
              </w:rPr>
              <w:t>D</w:t>
            </w:r>
            <w:r w:rsidRPr="00E213DD">
              <w:rPr>
                <w:rFonts w:ascii="Times New Roman" w:eastAsia="Times New Roman" w:hAnsi="Times New Roman" w:cs="Times New Roman"/>
                <w:sz w:val="24"/>
                <w:szCs w:val="24"/>
                <w:lang w:eastAsia="lt-LT"/>
              </w:rPr>
              <w:t>irektyvą (ES) 2019/883 dėl uosto priėmimo įrenginių, į kuriuos pristatomos laivų atliekos, kuria iš dalies keičiama Direktyva 2010/65/ES ir panaikinama Direktyva 2000/59/EB</w:t>
            </w:r>
          </w:p>
        </w:tc>
        <w:tc>
          <w:tcPr>
            <w:tcW w:w="1275" w:type="dxa"/>
            <w:shd w:val="clear" w:color="auto" w:fill="auto"/>
            <w:noWrap/>
            <w:hideMark/>
          </w:tcPr>
          <w:p w14:paraId="56FA1631"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0D162B" w:rsidRPr="00E213DD" w14:paraId="55B7E6DD" w14:textId="77777777" w:rsidTr="000D65E7">
        <w:trPr>
          <w:trHeight w:val="810"/>
        </w:trPr>
        <w:tc>
          <w:tcPr>
            <w:tcW w:w="700" w:type="dxa"/>
            <w:shd w:val="clear" w:color="auto" w:fill="auto"/>
            <w:noWrap/>
            <w:hideMark/>
          </w:tcPr>
          <w:p w14:paraId="4B038E17" w14:textId="2680BBC0"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B0BAF">
              <w:rPr>
                <w:rFonts w:ascii="Times New Roman" w:eastAsia="Times New Roman" w:hAnsi="Times New Roman" w:cs="Times New Roman"/>
                <w:sz w:val="24"/>
                <w:szCs w:val="24"/>
                <w:lang w:eastAsia="lt-LT"/>
              </w:rPr>
              <w:t>0</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626EE0FE"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 Kreivys</w:t>
            </w:r>
          </w:p>
        </w:tc>
        <w:tc>
          <w:tcPr>
            <w:tcW w:w="1389" w:type="dxa"/>
            <w:shd w:val="clear" w:color="auto" w:fill="auto"/>
            <w:hideMark/>
          </w:tcPr>
          <w:p w14:paraId="415A0B4A" w14:textId="77777777" w:rsidR="000D162B"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XIIIP-5137(3) ES</w:t>
            </w:r>
            <w:r>
              <w:rPr>
                <w:rFonts w:ascii="Times New Roman" w:eastAsia="Times New Roman" w:hAnsi="Times New Roman" w:cs="Times New Roman"/>
                <w:sz w:val="24"/>
                <w:szCs w:val="24"/>
                <w:lang w:eastAsia="lt-LT"/>
              </w:rPr>
              <w:t xml:space="preserve"> – </w:t>
            </w:r>
          </w:p>
          <w:p w14:paraId="52BA6BE8" w14:textId="26D7D6D9"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XIIIP-5139(2)</w:t>
            </w:r>
          </w:p>
        </w:tc>
        <w:tc>
          <w:tcPr>
            <w:tcW w:w="4565" w:type="dxa"/>
            <w:shd w:val="clear" w:color="auto" w:fill="auto"/>
            <w:hideMark/>
          </w:tcPr>
          <w:p w14:paraId="54CA71E1"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Alternatyviųjų degalų įstatymo projektas ir lydimieji įstatymų projektai</w:t>
            </w:r>
          </w:p>
        </w:tc>
        <w:tc>
          <w:tcPr>
            <w:tcW w:w="5217" w:type="dxa"/>
            <w:shd w:val="clear" w:color="auto" w:fill="auto"/>
            <w:hideMark/>
          </w:tcPr>
          <w:p w14:paraId="757FB354"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Numatyti kryptis ir priemones, kurios padidintų atsinaujinančių energijos išteklių dalį galutiniame transporto sektoriaus energijos suvartojimo balanse iki 15 procentų 2030 m. ir užtikrintų alternatyviųjų degalų plėtrai reikalingos infrastruktūros diegimą. </w:t>
            </w:r>
            <w:r w:rsidRPr="00E213DD">
              <w:rPr>
                <w:rFonts w:ascii="Times New Roman" w:eastAsia="Times New Roman" w:hAnsi="Times New Roman" w:cs="Times New Roman"/>
                <w:sz w:val="24"/>
                <w:szCs w:val="24"/>
                <w:lang w:eastAsia="lt-LT"/>
              </w:rPr>
              <w:lastRenderedPageBreak/>
              <w:t>Perkelti Direktyvą (ES) 2018/2001 dėl skatinimo naudoti atsinaujinančiųjų išteklių energiją ir Direktyvą (ES) 2019/1161, kuria iš dalies keičiama Direktyva 2009/33/EB dėl skatinimo naudoti netaršias ir efektyviai energiją vartojančias kelių transporto priemones, taip pat tobulinti Direktyvos 2014/94/ES dėl alternatyviųjų degalų infrastruktūros diegimo perkėlimą</w:t>
            </w:r>
          </w:p>
        </w:tc>
        <w:tc>
          <w:tcPr>
            <w:tcW w:w="1275" w:type="dxa"/>
            <w:shd w:val="clear" w:color="auto" w:fill="auto"/>
            <w:noWrap/>
            <w:hideMark/>
          </w:tcPr>
          <w:p w14:paraId="3F0FA19D"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kovas</w:t>
            </w:r>
          </w:p>
        </w:tc>
      </w:tr>
      <w:tr w:rsidR="000D162B" w:rsidRPr="00E213DD" w14:paraId="59138CED" w14:textId="77777777" w:rsidTr="000D65E7">
        <w:trPr>
          <w:trHeight w:val="2445"/>
        </w:trPr>
        <w:tc>
          <w:tcPr>
            <w:tcW w:w="700" w:type="dxa"/>
            <w:shd w:val="clear" w:color="auto" w:fill="auto"/>
            <w:noWrap/>
            <w:hideMark/>
          </w:tcPr>
          <w:p w14:paraId="20698BDB" w14:textId="6EA5438E"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B0BAF">
              <w:rPr>
                <w:rFonts w:ascii="Times New Roman" w:eastAsia="Times New Roman" w:hAnsi="Times New Roman" w:cs="Times New Roman"/>
                <w:sz w:val="24"/>
                <w:szCs w:val="24"/>
                <w:lang w:eastAsia="lt-LT"/>
              </w:rPr>
              <w:t>1</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0C270F94"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 Kreivys</w:t>
            </w:r>
          </w:p>
        </w:tc>
        <w:tc>
          <w:tcPr>
            <w:tcW w:w="1389" w:type="dxa"/>
            <w:shd w:val="clear" w:color="auto" w:fill="auto"/>
            <w:hideMark/>
          </w:tcPr>
          <w:p w14:paraId="7BFA1F57" w14:textId="77777777" w:rsidR="000D162B"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XIIIP-5200</w:t>
            </w:r>
            <w:r>
              <w:rPr>
                <w:rFonts w:ascii="Times New Roman" w:eastAsia="Times New Roman" w:hAnsi="Times New Roman" w:cs="Times New Roman"/>
                <w:sz w:val="24"/>
                <w:szCs w:val="24"/>
                <w:lang w:eastAsia="lt-LT"/>
              </w:rPr>
              <w:t xml:space="preserve"> – </w:t>
            </w:r>
          </w:p>
          <w:p w14:paraId="4B53BAB6" w14:textId="77777777" w:rsidR="000D162B"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XIIIP-5202 ES </w:t>
            </w:r>
          </w:p>
          <w:p w14:paraId="518D4B06" w14:textId="18929B12"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p>
        </w:tc>
        <w:tc>
          <w:tcPr>
            <w:tcW w:w="4565" w:type="dxa"/>
            <w:shd w:val="clear" w:color="auto" w:fill="auto"/>
            <w:hideMark/>
          </w:tcPr>
          <w:p w14:paraId="3484101A"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Atsinaujinančių išteklių energetikos įstatymo Nr. XI-1375 1, 2, 3, 5, 11, 13, 16, 18, 20, 20(1), 21, 22, 23, 26, 29,49, 50, 55, 56, 57, 63 straipsnių ir dvyliktojo skirsnio pavadinimo pakeitimo, Įstatymo papildymo 15(1) straipsniu ir 54 straipsnio pripažinimo netekusiu įstatymo projektas ir lydimieji įstatymų projektai</w:t>
            </w:r>
          </w:p>
        </w:tc>
        <w:tc>
          <w:tcPr>
            <w:tcW w:w="5217" w:type="dxa"/>
            <w:shd w:val="clear" w:color="auto" w:fill="auto"/>
            <w:hideMark/>
          </w:tcPr>
          <w:p w14:paraId="496A9700"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Perkelti Direktyvos (ES) 2018/2001 dėl skatinimo naudoti atsinaujinančiųjų išteklių energiją nuostatas dėl konsultavimo vieno langelio principu atsinaujinančių išteklių vystymo klausimais, gaminančių vartotojų ir kt. Įtvirtinti ilgalaikius nacionalinius atsinaujinančių energetikos išteklių plėtros tikslus, reglamentuoti jūrinio vėjo skatinimo mechanizmą ir detalizuoti atsinaujinančių išteklių planų rengimą savivaldybėms</w:t>
            </w:r>
          </w:p>
        </w:tc>
        <w:tc>
          <w:tcPr>
            <w:tcW w:w="1275" w:type="dxa"/>
            <w:shd w:val="clear" w:color="auto" w:fill="auto"/>
            <w:noWrap/>
            <w:hideMark/>
          </w:tcPr>
          <w:p w14:paraId="192FC7E0"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0D162B" w:rsidRPr="00E213DD" w14:paraId="4DFA18B5" w14:textId="77777777" w:rsidTr="000D65E7">
        <w:trPr>
          <w:trHeight w:val="1347"/>
        </w:trPr>
        <w:tc>
          <w:tcPr>
            <w:tcW w:w="700" w:type="dxa"/>
            <w:shd w:val="clear" w:color="auto" w:fill="auto"/>
            <w:noWrap/>
            <w:hideMark/>
          </w:tcPr>
          <w:p w14:paraId="6FE5F5C6" w14:textId="6928822B"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B0BAF">
              <w:rPr>
                <w:rFonts w:ascii="Times New Roman" w:eastAsia="Times New Roman" w:hAnsi="Times New Roman" w:cs="Times New Roman"/>
                <w:sz w:val="24"/>
                <w:szCs w:val="24"/>
                <w:lang w:eastAsia="lt-LT"/>
              </w:rPr>
              <w:t>2</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6412A6D6"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 Kreivys</w:t>
            </w:r>
          </w:p>
        </w:tc>
        <w:tc>
          <w:tcPr>
            <w:tcW w:w="1389" w:type="dxa"/>
            <w:shd w:val="clear" w:color="auto" w:fill="auto"/>
            <w:hideMark/>
          </w:tcPr>
          <w:p w14:paraId="3A974DF6"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5996B79F"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Energijos išteklių rinkos įstatymo Nr. XI-2023 pakeitimo įstatymo projektas ir lydimieji įstatymų projektai</w:t>
            </w:r>
          </w:p>
        </w:tc>
        <w:tc>
          <w:tcPr>
            <w:tcW w:w="5217" w:type="dxa"/>
            <w:shd w:val="clear" w:color="auto" w:fill="auto"/>
            <w:hideMark/>
          </w:tcPr>
          <w:p w14:paraId="060F4620"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Perkelti Direktyvos (ES) 2018/2001 dėl skatinimo naudoti atsinaujinančiųjų išteklių energiją  nuostatas  dėl biomasės tvarumo kriterijų nustatymo ir atsinaujinančių išteklių energijos naudojimo centralizuotos šilumos tiekimo sistemose skatinimo</w:t>
            </w:r>
          </w:p>
        </w:tc>
        <w:tc>
          <w:tcPr>
            <w:tcW w:w="1275" w:type="dxa"/>
            <w:shd w:val="clear" w:color="auto" w:fill="auto"/>
            <w:noWrap/>
            <w:hideMark/>
          </w:tcPr>
          <w:p w14:paraId="1301FAAA"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0D162B" w:rsidRPr="00E213DD" w14:paraId="756BA418" w14:textId="77777777" w:rsidTr="000D65E7">
        <w:trPr>
          <w:trHeight w:val="1620"/>
        </w:trPr>
        <w:tc>
          <w:tcPr>
            <w:tcW w:w="700" w:type="dxa"/>
            <w:shd w:val="clear" w:color="auto" w:fill="auto"/>
            <w:noWrap/>
            <w:hideMark/>
          </w:tcPr>
          <w:p w14:paraId="61F4C95D" w14:textId="49BF3B5A"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B0BAF">
              <w:rPr>
                <w:rFonts w:ascii="Times New Roman" w:eastAsia="Times New Roman" w:hAnsi="Times New Roman" w:cs="Times New Roman"/>
                <w:sz w:val="24"/>
                <w:szCs w:val="24"/>
                <w:lang w:eastAsia="lt-LT"/>
              </w:rPr>
              <w:t>3</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06DDE6AE"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hideMark/>
          </w:tcPr>
          <w:p w14:paraId="09E75849"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0B32AF68"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Civilinio kodekso pakeitimo įstatymo projektas ir lydimasis įstatymo projektas </w:t>
            </w:r>
          </w:p>
        </w:tc>
        <w:tc>
          <w:tcPr>
            <w:tcW w:w="5217" w:type="dxa"/>
            <w:shd w:val="clear" w:color="auto" w:fill="auto"/>
            <w:hideMark/>
          </w:tcPr>
          <w:p w14:paraId="327FD5D0"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Perkelti Direktyvą (ES) 2019/770 dėl tam tikrų skaitmeninio turinio ir skaitmeninių paslaugų teikimo sutarčių aspektų ir Direktyvą (ES) 2019/771 dėl tam tikrų prekių pirkimo–pardavimo sutarčių aspektų, kuria iš dalies keičiami Reglamentas (ES) 2017/2394 ir Direktyva 2009/22/EB bei panaikinama Direktyva 1999/44/EB</w:t>
            </w:r>
          </w:p>
        </w:tc>
        <w:tc>
          <w:tcPr>
            <w:tcW w:w="1275" w:type="dxa"/>
            <w:shd w:val="clear" w:color="auto" w:fill="auto"/>
            <w:noWrap/>
            <w:hideMark/>
          </w:tcPr>
          <w:p w14:paraId="6D3A6CC5"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0D162B" w:rsidRPr="00E213DD" w14:paraId="120DC6D4" w14:textId="77777777" w:rsidTr="000D65E7">
        <w:trPr>
          <w:trHeight w:val="1534"/>
        </w:trPr>
        <w:tc>
          <w:tcPr>
            <w:tcW w:w="700" w:type="dxa"/>
            <w:shd w:val="clear" w:color="auto" w:fill="auto"/>
            <w:noWrap/>
            <w:hideMark/>
          </w:tcPr>
          <w:p w14:paraId="0E805D11" w14:textId="770B4BDC"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8</w:t>
            </w:r>
            <w:r w:rsidR="002B0BAF">
              <w:rPr>
                <w:rFonts w:ascii="Times New Roman" w:eastAsia="Times New Roman" w:hAnsi="Times New Roman" w:cs="Times New Roman"/>
                <w:sz w:val="24"/>
                <w:szCs w:val="24"/>
                <w:lang w:eastAsia="lt-LT"/>
              </w:rPr>
              <w:t>4</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6D7F2007"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hideMark/>
          </w:tcPr>
          <w:p w14:paraId="40FC97FE"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355FB108"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Atliekų tvarkymo įstatymo Nr. VIII-787 pakeitimo įstatymo projektas ir lydimieji įstatymų projektai</w:t>
            </w:r>
          </w:p>
        </w:tc>
        <w:tc>
          <w:tcPr>
            <w:tcW w:w="5217" w:type="dxa"/>
            <w:shd w:val="clear" w:color="auto" w:fill="auto"/>
            <w:hideMark/>
          </w:tcPr>
          <w:p w14:paraId="33175DDE"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Perkelti Direktyvą (ES) 2019/904 dėl tam tikrų plastikinių gaminių poveikio aplinkai mažinimo ir įgyvendinti Reglamentą (ES) 2020/2151, kuriuo nustatomos Europos Parlamento ir Tarybos direktyvos (ES) 2019/904 dėl tam tikrų plastikinių gaminių poveikio aplinkai mažinimo priedo D dalyje išvardytų vienkartinių plastikinių gaminių suderintų ženklinimo specifikacijų taisyklės </w:t>
            </w:r>
          </w:p>
        </w:tc>
        <w:tc>
          <w:tcPr>
            <w:tcW w:w="1275" w:type="dxa"/>
            <w:shd w:val="clear" w:color="auto" w:fill="auto"/>
            <w:noWrap/>
            <w:hideMark/>
          </w:tcPr>
          <w:p w14:paraId="2278DEF3"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0D162B" w:rsidRPr="00E213DD" w14:paraId="7E296BC5" w14:textId="77777777" w:rsidTr="000D65E7">
        <w:trPr>
          <w:trHeight w:val="562"/>
        </w:trPr>
        <w:tc>
          <w:tcPr>
            <w:tcW w:w="700" w:type="dxa"/>
            <w:shd w:val="clear" w:color="auto" w:fill="auto"/>
            <w:noWrap/>
            <w:hideMark/>
          </w:tcPr>
          <w:p w14:paraId="3254BE82" w14:textId="11CBAD33"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B0BAF">
              <w:rPr>
                <w:rFonts w:ascii="Times New Roman" w:eastAsia="Times New Roman" w:hAnsi="Times New Roman" w:cs="Times New Roman"/>
                <w:sz w:val="24"/>
                <w:szCs w:val="24"/>
                <w:lang w:eastAsia="lt-LT"/>
              </w:rPr>
              <w:t>5</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781D5B5D"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hideMark/>
          </w:tcPr>
          <w:p w14:paraId="1946EC55"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50E541EF"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Pakeitimo vertybiniais popieriais ir padengtųjų obligacijų įstatymo projektas ir lydimieji įstatymų projektai</w:t>
            </w:r>
          </w:p>
        </w:tc>
        <w:tc>
          <w:tcPr>
            <w:tcW w:w="5217" w:type="dxa"/>
            <w:shd w:val="clear" w:color="auto" w:fill="auto"/>
            <w:hideMark/>
          </w:tcPr>
          <w:p w14:paraId="061F4B7D"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Reglamentuoti  pakeitimo vertybiniais popieriais bei padengtųjų obligacijų finansinius instrumentus, siekiant sukurti  tinkamą teisinę aplinką, kuri leistų užtikrinti efektyviai veikiantį finansavimo įrankį, prisidedantį prie finansų rinkų stiprinimo bei realiosios ekonomikos augimo, tuo pačiu užtikrinant tinkamą investuotojų apsaugą. Perkelti Direktyvą (ES) 2019/2162 dėl padengtųjų obligacijų emisijų ir viešosios priežiūros, kuria iš dalies keičiamos direktyvos 2009/65/EB ir 2014/59/ES ir įgyvendinti Reglamento (ES) 2017/2402, kuriuo nustatoma bendroji pakeitimo vertybiniais popieriais sistema ir sukuriama specialioji paprasto, skaidraus ir standartizuoto pakeitimo vertybiniais popieriais sistema, nuostatas </w:t>
            </w:r>
          </w:p>
        </w:tc>
        <w:tc>
          <w:tcPr>
            <w:tcW w:w="1275" w:type="dxa"/>
            <w:shd w:val="clear" w:color="auto" w:fill="auto"/>
            <w:hideMark/>
          </w:tcPr>
          <w:p w14:paraId="799FAFD5"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birželis</w:t>
            </w:r>
          </w:p>
        </w:tc>
      </w:tr>
      <w:tr w:rsidR="000D162B" w:rsidRPr="00E213DD" w14:paraId="24DDAA72" w14:textId="77777777" w:rsidTr="000D65E7">
        <w:trPr>
          <w:trHeight w:val="2400"/>
        </w:trPr>
        <w:tc>
          <w:tcPr>
            <w:tcW w:w="700" w:type="dxa"/>
            <w:shd w:val="clear" w:color="auto" w:fill="auto"/>
            <w:noWrap/>
            <w:hideMark/>
          </w:tcPr>
          <w:p w14:paraId="5D58B9C9" w14:textId="612D64A5"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B0BAF">
              <w:rPr>
                <w:rFonts w:ascii="Times New Roman" w:eastAsia="Times New Roman" w:hAnsi="Times New Roman" w:cs="Times New Roman"/>
                <w:sz w:val="24"/>
                <w:szCs w:val="24"/>
                <w:lang w:eastAsia="lt-LT"/>
              </w:rPr>
              <w:t>6</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2FDC4144"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hideMark/>
          </w:tcPr>
          <w:p w14:paraId="2FC0A11A"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0BF11C4B"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Juridinių asmenų nemokumo įstatymo Nr. XIII-2221 1, 2, 4, 6, 9, 10, 15, 17, 26, 28, 31, 32, 33, 35, 40, 41, 42, 43, 62, 63, 64, 77, 94, 95, 103, 104, 110, 111, 114, 130 straipsnių pakeitimo, Įstatymo papildymo 102(1), 102(2), 102(3), 111(1) straipsniais ir Įstatymo priedo pakeitimo įstatymo projektas ir lydimieji įstatymų projektai</w:t>
            </w:r>
          </w:p>
        </w:tc>
        <w:tc>
          <w:tcPr>
            <w:tcW w:w="5217" w:type="dxa"/>
            <w:shd w:val="clear" w:color="auto" w:fill="auto"/>
            <w:hideMark/>
          </w:tcPr>
          <w:p w14:paraId="3BD7256A"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Perkelti Direktyvą (ES) 2019/1023 dėl prevencinio restruktūrizavimo sistemų, skolų panaikinimo ir draudimo verstis veikla ir priemonių restruktūrizavimo, nemokumo ir skolų panaikinimo procedūrų veiksmingumui didinti, kuria iš dalies keičiama Direktyva (ES) 2017/1132 ir tokiu būdu sudaryti sąlygas didinti juridinių asmenų restruktūrizavimo ir fizinių asmenų bankroto procesų efektyvumą</w:t>
            </w:r>
          </w:p>
        </w:tc>
        <w:tc>
          <w:tcPr>
            <w:tcW w:w="1275" w:type="dxa"/>
            <w:shd w:val="clear" w:color="auto" w:fill="auto"/>
            <w:noWrap/>
            <w:hideMark/>
          </w:tcPr>
          <w:p w14:paraId="47C327E0"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0D162B" w:rsidRPr="00E213DD" w14:paraId="73265BBF" w14:textId="77777777" w:rsidTr="00FB594E">
        <w:trPr>
          <w:trHeight w:val="1010"/>
        </w:trPr>
        <w:tc>
          <w:tcPr>
            <w:tcW w:w="700" w:type="dxa"/>
            <w:shd w:val="clear" w:color="auto" w:fill="auto"/>
            <w:noWrap/>
            <w:hideMark/>
          </w:tcPr>
          <w:p w14:paraId="361A42A6" w14:textId="7AEEE93A"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8</w:t>
            </w:r>
            <w:r w:rsidR="002B0BAF">
              <w:rPr>
                <w:rFonts w:ascii="Times New Roman" w:eastAsia="Times New Roman" w:hAnsi="Times New Roman" w:cs="Times New Roman"/>
                <w:sz w:val="24"/>
                <w:szCs w:val="24"/>
                <w:lang w:eastAsia="lt-LT"/>
              </w:rPr>
              <w:t>7</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287BB08D"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Armonaitė</w:t>
            </w:r>
          </w:p>
        </w:tc>
        <w:tc>
          <w:tcPr>
            <w:tcW w:w="1389" w:type="dxa"/>
            <w:shd w:val="clear" w:color="auto" w:fill="auto"/>
            <w:hideMark/>
          </w:tcPr>
          <w:p w14:paraId="2C30C753"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665B742C"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Teisės gauti informaciją iš valstybės ir savivaldybių institucijų ir įstaigų įstatymo Nr. VIII-1524 pakeitimo įstatymo projektas</w:t>
            </w:r>
          </w:p>
        </w:tc>
        <w:tc>
          <w:tcPr>
            <w:tcW w:w="5217" w:type="dxa"/>
            <w:shd w:val="clear" w:color="auto" w:fill="auto"/>
            <w:hideMark/>
          </w:tcPr>
          <w:p w14:paraId="5D849E97" w14:textId="50E75832"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Perkelti į nacionalinę teisę </w:t>
            </w:r>
            <w:r>
              <w:rPr>
                <w:rFonts w:ascii="Times New Roman" w:eastAsia="Times New Roman" w:hAnsi="Times New Roman" w:cs="Times New Roman"/>
                <w:sz w:val="24"/>
                <w:szCs w:val="24"/>
                <w:lang w:eastAsia="lt-LT"/>
              </w:rPr>
              <w:t>D</w:t>
            </w:r>
            <w:r w:rsidRPr="00E213DD">
              <w:rPr>
                <w:rFonts w:ascii="Times New Roman" w:eastAsia="Times New Roman" w:hAnsi="Times New Roman" w:cs="Times New Roman"/>
                <w:sz w:val="24"/>
                <w:szCs w:val="24"/>
                <w:lang w:eastAsia="lt-LT"/>
              </w:rPr>
              <w:t xml:space="preserve">irektyvos (ES) 2019/1024 dėl atvirųjų duomenų ir viešojo sektoriaus informacijos pakartotinio naudojimo nuostatas į nacionalinę teisę </w:t>
            </w:r>
          </w:p>
        </w:tc>
        <w:tc>
          <w:tcPr>
            <w:tcW w:w="1275" w:type="dxa"/>
            <w:shd w:val="clear" w:color="auto" w:fill="auto"/>
            <w:noWrap/>
            <w:hideMark/>
          </w:tcPr>
          <w:p w14:paraId="43C4E231"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0D162B" w:rsidRPr="00E213DD" w14:paraId="05FC7B50" w14:textId="77777777" w:rsidTr="000D65E7">
        <w:trPr>
          <w:trHeight w:val="900"/>
        </w:trPr>
        <w:tc>
          <w:tcPr>
            <w:tcW w:w="700" w:type="dxa"/>
            <w:shd w:val="clear" w:color="auto" w:fill="auto"/>
            <w:noWrap/>
            <w:hideMark/>
          </w:tcPr>
          <w:p w14:paraId="219AA872" w14:textId="6526D7CC"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B0BAF">
              <w:rPr>
                <w:rFonts w:ascii="Times New Roman" w:eastAsia="Times New Roman" w:hAnsi="Times New Roman" w:cs="Times New Roman"/>
                <w:sz w:val="24"/>
                <w:szCs w:val="24"/>
                <w:lang w:eastAsia="lt-LT"/>
              </w:rPr>
              <w:t>8</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453CF335"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Armonaitė</w:t>
            </w:r>
          </w:p>
        </w:tc>
        <w:tc>
          <w:tcPr>
            <w:tcW w:w="1389" w:type="dxa"/>
            <w:shd w:val="clear" w:color="auto" w:fill="auto"/>
            <w:hideMark/>
          </w:tcPr>
          <w:p w14:paraId="1536B08D" w14:textId="77777777" w:rsidR="000D162B"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XIVP-31 ES</w:t>
            </w:r>
            <w:r>
              <w:rPr>
                <w:rFonts w:ascii="Times New Roman" w:eastAsia="Times New Roman" w:hAnsi="Times New Roman" w:cs="Times New Roman"/>
                <w:sz w:val="24"/>
                <w:szCs w:val="24"/>
                <w:lang w:eastAsia="lt-LT"/>
              </w:rPr>
              <w:t xml:space="preserve"> – </w:t>
            </w:r>
          </w:p>
          <w:p w14:paraId="4E4B1145" w14:textId="60E6E6F2"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XIVP-33 ES</w:t>
            </w:r>
          </w:p>
        </w:tc>
        <w:tc>
          <w:tcPr>
            <w:tcW w:w="4565" w:type="dxa"/>
            <w:shd w:val="clear" w:color="auto" w:fill="auto"/>
            <w:hideMark/>
          </w:tcPr>
          <w:p w14:paraId="30E255D0"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Konkurencijos įstatymo Nr. VIII-1099 41 straipsnio ir priedo pakeitimo įstatymo projektas ir lydimieji įstatymų projektai</w:t>
            </w:r>
          </w:p>
        </w:tc>
        <w:tc>
          <w:tcPr>
            <w:tcW w:w="5217" w:type="dxa"/>
            <w:shd w:val="clear" w:color="auto" w:fill="auto"/>
            <w:hideMark/>
          </w:tcPr>
          <w:p w14:paraId="7602ECEB"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Perkelti į nacionalinę teisę Direktyvos (ES) 2019/1151 nuostatas dėl skaitmeninių priemonių ir procesų, naudojamų taikant bendrovių teisės aktus</w:t>
            </w:r>
          </w:p>
        </w:tc>
        <w:tc>
          <w:tcPr>
            <w:tcW w:w="1275" w:type="dxa"/>
            <w:shd w:val="clear" w:color="auto" w:fill="auto"/>
            <w:noWrap/>
            <w:hideMark/>
          </w:tcPr>
          <w:p w14:paraId="6947E3D6"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0D162B" w:rsidRPr="00E213DD" w14:paraId="7168418F" w14:textId="77777777" w:rsidTr="000D65E7">
        <w:trPr>
          <w:trHeight w:val="3615"/>
        </w:trPr>
        <w:tc>
          <w:tcPr>
            <w:tcW w:w="700" w:type="dxa"/>
            <w:shd w:val="clear" w:color="auto" w:fill="auto"/>
            <w:noWrap/>
            <w:hideMark/>
          </w:tcPr>
          <w:p w14:paraId="758646C0" w14:textId="754ABFD9" w:rsidR="000D162B" w:rsidRPr="00E213DD" w:rsidRDefault="002B0BAF"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89</w:t>
            </w:r>
            <w:r w:rsidR="000D162B" w:rsidRPr="00E213DD">
              <w:rPr>
                <w:rFonts w:ascii="Times New Roman" w:eastAsia="Times New Roman" w:hAnsi="Times New Roman" w:cs="Times New Roman"/>
                <w:sz w:val="24"/>
                <w:szCs w:val="24"/>
                <w:lang w:eastAsia="lt-LT"/>
              </w:rPr>
              <w:t>.</w:t>
            </w:r>
          </w:p>
        </w:tc>
        <w:tc>
          <w:tcPr>
            <w:tcW w:w="1705" w:type="dxa"/>
            <w:shd w:val="clear" w:color="auto" w:fill="auto"/>
            <w:hideMark/>
          </w:tcPr>
          <w:p w14:paraId="3B5523FE"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Bilotaitė</w:t>
            </w:r>
          </w:p>
        </w:tc>
        <w:tc>
          <w:tcPr>
            <w:tcW w:w="1389" w:type="dxa"/>
            <w:shd w:val="clear" w:color="auto" w:fill="auto"/>
            <w:hideMark/>
          </w:tcPr>
          <w:p w14:paraId="4C52A502"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XIVP-148 ES</w:t>
            </w:r>
          </w:p>
        </w:tc>
        <w:tc>
          <w:tcPr>
            <w:tcW w:w="4565" w:type="dxa"/>
            <w:shd w:val="clear" w:color="auto" w:fill="auto"/>
            <w:hideMark/>
          </w:tcPr>
          <w:p w14:paraId="1991207C"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Pinigų plovimo ir teroristų finansavimo prevencijos įstatymo Nr. VIII- 275 2, 3, 7, 11, 14, 15, 16, 22, 25(2) ir 51 straipsnių ir priedo pakeitimo ir Įstatymo papildymo 5(1) straipsniu įstatymo projektas</w:t>
            </w:r>
          </w:p>
        </w:tc>
        <w:tc>
          <w:tcPr>
            <w:tcW w:w="5217" w:type="dxa"/>
            <w:shd w:val="clear" w:color="auto" w:fill="auto"/>
            <w:hideMark/>
          </w:tcPr>
          <w:p w14:paraId="6F97F7F5" w14:textId="097FC41B"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Užtikrinti </w:t>
            </w:r>
            <w:r>
              <w:rPr>
                <w:rFonts w:ascii="Times New Roman" w:eastAsia="Times New Roman" w:hAnsi="Times New Roman" w:cs="Times New Roman"/>
                <w:sz w:val="24"/>
                <w:szCs w:val="24"/>
                <w:lang w:eastAsia="lt-LT"/>
              </w:rPr>
              <w:t>D</w:t>
            </w:r>
            <w:r w:rsidRPr="00E213DD">
              <w:rPr>
                <w:rFonts w:ascii="Times New Roman" w:eastAsia="Times New Roman" w:hAnsi="Times New Roman" w:cs="Times New Roman"/>
                <w:sz w:val="24"/>
                <w:szCs w:val="24"/>
                <w:lang w:eastAsia="lt-LT"/>
              </w:rPr>
              <w:t xml:space="preserve">irektyvos </w:t>
            </w:r>
            <w:r w:rsidR="00E45F43">
              <w:rPr>
                <w:rFonts w:ascii="Times New Roman" w:eastAsia="Times New Roman" w:hAnsi="Times New Roman" w:cs="Times New Roman"/>
                <w:sz w:val="24"/>
                <w:szCs w:val="24"/>
                <w:lang w:eastAsia="lt-LT"/>
              </w:rPr>
              <w:t xml:space="preserve">(ES) </w:t>
            </w:r>
            <w:r w:rsidRPr="00E213DD">
              <w:rPr>
                <w:rFonts w:ascii="Times New Roman" w:eastAsia="Times New Roman" w:hAnsi="Times New Roman" w:cs="Times New Roman"/>
                <w:sz w:val="24"/>
                <w:szCs w:val="24"/>
                <w:lang w:eastAsia="lt-LT"/>
              </w:rPr>
              <w:t>2019/1153, kuria nustatomos taisyklės dėl paprastesnio finansinės ir kitos informacijos naudojimo tam tikrų nusikalstamų veikų prevencijos, nustatymo, tyrimo ir baudžiamojo persekiojimo už jas tikslais ir kuria panaikinamas Tarybos sprendimas 2000/642/TVR, perkėlimą į nacionalinę teisę. Palengvinti finansinės informacijos, kuri konkrečiu atveju būtina sunkiai nusikalstamai veikai užkardyti, nustatyti, ištirti arba baudžiamajam persekiojimui, naudojimą, taip pat pašalinti Europos Tarybos ekspertų komiteto dėl priemonių, nukreiptų į kovą su pinigų plovimu bei teroristų finansavimu (MONEYVAL), nustatytą trūkumą dėl reikalavimo pranešti apie teroristų finansavimo atvejus</w:t>
            </w:r>
          </w:p>
        </w:tc>
        <w:tc>
          <w:tcPr>
            <w:tcW w:w="1275" w:type="dxa"/>
            <w:shd w:val="clear" w:color="auto" w:fill="auto"/>
            <w:noWrap/>
            <w:hideMark/>
          </w:tcPr>
          <w:p w14:paraId="341053B6"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0D162B" w:rsidRPr="00E213DD" w14:paraId="01477DDB" w14:textId="77777777" w:rsidTr="000D65E7">
        <w:trPr>
          <w:trHeight w:val="562"/>
        </w:trPr>
        <w:tc>
          <w:tcPr>
            <w:tcW w:w="700" w:type="dxa"/>
            <w:shd w:val="clear" w:color="auto" w:fill="auto"/>
            <w:noWrap/>
            <w:hideMark/>
          </w:tcPr>
          <w:p w14:paraId="47A7FFFD" w14:textId="04F9E828"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B0BAF">
              <w:rPr>
                <w:rFonts w:ascii="Times New Roman" w:eastAsia="Times New Roman" w:hAnsi="Times New Roman" w:cs="Times New Roman"/>
                <w:sz w:val="24"/>
                <w:szCs w:val="24"/>
                <w:lang w:eastAsia="lt-LT"/>
              </w:rPr>
              <w:t>0</w:t>
            </w:r>
            <w:r w:rsidRPr="00E213DD">
              <w:rPr>
                <w:rFonts w:ascii="Times New Roman" w:eastAsia="Times New Roman" w:hAnsi="Times New Roman" w:cs="Times New Roman"/>
                <w:sz w:val="24"/>
                <w:szCs w:val="24"/>
                <w:lang w:eastAsia="lt-LT"/>
              </w:rPr>
              <w:t>.</w:t>
            </w:r>
          </w:p>
        </w:tc>
        <w:tc>
          <w:tcPr>
            <w:tcW w:w="1705" w:type="dxa"/>
            <w:shd w:val="clear" w:color="auto" w:fill="auto"/>
            <w:hideMark/>
          </w:tcPr>
          <w:p w14:paraId="13145C43"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hideMark/>
          </w:tcPr>
          <w:p w14:paraId="0F243788"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7B7310ED"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Kolektyvinio investavimo subjektų įstatymo Nr. IX-1709 pakeitimo įstatymo projektas ir lydimieji įstatymų projektai</w:t>
            </w:r>
          </w:p>
        </w:tc>
        <w:tc>
          <w:tcPr>
            <w:tcW w:w="5217" w:type="dxa"/>
            <w:shd w:val="clear" w:color="auto" w:fill="auto"/>
            <w:hideMark/>
          </w:tcPr>
          <w:p w14:paraId="085D60F7"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Pašalinti kliūtis visų rūšių investiciniams fondams vykdyti tarpvalstybinę veiklą ir taip užtikrinti vienodesnę investuotojų apsaugą bei perkelti Direktyvą (ES) 2019/1160, kuria iš dalies keičiamos direktyvų 2009/65/EB ir 2011/61/ES nuostatos dėl kolektyvinio investavimo subjektų investicinių vienetų ar akcijų platinimo tarpvalstybiniu mastu. Siekiant Europos Sąjungos neutralaus poveikio klimatui tikslų ir stengiantis </w:t>
            </w:r>
            <w:r w:rsidRPr="00E213DD">
              <w:rPr>
                <w:rFonts w:ascii="Times New Roman" w:eastAsia="Times New Roman" w:hAnsi="Times New Roman" w:cs="Times New Roman"/>
                <w:sz w:val="24"/>
                <w:szCs w:val="24"/>
                <w:lang w:eastAsia="lt-LT"/>
              </w:rPr>
              <w:lastRenderedPageBreak/>
              <w:t>nukreipti privačiąsias investicijas į aplinkos atžvilgiu tvarią ekonominę veiklą, įgyvendinti Reglamentą (ES) 2019/2088 dėl su tvarumu susijusios informacijos atskleidimo finansinių paslaugų sektoriuje ir Reglamentą (ES) 2020/852 dėl sistemos tvariam investavimui palengvinti sukūrimo, kuriuo iš dalies keičiamas Reglamentas (ES) 2019/2088</w:t>
            </w:r>
          </w:p>
        </w:tc>
        <w:tc>
          <w:tcPr>
            <w:tcW w:w="1275" w:type="dxa"/>
            <w:shd w:val="clear" w:color="auto" w:fill="auto"/>
            <w:hideMark/>
          </w:tcPr>
          <w:p w14:paraId="015DA9CB"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birželis</w:t>
            </w:r>
          </w:p>
        </w:tc>
      </w:tr>
      <w:tr w:rsidR="000D162B" w:rsidRPr="00E213DD" w14:paraId="71216640" w14:textId="77777777" w:rsidTr="000D65E7">
        <w:trPr>
          <w:trHeight w:val="697"/>
        </w:trPr>
        <w:tc>
          <w:tcPr>
            <w:tcW w:w="700" w:type="dxa"/>
            <w:shd w:val="clear" w:color="auto" w:fill="auto"/>
            <w:noWrap/>
            <w:hideMark/>
          </w:tcPr>
          <w:p w14:paraId="63360974" w14:textId="389A86B3"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B0BAF">
              <w:rPr>
                <w:rFonts w:ascii="Times New Roman" w:eastAsia="Times New Roman" w:hAnsi="Times New Roman" w:cs="Times New Roman"/>
                <w:sz w:val="24"/>
                <w:szCs w:val="24"/>
                <w:lang w:eastAsia="lt-LT"/>
              </w:rPr>
              <w:t>1</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2B15936A"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noWrap/>
            <w:hideMark/>
          </w:tcPr>
          <w:p w14:paraId="75C50F0A"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23DEE20E"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Pranešėjų apsaugos įstatymo Nr. XIII-804  pakeitimo įstatymo projektas</w:t>
            </w:r>
          </w:p>
        </w:tc>
        <w:tc>
          <w:tcPr>
            <w:tcW w:w="5217" w:type="dxa"/>
            <w:shd w:val="clear" w:color="auto" w:fill="auto"/>
            <w:hideMark/>
          </w:tcPr>
          <w:p w14:paraId="3892EA75"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Perkelti į nacionalinę teisę Direktyvos (ES) 2019/1937 nuostatas dėl asmenų, pranešančių apie ES teisės pažeidimus, apsaugos </w:t>
            </w:r>
          </w:p>
        </w:tc>
        <w:tc>
          <w:tcPr>
            <w:tcW w:w="1275" w:type="dxa"/>
            <w:shd w:val="clear" w:color="auto" w:fill="auto"/>
            <w:noWrap/>
            <w:hideMark/>
          </w:tcPr>
          <w:p w14:paraId="77396D42"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0D162B" w:rsidRPr="00E213DD" w14:paraId="770EF4D8" w14:textId="77777777" w:rsidTr="00F576CB">
        <w:trPr>
          <w:trHeight w:val="2830"/>
        </w:trPr>
        <w:tc>
          <w:tcPr>
            <w:tcW w:w="700" w:type="dxa"/>
            <w:shd w:val="clear" w:color="auto" w:fill="auto"/>
            <w:noWrap/>
            <w:hideMark/>
          </w:tcPr>
          <w:p w14:paraId="295C8708" w14:textId="5BFC43D9"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B0BAF">
              <w:rPr>
                <w:rFonts w:ascii="Times New Roman" w:eastAsia="Times New Roman" w:hAnsi="Times New Roman" w:cs="Times New Roman"/>
                <w:sz w:val="24"/>
                <w:szCs w:val="24"/>
                <w:lang w:eastAsia="lt-LT"/>
              </w:rPr>
              <w:t>2</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5DB51964"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hideMark/>
          </w:tcPr>
          <w:p w14:paraId="079C0938"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081A4E70"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Seimo nutarimo „Dėl nacionalinės klimato kaitos valdymo darbotvarkės patvirtinimo" projektas</w:t>
            </w:r>
          </w:p>
        </w:tc>
        <w:tc>
          <w:tcPr>
            <w:tcW w:w="5217" w:type="dxa"/>
            <w:shd w:val="clear" w:color="auto" w:fill="auto"/>
            <w:hideMark/>
          </w:tcPr>
          <w:p w14:paraId="743FCECA"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Įvykdyti Lietuvos įsipareigojimus, įtvirtintus Europos Sąjungos (toliau – ES) klimato kaitos ir energetikos politikos tikslų iki 2030 m. teisės aktuose (Reglamentas (ES) 2018/842, kuriuo, prisidedant prie klimato politikos veiksmų, kad būtų vykdomi įsipareigojimai pagal Paryžiaus susitarimą, valstybėms narėms nustatomi įpareigojimai 2021–2030 m. laikotarpiu sumažinti išmetamų šiltnamio efektą sukeliančių dujų metinį kiekį ir iš dalies keičiamas Reglamentas (ES) Nr. 525/2013 (Pastangų pasidalijimo reglamentas), Reglamentas (ES) 2018/841 dėl šiltnamio efektą sukeliančių dujų, išmetamų ir absorbuojamų dėl žemės naudojimo, žemės naudojimo keitimo ir miškininkystės, kiekio įtraukimo į 2030 m. klimato ir energetikos politikos strategiją, kuriuo iš dalies keičiamas Reglamentas Nr. 525/2013 ir Sprendimas Nr. 529/2013/ES (LULUCF reglamentas), Direktyva (ES) 2018/410, kuria iš dalies keičiama Direktyva 2003/87/EB siekiant ekonomiškai efektyviai dar labiau sumažinti išmetamų teršalų </w:t>
            </w:r>
            <w:r w:rsidRPr="00E213DD">
              <w:rPr>
                <w:rFonts w:ascii="Times New Roman" w:eastAsia="Times New Roman" w:hAnsi="Times New Roman" w:cs="Times New Roman"/>
                <w:sz w:val="24"/>
                <w:szCs w:val="24"/>
                <w:lang w:eastAsia="lt-LT"/>
              </w:rPr>
              <w:lastRenderedPageBreak/>
              <w:t>kiekį ir paskatinti investicijas į mažo anglies dioksido kiekio technologijas ir Sprendimas (ES) 2015/1814 (ES apyvartinių taršos leidimų prekybos sistemos direktyva), Reglamentas (ES) 2018/1999 dėl energetikos sąjungos ir klimato politikos veiksmų valdymo). Sukurti ilgalaikę Lietuvos klimato kaitos valdymo politikos viziją, kaip pasiekti šalies ekonomikos neutralumą klimatui, užtikrinti šalies ūkio sektorių ir ekosistemų atsparumą klimato kaitos keliamiems aplinkos pokyčiams ir taikant darnų finansavimą ir investavimą išplėtoti mažo anglies dioksido kiekio konkurencingą, socialiai teisingą ekonomiką. Taip pat įgyvendinti sprendimą (ES) 2020/2126, kuriuo pagal Europos Parlamento ir Tarybos reglamentą (ES) 2018/842 nustatomos valstybių narių metinės 2021–2030 m. laikotarpio išmetamų šiltnamio efektą sukeliančių dujų kiekio kvotos</w:t>
            </w:r>
          </w:p>
        </w:tc>
        <w:tc>
          <w:tcPr>
            <w:tcW w:w="1275" w:type="dxa"/>
            <w:shd w:val="clear" w:color="auto" w:fill="auto"/>
            <w:noWrap/>
            <w:hideMark/>
          </w:tcPr>
          <w:p w14:paraId="4EED0CC0"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gegužė</w:t>
            </w:r>
          </w:p>
        </w:tc>
      </w:tr>
      <w:tr w:rsidR="000D162B" w:rsidRPr="00E213DD" w14:paraId="54CB9ECA" w14:textId="77777777" w:rsidTr="000D65E7">
        <w:trPr>
          <w:trHeight w:val="942"/>
        </w:trPr>
        <w:tc>
          <w:tcPr>
            <w:tcW w:w="700" w:type="dxa"/>
            <w:shd w:val="clear" w:color="auto" w:fill="auto"/>
            <w:noWrap/>
            <w:hideMark/>
          </w:tcPr>
          <w:p w14:paraId="13D3ED2B" w14:textId="2D0E7746"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B0BAF">
              <w:rPr>
                <w:rFonts w:ascii="Times New Roman" w:eastAsia="Times New Roman" w:hAnsi="Times New Roman" w:cs="Times New Roman"/>
                <w:sz w:val="24"/>
                <w:szCs w:val="24"/>
                <w:lang w:eastAsia="lt-LT"/>
              </w:rPr>
              <w:t>3</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443E5746"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Kairys</w:t>
            </w:r>
          </w:p>
        </w:tc>
        <w:tc>
          <w:tcPr>
            <w:tcW w:w="1389" w:type="dxa"/>
            <w:shd w:val="clear" w:color="auto" w:fill="auto"/>
            <w:hideMark/>
          </w:tcPr>
          <w:p w14:paraId="26A6EB4D"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6C9DBEC3"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Kilnojamųjų kultūros vertybių apsaugos įstatymo Nr. I-1179 pakeitimo įstatymo projektas ir lydimasis įstatymo projektas </w:t>
            </w:r>
          </w:p>
        </w:tc>
        <w:tc>
          <w:tcPr>
            <w:tcW w:w="5217" w:type="dxa"/>
            <w:shd w:val="clear" w:color="auto" w:fill="auto"/>
            <w:hideMark/>
          </w:tcPr>
          <w:p w14:paraId="7AAC3E37"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Reglamentą (ES) 2019/880 dėl kultūros vertybių įvežimo ir importo</w:t>
            </w:r>
          </w:p>
        </w:tc>
        <w:tc>
          <w:tcPr>
            <w:tcW w:w="1275" w:type="dxa"/>
            <w:shd w:val="clear" w:color="auto" w:fill="auto"/>
            <w:noWrap/>
            <w:hideMark/>
          </w:tcPr>
          <w:p w14:paraId="3CDBBC17"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0D162B" w:rsidRPr="00E213DD" w14:paraId="738D81C7" w14:textId="77777777" w:rsidTr="000D65E7">
        <w:trPr>
          <w:trHeight w:val="1692"/>
        </w:trPr>
        <w:tc>
          <w:tcPr>
            <w:tcW w:w="700" w:type="dxa"/>
            <w:shd w:val="clear" w:color="auto" w:fill="auto"/>
            <w:noWrap/>
            <w:hideMark/>
          </w:tcPr>
          <w:p w14:paraId="651CFA48" w14:textId="3FCC3D16"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B0BAF">
              <w:rPr>
                <w:rFonts w:ascii="Times New Roman" w:eastAsia="Times New Roman" w:hAnsi="Times New Roman" w:cs="Times New Roman"/>
                <w:sz w:val="24"/>
                <w:szCs w:val="24"/>
                <w:lang w:eastAsia="lt-LT"/>
              </w:rPr>
              <w:t>4</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23BA764C"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Anušauskas</w:t>
            </w:r>
          </w:p>
        </w:tc>
        <w:tc>
          <w:tcPr>
            <w:tcW w:w="1389" w:type="dxa"/>
            <w:shd w:val="clear" w:color="auto" w:fill="auto"/>
            <w:hideMark/>
          </w:tcPr>
          <w:p w14:paraId="435908CB"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49B31CA7"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Kibernetinio saugumo įstatymo Nr. XII-1428 1, 2, 6, 8, 13 straipsnių ir priedo pakeitimo ir papildymo IV(1) skyriumi bei 17 straipsniu įstatymo projektas ir lydimasis įstatymo projektas</w:t>
            </w:r>
          </w:p>
        </w:tc>
        <w:tc>
          <w:tcPr>
            <w:tcW w:w="5217" w:type="dxa"/>
            <w:shd w:val="clear" w:color="auto" w:fill="auto"/>
            <w:hideMark/>
          </w:tcPr>
          <w:p w14:paraId="775F0263"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Įgyvendinti Reglamentą (ES) 2019/881 dėl Europos Sąjungos kibernetinio saugumo agentūros ir informacinių ir ryšių technologijų kibernetinio saugumo sertifikavimo, kuriuo panaikinamas Reglamentas (ES) Nr. 526/2013 (Kibernetinio saugumo aktas), ir paskirti Nacionalinio kibernetinio saugumo centrą nacionaline kibernetinio saugumo sertifikavimo institucija, turinčia šiame reglamente nustatytus įgaliojimus. Įteisinti savanorišką kibernetinio saugumo pažeidžiamumų atskleidimą </w:t>
            </w:r>
          </w:p>
        </w:tc>
        <w:tc>
          <w:tcPr>
            <w:tcW w:w="1275" w:type="dxa"/>
            <w:shd w:val="clear" w:color="auto" w:fill="auto"/>
            <w:noWrap/>
            <w:hideMark/>
          </w:tcPr>
          <w:p w14:paraId="12EB9A5C"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0D162B" w:rsidRPr="00E213DD" w14:paraId="2F6FD0A0" w14:textId="77777777" w:rsidTr="00EC7154">
        <w:trPr>
          <w:trHeight w:val="562"/>
        </w:trPr>
        <w:tc>
          <w:tcPr>
            <w:tcW w:w="700" w:type="dxa"/>
            <w:shd w:val="clear" w:color="auto" w:fill="auto"/>
            <w:noWrap/>
            <w:hideMark/>
          </w:tcPr>
          <w:p w14:paraId="49214896" w14:textId="3685EEBA"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9</w:t>
            </w:r>
            <w:r w:rsidR="002B0BAF">
              <w:rPr>
                <w:rFonts w:ascii="Times New Roman" w:eastAsia="Times New Roman" w:hAnsi="Times New Roman" w:cs="Times New Roman"/>
                <w:sz w:val="24"/>
                <w:szCs w:val="24"/>
                <w:lang w:eastAsia="lt-LT"/>
              </w:rPr>
              <w:t>5</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1CEA6C60"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hideMark/>
          </w:tcPr>
          <w:p w14:paraId="684C5618"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538FD1E6"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Aviacijos įstatymo Nr. VIII-2066  2, 5, 6, 12, 15, 16, 24, 28, 33, 35, 41, 45, 46, 47, 49, 52 straipsnių ir 3 priedo pakeitimo ir įstatymo papildymo 41(1) straipsniu ir III skyriaus dešimtuoju skirsniu įstatymo  projektas ir lydimasis įstatymo projektas</w:t>
            </w:r>
          </w:p>
        </w:tc>
        <w:tc>
          <w:tcPr>
            <w:tcW w:w="5217" w:type="dxa"/>
            <w:shd w:val="clear" w:color="auto" w:fill="auto"/>
            <w:hideMark/>
          </w:tcPr>
          <w:p w14:paraId="4F745612"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Reglamento (ES) 2019/103, kuriuo dėl tam tikrų specifinių aviacijos saugumo priemonių išaiškinimo, suderinimo, supaprastinimo ir sustiprinimo iš dalies keičiamas Įgyvendinimo reglamentas (ES) 2015/1998, nuostatas dėl išsamaus ir standartinio asmens reputacijos tikrinimo. Taip pat įgyvendinti Reglamento (ES) 2019/945 dėl bepiločių orlaivių sistemų ir trečiųjų valstybių bepiločių orlaivių sistemų naudotojų nuostatas</w:t>
            </w:r>
          </w:p>
        </w:tc>
        <w:tc>
          <w:tcPr>
            <w:tcW w:w="1275" w:type="dxa"/>
            <w:shd w:val="clear" w:color="auto" w:fill="auto"/>
            <w:noWrap/>
            <w:hideMark/>
          </w:tcPr>
          <w:p w14:paraId="3D16D17F"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0D162B" w:rsidRPr="00E213DD" w14:paraId="6635CE40" w14:textId="77777777" w:rsidTr="006D3AF8">
        <w:trPr>
          <w:trHeight w:val="1123"/>
        </w:trPr>
        <w:tc>
          <w:tcPr>
            <w:tcW w:w="700" w:type="dxa"/>
            <w:shd w:val="clear" w:color="auto" w:fill="auto"/>
            <w:noWrap/>
            <w:hideMark/>
          </w:tcPr>
          <w:p w14:paraId="354AE22F" w14:textId="4619225E"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B0BAF">
              <w:rPr>
                <w:rFonts w:ascii="Times New Roman" w:eastAsia="Times New Roman" w:hAnsi="Times New Roman" w:cs="Times New Roman"/>
                <w:sz w:val="24"/>
                <w:szCs w:val="24"/>
                <w:lang w:eastAsia="lt-LT"/>
              </w:rPr>
              <w:t>6</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14D4073C"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 Navickas</w:t>
            </w:r>
          </w:p>
        </w:tc>
        <w:tc>
          <w:tcPr>
            <w:tcW w:w="1389" w:type="dxa"/>
            <w:shd w:val="clear" w:color="auto" w:fill="auto"/>
            <w:hideMark/>
          </w:tcPr>
          <w:p w14:paraId="25263A54"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XIIIP-4989(2) ES</w:t>
            </w:r>
          </w:p>
        </w:tc>
        <w:tc>
          <w:tcPr>
            <w:tcW w:w="4565" w:type="dxa"/>
            <w:shd w:val="clear" w:color="auto" w:fill="auto"/>
            <w:hideMark/>
          </w:tcPr>
          <w:p w14:paraId="46985E77"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Žuvininkystės įstatymo Nr. VIII-1756 8, 12, 13, 14(1), 14(3), 14(4), 15, 17(1), 18, 21, 22, 53 straipsnių ir priedo pakeitimo įstatymo projektas</w:t>
            </w:r>
          </w:p>
        </w:tc>
        <w:tc>
          <w:tcPr>
            <w:tcW w:w="5217" w:type="dxa"/>
            <w:shd w:val="clear" w:color="auto" w:fill="auto"/>
            <w:hideMark/>
          </w:tcPr>
          <w:p w14:paraId="5E6CCCAD"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Reglamentą (ES) 2019/1241 dėl žuvininkystės išteklių išsaugojimo ir jūrų ekosistemų apsaugos taikant technines priemones</w:t>
            </w:r>
          </w:p>
        </w:tc>
        <w:tc>
          <w:tcPr>
            <w:tcW w:w="1275" w:type="dxa"/>
            <w:shd w:val="clear" w:color="auto" w:fill="auto"/>
            <w:noWrap/>
            <w:hideMark/>
          </w:tcPr>
          <w:p w14:paraId="0EF4F3B3"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0D162B" w:rsidRPr="00E213DD" w14:paraId="23C0BA85" w14:textId="77777777" w:rsidTr="000D65E7">
        <w:trPr>
          <w:trHeight w:val="1500"/>
        </w:trPr>
        <w:tc>
          <w:tcPr>
            <w:tcW w:w="700" w:type="dxa"/>
            <w:shd w:val="clear" w:color="auto" w:fill="auto"/>
            <w:noWrap/>
            <w:hideMark/>
          </w:tcPr>
          <w:p w14:paraId="39365E3E" w14:textId="6AE36E3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B0BAF">
              <w:rPr>
                <w:rFonts w:ascii="Times New Roman" w:eastAsia="Times New Roman" w:hAnsi="Times New Roman" w:cs="Times New Roman"/>
                <w:sz w:val="24"/>
                <w:szCs w:val="24"/>
                <w:lang w:eastAsia="lt-LT"/>
              </w:rPr>
              <w:t>7</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75CA4710"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 Navickas</w:t>
            </w:r>
          </w:p>
        </w:tc>
        <w:tc>
          <w:tcPr>
            <w:tcW w:w="1389" w:type="dxa"/>
            <w:shd w:val="clear" w:color="auto" w:fill="auto"/>
            <w:hideMark/>
          </w:tcPr>
          <w:p w14:paraId="3ED2CBC2" w14:textId="77777777" w:rsidR="000D162B"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XIIIP-5308 ES </w:t>
            </w:r>
            <w:r>
              <w:rPr>
                <w:rFonts w:ascii="Times New Roman" w:eastAsia="Times New Roman" w:hAnsi="Times New Roman" w:cs="Times New Roman"/>
                <w:sz w:val="24"/>
                <w:szCs w:val="24"/>
                <w:lang w:eastAsia="lt-LT"/>
              </w:rPr>
              <w:t xml:space="preserve">– </w:t>
            </w:r>
          </w:p>
          <w:p w14:paraId="490D5C94" w14:textId="37DFA82B" w:rsidR="000D162B"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XIIIP-5309 ES</w:t>
            </w:r>
            <w:r>
              <w:rPr>
                <w:rFonts w:ascii="Times New Roman" w:eastAsia="Times New Roman" w:hAnsi="Times New Roman" w:cs="Times New Roman"/>
                <w:sz w:val="24"/>
                <w:szCs w:val="24"/>
                <w:lang w:eastAsia="lt-LT"/>
              </w:rPr>
              <w:t xml:space="preserve"> </w:t>
            </w:r>
          </w:p>
          <w:p w14:paraId="6C152925" w14:textId="1C7738D4"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p>
        </w:tc>
        <w:tc>
          <w:tcPr>
            <w:tcW w:w="4565" w:type="dxa"/>
            <w:shd w:val="clear" w:color="auto" w:fill="auto"/>
            <w:hideMark/>
          </w:tcPr>
          <w:p w14:paraId="02D865DC"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Augalų apsaugos įstatymo Nr. I-1069 24 straipsnio pakeitimo, Įstatymo papildymo 25, 26, 27, 28, 29, 30, 31 straipsniais ir Įstatymo priedo pakeitimo įstatymo projektas ir lydimasis įstatymo projektas</w:t>
            </w:r>
          </w:p>
        </w:tc>
        <w:tc>
          <w:tcPr>
            <w:tcW w:w="5217" w:type="dxa"/>
            <w:shd w:val="clear" w:color="auto" w:fill="auto"/>
            <w:hideMark/>
          </w:tcPr>
          <w:p w14:paraId="42C84E50"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Reglamento (ES) 2017/625 dėl oficialios kontrolės ir kitos oficialios veiklos, kuri vykdoma siekiant užtikrinti maisto ir pašarų srities teisės aktų bei gyvūnų sveikatos ir gerovės, augalų sveikatos ir augalų apsaugos produktų taisyklių taikymą, nuostatas</w:t>
            </w:r>
          </w:p>
        </w:tc>
        <w:tc>
          <w:tcPr>
            <w:tcW w:w="1275" w:type="dxa"/>
            <w:shd w:val="clear" w:color="auto" w:fill="auto"/>
            <w:noWrap/>
            <w:hideMark/>
          </w:tcPr>
          <w:p w14:paraId="19711F0B"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0D162B" w:rsidRPr="00E213DD" w14:paraId="5B662C7D" w14:textId="77777777" w:rsidTr="000D65E7">
        <w:trPr>
          <w:trHeight w:val="1890"/>
        </w:trPr>
        <w:tc>
          <w:tcPr>
            <w:tcW w:w="700" w:type="dxa"/>
            <w:shd w:val="clear" w:color="auto" w:fill="auto"/>
            <w:noWrap/>
            <w:hideMark/>
          </w:tcPr>
          <w:p w14:paraId="2B6910D2" w14:textId="7E3FD268"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B0BAF">
              <w:rPr>
                <w:rFonts w:ascii="Times New Roman" w:eastAsia="Times New Roman" w:hAnsi="Times New Roman" w:cs="Times New Roman"/>
                <w:sz w:val="24"/>
                <w:szCs w:val="24"/>
                <w:lang w:eastAsia="lt-LT"/>
              </w:rPr>
              <w:t>8</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78B72160"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hideMark/>
          </w:tcPr>
          <w:p w14:paraId="24885EF5" w14:textId="48DF2EFB"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D50A6E">
              <w:rPr>
                <w:rFonts w:ascii="Times New Roman" w:eastAsia="Times New Roman" w:hAnsi="Times New Roman" w:cs="Times New Roman"/>
                <w:sz w:val="24"/>
                <w:szCs w:val="24"/>
                <w:lang w:eastAsia="lt-LT"/>
              </w:rPr>
              <w:t>XIVP-235 ES</w:t>
            </w:r>
          </w:p>
        </w:tc>
        <w:tc>
          <w:tcPr>
            <w:tcW w:w="4565" w:type="dxa"/>
            <w:shd w:val="clear" w:color="auto" w:fill="auto"/>
            <w:hideMark/>
          </w:tcPr>
          <w:p w14:paraId="1EAF92E1" w14:textId="3E07A508"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D50A6E">
              <w:rPr>
                <w:rFonts w:ascii="Times New Roman" w:eastAsia="Times New Roman" w:hAnsi="Times New Roman" w:cs="Times New Roman"/>
                <w:sz w:val="24"/>
                <w:szCs w:val="24"/>
                <w:lang w:eastAsia="lt-LT"/>
              </w:rPr>
              <w:t>Įstatymo „Dėl 2020 m. gruodžio 14 d. Tarybos sprendimo (ES, Euratomas) 2020/2053 dėl Europos Sąjungos nuosavų išteklių sistemos, kuriuo panaikinamas Sprendimas 2014/335/ES, Euratomas, patvirtinimo“ projektas</w:t>
            </w:r>
          </w:p>
        </w:tc>
        <w:tc>
          <w:tcPr>
            <w:tcW w:w="5217" w:type="dxa"/>
            <w:shd w:val="clear" w:color="auto" w:fill="auto"/>
            <w:hideMark/>
          </w:tcPr>
          <w:p w14:paraId="50A28C37"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Patvirtinti sprendimą (ES, Euratomas) 2020/2053 dėl Europos Sąjungos nuosavų išteklių sistemos, kuriuo panaikinamas Sprendimas 2014/335/ES, Euratomas</w:t>
            </w:r>
          </w:p>
        </w:tc>
        <w:tc>
          <w:tcPr>
            <w:tcW w:w="1275" w:type="dxa"/>
            <w:shd w:val="clear" w:color="auto" w:fill="auto"/>
            <w:hideMark/>
          </w:tcPr>
          <w:p w14:paraId="06EA08F4"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0D162B" w:rsidRPr="00E213DD" w14:paraId="427F1D38" w14:textId="77777777" w:rsidTr="000D65E7">
        <w:trPr>
          <w:trHeight w:val="4500"/>
        </w:trPr>
        <w:tc>
          <w:tcPr>
            <w:tcW w:w="700" w:type="dxa"/>
            <w:shd w:val="clear" w:color="auto" w:fill="auto"/>
            <w:noWrap/>
            <w:hideMark/>
          </w:tcPr>
          <w:p w14:paraId="79C5ABEC" w14:textId="494577E8" w:rsidR="000D162B" w:rsidRPr="00E213DD" w:rsidRDefault="002B0BAF"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99</w:t>
            </w:r>
            <w:r w:rsidR="000D162B"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2F6167E2"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Bilotaitė</w:t>
            </w:r>
          </w:p>
        </w:tc>
        <w:tc>
          <w:tcPr>
            <w:tcW w:w="1389" w:type="dxa"/>
            <w:shd w:val="clear" w:color="auto" w:fill="auto"/>
            <w:hideMark/>
          </w:tcPr>
          <w:p w14:paraId="46DB195A"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5E6859C6"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Administracinių nusižengimų kodekso 70, 77, 170, 209(1), 212, 234(1), 234(2) straipsnių ir priedo pakeitimo įstatymo projektas</w:t>
            </w:r>
          </w:p>
        </w:tc>
        <w:tc>
          <w:tcPr>
            <w:tcW w:w="5217" w:type="dxa"/>
            <w:shd w:val="clear" w:color="auto" w:fill="auto"/>
            <w:hideMark/>
          </w:tcPr>
          <w:p w14:paraId="072D4A70" w14:textId="533F0177" w:rsidR="000D162B"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Įgyvendinti Reglamente </w:t>
            </w:r>
            <w:r w:rsidR="00D877DF">
              <w:rPr>
                <w:rFonts w:ascii="Times New Roman" w:eastAsia="Times New Roman" w:hAnsi="Times New Roman" w:cs="Times New Roman"/>
                <w:sz w:val="24"/>
                <w:szCs w:val="24"/>
                <w:lang w:eastAsia="lt-LT"/>
              </w:rPr>
              <w:t xml:space="preserve">(ES) </w:t>
            </w:r>
            <w:r w:rsidRPr="00E213DD">
              <w:rPr>
                <w:rFonts w:ascii="Times New Roman" w:eastAsia="Times New Roman" w:hAnsi="Times New Roman" w:cs="Times New Roman"/>
                <w:sz w:val="24"/>
                <w:szCs w:val="24"/>
                <w:lang w:eastAsia="lt-LT"/>
              </w:rPr>
              <w:t>2019/1148 numatytus reikalavimus, susijusius su sankcijų nustatymu ir nustatyti administracinę atsakomybę už Reglamente įtvirtintų sprogstamųjų medžiagų pirmtakų apyvartos taisyklių pažeidimus. Taip pat įgyvendinti Reglamentą (ES) 2018/1672 dėl į Sąjungą įvežamų arba iš jos išvežamų grynųjų pinigų kontrolės, kuriuo panaikinamas Reglamentas (EB) Nr. 1889/2005</w:t>
            </w:r>
            <w:r w:rsidR="007A738C">
              <w:rPr>
                <w:rFonts w:ascii="Times New Roman" w:eastAsia="Times New Roman" w:hAnsi="Times New Roman" w:cs="Times New Roman"/>
                <w:sz w:val="24"/>
                <w:szCs w:val="24"/>
                <w:lang w:eastAsia="lt-LT"/>
              </w:rPr>
              <w:t xml:space="preserve"> ir </w:t>
            </w:r>
            <w:r w:rsidR="007A738C">
              <w:rPr>
                <w:rFonts w:ascii="Times New Roman" w:hAnsi="Times New Roman" w:cs="Times New Roman"/>
                <w:sz w:val="24"/>
                <w:szCs w:val="24"/>
              </w:rPr>
              <w:t xml:space="preserve">numatyti proporcingas ir atgrasančias baudas už netikslios ir (ar) neišsamios informacijos apie grynųjų pinigų kilmę, pateikiamos grynųjų pinigų ar grynųjų pinigų atskleidimo deklaracijose, pateikimą. </w:t>
            </w:r>
            <w:r w:rsidRPr="00E213DD">
              <w:rPr>
                <w:rFonts w:ascii="Times New Roman" w:eastAsia="Times New Roman" w:hAnsi="Times New Roman" w:cs="Times New Roman"/>
                <w:sz w:val="24"/>
                <w:szCs w:val="24"/>
                <w:lang w:eastAsia="lt-LT"/>
              </w:rPr>
              <w:t xml:space="preserve"> </w:t>
            </w:r>
          </w:p>
          <w:p w14:paraId="6448F717" w14:textId="71F961E4"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Nustatyti administracines baudas turgavietes administruojantiems fiziniams asmenims, Lietuvos Respublikoje įsteigtų juridinių asmenų vadovams, užsienio juridinių asmenų ar jų filialų vadovams už turgaviečių stebėsenos nevykdymą, kai neturint licencijos verstis mažmenine prekyba yra prekiaujama ne tik alkoholiniais gėrimais, tabako gaminiais, bet ir su tabako gaminiais susijusiais gaminiais, ir (ar) šie gaminiai yra gabenami, laikomi neturint licencijos verstis mažmenine prekyba</w:t>
            </w:r>
          </w:p>
        </w:tc>
        <w:tc>
          <w:tcPr>
            <w:tcW w:w="1275" w:type="dxa"/>
            <w:shd w:val="clear" w:color="auto" w:fill="auto"/>
            <w:noWrap/>
            <w:hideMark/>
          </w:tcPr>
          <w:p w14:paraId="5E3C185A"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0D162B" w:rsidRPr="00E213DD" w14:paraId="31590A93" w14:textId="77777777" w:rsidTr="00665420">
        <w:trPr>
          <w:trHeight w:val="1689"/>
        </w:trPr>
        <w:tc>
          <w:tcPr>
            <w:tcW w:w="700" w:type="dxa"/>
            <w:shd w:val="clear" w:color="auto" w:fill="auto"/>
            <w:noWrap/>
            <w:hideMark/>
          </w:tcPr>
          <w:p w14:paraId="2190D618" w14:textId="23B08909"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B0BAF">
              <w:rPr>
                <w:rFonts w:ascii="Times New Roman" w:eastAsia="Times New Roman" w:hAnsi="Times New Roman" w:cs="Times New Roman"/>
                <w:sz w:val="24"/>
                <w:szCs w:val="24"/>
                <w:lang w:eastAsia="lt-LT"/>
              </w:rPr>
              <w:t>0</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4C722E03"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Armonaitė</w:t>
            </w:r>
          </w:p>
        </w:tc>
        <w:tc>
          <w:tcPr>
            <w:tcW w:w="1389" w:type="dxa"/>
            <w:shd w:val="clear" w:color="auto" w:fill="auto"/>
            <w:hideMark/>
          </w:tcPr>
          <w:p w14:paraId="535BF404"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09AD2FDF"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Tabako, tabako gaminių ir su jais susijusių gaminių kontrolės įstatymo Nr. I-1143 pakeitimo įstatymo projektas</w:t>
            </w:r>
          </w:p>
        </w:tc>
        <w:tc>
          <w:tcPr>
            <w:tcW w:w="5217" w:type="dxa"/>
            <w:shd w:val="clear" w:color="auto" w:fill="auto"/>
            <w:hideMark/>
          </w:tcPr>
          <w:p w14:paraId="54123F80"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Reglamentą (ES) 2020/2151, kuriuo nustatomos Europos Parlamento ir Tarybos direktyvos (ES) 2019/904 dėl tam tikrų plastikinių gaminių poveikio aplinkai mažinimo priedo D dalyje išvardytų vienkartinių plastikinių gaminių suderintų ženklinimo specifikacijų taisyklės</w:t>
            </w:r>
          </w:p>
        </w:tc>
        <w:tc>
          <w:tcPr>
            <w:tcW w:w="1275" w:type="dxa"/>
            <w:shd w:val="clear" w:color="auto" w:fill="auto"/>
            <w:noWrap/>
            <w:hideMark/>
          </w:tcPr>
          <w:p w14:paraId="5B1AE1E6"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0D162B" w:rsidRPr="00E213DD" w14:paraId="7591D425" w14:textId="77777777" w:rsidTr="00E60F0F">
        <w:trPr>
          <w:trHeight w:val="1689"/>
        </w:trPr>
        <w:tc>
          <w:tcPr>
            <w:tcW w:w="700" w:type="dxa"/>
            <w:shd w:val="clear" w:color="auto" w:fill="auto"/>
            <w:noWrap/>
          </w:tcPr>
          <w:p w14:paraId="10747D0B" w14:textId="17B53396" w:rsidR="000D162B"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w:t>
            </w:r>
            <w:r w:rsidR="002B0BAF">
              <w:rPr>
                <w:rFonts w:ascii="Times New Roman" w:eastAsia="Times New Roman" w:hAnsi="Times New Roman" w:cs="Times New Roman"/>
                <w:sz w:val="24"/>
                <w:szCs w:val="24"/>
                <w:lang w:eastAsia="lt-LT"/>
              </w:rPr>
              <w:t>1</w:t>
            </w:r>
            <w:r w:rsidRPr="00E213DD">
              <w:rPr>
                <w:rFonts w:ascii="Times New Roman" w:eastAsia="Times New Roman" w:hAnsi="Times New Roman" w:cs="Times New Roman"/>
                <w:sz w:val="24"/>
                <w:szCs w:val="24"/>
                <w:lang w:eastAsia="lt-LT"/>
              </w:rPr>
              <w:t>.</w:t>
            </w:r>
          </w:p>
        </w:tc>
        <w:tc>
          <w:tcPr>
            <w:tcW w:w="1705" w:type="dxa"/>
            <w:shd w:val="clear" w:color="auto" w:fill="auto"/>
            <w:noWrap/>
          </w:tcPr>
          <w:p w14:paraId="5FEDD8CD" w14:textId="58A2B07C"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Navickienė</w:t>
            </w:r>
          </w:p>
        </w:tc>
        <w:tc>
          <w:tcPr>
            <w:tcW w:w="1389" w:type="dxa"/>
            <w:shd w:val="clear" w:color="auto" w:fill="auto"/>
          </w:tcPr>
          <w:p w14:paraId="42A30717" w14:textId="745968A0"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F92361">
              <w:rPr>
                <w:rFonts w:ascii="Times New Roman" w:hAnsi="Times New Roman" w:cs="Times New Roman"/>
                <w:sz w:val="24"/>
                <w:szCs w:val="24"/>
              </w:rPr>
              <w:t>nereg. ES</w:t>
            </w:r>
          </w:p>
        </w:tc>
        <w:tc>
          <w:tcPr>
            <w:tcW w:w="4565" w:type="dxa"/>
            <w:shd w:val="clear" w:color="auto" w:fill="auto"/>
          </w:tcPr>
          <w:p w14:paraId="0353D64D" w14:textId="250FAB54"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F92361">
              <w:rPr>
                <w:rFonts w:ascii="Times New Roman" w:hAnsi="Times New Roman" w:cs="Times New Roman"/>
                <w:sz w:val="24"/>
                <w:szCs w:val="24"/>
              </w:rPr>
              <w:t>Darbuotojų saugos ir sveikatos įstatymo Nr.  IX-1672  pakeitimo įstatymo projektas ir lydimieji įstatymų projektai</w:t>
            </w:r>
          </w:p>
        </w:tc>
        <w:tc>
          <w:tcPr>
            <w:tcW w:w="5217" w:type="dxa"/>
            <w:shd w:val="clear" w:color="auto" w:fill="auto"/>
          </w:tcPr>
          <w:p w14:paraId="4250EC63" w14:textId="59B73510"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F92361">
              <w:rPr>
                <w:rFonts w:ascii="Times New Roman" w:hAnsi="Times New Roman" w:cs="Times New Roman"/>
                <w:sz w:val="24"/>
                <w:szCs w:val="24"/>
              </w:rPr>
              <w:t>Sudaryti teisinę galimybę kitų Europos Sąjungos valstybių narių ir Europos laisvosios prekybos asociacijos valstybių narių darbo inspektoriams ir kitiems pareigūnams dalyvauti patikrinimuose Lietuvos Respublikos teritorijoje</w:t>
            </w:r>
            <w:r>
              <w:rPr>
                <w:rFonts w:ascii="Times New Roman" w:hAnsi="Times New Roman" w:cs="Times New Roman"/>
                <w:sz w:val="24"/>
                <w:szCs w:val="24"/>
              </w:rPr>
              <w:t>.</w:t>
            </w:r>
            <w:r w:rsidRPr="00F92361">
              <w:rPr>
                <w:rFonts w:ascii="Times New Roman" w:hAnsi="Times New Roman" w:cs="Times New Roman"/>
                <w:sz w:val="24"/>
                <w:szCs w:val="24"/>
              </w:rPr>
              <w:t xml:space="preserve"> Įtraukti savarankiškai dirbančius asmenis į darbuotojų saugos ir sveikatos teisinio reguliavimo sritį, siekiant užtikrinti jų saugą ir sveikatą. Valstybinės darbo inspekcijos kompetencijai priskirti darbuotojų saugos ir sveikatos norminių teisės aktų reikalavimų, taikomų savarankiškai dirbantiems asmenims ir jų veiklai, laikymosi kontrolės funkciją ir apibrėžti Valstybinės darbo inspekcijos inspektoriaus teises, reikalingas šiai funkcijai vykdyti. Nustatyti administracinę atsakomybę savarankiškai dirbantiems asmenims  už jiems taikomų darbuotojų saugos ir sveikatos norminių teisės aktų reikalavimų pažeidimus ir už buvimą neblaiviais ar apsvaigusiais nuo narkotinių, psichotropinių ar kitų psichiką veikiančių medžiagų vykdant savarankišką veiklą. </w:t>
            </w:r>
          </w:p>
        </w:tc>
        <w:tc>
          <w:tcPr>
            <w:tcW w:w="1275" w:type="dxa"/>
            <w:shd w:val="clear" w:color="auto" w:fill="auto"/>
            <w:noWrap/>
          </w:tcPr>
          <w:p w14:paraId="35897672" w14:textId="73E72864"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sz w:val="24"/>
                <w:szCs w:val="24"/>
                <w:lang w:eastAsia="lt-LT"/>
              </w:rPr>
              <w:t>gegužė</w:t>
            </w:r>
          </w:p>
        </w:tc>
      </w:tr>
      <w:tr w:rsidR="000D162B" w:rsidRPr="00E213DD" w14:paraId="4D1013C3" w14:textId="77777777" w:rsidTr="000D65E7">
        <w:trPr>
          <w:trHeight w:val="845"/>
        </w:trPr>
        <w:tc>
          <w:tcPr>
            <w:tcW w:w="700" w:type="dxa"/>
            <w:shd w:val="clear" w:color="auto" w:fill="auto"/>
            <w:noWrap/>
            <w:hideMark/>
          </w:tcPr>
          <w:p w14:paraId="3FF770F6" w14:textId="2239ECC2"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B0BAF">
              <w:rPr>
                <w:rFonts w:ascii="Times New Roman" w:eastAsia="Times New Roman" w:hAnsi="Times New Roman" w:cs="Times New Roman"/>
                <w:sz w:val="24"/>
                <w:szCs w:val="24"/>
                <w:lang w:eastAsia="lt-LT"/>
              </w:rPr>
              <w:t>2</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12B552C1"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Bilotaitė</w:t>
            </w:r>
          </w:p>
        </w:tc>
        <w:tc>
          <w:tcPr>
            <w:tcW w:w="1389" w:type="dxa"/>
            <w:shd w:val="clear" w:color="auto" w:fill="auto"/>
            <w:hideMark/>
          </w:tcPr>
          <w:p w14:paraId="2F1B4705" w14:textId="77777777" w:rsidR="000D162B"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XIIIP-4391(2) ES</w:t>
            </w:r>
            <w:r>
              <w:rPr>
                <w:rFonts w:ascii="Times New Roman" w:eastAsia="Times New Roman" w:hAnsi="Times New Roman" w:cs="Times New Roman"/>
                <w:sz w:val="24"/>
                <w:szCs w:val="24"/>
                <w:lang w:eastAsia="lt-LT"/>
              </w:rPr>
              <w:t xml:space="preserve"> – </w:t>
            </w:r>
          </w:p>
          <w:p w14:paraId="5134713B" w14:textId="028122A8"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XIIIP-4392(2)</w:t>
            </w:r>
          </w:p>
        </w:tc>
        <w:tc>
          <w:tcPr>
            <w:tcW w:w="4565" w:type="dxa"/>
            <w:shd w:val="clear" w:color="auto" w:fill="auto"/>
            <w:hideMark/>
          </w:tcPr>
          <w:p w14:paraId="63E8CA56"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Asmens tapatybės kortelės ir paso įstatymo Nr. XII-1519 pakeitimo įstatymo projektas (nauja redakcija) ir lydimasis įstatymo projektas</w:t>
            </w:r>
          </w:p>
        </w:tc>
        <w:tc>
          <w:tcPr>
            <w:tcW w:w="5217" w:type="dxa"/>
            <w:shd w:val="clear" w:color="auto" w:fill="auto"/>
            <w:hideMark/>
          </w:tcPr>
          <w:p w14:paraId="74A72047"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Numatyti galimybę Lietuvos piliečiams išrašytus Lietuvos Respublikos pilietybę patvirtinančius dokumentus gauti paštu ar kitu saugiu būdu. Taip pat suderinti Įstatymo nuostatas su Reglamento (ES) 2019/1157 dėl Sąjungos piliečių tapatybės kortelių ir Sąjungos piliečiams bei jų šeimos nariams, kurie naudojasi laisvo judėjimo teise, išduodamų teisę gyventi šalyje patvirtinančių dokumentų saugumo didinimo nuostatomis</w:t>
            </w:r>
          </w:p>
        </w:tc>
        <w:tc>
          <w:tcPr>
            <w:tcW w:w="1275" w:type="dxa"/>
            <w:shd w:val="clear" w:color="auto" w:fill="auto"/>
            <w:noWrap/>
            <w:hideMark/>
          </w:tcPr>
          <w:p w14:paraId="4A8E383B"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0D162B" w:rsidRPr="00E213DD" w14:paraId="2057879A" w14:textId="77777777" w:rsidTr="00816E24">
        <w:trPr>
          <w:trHeight w:val="2582"/>
        </w:trPr>
        <w:tc>
          <w:tcPr>
            <w:tcW w:w="700" w:type="dxa"/>
            <w:shd w:val="clear" w:color="auto" w:fill="auto"/>
            <w:noWrap/>
            <w:hideMark/>
          </w:tcPr>
          <w:p w14:paraId="246D736E" w14:textId="64749240"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w:t>
            </w:r>
            <w:r w:rsidR="002B0BAF">
              <w:rPr>
                <w:rFonts w:ascii="Times New Roman" w:eastAsia="Times New Roman" w:hAnsi="Times New Roman" w:cs="Times New Roman"/>
                <w:sz w:val="24"/>
                <w:szCs w:val="24"/>
                <w:lang w:eastAsia="lt-LT"/>
              </w:rPr>
              <w:t>3</w:t>
            </w:r>
            <w:r w:rsidRPr="00E213DD">
              <w:rPr>
                <w:rFonts w:ascii="Times New Roman" w:eastAsia="Times New Roman" w:hAnsi="Times New Roman" w:cs="Times New Roman"/>
                <w:sz w:val="24"/>
                <w:szCs w:val="24"/>
                <w:lang w:eastAsia="lt-LT"/>
              </w:rPr>
              <w:t>.</w:t>
            </w:r>
          </w:p>
        </w:tc>
        <w:tc>
          <w:tcPr>
            <w:tcW w:w="1705" w:type="dxa"/>
            <w:shd w:val="clear" w:color="auto" w:fill="auto"/>
            <w:hideMark/>
          </w:tcPr>
          <w:p w14:paraId="15F20DF8"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hideMark/>
          </w:tcPr>
          <w:p w14:paraId="020E8FC1"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03AD9C7C"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Įstatymo „Dėl pareiškimų pagal 1959 m. balandžio 20 d. Europos konvenciją dėl savitarpio pagalbos baudžiamosiose bylose ir 1978 m. kovo 17 d. Europos konvencijos dėl savitarpio pagalbos baudžiamosiose bylose papildomą protokolą“ projektas ir lydimasis įstatymo projektas</w:t>
            </w:r>
          </w:p>
        </w:tc>
        <w:tc>
          <w:tcPr>
            <w:tcW w:w="5217" w:type="dxa"/>
            <w:shd w:val="clear" w:color="auto" w:fill="auto"/>
            <w:hideMark/>
          </w:tcPr>
          <w:p w14:paraId="3658EB76"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Lietuvos Respublikos pareiškimu pripažinti ir nustatyti, kad Europos prokuratūra paskiriama kompetentinga teismine institucija 1959 m. Europos konvencijos dėl savitarpio pagalbos baudžiamosiose bylose ir jos papildomų protokolų taikymo tikslais, taip pat  padaryti kitus papildomus Lietuvos Respublikos pareiškimus, susijusius su Europos prokuratūros kompetencija bei apibrėžti daromų pareiškimų teisines pasekmes</w:t>
            </w:r>
          </w:p>
        </w:tc>
        <w:tc>
          <w:tcPr>
            <w:tcW w:w="1275" w:type="dxa"/>
            <w:shd w:val="clear" w:color="auto" w:fill="auto"/>
            <w:hideMark/>
          </w:tcPr>
          <w:p w14:paraId="0C4DD0FF"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0D162B" w:rsidRPr="00E213DD" w14:paraId="32FFC8E5" w14:textId="77777777" w:rsidTr="000D65E7">
        <w:trPr>
          <w:trHeight w:val="562"/>
        </w:trPr>
        <w:tc>
          <w:tcPr>
            <w:tcW w:w="700" w:type="dxa"/>
            <w:shd w:val="clear" w:color="auto" w:fill="auto"/>
            <w:noWrap/>
            <w:hideMark/>
          </w:tcPr>
          <w:p w14:paraId="090A7035" w14:textId="251A09D9"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B0BAF">
              <w:rPr>
                <w:rFonts w:ascii="Times New Roman" w:eastAsia="Times New Roman" w:hAnsi="Times New Roman" w:cs="Times New Roman"/>
                <w:sz w:val="24"/>
                <w:szCs w:val="24"/>
                <w:lang w:eastAsia="lt-LT"/>
              </w:rPr>
              <w:t>4</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707F52A1"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hideMark/>
          </w:tcPr>
          <w:p w14:paraId="5F91DF3A"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7A2D8DE8"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Geležinkelių transporto kodekso 3, 4(1), 7(1), 10, 10(1), 14, 29, 29(1), 29(2), 29(3), 29(6), 29(7) straipsnių pakeitimo, Kodekso papildymo 29(9) ir 29(10)straipsniais įstatymo projektas</w:t>
            </w:r>
          </w:p>
        </w:tc>
        <w:tc>
          <w:tcPr>
            <w:tcW w:w="5217" w:type="dxa"/>
            <w:shd w:val="clear" w:color="auto" w:fill="auto"/>
            <w:hideMark/>
          </w:tcPr>
          <w:p w14:paraId="40A9F551"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Įgyvendinant Valstybės kontrolės audito ataskaitos rekomendaciją ir siekiant užtikrinti veiksmingesnį viešosios geležinkelių infrastruktūros pajėgumų naudojimą, įdiegti pajėgumų naudojimo kontrolės sistemą ir pakeisti pajėgumų, kuriuos naudoti atsisako vežėjai, perskirstymo kitiems vežėjams procedūras. Perkelti Direktyvos 2012/34/ES, kuria sukuriama bendra Europos geležinkelių erdvė, nuostatas (susijęs su Europos Sąjungos Teisingumo Teismo sprendimo byloje C-210/18 įgyvendinimu)</w:t>
            </w:r>
          </w:p>
        </w:tc>
        <w:tc>
          <w:tcPr>
            <w:tcW w:w="1275" w:type="dxa"/>
            <w:shd w:val="clear" w:color="auto" w:fill="auto"/>
            <w:noWrap/>
            <w:hideMark/>
          </w:tcPr>
          <w:p w14:paraId="5334FDF7"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0D162B" w:rsidRPr="00E213DD" w14:paraId="39187600" w14:textId="77777777" w:rsidTr="006D3AF8">
        <w:trPr>
          <w:trHeight w:val="561"/>
        </w:trPr>
        <w:tc>
          <w:tcPr>
            <w:tcW w:w="700" w:type="dxa"/>
            <w:shd w:val="clear" w:color="auto" w:fill="auto"/>
            <w:noWrap/>
            <w:hideMark/>
          </w:tcPr>
          <w:p w14:paraId="19CABCB4" w14:textId="43FFD972"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B0BAF">
              <w:rPr>
                <w:rFonts w:ascii="Times New Roman" w:eastAsia="Times New Roman" w:hAnsi="Times New Roman" w:cs="Times New Roman"/>
                <w:sz w:val="24"/>
                <w:szCs w:val="24"/>
                <w:lang w:eastAsia="lt-LT"/>
              </w:rPr>
              <w:t>5</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11B6121F"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Dulkys</w:t>
            </w:r>
          </w:p>
        </w:tc>
        <w:tc>
          <w:tcPr>
            <w:tcW w:w="1389" w:type="dxa"/>
            <w:shd w:val="clear" w:color="auto" w:fill="auto"/>
            <w:hideMark/>
          </w:tcPr>
          <w:p w14:paraId="68020754" w14:textId="77777777" w:rsidR="000D162B"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XIIIP-5163(2)</w:t>
            </w:r>
            <w:r>
              <w:rPr>
                <w:rFonts w:ascii="Times New Roman" w:eastAsia="Times New Roman" w:hAnsi="Times New Roman" w:cs="Times New Roman"/>
                <w:sz w:val="24"/>
                <w:szCs w:val="24"/>
                <w:lang w:eastAsia="lt-LT"/>
              </w:rPr>
              <w:t xml:space="preserve"> </w:t>
            </w:r>
            <w:r w:rsidRPr="00E213DD">
              <w:rPr>
                <w:rFonts w:ascii="Times New Roman" w:eastAsia="Times New Roman" w:hAnsi="Times New Roman" w:cs="Times New Roman"/>
                <w:sz w:val="24"/>
                <w:szCs w:val="24"/>
                <w:lang w:eastAsia="lt-LT"/>
              </w:rPr>
              <w:t>ES</w:t>
            </w:r>
            <w:r>
              <w:rPr>
                <w:rFonts w:ascii="Times New Roman" w:eastAsia="Times New Roman" w:hAnsi="Times New Roman" w:cs="Times New Roman"/>
                <w:sz w:val="24"/>
                <w:szCs w:val="24"/>
                <w:lang w:eastAsia="lt-LT"/>
              </w:rPr>
              <w:t xml:space="preserve"> – </w:t>
            </w:r>
          </w:p>
          <w:p w14:paraId="10E1E2BE" w14:textId="5097BB8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XIIIP-5164(2)</w:t>
            </w:r>
          </w:p>
        </w:tc>
        <w:tc>
          <w:tcPr>
            <w:tcW w:w="4565" w:type="dxa"/>
            <w:shd w:val="clear" w:color="auto" w:fill="auto"/>
            <w:hideMark/>
          </w:tcPr>
          <w:p w14:paraId="44C43E55"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Narkotinių ir psichotropinių medžiagų pirmtakų (prekursorių) kontrolės įstatymo Nr. VIII-1207 pakeitimo įstatymo projektas (nauja redakcija) ir lydimasis įstatymo projektas</w:t>
            </w:r>
          </w:p>
        </w:tc>
        <w:tc>
          <w:tcPr>
            <w:tcW w:w="5217" w:type="dxa"/>
            <w:shd w:val="clear" w:color="auto" w:fill="auto"/>
            <w:hideMark/>
          </w:tcPr>
          <w:p w14:paraId="37981C45"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Suderinti Įstatymo nuostatas su Reglamento (ES) 2015/1011, Reglamento (ES) 2015/1013 ir Reglamento (EB) Nr. 273/2004 nuostatomis bei reglamentuoti subjektų veiklą, susijusią su į oficialų sąrašą neįtrauktomis medžiagomis, kurios gali būti naudojamos neteisėtai narkotinių ar psichotropinių medžiagų gamybai, numatyti į oficialų sąrašą neįtrauktų medžiagų rinkos ribojimo ir kontrolės priemones, siekiant užtikrinti veiksmingą tiek narkotinių ir psichotropinių medžiagų pirmtakų (prekursorių) (į oficialų sąrašą įtrauktų medžiagų), tiek į oficialų sąrašą neįtrauktų medžiagų, kontrolę</w:t>
            </w:r>
          </w:p>
        </w:tc>
        <w:tc>
          <w:tcPr>
            <w:tcW w:w="1275" w:type="dxa"/>
            <w:shd w:val="clear" w:color="auto" w:fill="auto"/>
            <w:noWrap/>
            <w:hideMark/>
          </w:tcPr>
          <w:p w14:paraId="6181514A"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0D162B" w:rsidRPr="00E213DD" w14:paraId="26120BD3" w14:textId="77777777" w:rsidTr="0086437E">
        <w:trPr>
          <w:trHeight w:val="3485"/>
        </w:trPr>
        <w:tc>
          <w:tcPr>
            <w:tcW w:w="700" w:type="dxa"/>
            <w:shd w:val="clear" w:color="auto" w:fill="auto"/>
            <w:noWrap/>
            <w:hideMark/>
          </w:tcPr>
          <w:p w14:paraId="7FBBE73F" w14:textId="15333B8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w:t>
            </w:r>
            <w:r w:rsidR="002B0BAF">
              <w:rPr>
                <w:rFonts w:ascii="Times New Roman" w:eastAsia="Times New Roman" w:hAnsi="Times New Roman" w:cs="Times New Roman"/>
                <w:sz w:val="24"/>
                <w:szCs w:val="24"/>
                <w:lang w:eastAsia="lt-LT"/>
              </w:rPr>
              <w:t>6</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66A35A10"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Dulkys</w:t>
            </w:r>
          </w:p>
        </w:tc>
        <w:tc>
          <w:tcPr>
            <w:tcW w:w="1389" w:type="dxa"/>
            <w:shd w:val="clear" w:color="auto" w:fill="auto"/>
            <w:hideMark/>
          </w:tcPr>
          <w:p w14:paraId="23C31385"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XIIIP-4620(2) ES</w:t>
            </w:r>
          </w:p>
        </w:tc>
        <w:tc>
          <w:tcPr>
            <w:tcW w:w="4565" w:type="dxa"/>
            <w:shd w:val="clear" w:color="auto" w:fill="auto"/>
            <w:hideMark/>
          </w:tcPr>
          <w:p w14:paraId="0DD0AAE3"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Tabako, tabako gaminių ir su jais susijusių gaminių kontrolės įstatymo Nr. I-1143 2, 9, 9(2), 9(3), 9(10), 9(11), 14, 14(1), 16, 18, 25 ir 26 straipsnių pakeitimo įstatymo projektas</w:t>
            </w:r>
          </w:p>
        </w:tc>
        <w:tc>
          <w:tcPr>
            <w:tcW w:w="5217" w:type="dxa"/>
            <w:shd w:val="clear" w:color="auto" w:fill="auto"/>
            <w:hideMark/>
          </w:tcPr>
          <w:p w14:paraId="19388A94"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Panaikinti Įstatymo nuostatų neatitikimą Direktyvos 2014/40/ES nuostatoms ir reglamentuoti nikotino neturinčių el. cigarečių ir jų pildyklių sudėties ir kokybės bendruosius reikalavimus; numatyti draudimą parduoti asmenims iki 18 metų įrenginius, skirtus vartoti tabako gaminius ir susijusius gaminius, su tabako gaminiais susijusių gaminių ir įrenginių, skirtų tabako ir susijusiems gaminiams vartoti, įsigijimo ir (ar) vartojimo skatinimo draudimą; nustatyti teisinį pagrindą dėl fiziniams asmenims taikomos susijusių gaminių laikymo ir gabenimo tvarkos reglamentavimo</w:t>
            </w:r>
          </w:p>
        </w:tc>
        <w:tc>
          <w:tcPr>
            <w:tcW w:w="1275" w:type="dxa"/>
            <w:shd w:val="clear" w:color="auto" w:fill="auto"/>
            <w:noWrap/>
            <w:hideMark/>
          </w:tcPr>
          <w:p w14:paraId="29290784"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0D162B" w:rsidRPr="00E213DD" w14:paraId="200BE54D" w14:textId="77777777" w:rsidTr="0074111D">
        <w:trPr>
          <w:trHeight w:val="1975"/>
        </w:trPr>
        <w:tc>
          <w:tcPr>
            <w:tcW w:w="700" w:type="dxa"/>
            <w:shd w:val="clear" w:color="auto" w:fill="auto"/>
            <w:noWrap/>
          </w:tcPr>
          <w:p w14:paraId="6484F824" w14:textId="5952A509"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B0BAF">
              <w:rPr>
                <w:rFonts w:ascii="Times New Roman" w:eastAsia="Times New Roman" w:hAnsi="Times New Roman" w:cs="Times New Roman"/>
                <w:sz w:val="24"/>
                <w:szCs w:val="24"/>
                <w:lang w:eastAsia="lt-LT"/>
              </w:rPr>
              <w:t>7</w:t>
            </w:r>
            <w:r w:rsidRPr="00E213DD">
              <w:rPr>
                <w:rFonts w:ascii="Times New Roman" w:eastAsia="Times New Roman" w:hAnsi="Times New Roman" w:cs="Times New Roman"/>
                <w:sz w:val="24"/>
                <w:szCs w:val="24"/>
                <w:lang w:eastAsia="lt-LT"/>
              </w:rPr>
              <w:t>.</w:t>
            </w:r>
          </w:p>
        </w:tc>
        <w:tc>
          <w:tcPr>
            <w:tcW w:w="1705" w:type="dxa"/>
            <w:shd w:val="clear" w:color="auto" w:fill="auto"/>
            <w:noWrap/>
          </w:tcPr>
          <w:p w14:paraId="5C307590" w14:textId="59905885"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Bilotaitė</w:t>
            </w:r>
          </w:p>
        </w:tc>
        <w:tc>
          <w:tcPr>
            <w:tcW w:w="1389" w:type="dxa"/>
            <w:shd w:val="clear" w:color="auto" w:fill="auto"/>
          </w:tcPr>
          <w:p w14:paraId="4A1AF226" w14:textId="238A650C"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r w:rsidR="00C36E98">
              <w:rPr>
                <w:rFonts w:ascii="Times New Roman" w:eastAsia="Times New Roman" w:hAnsi="Times New Roman" w:cs="Times New Roman"/>
                <w:sz w:val="24"/>
                <w:szCs w:val="24"/>
                <w:lang w:eastAsia="lt-LT"/>
              </w:rPr>
              <w:t xml:space="preserve"> ES</w:t>
            </w:r>
          </w:p>
        </w:tc>
        <w:tc>
          <w:tcPr>
            <w:tcW w:w="4565" w:type="dxa"/>
            <w:shd w:val="clear" w:color="auto" w:fill="auto"/>
          </w:tcPr>
          <w:p w14:paraId="06C877AC" w14:textId="61BBB063"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Pilietybės įstatymo Nr. XI-1196 36 straipsnio pakeitimo įstatymo projektas</w:t>
            </w:r>
          </w:p>
        </w:tc>
        <w:tc>
          <w:tcPr>
            <w:tcW w:w="5217" w:type="dxa"/>
            <w:shd w:val="clear" w:color="auto" w:fill="auto"/>
          </w:tcPr>
          <w:p w14:paraId="53A3A91F" w14:textId="755EE85F"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Užtikrinti Įstatymo nuostatų suderinimą su </w:t>
            </w:r>
            <w:r w:rsidR="00D877DF">
              <w:rPr>
                <w:rFonts w:ascii="Times New Roman" w:eastAsia="Times New Roman" w:hAnsi="Times New Roman" w:cs="Times New Roman"/>
                <w:sz w:val="24"/>
                <w:szCs w:val="24"/>
                <w:lang w:eastAsia="lt-LT"/>
              </w:rPr>
              <w:t>R</w:t>
            </w:r>
            <w:r w:rsidRPr="00E213DD">
              <w:rPr>
                <w:rFonts w:ascii="Times New Roman" w:eastAsia="Times New Roman" w:hAnsi="Times New Roman" w:cs="Times New Roman"/>
                <w:sz w:val="24"/>
                <w:szCs w:val="24"/>
                <w:lang w:eastAsia="lt-LT"/>
              </w:rPr>
              <w:t>eglamentu (ES) 2016/679 dėl fizinių asmenų apsaugos tvarkant asmens duomenis ir dėl laisvo tokių duomenų judėjimo ir kuriuo panaikinama Direktyva 95/46/EB (Bendrasis duomenų apsaugos reglamentas)</w:t>
            </w:r>
          </w:p>
        </w:tc>
        <w:tc>
          <w:tcPr>
            <w:tcW w:w="1275" w:type="dxa"/>
            <w:shd w:val="clear" w:color="auto" w:fill="auto"/>
            <w:noWrap/>
          </w:tcPr>
          <w:p w14:paraId="489BE779" w14:textId="30BD4E43"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0D162B" w:rsidRPr="00E213DD" w14:paraId="0BADDA5A" w14:textId="77777777" w:rsidTr="00FE4D89">
        <w:trPr>
          <w:trHeight w:val="273"/>
        </w:trPr>
        <w:tc>
          <w:tcPr>
            <w:tcW w:w="13576" w:type="dxa"/>
            <w:gridSpan w:val="5"/>
            <w:shd w:val="clear" w:color="auto" w:fill="auto"/>
            <w:hideMark/>
          </w:tcPr>
          <w:p w14:paraId="1D5C7253" w14:textId="6FAF8623" w:rsidR="000D162B" w:rsidRPr="00E213DD" w:rsidRDefault="000D162B" w:rsidP="000D162B">
            <w:pPr>
              <w:spacing w:after="0" w:line="240" w:lineRule="auto"/>
              <w:jc w:val="center"/>
              <w:rPr>
                <w:rFonts w:ascii="Times New Roman" w:eastAsia="Times New Roman" w:hAnsi="Times New Roman" w:cs="Times New Roman"/>
                <w:b/>
                <w:bCs/>
                <w:sz w:val="24"/>
                <w:szCs w:val="24"/>
                <w:lang w:eastAsia="lt-LT"/>
              </w:rPr>
            </w:pPr>
            <w:r w:rsidRPr="0074111D">
              <w:rPr>
                <w:rFonts w:ascii="Times New Roman" w:eastAsia="Times New Roman" w:hAnsi="Times New Roman" w:cs="Times New Roman"/>
                <w:b/>
                <w:bCs/>
                <w:sz w:val="24"/>
                <w:szCs w:val="24"/>
                <w:lang w:eastAsia="lt-LT"/>
              </w:rPr>
              <w:t>KONSTITUCINIO TEISMO NUTARIMUS</w:t>
            </w:r>
            <w:r w:rsidR="00B81EF6">
              <w:rPr>
                <w:rFonts w:ascii="Times New Roman" w:eastAsia="Times New Roman" w:hAnsi="Times New Roman" w:cs="Times New Roman"/>
                <w:b/>
                <w:bCs/>
                <w:sz w:val="24"/>
                <w:szCs w:val="24"/>
                <w:lang w:eastAsia="lt-LT"/>
              </w:rPr>
              <w:t>, VALSTYBĖS KONTROLĖS</w:t>
            </w:r>
            <w:r w:rsidR="001F3C00">
              <w:rPr>
                <w:rFonts w:ascii="Times New Roman" w:eastAsia="Times New Roman" w:hAnsi="Times New Roman" w:cs="Times New Roman"/>
                <w:b/>
                <w:bCs/>
                <w:sz w:val="24"/>
                <w:szCs w:val="24"/>
                <w:lang w:eastAsia="lt-LT"/>
              </w:rPr>
              <w:t xml:space="preserve"> AR </w:t>
            </w:r>
            <w:r w:rsidR="00B81EF6">
              <w:rPr>
                <w:rFonts w:ascii="Times New Roman" w:eastAsia="Times New Roman" w:hAnsi="Times New Roman" w:cs="Times New Roman"/>
                <w:b/>
                <w:bCs/>
                <w:sz w:val="24"/>
                <w:szCs w:val="24"/>
                <w:lang w:eastAsia="lt-LT"/>
              </w:rPr>
              <w:t>SPECIALIŲJŲ TYRIMŲ TARNYBOS REKOMENDACIJAS</w:t>
            </w:r>
            <w:r w:rsidR="00EE5AB7">
              <w:rPr>
                <w:rFonts w:ascii="Times New Roman" w:eastAsia="Times New Roman" w:hAnsi="Times New Roman" w:cs="Times New Roman"/>
                <w:b/>
                <w:bCs/>
                <w:sz w:val="24"/>
                <w:szCs w:val="24"/>
                <w:lang w:eastAsia="lt-LT"/>
              </w:rPr>
              <w:t xml:space="preserve"> ĮGYVENDINANTYS </w:t>
            </w:r>
            <w:r w:rsidR="00EE5AB7">
              <w:rPr>
                <w:rFonts w:ascii="Times New Roman" w:eastAsia="Times New Roman" w:hAnsi="Times New Roman" w:cs="Times New Roman"/>
                <w:b/>
                <w:bCs/>
                <w:sz w:val="24"/>
                <w:szCs w:val="24"/>
                <w:lang w:eastAsia="lt-LT"/>
              </w:rPr>
              <w:t xml:space="preserve">TEISĖS AKTŲ </w:t>
            </w:r>
            <w:r w:rsidR="00316A54" w:rsidRPr="0074111D">
              <w:rPr>
                <w:rFonts w:ascii="Times New Roman" w:eastAsia="Times New Roman" w:hAnsi="Times New Roman" w:cs="Times New Roman"/>
                <w:b/>
                <w:bCs/>
                <w:sz w:val="24"/>
                <w:szCs w:val="24"/>
                <w:lang w:eastAsia="lt-LT"/>
              </w:rPr>
              <w:t>PROJEKT</w:t>
            </w:r>
            <w:r w:rsidR="00316A54">
              <w:rPr>
                <w:rFonts w:ascii="Times New Roman" w:eastAsia="Times New Roman" w:hAnsi="Times New Roman" w:cs="Times New Roman"/>
                <w:b/>
                <w:bCs/>
                <w:sz w:val="24"/>
                <w:szCs w:val="24"/>
                <w:lang w:eastAsia="lt-LT"/>
              </w:rPr>
              <w:t>AI</w:t>
            </w:r>
          </w:p>
        </w:tc>
        <w:tc>
          <w:tcPr>
            <w:tcW w:w="1275" w:type="dxa"/>
            <w:shd w:val="clear" w:color="auto" w:fill="auto"/>
            <w:noWrap/>
            <w:hideMark/>
          </w:tcPr>
          <w:p w14:paraId="7E9A975E"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 </w:t>
            </w:r>
          </w:p>
        </w:tc>
      </w:tr>
      <w:tr w:rsidR="000D162B" w:rsidRPr="00E213DD" w14:paraId="18C626B8" w14:textId="77777777" w:rsidTr="000D65E7">
        <w:trPr>
          <w:trHeight w:val="845"/>
        </w:trPr>
        <w:tc>
          <w:tcPr>
            <w:tcW w:w="700" w:type="dxa"/>
            <w:shd w:val="clear" w:color="auto" w:fill="auto"/>
            <w:noWrap/>
            <w:hideMark/>
          </w:tcPr>
          <w:p w14:paraId="6AB5918A" w14:textId="4C380F91"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B0BAF">
              <w:rPr>
                <w:rFonts w:ascii="Times New Roman" w:eastAsia="Times New Roman" w:hAnsi="Times New Roman" w:cs="Times New Roman"/>
                <w:sz w:val="24"/>
                <w:szCs w:val="24"/>
                <w:lang w:eastAsia="lt-LT"/>
              </w:rPr>
              <w:t>8</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529D3FFC"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hideMark/>
          </w:tcPr>
          <w:p w14:paraId="75AC931D"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7894C74D"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Architektūros įstatymo Nr. XIII-425 8, 9, 10 ir 18 straipsnių pakeitimo įstatymo projektas  ir lydimieji įstatymų projektai</w:t>
            </w:r>
          </w:p>
        </w:tc>
        <w:tc>
          <w:tcPr>
            <w:tcW w:w="5217" w:type="dxa"/>
            <w:shd w:val="clear" w:color="auto" w:fill="auto"/>
            <w:hideMark/>
          </w:tcPr>
          <w:p w14:paraId="7EAEDA44" w14:textId="722979D9" w:rsidR="000D162B" w:rsidRPr="00E213DD" w:rsidRDefault="00700E57" w:rsidP="000D162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Įgyvendinti </w:t>
            </w:r>
            <w:r w:rsidRPr="00E213DD">
              <w:rPr>
                <w:rFonts w:ascii="Times New Roman" w:eastAsia="Times New Roman" w:hAnsi="Times New Roman" w:cs="Times New Roman"/>
                <w:sz w:val="24"/>
                <w:szCs w:val="24"/>
                <w:lang w:eastAsia="lt-LT"/>
              </w:rPr>
              <w:t xml:space="preserve">Specialiųjų tyrimų tarnybos </w:t>
            </w:r>
            <w:r>
              <w:rPr>
                <w:rFonts w:ascii="Times New Roman" w:eastAsia="Times New Roman" w:hAnsi="Times New Roman" w:cs="Times New Roman"/>
                <w:sz w:val="24"/>
                <w:szCs w:val="24"/>
                <w:lang w:eastAsia="lt-LT"/>
              </w:rPr>
              <w:t>ir K</w:t>
            </w:r>
            <w:r w:rsidR="000D162B" w:rsidRPr="00E213DD">
              <w:rPr>
                <w:rFonts w:ascii="Times New Roman" w:eastAsia="Times New Roman" w:hAnsi="Times New Roman" w:cs="Times New Roman"/>
                <w:sz w:val="24"/>
                <w:szCs w:val="24"/>
                <w:lang w:eastAsia="lt-LT"/>
              </w:rPr>
              <w:t xml:space="preserve">onkurencijos tarybos rekomendacijas ir patikslinti Regioninių architektūros tarybų sudarymą ir veiklą reglamentuojančios nuostatas, siekiant  tarybų skaidresnės veiklos ir objektyvesnių sprendimų priėmimo. Taip pat įgyvendinti Konstitucinio Teismo nutarimą  ir nustatyti, kad Architektų rūmų nariai yra visi Lietuvos Respublikoje atestuoti architektai ir, kad atestuotas architektas, nesiverčiantis atestuoto architekto veikla, kurią </w:t>
            </w:r>
            <w:r w:rsidR="000D162B" w:rsidRPr="00E213DD">
              <w:rPr>
                <w:rFonts w:ascii="Times New Roman" w:eastAsia="Times New Roman" w:hAnsi="Times New Roman" w:cs="Times New Roman"/>
                <w:sz w:val="24"/>
                <w:szCs w:val="24"/>
                <w:lang w:eastAsia="lt-LT"/>
              </w:rPr>
              <w:lastRenderedPageBreak/>
              <w:t>suteikia teisę vykdyti turimas architekto kvalifikacijos atestatas, įgytas Architektūros statymo 8 straipsnio 1 dalyje nurodytuose įstatymuose nustatytais atvejais, turi teisę sustabdyti narystę Architektų rūmuose</w:t>
            </w:r>
          </w:p>
        </w:tc>
        <w:tc>
          <w:tcPr>
            <w:tcW w:w="1275" w:type="dxa"/>
            <w:shd w:val="clear" w:color="auto" w:fill="auto"/>
            <w:hideMark/>
          </w:tcPr>
          <w:p w14:paraId="14F8684E"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lastRenderedPageBreak/>
              <w:t>gegužė</w:t>
            </w:r>
          </w:p>
        </w:tc>
      </w:tr>
      <w:tr w:rsidR="000D162B" w:rsidRPr="00E213DD" w14:paraId="16A9E9AB" w14:textId="77777777" w:rsidTr="000D65E7">
        <w:trPr>
          <w:trHeight w:val="3169"/>
        </w:trPr>
        <w:tc>
          <w:tcPr>
            <w:tcW w:w="700" w:type="dxa"/>
            <w:shd w:val="clear" w:color="auto" w:fill="auto"/>
            <w:noWrap/>
            <w:hideMark/>
          </w:tcPr>
          <w:p w14:paraId="58668F25" w14:textId="2FE0E52D"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B0BAF">
              <w:rPr>
                <w:rFonts w:ascii="Times New Roman" w:eastAsia="Times New Roman" w:hAnsi="Times New Roman" w:cs="Times New Roman"/>
                <w:sz w:val="24"/>
                <w:szCs w:val="24"/>
                <w:lang w:eastAsia="lt-LT"/>
              </w:rPr>
              <w:t>09</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718E5AC0"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Navickienė</w:t>
            </w:r>
          </w:p>
        </w:tc>
        <w:tc>
          <w:tcPr>
            <w:tcW w:w="1389" w:type="dxa"/>
            <w:shd w:val="clear" w:color="auto" w:fill="auto"/>
            <w:hideMark/>
          </w:tcPr>
          <w:p w14:paraId="7D3C6F8F"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1290ABE0"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Teisėjų atlyginimų įstatymo Nr. X-1771 pakeitimo įstatymo projektas</w:t>
            </w:r>
          </w:p>
        </w:tc>
        <w:tc>
          <w:tcPr>
            <w:tcW w:w="5217" w:type="dxa"/>
            <w:shd w:val="clear" w:color="auto" w:fill="auto"/>
            <w:hideMark/>
          </w:tcPr>
          <w:p w14:paraId="531E6BA4"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Konstitucinio Teismo nutarimą  ir įteisinti teisingą bei vienodą apmokėjimą bendrosios kompetencijos ir specializuotų teismų teisėjams už viršvalandinį darbą, darbą poilsio ir švenčių dienomis, taip pat budėjimą.  Numatyti priemokų mokėjimą dėl padidėjusio darbo krūvio bei padidinti teisėjų atlyginimo ir pareiginės algos koeficientus, siekiant sudaryti sąlygas mokėti teisingą darbo užmokestį, neleidžiantį atsirasti nepagrįstoms darbo užmokesčio dydžių disproporcijoms. Suvienodinti  teisėjų priedo už ištarnautus Lietuvos valstybei metus skaičiavimo tvarką ir bazinio dydžio sąvoką su Valstybės tarnybos įstatymo nuostatomis</w:t>
            </w:r>
          </w:p>
        </w:tc>
        <w:tc>
          <w:tcPr>
            <w:tcW w:w="1275" w:type="dxa"/>
            <w:shd w:val="clear" w:color="auto" w:fill="auto"/>
            <w:noWrap/>
            <w:hideMark/>
          </w:tcPr>
          <w:p w14:paraId="5114666B"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0D162B" w:rsidRPr="00E213DD" w14:paraId="2BDF02F7" w14:textId="77777777" w:rsidTr="000D65E7">
        <w:trPr>
          <w:trHeight w:val="2689"/>
        </w:trPr>
        <w:tc>
          <w:tcPr>
            <w:tcW w:w="700" w:type="dxa"/>
            <w:shd w:val="clear" w:color="auto" w:fill="auto"/>
            <w:noWrap/>
            <w:hideMark/>
          </w:tcPr>
          <w:p w14:paraId="30F65A17" w14:textId="512B58DD"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2B0BAF">
              <w:rPr>
                <w:rFonts w:ascii="Times New Roman" w:eastAsia="Times New Roman" w:hAnsi="Times New Roman" w:cs="Times New Roman"/>
                <w:sz w:val="24"/>
                <w:szCs w:val="24"/>
                <w:lang w:eastAsia="lt-LT"/>
              </w:rPr>
              <w:t>0</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75EAFDD1"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hideMark/>
          </w:tcPr>
          <w:p w14:paraId="5318367B"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VK</w:t>
            </w:r>
          </w:p>
        </w:tc>
        <w:tc>
          <w:tcPr>
            <w:tcW w:w="4565" w:type="dxa"/>
            <w:shd w:val="clear" w:color="auto" w:fill="auto"/>
            <w:hideMark/>
          </w:tcPr>
          <w:p w14:paraId="62EEFAC0"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Biudžeto sandaros įstatymo Nr. I-430 pakeitimo įstatymo projektas ir lydimasis įstatymo projektas</w:t>
            </w:r>
          </w:p>
        </w:tc>
        <w:tc>
          <w:tcPr>
            <w:tcW w:w="5217" w:type="dxa"/>
            <w:shd w:val="clear" w:color="auto" w:fill="auto"/>
            <w:hideMark/>
          </w:tcPr>
          <w:p w14:paraId="05169170"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Panaikinti šiuo metu galiojančią nuostatą, pagal kurią programos finansiniu šaltiniu gali būti konkreti valstybės biudžeto arba savivaldybės biudžeto pajamų dalis, kurios panaudojimo apimtis ir paskirtis nurodyta įstatyme. Taip pat atitinkamai patikslinti nuostatas dėl minėtų lėšų perkėlimo į kitus metus ir galimybės jas naudoti viršijant Seimo patvirtintas bendras asignavimų sumas.</w:t>
            </w:r>
            <w:r w:rsidRPr="00E213DD">
              <w:rPr>
                <w:rFonts w:ascii="Times New Roman" w:eastAsia="Times New Roman" w:hAnsi="Times New Roman" w:cs="Times New Roman"/>
                <w:sz w:val="24"/>
                <w:szCs w:val="24"/>
                <w:lang w:eastAsia="lt-LT"/>
              </w:rPr>
              <w:br/>
              <w:t>Patikslinti atitinkamas nuostatas, suderinant jas su Strateginio valdymo įstatymo nuostatomis ir įgyvendinti Valstybės kontrolės teiktas rekomendacijas</w:t>
            </w:r>
          </w:p>
        </w:tc>
        <w:tc>
          <w:tcPr>
            <w:tcW w:w="1275" w:type="dxa"/>
            <w:shd w:val="clear" w:color="auto" w:fill="auto"/>
            <w:hideMark/>
          </w:tcPr>
          <w:p w14:paraId="4DD62890"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0D162B" w:rsidRPr="00E213DD" w14:paraId="788BB1BA" w14:textId="77777777" w:rsidTr="00566C04">
        <w:trPr>
          <w:trHeight w:val="2172"/>
        </w:trPr>
        <w:tc>
          <w:tcPr>
            <w:tcW w:w="700" w:type="dxa"/>
            <w:shd w:val="clear" w:color="auto" w:fill="auto"/>
            <w:noWrap/>
            <w:hideMark/>
          </w:tcPr>
          <w:p w14:paraId="395FC7DA" w14:textId="33608D19"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1</w:t>
            </w:r>
            <w:r>
              <w:rPr>
                <w:rFonts w:ascii="Times New Roman" w:eastAsia="Times New Roman" w:hAnsi="Times New Roman" w:cs="Times New Roman"/>
                <w:sz w:val="24"/>
                <w:szCs w:val="24"/>
                <w:lang w:eastAsia="lt-LT"/>
              </w:rPr>
              <w:t>1</w:t>
            </w:r>
            <w:r w:rsidR="002B0BAF">
              <w:rPr>
                <w:rFonts w:ascii="Times New Roman" w:eastAsia="Times New Roman" w:hAnsi="Times New Roman" w:cs="Times New Roman"/>
                <w:sz w:val="24"/>
                <w:szCs w:val="24"/>
                <w:lang w:eastAsia="lt-LT"/>
              </w:rPr>
              <w:t>1</w:t>
            </w:r>
            <w:r w:rsidRPr="00E213DD">
              <w:rPr>
                <w:rFonts w:ascii="Times New Roman" w:eastAsia="Times New Roman" w:hAnsi="Times New Roman" w:cs="Times New Roman"/>
                <w:sz w:val="24"/>
                <w:szCs w:val="24"/>
                <w:lang w:eastAsia="lt-LT"/>
              </w:rPr>
              <w:t>.</w:t>
            </w:r>
          </w:p>
        </w:tc>
        <w:tc>
          <w:tcPr>
            <w:tcW w:w="1705" w:type="dxa"/>
            <w:shd w:val="clear" w:color="auto" w:fill="auto"/>
            <w:hideMark/>
          </w:tcPr>
          <w:p w14:paraId="2A82D62F"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J. Šiugždinienė</w:t>
            </w:r>
          </w:p>
        </w:tc>
        <w:tc>
          <w:tcPr>
            <w:tcW w:w="1389" w:type="dxa"/>
            <w:shd w:val="clear" w:color="auto" w:fill="auto"/>
            <w:hideMark/>
          </w:tcPr>
          <w:p w14:paraId="785F8756"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03D7EC47" w14:textId="293AA22D"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Mokslo ir studijų įstatymo Nr. XI-242 75 straipsnio  pakeitimo ir papildymo  75</w:t>
            </w:r>
            <w:r>
              <w:rPr>
                <w:rFonts w:ascii="Times New Roman" w:eastAsia="Times New Roman" w:hAnsi="Times New Roman" w:cs="Times New Roman"/>
                <w:sz w:val="24"/>
                <w:szCs w:val="24"/>
                <w:lang w:eastAsia="lt-LT"/>
              </w:rPr>
              <w:t>(</w:t>
            </w:r>
            <w:r w:rsidRPr="00E213D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w:t>
            </w:r>
            <w:r w:rsidRPr="00E213DD">
              <w:rPr>
                <w:rFonts w:ascii="Times New Roman" w:eastAsia="Times New Roman" w:hAnsi="Times New Roman" w:cs="Times New Roman"/>
                <w:sz w:val="24"/>
                <w:szCs w:val="24"/>
                <w:lang w:eastAsia="lt-LT"/>
              </w:rPr>
              <w:t>, 75</w:t>
            </w:r>
            <w:r>
              <w:rPr>
                <w:rFonts w:ascii="Times New Roman" w:eastAsia="Times New Roman" w:hAnsi="Times New Roman" w:cs="Times New Roman"/>
                <w:sz w:val="24"/>
                <w:szCs w:val="24"/>
                <w:lang w:eastAsia="lt-LT"/>
              </w:rPr>
              <w:t>(</w:t>
            </w:r>
            <w:r w:rsidRPr="00E213DD">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w:t>
            </w:r>
            <w:r w:rsidRPr="00E213DD">
              <w:rPr>
                <w:rFonts w:ascii="Times New Roman" w:eastAsia="Times New Roman" w:hAnsi="Times New Roman" w:cs="Times New Roman"/>
                <w:sz w:val="24"/>
                <w:szCs w:val="24"/>
                <w:lang w:eastAsia="lt-LT"/>
              </w:rPr>
              <w:t>, 75</w:t>
            </w:r>
            <w:r>
              <w:rPr>
                <w:rFonts w:ascii="Times New Roman" w:eastAsia="Times New Roman" w:hAnsi="Times New Roman" w:cs="Times New Roman"/>
                <w:sz w:val="24"/>
                <w:szCs w:val="24"/>
                <w:lang w:eastAsia="lt-LT"/>
              </w:rPr>
              <w:t>(</w:t>
            </w:r>
            <w:r w:rsidRPr="00E213DD">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w:t>
            </w:r>
            <w:r w:rsidRPr="00E213DD">
              <w:rPr>
                <w:rFonts w:ascii="Times New Roman" w:eastAsia="Times New Roman" w:hAnsi="Times New Roman" w:cs="Times New Roman"/>
                <w:sz w:val="24"/>
                <w:szCs w:val="24"/>
                <w:lang w:eastAsia="lt-LT"/>
              </w:rPr>
              <w:t xml:space="preserve"> straipsniais įstatymo projektas</w:t>
            </w:r>
          </w:p>
        </w:tc>
        <w:tc>
          <w:tcPr>
            <w:tcW w:w="5217" w:type="dxa"/>
            <w:shd w:val="clear" w:color="auto" w:fill="auto"/>
            <w:hideMark/>
          </w:tcPr>
          <w:p w14:paraId="0D9000FD"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Konstitucinio teismo  nutarimą ir pakeisti Mokslinių tyrimų ir eksperimentinės plėtros (MTEP) vertinimo ir finansavimo tvarką, numatant finansavimo MTEP ir meno veiklai pagrindus, mokslinių tyrimų ir eksperimentinės plėtros  ir meno veiklos vertinimo kriterijus, vertinimo reikšmes, taip pat numatyti pereinamąjį laikotarpį dėl naujo teisinio reglamentavimo įgyvendinimo</w:t>
            </w:r>
          </w:p>
        </w:tc>
        <w:tc>
          <w:tcPr>
            <w:tcW w:w="1275" w:type="dxa"/>
            <w:shd w:val="clear" w:color="auto" w:fill="auto"/>
            <w:hideMark/>
          </w:tcPr>
          <w:p w14:paraId="6882AF4B"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balandis</w:t>
            </w:r>
          </w:p>
        </w:tc>
      </w:tr>
      <w:tr w:rsidR="000D162B" w:rsidRPr="00E213DD" w14:paraId="34599153" w14:textId="77777777" w:rsidTr="000D65E7">
        <w:trPr>
          <w:trHeight w:val="2149"/>
        </w:trPr>
        <w:tc>
          <w:tcPr>
            <w:tcW w:w="700" w:type="dxa"/>
            <w:shd w:val="clear" w:color="auto" w:fill="auto"/>
            <w:noWrap/>
            <w:hideMark/>
          </w:tcPr>
          <w:p w14:paraId="5D96388B" w14:textId="3450EEB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002B0BAF">
              <w:rPr>
                <w:rFonts w:ascii="Times New Roman" w:eastAsia="Times New Roman" w:hAnsi="Times New Roman" w:cs="Times New Roman"/>
                <w:sz w:val="24"/>
                <w:szCs w:val="24"/>
                <w:lang w:eastAsia="lt-LT"/>
              </w:rPr>
              <w:t>2</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67040F2D"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Bilotaitė</w:t>
            </w:r>
          </w:p>
        </w:tc>
        <w:tc>
          <w:tcPr>
            <w:tcW w:w="1389" w:type="dxa"/>
            <w:shd w:val="clear" w:color="auto" w:fill="auto"/>
            <w:hideMark/>
          </w:tcPr>
          <w:p w14:paraId="21C713A8"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XIVP-192</w:t>
            </w:r>
          </w:p>
        </w:tc>
        <w:tc>
          <w:tcPr>
            <w:tcW w:w="4565" w:type="dxa"/>
            <w:shd w:val="clear" w:color="auto" w:fill="auto"/>
            <w:hideMark/>
          </w:tcPr>
          <w:p w14:paraId="6D49D37E"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Ginklų ir šaudmenų kontrolės įstatymo Nr. IX-705 2, 11, 13, 16, 17, 18, 19, 24 ir 40 straipsnių pakeitimo įstatymo projektas</w:t>
            </w:r>
          </w:p>
        </w:tc>
        <w:tc>
          <w:tcPr>
            <w:tcW w:w="5217" w:type="dxa"/>
            <w:shd w:val="clear" w:color="auto" w:fill="auto"/>
            <w:hideMark/>
          </w:tcPr>
          <w:p w14:paraId="44438335"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Konstitucinio Teismo nutarimą ir patikslinti Įstatymo 18 straipsnio 2 dalies 1–4 punktus, nustatant, kad juose nurodyti asmenys nėra laikomi nepriekaištingos reputacijos asmenimis po asmens teistumo išnykimo arba panaikinimo nepraėjus 15 metų, o ne neterminuotai, kas prieštaravo konstituciniam teisinės valstybės principui, taip pat atlikti kitus reikiamus Įstatymo pakeitimus</w:t>
            </w:r>
          </w:p>
        </w:tc>
        <w:tc>
          <w:tcPr>
            <w:tcW w:w="1275" w:type="dxa"/>
            <w:shd w:val="clear" w:color="auto" w:fill="auto"/>
            <w:noWrap/>
            <w:hideMark/>
          </w:tcPr>
          <w:p w14:paraId="6D0D5A99"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0D162B" w:rsidRPr="00E213DD" w14:paraId="0994EAAE" w14:textId="77777777" w:rsidTr="000D65E7">
        <w:trPr>
          <w:trHeight w:val="2149"/>
        </w:trPr>
        <w:tc>
          <w:tcPr>
            <w:tcW w:w="700" w:type="dxa"/>
            <w:shd w:val="clear" w:color="auto" w:fill="auto"/>
            <w:noWrap/>
          </w:tcPr>
          <w:p w14:paraId="0ECFB461" w14:textId="5714D655"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002B0BAF">
              <w:rPr>
                <w:rFonts w:ascii="Times New Roman" w:eastAsia="Times New Roman" w:hAnsi="Times New Roman" w:cs="Times New Roman"/>
                <w:sz w:val="24"/>
                <w:szCs w:val="24"/>
                <w:lang w:eastAsia="lt-LT"/>
              </w:rPr>
              <w:t>3</w:t>
            </w:r>
            <w:r w:rsidRPr="00E213DD">
              <w:rPr>
                <w:rFonts w:ascii="Times New Roman" w:eastAsia="Times New Roman" w:hAnsi="Times New Roman" w:cs="Times New Roman"/>
                <w:sz w:val="24"/>
                <w:szCs w:val="24"/>
                <w:lang w:eastAsia="lt-LT"/>
              </w:rPr>
              <w:t>.</w:t>
            </w:r>
          </w:p>
        </w:tc>
        <w:tc>
          <w:tcPr>
            <w:tcW w:w="1705" w:type="dxa"/>
            <w:shd w:val="clear" w:color="auto" w:fill="auto"/>
            <w:noWrap/>
          </w:tcPr>
          <w:p w14:paraId="5147AE20" w14:textId="692EB051"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Navickienė</w:t>
            </w:r>
          </w:p>
        </w:tc>
        <w:tc>
          <w:tcPr>
            <w:tcW w:w="1389" w:type="dxa"/>
            <w:shd w:val="clear" w:color="auto" w:fill="auto"/>
          </w:tcPr>
          <w:p w14:paraId="45EFE701" w14:textId="3F2EF7D4"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XIVP-83</w:t>
            </w:r>
            <w:r>
              <w:rPr>
                <w:rFonts w:ascii="Times New Roman" w:eastAsia="Times New Roman" w:hAnsi="Times New Roman" w:cs="Times New Roman"/>
                <w:sz w:val="24"/>
                <w:szCs w:val="24"/>
                <w:lang w:eastAsia="lt-LT"/>
              </w:rPr>
              <w:t xml:space="preserve"> – </w:t>
            </w:r>
            <w:r w:rsidRPr="00E213DD">
              <w:rPr>
                <w:rFonts w:ascii="Times New Roman" w:eastAsia="Times New Roman" w:hAnsi="Times New Roman" w:cs="Times New Roman"/>
                <w:sz w:val="24"/>
                <w:szCs w:val="24"/>
                <w:lang w:eastAsia="lt-LT"/>
              </w:rPr>
              <w:t>XIVP-84</w:t>
            </w:r>
          </w:p>
        </w:tc>
        <w:tc>
          <w:tcPr>
            <w:tcW w:w="4565" w:type="dxa"/>
            <w:shd w:val="clear" w:color="auto" w:fill="auto"/>
          </w:tcPr>
          <w:p w14:paraId="1F7DE1FD" w14:textId="07E66925"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Mokslininkų valstybinių pensijų laikinojo įstatymo Nr. I-732 3, 4 ir 6 straipsnių pakeitimo įstatymo projektas ir lydimasis įstatymo projektas</w:t>
            </w:r>
          </w:p>
        </w:tc>
        <w:tc>
          <w:tcPr>
            <w:tcW w:w="5217" w:type="dxa"/>
            <w:shd w:val="clear" w:color="auto" w:fill="auto"/>
          </w:tcPr>
          <w:p w14:paraId="3B536B78" w14:textId="2D5C5DD9"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Konstitucinio teismo nutarimą ir panaikinti Lietuvos Respublikos Konstitucijai bei konstituciniam teisinės valstybės principui prieštaraujančias Mokslininkų valstybinių pensijų laikinojo įstatymo nuostatas, susijusias su mokslininkų valstybinės pensijos skyrimo ir (ar) mokėjimo ribojimu, stažo skaičiavimu ir pan. Valstybinių pensijų įstatyme atsisakyti valstybinių pensijų mokėjimo sąlygos, ribojančios šių pensijų mokėjimą draudžiamąsias pajamas gaunantiems asmenims</w:t>
            </w:r>
          </w:p>
        </w:tc>
        <w:tc>
          <w:tcPr>
            <w:tcW w:w="1275" w:type="dxa"/>
            <w:shd w:val="clear" w:color="auto" w:fill="auto"/>
            <w:noWrap/>
          </w:tcPr>
          <w:p w14:paraId="0A4EBC27" w14:textId="4B892A85"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0D162B" w:rsidRPr="00E213DD" w14:paraId="2C5184ED" w14:textId="77777777" w:rsidTr="000D65E7">
        <w:trPr>
          <w:trHeight w:val="643"/>
        </w:trPr>
        <w:tc>
          <w:tcPr>
            <w:tcW w:w="700" w:type="dxa"/>
            <w:shd w:val="clear" w:color="auto" w:fill="auto"/>
            <w:noWrap/>
            <w:hideMark/>
          </w:tcPr>
          <w:p w14:paraId="46D133BB" w14:textId="55F354B6"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c>
          <w:tcPr>
            <w:tcW w:w="1705" w:type="dxa"/>
            <w:shd w:val="clear" w:color="auto" w:fill="auto"/>
            <w:noWrap/>
            <w:hideMark/>
          </w:tcPr>
          <w:p w14:paraId="62BA6F16" w14:textId="77777777" w:rsidR="000D162B" w:rsidRPr="00E213DD" w:rsidRDefault="000D162B" w:rsidP="000D16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c>
          <w:tcPr>
            <w:tcW w:w="1389" w:type="dxa"/>
            <w:shd w:val="clear" w:color="auto" w:fill="auto"/>
            <w:noWrap/>
            <w:vAlign w:val="bottom"/>
            <w:hideMark/>
          </w:tcPr>
          <w:p w14:paraId="25449D40"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c>
          <w:tcPr>
            <w:tcW w:w="4565" w:type="dxa"/>
            <w:shd w:val="clear" w:color="auto" w:fill="auto"/>
            <w:hideMark/>
          </w:tcPr>
          <w:p w14:paraId="54515633" w14:textId="77777777" w:rsidR="000D162B" w:rsidRPr="006821AC" w:rsidRDefault="000D162B" w:rsidP="000D162B">
            <w:pPr>
              <w:spacing w:after="0" w:line="240" w:lineRule="auto"/>
              <w:rPr>
                <w:rFonts w:ascii="Times New Roman" w:eastAsia="Times New Roman" w:hAnsi="Times New Roman" w:cs="Times New Roman"/>
                <w:sz w:val="24"/>
                <w:szCs w:val="24"/>
                <w:lang w:eastAsia="lt-LT"/>
              </w:rPr>
            </w:pPr>
            <w:r w:rsidRPr="006821AC">
              <w:rPr>
                <w:rFonts w:ascii="Times New Roman" w:eastAsia="Times New Roman" w:hAnsi="Times New Roman" w:cs="Times New Roman"/>
                <w:sz w:val="24"/>
                <w:szCs w:val="24"/>
                <w:lang w:eastAsia="lt-LT"/>
              </w:rPr>
              <w:t>Teisės aktų dėl tarptautinių sutarčių ratifikavimo projektai</w:t>
            </w:r>
          </w:p>
        </w:tc>
        <w:tc>
          <w:tcPr>
            <w:tcW w:w="5217" w:type="dxa"/>
            <w:shd w:val="clear" w:color="auto" w:fill="auto"/>
            <w:noWrap/>
            <w:vAlign w:val="bottom"/>
            <w:hideMark/>
          </w:tcPr>
          <w:p w14:paraId="4F64B3F9" w14:textId="77777777" w:rsidR="000D162B" w:rsidRPr="00E213DD" w:rsidRDefault="000D162B" w:rsidP="000D16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c>
          <w:tcPr>
            <w:tcW w:w="1275" w:type="dxa"/>
            <w:shd w:val="clear" w:color="auto" w:fill="auto"/>
            <w:noWrap/>
            <w:hideMark/>
          </w:tcPr>
          <w:p w14:paraId="6559424E" w14:textId="77777777" w:rsidR="000D162B" w:rsidRPr="00E213DD" w:rsidRDefault="000D162B" w:rsidP="000D162B">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 </w:t>
            </w:r>
          </w:p>
        </w:tc>
      </w:tr>
    </w:tbl>
    <w:p w14:paraId="0E3264BE" w14:textId="3F058FCD" w:rsidR="00DA3BA1" w:rsidRDefault="00DA3BA1" w:rsidP="00DA3BA1">
      <w:pPr>
        <w:jc w:val="center"/>
      </w:pPr>
      <w:r>
        <w:t>___________________________________________</w:t>
      </w:r>
    </w:p>
    <w:sectPr w:rsidR="00DA3BA1" w:rsidSect="00E213DD">
      <w:footerReference w:type="default" r:id="rId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A85CC" w14:textId="77777777" w:rsidR="00330696" w:rsidRDefault="00330696" w:rsidP="00FF171C">
      <w:pPr>
        <w:spacing w:after="0" w:line="240" w:lineRule="auto"/>
      </w:pPr>
      <w:r>
        <w:separator/>
      </w:r>
    </w:p>
  </w:endnote>
  <w:endnote w:type="continuationSeparator" w:id="0">
    <w:p w14:paraId="03601FCC" w14:textId="77777777" w:rsidR="00330696" w:rsidRDefault="00330696" w:rsidP="00FF1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23874"/>
      <w:docPartObj>
        <w:docPartGallery w:val="Page Numbers (Bottom of Page)"/>
        <w:docPartUnique/>
      </w:docPartObj>
    </w:sdtPr>
    <w:sdtEndPr/>
    <w:sdtContent>
      <w:p w14:paraId="4D2CC21F" w14:textId="6D1C8FAA" w:rsidR="00330696" w:rsidRDefault="00330696">
        <w:pPr>
          <w:pStyle w:val="Porat"/>
          <w:jc w:val="center"/>
        </w:pPr>
        <w:r>
          <w:fldChar w:fldCharType="begin"/>
        </w:r>
        <w:r>
          <w:instrText>PAGE   \* MERGEFORMAT</w:instrText>
        </w:r>
        <w:r>
          <w:fldChar w:fldCharType="separate"/>
        </w:r>
        <w:r>
          <w:t>2</w:t>
        </w:r>
        <w:r>
          <w:fldChar w:fldCharType="end"/>
        </w:r>
      </w:p>
    </w:sdtContent>
  </w:sdt>
  <w:p w14:paraId="0ED0462D" w14:textId="77777777" w:rsidR="00330696" w:rsidRDefault="003306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2811C" w14:textId="77777777" w:rsidR="00330696" w:rsidRDefault="00330696" w:rsidP="00FF171C">
      <w:pPr>
        <w:spacing w:after="0" w:line="240" w:lineRule="auto"/>
      </w:pPr>
      <w:r>
        <w:separator/>
      </w:r>
    </w:p>
  </w:footnote>
  <w:footnote w:type="continuationSeparator" w:id="0">
    <w:p w14:paraId="2414F3FF" w14:textId="77777777" w:rsidR="00330696" w:rsidRDefault="00330696" w:rsidP="00FF17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DD"/>
    <w:rsid w:val="00006E3A"/>
    <w:rsid w:val="00022C62"/>
    <w:rsid w:val="00050421"/>
    <w:rsid w:val="00050CD9"/>
    <w:rsid w:val="0005649F"/>
    <w:rsid w:val="00057088"/>
    <w:rsid w:val="000706D9"/>
    <w:rsid w:val="00091A48"/>
    <w:rsid w:val="00094E9E"/>
    <w:rsid w:val="0009666E"/>
    <w:rsid w:val="000974E4"/>
    <w:rsid w:val="000D162B"/>
    <w:rsid w:val="000D405B"/>
    <w:rsid w:val="000D65E7"/>
    <w:rsid w:val="001166E2"/>
    <w:rsid w:val="00132736"/>
    <w:rsid w:val="001547B7"/>
    <w:rsid w:val="0016185C"/>
    <w:rsid w:val="001738CF"/>
    <w:rsid w:val="00183048"/>
    <w:rsid w:val="00192B26"/>
    <w:rsid w:val="001A242C"/>
    <w:rsid w:val="001C67D1"/>
    <w:rsid w:val="001C6F52"/>
    <w:rsid w:val="001D43A8"/>
    <w:rsid w:val="001F3C00"/>
    <w:rsid w:val="0022153F"/>
    <w:rsid w:val="002466A8"/>
    <w:rsid w:val="00252D06"/>
    <w:rsid w:val="002558E8"/>
    <w:rsid w:val="00255F69"/>
    <w:rsid w:val="002621C2"/>
    <w:rsid w:val="00262673"/>
    <w:rsid w:val="002664E9"/>
    <w:rsid w:val="00280C95"/>
    <w:rsid w:val="002963D5"/>
    <w:rsid w:val="002A23AA"/>
    <w:rsid w:val="002B0BAF"/>
    <w:rsid w:val="002B268B"/>
    <w:rsid w:val="002B6B65"/>
    <w:rsid w:val="002D0050"/>
    <w:rsid w:val="002D545C"/>
    <w:rsid w:val="002D70BE"/>
    <w:rsid w:val="003040D3"/>
    <w:rsid w:val="003057CC"/>
    <w:rsid w:val="00316A54"/>
    <w:rsid w:val="00330696"/>
    <w:rsid w:val="0033227C"/>
    <w:rsid w:val="0034270D"/>
    <w:rsid w:val="00367136"/>
    <w:rsid w:val="00390203"/>
    <w:rsid w:val="003D6F07"/>
    <w:rsid w:val="00407C2F"/>
    <w:rsid w:val="00412859"/>
    <w:rsid w:val="00417499"/>
    <w:rsid w:val="0042445B"/>
    <w:rsid w:val="00442F20"/>
    <w:rsid w:val="0045454E"/>
    <w:rsid w:val="00462F44"/>
    <w:rsid w:val="004949AE"/>
    <w:rsid w:val="004C2300"/>
    <w:rsid w:val="004D2EB9"/>
    <w:rsid w:val="004E1128"/>
    <w:rsid w:val="004E74DB"/>
    <w:rsid w:val="005047E8"/>
    <w:rsid w:val="005255AA"/>
    <w:rsid w:val="00550FF1"/>
    <w:rsid w:val="00557C27"/>
    <w:rsid w:val="00560CDB"/>
    <w:rsid w:val="0056481C"/>
    <w:rsid w:val="00566C04"/>
    <w:rsid w:val="00572FA1"/>
    <w:rsid w:val="005A0A78"/>
    <w:rsid w:val="005B6503"/>
    <w:rsid w:val="005D1338"/>
    <w:rsid w:val="005D3C2F"/>
    <w:rsid w:val="005D7F37"/>
    <w:rsid w:val="00617008"/>
    <w:rsid w:val="00631B52"/>
    <w:rsid w:val="00662883"/>
    <w:rsid w:val="00665420"/>
    <w:rsid w:val="006821AC"/>
    <w:rsid w:val="00684BBC"/>
    <w:rsid w:val="0069723F"/>
    <w:rsid w:val="006A09EC"/>
    <w:rsid w:val="006A50D6"/>
    <w:rsid w:val="006C35DA"/>
    <w:rsid w:val="006D3AF8"/>
    <w:rsid w:val="006E7594"/>
    <w:rsid w:val="006F3A85"/>
    <w:rsid w:val="006F6573"/>
    <w:rsid w:val="006F75E6"/>
    <w:rsid w:val="00700E57"/>
    <w:rsid w:val="00715D41"/>
    <w:rsid w:val="00721A93"/>
    <w:rsid w:val="00733744"/>
    <w:rsid w:val="0074111D"/>
    <w:rsid w:val="00742F90"/>
    <w:rsid w:val="00767020"/>
    <w:rsid w:val="00785B15"/>
    <w:rsid w:val="007A3B30"/>
    <w:rsid w:val="007A4B23"/>
    <w:rsid w:val="007A738C"/>
    <w:rsid w:val="007B0686"/>
    <w:rsid w:val="007B7C3B"/>
    <w:rsid w:val="007C6870"/>
    <w:rsid w:val="007C77A6"/>
    <w:rsid w:val="007D300B"/>
    <w:rsid w:val="007F2D35"/>
    <w:rsid w:val="00814E7A"/>
    <w:rsid w:val="00816E24"/>
    <w:rsid w:val="00833789"/>
    <w:rsid w:val="00834972"/>
    <w:rsid w:val="00840312"/>
    <w:rsid w:val="0084592B"/>
    <w:rsid w:val="008572D1"/>
    <w:rsid w:val="0086437E"/>
    <w:rsid w:val="00882246"/>
    <w:rsid w:val="008A5830"/>
    <w:rsid w:val="008B6C8E"/>
    <w:rsid w:val="008C4596"/>
    <w:rsid w:val="008C6501"/>
    <w:rsid w:val="008C73B9"/>
    <w:rsid w:val="008D6DE3"/>
    <w:rsid w:val="00933DAE"/>
    <w:rsid w:val="00950CC8"/>
    <w:rsid w:val="00953C86"/>
    <w:rsid w:val="009A37C4"/>
    <w:rsid w:val="009B06E2"/>
    <w:rsid w:val="009C04A6"/>
    <w:rsid w:val="009E21C5"/>
    <w:rsid w:val="00A269EB"/>
    <w:rsid w:val="00A30FD8"/>
    <w:rsid w:val="00A3197F"/>
    <w:rsid w:val="00A31E48"/>
    <w:rsid w:val="00A37D0F"/>
    <w:rsid w:val="00A46CBE"/>
    <w:rsid w:val="00A46F5E"/>
    <w:rsid w:val="00A7400E"/>
    <w:rsid w:val="00A834E8"/>
    <w:rsid w:val="00A8731A"/>
    <w:rsid w:val="00A9597D"/>
    <w:rsid w:val="00AD5177"/>
    <w:rsid w:val="00AF6046"/>
    <w:rsid w:val="00B00BC4"/>
    <w:rsid w:val="00B02D69"/>
    <w:rsid w:val="00B03002"/>
    <w:rsid w:val="00B21357"/>
    <w:rsid w:val="00B447B5"/>
    <w:rsid w:val="00B673F0"/>
    <w:rsid w:val="00B81EF6"/>
    <w:rsid w:val="00BD5F66"/>
    <w:rsid w:val="00BE3ECE"/>
    <w:rsid w:val="00BF114D"/>
    <w:rsid w:val="00BF3DC7"/>
    <w:rsid w:val="00C03A47"/>
    <w:rsid w:val="00C33A21"/>
    <w:rsid w:val="00C36E98"/>
    <w:rsid w:val="00C41B90"/>
    <w:rsid w:val="00C51C42"/>
    <w:rsid w:val="00C56A27"/>
    <w:rsid w:val="00C56D38"/>
    <w:rsid w:val="00C576DC"/>
    <w:rsid w:val="00C7084B"/>
    <w:rsid w:val="00CA2971"/>
    <w:rsid w:val="00CB7892"/>
    <w:rsid w:val="00D03E6B"/>
    <w:rsid w:val="00D147B1"/>
    <w:rsid w:val="00D264CA"/>
    <w:rsid w:val="00D3690D"/>
    <w:rsid w:val="00D4591D"/>
    <w:rsid w:val="00D50A6E"/>
    <w:rsid w:val="00D55C48"/>
    <w:rsid w:val="00D6004C"/>
    <w:rsid w:val="00D637F1"/>
    <w:rsid w:val="00D877DF"/>
    <w:rsid w:val="00DA3BA1"/>
    <w:rsid w:val="00DB1D31"/>
    <w:rsid w:val="00DD4F4F"/>
    <w:rsid w:val="00DE2733"/>
    <w:rsid w:val="00E06D29"/>
    <w:rsid w:val="00E1693D"/>
    <w:rsid w:val="00E213DD"/>
    <w:rsid w:val="00E319C5"/>
    <w:rsid w:val="00E33B5C"/>
    <w:rsid w:val="00E33CF5"/>
    <w:rsid w:val="00E45F43"/>
    <w:rsid w:val="00E4646E"/>
    <w:rsid w:val="00E46AAB"/>
    <w:rsid w:val="00E51A0A"/>
    <w:rsid w:val="00E5319A"/>
    <w:rsid w:val="00E60F0F"/>
    <w:rsid w:val="00E875E7"/>
    <w:rsid w:val="00E919ED"/>
    <w:rsid w:val="00E97A10"/>
    <w:rsid w:val="00EC3490"/>
    <w:rsid w:val="00EC7154"/>
    <w:rsid w:val="00ED5B28"/>
    <w:rsid w:val="00EE5AB7"/>
    <w:rsid w:val="00EF1859"/>
    <w:rsid w:val="00F12832"/>
    <w:rsid w:val="00F12A7A"/>
    <w:rsid w:val="00F15D39"/>
    <w:rsid w:val="00F361F6"/>
    <w:rsid w:val="00F45E8A"/>
    <w:rsid w:val="00F53744"/>
    <w:rsid w:val="00F576CB"/>
    <w:rsid w:val="00F92361"/>
    <w:rsid w:val="00FA41AB"/>
    <w:rsid w:val="00FB594E"/>
    <w:rsid w:val="00FC49F6"/>
    <w:rsid w:val="00FD03DF"/>
    <w:rsid w:val="00FD2872"/>
    <w:rsid w:val="00FE4D89"/>
    <w:rsid w:val="00FF171C"/>
    <w:rsid w:val="00FF27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47C7"/>
  <w15:chartTrackingRefBased/>
  <w15:docId w15:val="{740EEB04-F8A2-40F9-A02F-09754621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unhideWhenUsed/>
    <w:rsid w:val="00E213DD"/>
    <w:pPr>
      <w:tabs>
        <w:tab w:val="center" w:pos="4819"/>
        <w:tab w:val="right" w:pos="9638"/>
      </w:tabs>
      <w:spacing w:after="0" w:line="240" w:lineRule="auto"/>
    </w:pPr>
  </w:style>
  <w:style w:type="character" w:customStyle="1" w:styleId="AntratsDiagrama">
    <w:name w:val="Antraštės Diagrama"/>
    <w:aliases w:val="Char Diagrama,Diagrama Diagrama"/>
    <w:basedOn w:val="Numatytasispastraiposriftas"/>
    <w:link w:val="Antrats"/>
    <w:uiPriority w:val="99"/>
    <w:rsid w:val="00E213DD"/>
  </w:style>
  <w:style w:type="paragraph" w:styleId="Pagrindiniotekstotrauka">
    <w:name w:val="Body Text Indent"/>
    <w:basedOn w:val="prastasis"/>
    <w:link w:val="PagrindiniotekstotraukaDiagrama"/>
    <w:uiPriority w:val="99"/>
    <w:semiHidden/>
    <w:unhideWhenUsed/>
    <w:rsid w:val="00E213DD"/>
    <w:pPr>
      <w:spacing w:before="120" w:after="0" w:line="240" w:lineRule="auto"/>
      <w:ind w:left="4536"/>
      <w:jc w:val="center"/>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E213DD"/>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F17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171C"/>
  </w:style>
  <w:style w:type="paragraph" w:styleId="Debesliotekstas">
    <w:name w:val="Balloon Text"/>
    <w:basedOn w:val="prastasis"/>
    <w:link w:val="DebesliotekstasDiagrama"/>
    <w:uiPriority w:val="99"/>
    <w:semiHidden/>
    <w:unhideWhenUsed/>
    <w:rsid w:val="008C73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7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4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glossary/document.xml"
                 Type="http://schemas.openxmlformats.org/officeDocument/2006/relationships/glossaryDocument"/>
   <Relationship Id="rId9" Target="theme/theme1.xml"
                 Type="http://schemas.openxmlformats.org/officeDocument/2006/relationships/them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EBFAE52A5AE4902A99917E4B6857807"/>
        <w:category>
          <w:name w:val="Bendrosios nuostatos"/>
          <w:gallery w:val="placeholder"/>
        </w:category>
        <w:types>
          <w:type w:val="bbPlcHdr"/>
        </w:types>
        <w:behaviors>
          <w:behavior w:val="content"/>
        </w:behaviors>
        <w:guid w:val="{3220A056-9EBE-406B-AD96-10752464E776}"/>
      </w:docPartPr>
      <w:docPartBody>
        <w:p w:rsidR="00C700A2" w:rsidRDefault="00C700A2" w:rsidP="00C700A2">
          <w:pPr>
            <w:pStyle w:val="AEBFAE52A5AE4902A99917E4B6857807"/>
          </w:pPr>
          <w:r>
            <w:rPr>
              <w:rStyle w:val="Vietosrezervavimoenklotekstas"/>
              <w:color w:val="808080"/>
            </w:rPr>
            <w:t>Click here to enter text.</w:t>
          </w:r>
        </w:p>
      </w:docPartBody>
    </w:docPart>
    <w:docPart>
      <w:docPartPr>
        <w:name w:val="B72E65FE34334EB6A6809BD64C3FF3C4"/>
        <w:category>
          <w:name w:val="Bendrosios nuostatos"/>
          <w:gallery w:val="placeholder"/>
        </w:category>
        <w:types>
          <w:type w:val="bbPlcHdr"/>
        </w:types>
        <w:behaviors>
          <w:behavior w:val="content"/>
        </w:behaviors>
        <w:guid w:val="{EACC37B2-163F-4826-B82F-EAB6CC458843}"/>
      </w:docPartPr>
      <w:docPartBody>
        <w:p w:rsidR="00C700A2" w:rsidRDefault="00C700A2" w:rsidP="00C700A2">
          <w:pPr>
            <w:pStyle w:val="B72E65FE34334EB6A6809BD64C3FF3C4"/>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A2"/>
    <w:rsid w:val="00186C9E"/>
    <w:rsid w:val="00C700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700A2"/>
  </w:style>
  <w:style w:type="paragraph" w:customStyle="1" w:styleId="AEBFAE52A5AE4902A99917E4B6857807">
    <w:name w:val="AEBFAE52A5AE4902A99917E4B6857807"/>
    <w:rsid w:val="00C700A2"/>
  </w:style>
  <w:style w:type="paragraph" w:customStyle="1" w:styleId="B72E65FE34334EB6A6809BD64C3FF3C4">
    <w:name w:val="B72E65FE34334EB6A6809BD64C3FF3C4"/>
    <w:rsid w:val="00C70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39</Pages>
  <Words>47041</Words>
  <Characters>26814</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2021-02-23T09:18:00Z</dcterms:created>
  <dc:creator>Asta Petkevičienė</dc:creator>
  <cp:lastModifiedBy>Asta Petkevičienė</cp:lastModifiedBy>
  <dcterms:modified xsi:type="dcterms:W3CDTF">2021-02-23T14:24:00Z</dcterms:modified>
  <cp:revision>47</cp:revision>
</cp:coreProperties>
</file>