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8467A" w14:textId="77777777" w:rsidR="00771DE7" w:rsidRPr="00612A56" w:rsidRDefault="00771DE7" w:rsidP="00E97407">
      <w:pPr>
        <w:pStyle w:val="NoSpacing"/>
        <w:ind w:left="7371" w:right="-1"/>
        <w:rPr>
          <w:rFonts w:ascii="Times New Roman" w:hAnsi="Times New Roman" w:cs="Times New Roman"/>
          <w:b/>
          <w:sz w:val="24"/>
          <w:szCs w:val="24"/>
        </w:rPr>
      </w:pPr>
      <w:bookmarkStart w:id="0" w:name="_GoBack"/>
      <w:bookmarkEnd w:id="0"/>
      <w:r w:rsidRPr="00612A56">
        <w:rPr>
          <w:rFonts w:ascii="Times New Roman" w:hAnsi="Times New Roman" w:cs="Times New Roman"/>
          <w:b/>
          <w:sz w:val="24"/>
          <w:szCs w:val="24"/>
        </w:rPr>
        <w:t>Projekto</w:t>
      </w:r>
    </w:p>
    <w:p w14:paraId="149ECCD6" w14:textId="6354B193" w:rsidR="003F6392" w:rsidRPr="001A68CE" w:rsidRDefault="00771DE7" w:rsidP="00E97407">
      <w:pPr>
        <w:keepNext/>
        <w:spacing w:after="0"/>
        <w:ind w:left="7371"/>
        <w:rPr>
          <w:rFonts w:ascii="Times New Roman" w:hAnsi="Times New Roman" w:cs="Times New Roman"/>
          <w:b/>
          <w:sz w:val="24"/>
          <w:szCs w:val="24"/>
        </w:rPr>
      </w:pPr>
      <w:r w:rsidRPr="00612A56">
        <w:rPr>
          <w:rFonts w:ascii="Times New Roman" w:hAnsi="Times New Roman" w:cs="Times New Roman"/>
          <w:b/>
          <w:sz w:val="24"/>
          <w:szCs w:val="24"/>
        </w:rPr>
        <w:t>lyginamasis variantas</w:t>
      </w:r>
    </w:p>
    <w:p w14:paraId="4DB47336" w14:textId="77777777" w:rsidR="008436C9" w:rsidRDefault="008436C9" w:rsidP="00942659">
      <w:pPr>
        <w:keepNext/>
        <w:spacing w:after="0"/>
        <w:jc w:val="center"/>
        <w:rPr>
          <w:rFonts w:ascii="Times New Roman" w:hAnsi="Times New Roman" w:cs="Times New Roman"/>
          <w:b/>
          <w:bCs/>
          <w:caps/>
          <w:kern w:val="36"/>
          <w:sz w:val="24"/>
          <w:szCs w:val="24"/>
          <w:lang w:eastAsia="lt-LT"/>
        </w:rPr>
      </w:pPr>
    </w:p>
    <w:p w14:paraId="4059D918" w14:textId="5F68ACA7" w:rsidR="003F6392" w:rsidRPr="001A68CE" w:rsidRDefault="003F6392" w:rsidP="00942659">
      <w:pPr>
        <w:keepNext/>
        <w:spacing w:after="0"/>
        <w:jc w:val="center"/>
        <w:rPr>
          <w:rFonts w:ascii="Times New Roman" w:hAnsi="Times New Roman" w:cs="Times New Roman"/>
          <w:caps/>
          <w:kern w:val="36"/>
          <w:sz w:val="24"/>
          <w:szCs w:val="24"/>
          <w:lang w:eastAsia="lt-LT"/>
        </w:rPr>
      </w:pPr>
      <w:r w:rsidRPr="001A68CE">
        <w:rPr>
          <w:rFonts w:ascii="Times New Roman" w:hAnsi="Times New Roman" w:cs="Times New Roman"/>
          <w:b/>
          <w:bCs/>
          <w:caps/>
          <w:kern w:val="36"/>
          <w:sz w:val="24"/>
          <w:szCs w:val="24"/>
          <w:lang w:eastAsia="lt-LT"/>
        </w:rPr>
        <w:t>Lietuvos Respublikos Vyriausybė</w:t>
      </w:r>
    </w:p>
    <w:p w14:paraId="51EA48FB" w14:textId="77777777" w:rsidR="003F6392" w:rsidRPr="001A68CE" w:rsidRDefault="003F6392" w:rsidP="00942659">
      <w:pPr>
        <w:spacing w:after="0"/>
        <w:jc w:val="center"/>
        <w:rPr>
          <w:rFonts w:ascii="Times New Roman" w:hAnsi="Times New Roman" w:cs="Times New Roman"/>
          <w:b/>
          <w:caps/>
          <w:sz w:val="24"/>
          <w:szCs w:val="24"/>
        </w:rPr>
      </w:pPr>
    </w:p>
    <w:p w14:paraId="23FEA82A" w14:textId="77777777" w:rsidR="003F6392" w:rsidRPr="001A68CE" w:rsidRDefault="003F6392" w:rsidP="00FC7410">
      <w:pPr>
        <w:spacing w:after="0" w:line="240" w:lineRule="auto"/>
        <w:jc w:val="center"/>
        <w:rPr>
          <w:rFonts w:ascii="Times New Roman" w:hAnsi="Times New Roman" w:cs="Times New Roman"/>
          <w:b/>
          <w:caps/>
          <w:sz w:val="24"/>
          <w:szCs w:val="24"/>
          <w:lang w:eastAsia="lt-LT"/>
        </w:rPr>
      </w:pPr>
      <w:r w:rsidRPr="001A68CE">
        <w:rPr>
          <w:rFonts w:ascii="Times New Roman" w:hAnsi="Times New Roman" w:cs="Times New Roman"/>
          <w:b/>
          <w:caps/>
          <w:sz w:val="24"/>
          <w:szCs w:val="24"/>
          <w:lang w:eastAsia="lt-LT"/>
        </w:rPr>
        <w:t>NUTARIMAS</w:t>
      </w:r>
    </w:p>
    <w:p w14:paraId="7B862B12" w14:textId="1F3B7F9B" w:rsidR="003F6392" w:rsidRPr="001A68CE" w:rsidRDefault="00834E2F" w:rsidP="00FC7410">
      <w:pPr>
        <w:spacing w:after="0" w:line="240" w:lineRule="auto"/>
        <w:jc w:val="center"/>
        <w:rPr>
          <w:rFonts w:ascii="Times New Roman" w:hAnsi="Times New Roman" w:cs="Times New Roman"/>
          <w:b/>
          <w:caps/>
          <w:sz w:val="24"/>
          <w:szCs w:val="24"/>
          <w:lang w:eastAsia="lt-LT"/>
        </w:rPr>
      </w:pPr>
      <w:r w:rsidRPr="00834E2F">
        <w:rPr>
          <w:rFonts w:ascii="Times New Roman" w:hAnsi="Times New Roman" w:cs="Times New Roman"/>
          <w:b/>
          <w:caps/>
          <w:sz w:val="24"/>
          <w:szCs w:val="24"/>
          <w:lang w:eastAsia="lt-LT"/>
        </w:rPr>
        <w:t xml:space="preserve">DĖL </w:t>
      </w:r>
      <w:r w:rsidR="009343A5" w:rsidRPr="009343A5">
        <w:rPr>
          <w:rFonts w:ascii="Times New Roman" w:hAnsi="Times New Roman" w:cs="Times New Roman"/>
          <w:b/>
          <w:caps/>
          <w:sz w:val="24"/>
          <w:szCs w:val="24"/>
          <w:lang w:eastAsia="lt-LT"/>
        </w:rPr>
        <w:t>Lietuvos Respublikos Vyriausybės 2004 m. gegužės 26 d. nutarim</w:t>
      </w:r>
      <w:r w:rsidR="009343A5">
        <w:rPr>
          <w:rFonts w:ascii="Times New Roman" w:hAnsi="Times New Roman" w:cs="Times New Roman"/>
          <w:b/>
          <w:caps/>
          <w:sz w:val="24"/>
          <w:szCs w:val="24"/>
          <w:lang w:eastAsia="lt-LT"/>
        </w:rPr>
        <w:t>O</w:t>
      </w:r>
      <w:r w:rsidR="009343A5" w:rsidRPr="009343A5">
        <w:rPr>
          <w:rFonts w:ascii="Times New Roman" w:hAnsi="Times New Roman" w:cs="Times New Roman"/>
          <w:b/>
          <w:caps/>
          <w:sz w:val="24"/>
          <w:szCs w:val="24"/>
          <w:lang w:eastAsia="lt-LT"/>
        </w:rPr>
        <w:t xml:space="preserve"> Nr. 634 „Dėl Bešeimininkio, konfiskuoto, valstybės paveldėto, valstybei perduoto turto, daiktinių įrodymų, lobių ir radinių perdavimo, apskaitymo, saugojimo, realizavimo, grąžinimo ir pripažinimo atliekomis taisyklių patvirtinimo“</w:t>
      </w:r>
      <w:r w:rsidRPr="00834E2F">
        <w:rPr>
          <w:rFonts w:ascii="Times New Roman" w:hAnsi="Times New Roman" w:cs="Times New Roman"/>
          <w:b/>
          <w:caps/>
          <w:sz w:val="24"/>
          <w:szCs w:val="24"/>
          <w:lang w:eastAsia="lt-LT"/>
        </w:rPr>
        <w:t xml:space="preserve"> PAKEITIMO</w:t>
      </w:r>
      <w:r w:rsidR="00FC7410">
        <w:rPr>
          <w:rFonts w:ascii="Times New Roman" w:hAnsi="Times New Roman" w:cs="Times New Roman"/>
          <w:b/>
          <w:caps/>
          <w:sz w:val="24"/>
          <w:szCs w:val="24"/>
          <w:lang w:eastAsia="lt-LT"/>
        </w:rPr>
        <w:t xml:space="preserve"> </w:t>
      </w:r>
    </w:p>
    <w:p w14:paraId="652F4D3E" w14:textId="77777777" w:rsidR="003F6392" w:rsidRPr="001A68CE" w:rsidRDefault="003F6392" w:rsidP="00942659">
      <w:pPr>
        <w:spacing w:after="0"/>
        <w:jc w:val="center"/>
        <w:rPr>
          <w:rFonts w:ascii="Times New Roman" w:hAnsi="Times New Roman" w:cs="Times New Roman"/>
          <w:sz w:val="24"/>
          <w:szCs w:val="24"/>
          <w:lang w:eastAsia="lt-LT"/>
        </w:rPr>
      </w:pPr>
    </w:p>
    <w:p w14:paraId="62B33F87" w14:textId="40DE4097" w:rsidR="003F6392" w:rsidRPr="001A68CE" w:rsidRDefault="008834C4" w:rsidP="00942659">
      <w:pPr>
        <w:spacing w:after="0"/>
        <w:jc w:val="center"/>
        <w:rPr>
          <w:rFonts w:ascii="Times New Roman" w:hAnsi="Times New Roman" w:cs="Times New Roman"/>
          <w:color w:val="000000"/>
          <w:sz w:val="24"/>
          <w:szCs w:val="24"/>
        </w:rPr>
      </w:pPr>
      <w:r w:rsidRPr="008834C4">
        <w:rPr>
          <w:rFonts w:ascii="Times New Roman" w:hAnsi="Times New Roman" w:cs="Times New Roman"/>
          <w:color w:val="000000"/>
          <w:sz w:val="24"/>
          <w:szCs w:val="24"/>
        </w:rPr>
        <w:t>202</w:t>
      </w:r>
      <w:r w:rsidR="00652CCA">
        <w:rPr>
          <w:rFonts w:ascii="Times New Roman" w:hAnsi="Times New Roman" w:cs="Times New Roman"/>
          <w:color w:val="000000"/>
          <w:sz w:val="24"/>
          <w:szCs w:val="24"/>
        </w:rPr>
        <w:t>1</w:t>
      </w:r>
      <w:r w:rsidRPr="008834C4">
        <w:rPr>
          <w:rFonts w:ascii="Times New Roman" w:hAnsi="Times New Roman" w:cs="Times New Roman"/>
          <w:color w:val="000000"/>
          <w:sz w:val="24"/>
          <w:szCs w:val="24"/>
        </w:rPr>
        <w:t xml:space="preserve"> m.                    d. </w:t>
      </w:r>
      <w:r w:rsidR="003F6392" w:rsidRPr="001A68CE">
        <w:rPr>
          <w:rFonts w:ascii="Times New Roman" w:hAnsi="Times New Roman" w:cs="Times New Roman"/>
          <w:color w:val="000000"/>
          <w:sz w:val="24"/>
          <w:szCs w:val="24"/>
        </w:rPr>
        <w:t xml:space="preserve">Nr. </w:t>
      </w:r>
    </w:p>
    <w:p w14:paraId="11990F7D" w14:textId="77777777" w:rsidR="003F6392" w:rsidRPr="001A68CE" w:rsidRDefault="003F6392" w:rsidP="00942659">
      <w:pPr>
        <w:spacing w:after="0"/>
        <w:jc w:val="center"/>
        <w:rPr>
          <w:rFonts w:ascii="Times New Roman" w:hAnsi="Times New Roman" w:cs="Times New Roman"/>
          <w:sz w:val="24"/>
          <w:szCs w:val="24"/>
          <w:lang w:eastAsia="lt-LT"/>
        </w:rPr>
      </w:pPr>
      <w:r w:rsidRPr="001A68CE">
        <w:rPr>
          <w:rFonts w:ascii="Times New Roman" w:hAnsi="Times New Roman" w:cs="Times New Roman"/>
          <w:color w:val="000000"/>
          <w:sz w:val="24"/>
          <w:szCs w:val="24"/>
        </w:rPr>
        <w:t>Vilnius</w:t>
      </w:r>
    </w:p>
    <w:p w14:paraId="37F3E209" w14:textId="77777777" w:rsidR="003F6392" w:rsidRPr="001A68CE" w:rsidRDefault="003F6392" w:rsidP="00942659">
      <w:pPr>
        <w:spacing w:after="0"/>
        <w:jc w:val="center"/>
        <w:rPr>
          <w:rFonts w:ascii="Times New Roman" w:hAnsi="Times New Roman" w:cs="Times New Roman"/>
          <w:sz w:val="24"/>
          <w:szCs w:val="24"/>
          <w:lang w:eastAsia="lt-LT"/>
        </w:rPr>
      </w:pPr>
    </w:p>
    <w:p w14:paraId="223352E1" w14:textId="6570E6EC" w:rsidR="003F6392" w:rsidRPr="001A68CE" w:rsidRDefault="003F6392" w:rsidP="00942659">
      <w:pPr>
        <w:spacing w:after="0"/>
        <w:ind w:firstLine="720"/>
        <w:jc w:val="both"/>
        <w:rPr>
          <w:rFonts w:ascii="Times New Roman" w:hAnsi="Times New Roman" w:cs="Times New Roman"/>
          <w:sz w:val="24"/>
          <w:szCs w:val="24"/>
          <w:lang w:eastAsia="lt-LT"/>
        </w:rPr>
      </w:pPr>
      <w:r w:rsidRPr="001A68CE">
        <w:rPr>
          <w:rFonts w:ascii="Times New Roman" w:hAnsi="Times New Roman" w:cs="Times New Roman"/>
          <w:sz w:val="24"/>
          <w:szCs w:val="24"/>
          <w:lang w:eastAsia="lt-LT"/>
        </w:rPr>
        <w:t>Lietuvos Respublikos Vyriausybė</w:t>
      </w:r>
      <w:r w:rsidRPr="001A68CE">
        <w:rPr>
          <w:rFonts w:ascii="Times New Roman" w:hAnsi="Times New Roman" w:cs="Times New Roman"/>
          <w:spacing w:val="100"/>
          <w:sz w:val="24"/>
          <w:szCs w:val="24"/>
          <w:lang w:eastAsia="lt-LT"/>
        </w:rPr>
        <w:t xml:space="preserve"> </w:t>
      </w:r>
      <w:r w:rsidR="00796D39" w:rsidRPr="00FA5C74">
        <w:rPr>
          <w:rFonts w:ascii="Times New Roman" w:hAnsi="Times New Roman" w:cs="Times New Roman"/>
          <w:spacing w:val="60"/>
          <w:sz w:val="24"/>
          <w:szCs w:val="24"/>
          <w:lang w:eastAsia="lt-LT"/>
        </w:rPr>
        <w:t>nutari</w:t>
      </w:r>
      <w:r w:rsidR="00796D39" w:rsidRPr="00B65770">
        <w:rPr>
          <w:rFonts w:ascii="Times New Roman" w:hAnsi="Times New Roman" w:cs="Times New Roman"/>
          <w:sz w:val="24"/>
          <w:szCs w:val="24"/>
          <w:lang w:eastAsia="lt-LT"/>
        </w:rPr>
        <w:t>a</w:t>
      </w:r>
      <w:r w:rsidR="00796D39" w:rsidRPr="001A68CE">
        <w:rPr>
          <w:rFonts w:ascii="Times New Roman" w:hAnsi="Times New Roman" w:cs="Times New Roman"/>
          <w:sz w:val="24"/>
          <w:szCs w:val="24"/>
          <w:lang w:eastAsia="lt-LT"/>
        </w:rPr>
        <w:t>:</w:t>
      </w:r>
    </w:p>
    <w:p w14:paraId="5ACD9DA2" w14:textId="14ABB99B" w:rsidR="00834E2F" w:rsidRPr="00834E2F" w:rsidRDefault="00834E2F" w:rsidP="00834E2F">
      <w:pPr>
        <w:spacing w:after="0"/>
        <w:ind w:firstLine="720"/>
        <w:jc w:val="both"/>
        <w:rPr>
          <w:rFonts w:ascii="Times New Roman" w:hAnsi="Times New Roman" w:cs="Times New Roman"/>
          <w:sz w:val="24"/>
          <w:szCs w:val="24"/>
          <w:lang w:eastAsia="lt-LT"/>
        </w:rPr>
      </w:pPr>
      <w:r w:rsidRPr="00834E2F">
        <w:rPr>
          <w:rFonts w:ascii="Times New Roman" w:hAnsi="Times New Roman" w:cs="Times New Roman"/>
          <w:sz w:val="24"/>
          <w:szCs w:val="24"/>
          <w:lang w:eastAsia="lt-LT"/>
        </w:rPr>
        <w:t xml:space="preserve">1. Pakeisti </w:t>
      </w:r>
      <w:r w:rsidR="009343A5" w:rsidRPr="009343A5">
        <w:rPr>
          <w:rFonts w:ascii="Times New Roman" w:hAnsi="Times New Roman" w:cs="Times New Roman"/>
          <w:sz w:val="24"/>
          <w:szCs w:val="24"/>
          <w:lang w:eastAsia="lt-LT"/>
        </w:rPr>
        <w:t>Bešeimininkio, konfiskuoto, valstybės paveldėto, valstybei perduoto turto, daiktinių įrodymų, lobių ir radinių perdavimo, apskaitymo, saugojimo, realizavimo, grąžinimo ir pripažinimo atliekomis taisykles</w:t>
      </w:r>
      <w:r w:rsidR="009343A5">
        <w:rPr>
          <w:rFonts w:ascii="Times New Roman" w:hAnsi="Times New Roman" w:cs="Times New Roman"/>
          <w:sz w:val="24"/>
          <w:szCs w:val="24"/>
          <w:lang w:eastAsia="lt-LT"/>
        </w:rPr>
        <w:t>, patvirtinta</w:t>
      </w:r>
      <w:r w:rsidR="00E97407">
        <w:rPr>
          <w:rFonts w:ascii="Times New Roman" w:hAnsi="Times New Roman" w:cs="Times New Roman"/>
          <w:sz w:val="24"/>
          <w:szCs w:val="24"/>
          <w:lang w:eastAsia="lt-LT"/>
        </w:rPr>
        <w:t>s</w:t>
      </w:r>
      <w:r w:rsidR="009C01F2" w:rsidRPr="009C01F2">
        <w:t xml:space="preserve"> </w:t>
      </w:r>
      <w:r w:rsidR="009343A5" w:rsidRPr="009343A5">
        <w:rPr>
          <w:rFonts w:ascii="Times New Roman" w:hAnsi="Times New Roman" w:cs="Times New Roman"/>
          <w:sz w:val="24"/>
          <w:szCs w:val="24"/>
          <w:lang w:eastAsia="lt-LT"/>
        </w:rPr>
        <w:t>Lietuvos Respublikos Vyriausybės 2004 m. gegužės 26</w:t>
      </w:r>
      <w:r w:rsidR="009343A5">
        <w:rPr>
          <w:rFonts w:ascii="Times New Roman" w:hAnsi="Times New Roman" w:cs="Times New Roman"/>
          <w:sz w:val="24"/>
          <w:szCs w:val="24"/>
          <w:lang w:eastAsia="lt-LT"/>
        </w:rPr>
        <w:t> </w:t>
      </w:r>
      <w:r w:rsidR="009343A5" w:rsidRPr="009343A5">
        <w:rPr>
          <w:rFonts w:ascii="Times New Roman" w:hAnsi="Times New Roman" w:cs="Times New Roman"/>
          <w:sz w:val="24"/>
          <w:szCs w:val="24"/>
          <w:lang w:eastAsia="lt-LT"/>
        </w:rPr>
        <w:t>d. nutarim</w:t>
      </w:r>
      <w:r w:rsidR="009343A5">
        <w:rPr>
          <w:rFonts w:ascii="Times New Roman" w:hAnsi="Times New Roman" w:cs="Times New Roman"/>
          <w:sz w:val="24"/>
          <w:szCs w:val="24"/>
          <w:lang w:eastAsia="lt-LT"/>
        </w:rPr>
        <w:t>u</w:t>
      </w:r>
      <w:r w:rsidR="009343A5" w:rsidRPr="009343A5">
        <w:rPr>
          <w:rFonts w:ascii="Times New Roman" w:hAnsi="Times New Roman" w:cs="Times New Roman"/>
          <w:sz w:val="24"/>
          <w:szCs w:val="24"/>
          <w:lang w:eastAsia="lt-LT"/>
        </w:rPr>
        <w:t xml:space="preserve"> Nr. 634 „Dėl Bešeimininkio, konfiskuoto, valstybės paveldėto, valstybei perduoto turto, daiktinių įrodymų, lobių ir radinių perdavimo, apskaitymo, saugojimo, realizavimo, grąžinimo ir pripažinimo atliekomis taisyklių patvirtinimo“</w:t>
      </w:r>
      <w:r w:rsidR="00BD5F21">
        <w:rPr>
          <w:rFonts w:ascii="Times New Roman" w:hAnsi="Times New Roman" w:cs="Times New Roman"/>
          <w:sz w:val="24"/>
          <w:szCs w:val="24"/>
          <w:lang w:eastAsia="lt-LT"/>
        </w:rPr>
        <w:t>,</w:t>
      </w:r>
      <w:r w:rsidR="009343A5">
        <w:rPr>
          <w:rFonts w:ascii="Times New Roman" w:hAnsi="Times New Roman" w:cs="Times New Roman"/>
          <w:sz w:val="24"/>
          <w:szCs w:val="24"/>
          <w:lang w:eastAsia="lt-LT"/>
        </w:rPr>
        <w:t xml:space="preserve"> ir 49 punktą išdėstyti taip</w:t>
      </w:r>
      <w:r w:rsidRPr="00834E2F">
        <w:rPr>
          <w:rFonts w:ascii="Times New Roman" w:hAnsi="Times New Roman" w:cs="Times New Roman"/>
          <w:sz w:val="24"/>
          <w:szCs w:val="24"/>
          <w:lang w:eastAsia="lt-LT"/>
        </w:rPr>
        <w:t>:</w:t>
      </w:r>
    </w:p>
    <w:p w14:paraId="4C1A4A39" w14:textId="030FBED7" w:rsidR="009C01F2" w:rsidRDefault="00771DE7" w:rsidP="00834E2F">
      <w:pPr>
        <w:spacing w:after="0"/>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009343A5">
        <w:rPr>
          <w:rFonts w:ascii="Times New Roman" w:hAnsi="Times New Roman" w:cs="Times New Roman"/>
          <w:sz w:val="24"/>
          <w:szCs w:val="24"/>
          <w:lang w:eastAsia="lt-LT"/>
        </w:rPr>
        <w:t xml:space="preserve">49. </w:t>
      </w:r>
      <w:r w:rsidR="009343A5" w:rsidRPr="009343A5">
        <w:rPr>
          <w:rFonts w:ascii="Times New Roman" w:hAnsi="Times New Roman" w:cs="Times New Roman"/>
          <w:sz w:val="24"/>
          <w:szCs w:val="24"/>
          <w:lang w:eastAsia="lt-LT"/>
        </w:rPr>
        <w:t xml:space="preserve">Jeigu į palikimą įeina </w:t>
      </w:r>
      <w:r w:rsidR="00A44289">
        <w:rPr>
          <w:rFonts w:ascii="Times New Roman" w:hAnsi="Times New Roman" w:cs="Times New Roman"/>
          <w:b/>
          <w:sz w:val="24"/>
          <w:szCs w:val="24"/>
          <w:lang w:eastAsia="lt-LT"/>
        </w:rPr>
        <w:t xml:space="preserve">įkeistas </w:t>
      </w:r>
      <w:r w:rsidR="009343A5" w:rsidRPr="009343A5">
        <w:rPr>
          <w:rFonts w:ascii="Times New Roman" w:hAnsi="Times New Roman" w:cs="Times New Roman"/>
          <w:sz w:val="24"/>
          <w:szCs w:val="24"/>
          <w:lang w:eastAsia="lt-LT"/>
        </w:rPr>
        <w:t xml:space="preserve">turtas, </w:t>
      </w:r>
      <w:r w:rsidR="009343A5" w:rsidRPr="00A44289">
        <w:rPr>
          <w:rFonts w:ascii="Times New Roman" w:hAnsi="Times New Roman" w:cs="Times New Roman"/>
          <w:strike/>
          <w:sz w:val="24"/>
          <w:szCs w:val="24"/>
          <w:lang w:eastAsia="lt-LT"/>
        </w:rPr>
        <w:t>kuris yra įkeistas ar įregistruotas Hipotekos registre,</w:t>
      </w:r>
      <w:r w:rsidR="009343A5" w:rsidRPr="009343A5">
        <w:rPr>
          <w:rFonts w:ascii="Times New Roman" w:hAnsi="Times New Roman" w:cs="Times New Roman"/>
          <w:sz w:val="24"/>
          <w:szCs w:val="24"/>
          <w:lang w:eastAsia="lt-LT"/>
        </w:rPr>
        <w:t xml:space="preserve"> </w:t>
      </w:r>
      <w:r w:rsidR="00A44289">
        <w:rPr>
          <w:rFonts w:ascii="Times New Roman" w:hAnsi="Times New Roman" w:cs="Times New Roman"/>
          <w:b/>
          <w:sz w:val="24"/>
          <w:szCs w:val="24"/>
          <w:lang w:eastAsia="lt-LT"/>
        </w:rPr>
        <w:t>kurio įkeitimas įregistruotas Nekilnojamojo turto registre arba Sutarčių ir teisių suvaržymų registre,</w:t>
      </w:r>
      <w:r w:rsidR="00A44289" w:rsidRPr="009343A5">
        <w:rPr>
          <w:rFonts w:ascii="Times New Roman" w:hAnsi="Times New Roman" w:cs="Times New Roman"/>
          <w:sz w:val="24"/>
          <w:szCs w:val="24"/>
          <w:lang w:eastAsia="lt-LT"/>
        </w:rPr>
        <w:t xml:space="preserve"> </w:t>
      </w:r>
      <w:r w:rsidR="009343A5" w:rsidRPr="009343A5">
        <w:rPr>
          <w:rFonts w:ascii="Times New Roman" w:hAnsi="Times New Roman" w:cs="Times New Roman"/>
          <w:sz w:val="24"/>
          <w:szCs w:val="24"/>
          <w:lang w:eastAsia="lt-LT"/>
        </w:rPr>
        <w:t>mokesčių inspekcijos pareigūnas, jeigu paveldimas turtas, kurį šių Taisyklių nustatyta tvarka administruoja mokesčių inspekcija, centralizuotai valdomo valstybės turto valdytojo darbuotojas, jeigu paveldimas centralizuotai valdomo valstybės turto valdytojo administruojamas turtas, ar Nacionalinės žemės tarnybos teritorinio padalinio darbuotojas, jeigu paveldimas Nacionalinės žemės tarnybos teritorinių padalinių administruojamas turtas, gavęs paveldėjimo teisės liudijimą, turi surašyti turto perėmimo dokumentą</w:t>
      </w:r>
      <w:r w:rsidR="00A07F4F" w:rsidRPr="00A07F4F">
        <w:rPr>
          <w:rFonts w:ascii="Times New Roman" w:hAnsi="Times New Roman" w:cs="Times New Roman"/>
          <w:b/>
          <w:sz w:val="24"/>
          <w:szCs w:val="24"/>
          <w:lang w:eastAsia="lt-LT"/>
        </w:rPr>
        <w:t xml:space="preserve"> ir</w:t>
      </w:r>
      <w:r w:rsidR="009343A5" w:rsidRPr="009343A5">
        <w:rPr>
          <w:rFonts w:ascii="Times New Roman" w:hAnsi="Times New Roman" w:cs="Times New Roman"/>
          <w:sz w:val="24"/>
          <w:szCs w:val="24"/>
          <w:lang w:eastAsia="lt-LT"/>
        </w:rPr>
        <w:t xml:space="preserve"> įregistruoti turtą valstybės vardu</w:t>
      </w:r>
      <w:r w:rsidR="00A07F4F">
        <w:rPr>
          <w:rFonts w:ascii="Times New Roman" w:hAnsi="Times New Roman" w:cs="Times New Roman"/>
          <w:sz w:val="24"/>
          <w:szCs w:val="24"/>
          <w:lang w:eastAsia="lt-LT"/>
        </w:rPr>
        <w:t xml:space="preserve"> </w:t>
      </w:r>
      <w:r w:rsidR="009343A5" w:rsidRPr="00A07F4F">
        <w:rPr>
          <w:rFonts w:ascii="Times New Roman" w:hAnsi="Times New Roman" w:cs="Times New Roman"/>
          <w:strike/>
          <w:sz w:val="24"/>
          <w:szCs w:val="24"/>
          <w:lang w:eastAsia="lt-LT"/>
        </w:rPr>
        <w:t>ir per 10 darbo dienų nuo įregistravimo visus dokumentus pateikti Hipotekos registrui, kad būtų padaryti atitinkami pakeitimai</w:t>
      </w:r>
      <w:r w:rsidR="009343A5" w:rsidRPr="00CB5AFC">
        <w:rPr>
          <w:rFonts w:ascii="Times New Roman" w:hAnsi="Times New Roman" w:cs="Times New Roman"/>
          <w:sz w:val="24"/>
          <w:szCs w:val="24"/>
          <w:lang w:eastAsia="lt-LT"/>
        </w:rPr>
        <w:t>.</w:t>
      </w:r>
      <w:r w:rsidR="009C01F2">
        <w:rPr>
          <w:rFonts w:ascii="Times New Roman" w:hAnsi="Times New Roman" w:cs="Times New Roman"/>
          <w:sz w:val="24"/>
          <w:szCs w:val="24"/>
          <w:lang w:eastAsia="lt-LT"/>
        </w:rPr>
        <w:t>“</w:t>
      </w:r>
    </w:p>
    <w:p w14:paraId="59160C41" w14:textId="2DB324ED" w:rsidR="00942659" w:rsidRDefault="00834E2F" w:rsidP="00525C78">
      <w:pPr>
        <w:spacing w:after="0"/>
        <w:ind w:firstLine="720"/>
        <w:jc w:val="both"/>
        <w:rPr>
          <w:rFonts w:ascii="Times New Roman" w:hAnsi="Times New Roman" w:cs="Times New Roman"/>
          <w:color w:val="000000"/>
          <w:sz w:val="24"/>
          <w:szCs w:val="24"/>
          <w:lang w:eastAsia="lt-LT"/>
        </w:rPr>
      </w:pPr>
      <w:r w:rsidRPr="00834E2F">
        <w:rPr>
          <w:rFonts w:ascii="Times New Roman" w:hAnsi="Times New Roman" w:cs="Times New Roman"/>
          <w:sz w:val="24"/>
          <w:szCs w:val="24"/>
          <w:lang w:eastAsia="lt-LT"/>
        </w:rPr>
        <w:t xml:space="preserve">2. </w:t>
      </w:r>
      <w:r w:rsidR="000E14FC">
        <w:rPr>
          <w:rFonts w:ascii="Times New Roman" w:hAnsi="Times New Roman" w:cs="Times New Roman"/>
          <w:sz w:val="24"/>
          <w:szCs w:val="24"/>
          <w:lang w:eastAsia="lt-LT"/>
        </w:rPr>
        <w:t>Nustatyti, kad š</w:t>
      </w:r>
      <w:r w:rsidRPr="00834E2F">
        <w:rPr>
          <w:rFonts w:ascii="Times New Roman" w:hAnsi="Times New Roman" w:cs="Times New Roman"/>
          <w:sz w:val="24"/>
          <w:szCs w:val="24"/>
          <w:lang w:eastAsia="lt-LT"/>
        </w:rPr>
        <w:t>is nutarimas įsigalioja 2022 m. sausio 1 d.</w:t>
      </w:r>
    </w:p>
    <w:p w14:paraId="341C7CC2" w14:textId="77777777" w:rsidR="000E14FC" w:rsidRDefault="000E14FC" w:rsidP="00427C1D">
      <w:pPr>
        <w:spacing w:after="0" w:line="360" w:lineRule="atLeast"/>
        <w:ind w:firstLine="720"/>
        <w:jc w:val="both"/>
        <w:rPr>
          <w:rFonts w:ascii="Times New Roman" w:hAnsi="Times New Roman" w:cs="Times New Roman"/>
          <w:color w:val="000000"/>
          <w:sz w:val="24"/>
          <w:szCs w:val="24"/>
          <w:lang w:eastAsia="lt-LT"/>
        </w:rPr>
      </w:pPr>
    </w:p>
    <w:p w14:paraId="26C173BD" w14:textId="77777777" w:rsidR="009E4D86" w:rsidRPr="001A68CE" w:rsidRDefault="009E4D86" w:rsidP="00427C1D">
      <w:pPr>
        <w:spacing w:after="0" w:line="360" w:lineRule="atLeast"/>
        <w:ind w:firstLine="720"/>
        <w:jc w:val="both"/>
        <w:rPr>
          <w:rFonts w:ascii="Times New Roman" w:hAnsi="Times New Roman" w:cs="Times New Roman"/>
          <w:color w:val="000000"/>
          <w:sz w:val="24"/>
          <w:szCs w:val="24"/>
          <w:lang w:eastAsia="lt-LT"/>
        </w:rPr>
      </w:pPr>
    </w:p>
    <w:p w14:paraId="4DD5A553" w14:textId="4C9C5DA1" w:rsidR="003E59B2" w:rsidRDefault="003E59B2" w:rsidP="00427C1D">
      <w:pPr>
        <w:spacing w:after="0" w:line="360" w:lineRule="atLeast"/>
        <w:rPr>
          <w:rFonts w:ascii="Times New Roman" w:hAnsi="Times New Roman" w:cs="Times New Roman"/>
          <w:color w:val="000000"/>
          <w:sz w:val="24"/>
          <w:szCs w:val="24"/>
          <w:lang w:eastAsia="lt-LT"/>
        </w:rPr>
      </w:pPr>
      <w:r w:rsidRPr="003E59B2">
        <w:rPr>
          <w:rFonts w:ascii="Times New Roman" w:hAnsi="Times New Roman" w:cs="Times New Roman"/>
          <w:color w:val="000000"/>
          <w:sz w:val="24"/>
          <w:szCs w:val="24"/>
          <w:lang w:eastAsia="lt-LT"/>
        </w:rPr>
        <w:t>Ministras Pirmininkas                                                                     </w:t>
      </w:r>
    </w:p>
    <w:p w14:paraId="18343F44" w14:textId="43EAFE89" w:rsidR="003E59B2" w:rsidRDefault="003E59B2" w:rsidP="00427C1D">
      <w:pPr>
        <w:spacing w:after="0" w:line="360" w:lineRule="atLeast"/>
        <w:rPr>
          <w:rFonts w:ascii="Times New Roman" w:hAnsi="Times New Roman" w:cs="Times New Roman"/>
          <w:color w:val="000000"/>
          <w:sz w:val="24"/>
          <w:szCs w:val="24"/>
          <w:lang w:eastAsia="lt-LT"/>
        </w:rPr>
      </w:pPr>
    </w:p>
    <w:p w14:paraId="2933A25E" w14:textId="77777777" w:rsidR="000E14FC" w:rsidRDefault="000E14FC" w:rsidP="00427C1D">
      <w:pPr>
        <w:spacing w:after="0" w:line="360" w:lineRule="atLeast"/>
        <w:rPr>
          <w:rFonts w:ascii="Times New Roman" w:hAnsi="Times New Roman" w:cs="Times New Roman"/>
          <w:color w:val="000000"/>
          <w:sz w:val="24"/>
          <w:szCs w:val="24"/>
          <w:lang w:eastAsia="lt-LT"/>
        </w:rPr>
      </w:pPr>
    </w:p>
    <w:p w14:paraId="276BCC93" w14:textId="25C0D8E9" w:rsidR="003F6392" w:rsidRPr="001A68CE" w:rsidRDefault="0083797E" w:rsidP="00427C1D">
      <w:pPr>
        <w:spacing w:after="0" w:line="360" w:lineRule="atLeas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Finansų</w:t>
      </w:r>
      <w:r w:rsidRPr="001A68CE">
        <w:rPr>
          <w:rFonts w:ascii="Times New Roman" w:hAnsi="Times New Roman" w:cs="Times New Roman"/>
          <w:color w:val="000000"/>
          <w:sz w:val="24"/>
          <w:szCs w:val="24"/>
          <w:lang w:eastAsia="lt-LT"/>
        </w:rPr>
        <w:t xml:space="preserve"> </w:t>
      </w:r>
      <w:r w:rsidR="003F6392" w:rsidRPr="001A68CE">
        <w:rPr>
          <w:rFonts w:ascii="Times New Roman" w:hAnsi="Times New Roman" w:cs="Times New Roman"/>
          <w:color w:val="000000"/>
          <w:sz w:val="24"/>
          <w:szCs w:val="24"/>
          <w:lang w:eastAsia="lt-LT"/>
        </w:rPr>
        <w:t>ministras     </w:t>
      </w:r>
    </w:p>
    <w:p w14:paraId="6D93F812" w14:textId="77777777" w:rsidR="003F6392" w:rsidRPr="001A68CE" w:rsidRDefault="003F6392" w:rsidP="00942659">
      <w:pPr>
        <w:tabs>
          <w:tab w:val="right" w:pos="9639"/>
        </w:tabs>
        <w:spacing w:after="0"/>
        <w:rPr>
          <w:rFonts w:ascii="Times New Roman" w:hAnsi="Times New Roman" w:cs="Times New Roman"/>
          <w:color w:val="000000"/>
          <w:sz w:val="24"/>
          <w:szCs w:val="24"/>
        </w:rPr>
      </w:pPr>
      <w:r w:rsidRPr="001A68CE">
        <w:rPr>
          <w:rFonts w:ascii="Times New Roman" w:hAnsi="Times New Roman" w:cs="Times New Roman"/>
          <w:caps/>
          <w:sz w:val="24"/>
          <w:szCs w:val="24"/>
        </w:rPr>
        <w:tab/>
      </w:r>
    </w:p>
    <w:p w14:paraId="60A0AE1E" w14:textId="77777777" w:rsidR="00927389" w:rsidRPr="001A68CE" w:rsidRDefault="00927389" w:rsidP="00942659">
      <w:pPr>
        <w:rPr>
          <w:rFonts w:ascii="Times New Roman" w:hAnsi="Times New Roman" w:cs="Times New Roman"/>
          <w:sz w:val="24"/>
          <w:szCs w:val="24"/>
        </w:rPr>
      </w:pPr>
    </w:p>
    <w:sectPr w:rsidR="00927389" w:rsidRPr="001A68CE" w:rsidSect="00765629">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6BD1" w14:textId="77777777" w:rsidR="00AB5FA2" w:rsidRDefault="00AB5FA2">
      <w:pPr>
        <w:spacing w:after="0" w:line="240" w:lineRule="auto"/>
      </w:pPr>
      <w:r>
        <w:separator/>
      </w:r>
    </w:p>
  </w:endnote>
  <w:endnote w:type="continuationSeparator" w:id="0">
    <w:p w14:paraId="0088B8D8" w14:textId="77777777" w:rsidR="00AB5FA2" w:rsidRDefault="00AB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B007" w14:textId="77777777" w:rsidR="00801784" w:rsidRDefault="00AB5F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D498" w14:textId="77777777" w:rsidR="00801784" w:rsidRDefault="00AB5F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A4DB" w14:textId="77777777" w:rsidR="00801784" w:rsidRDefault="00AB5F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A8086" w14:textId="77777777" w:rsidR="00AB5FA2" w:rsidRDefault="00AB5FA2">
      <w:pPr>
        <w:spacing w:after="0" w:line="240" w:lineRule="auto"/>
      </w:pPr>
      <w:r>
        <w:separator/>
      </w:r>
    </w:p>
  </w:footnote>
  <w:footnote w:type="continuationSeparator" w:id="0">
    <w:p w14:paraId="7B2E5DC3" w14:textId="77777777" w:rsidR="00AB5FA2" w:rsidRDefault="00AB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7ECD" w14:textId="77777777" w:rsidR="00801784" w:rsidRDefault="009D0A9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1D47AC8" w14:textId="77777777" w:rsidR="00801784" w:rsidRDefault="00AB5FA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3964" w14:textId="7036A4E2" w:rsidR="00801784" w:rsidRPr="00765629" w:rsidRDefault="009D0A9E">
    <w:pPr>
      <w:framePr w:wrap="auto" w:vAnchor="text" w:hAnchor="margin" w:xAlign="center" w:y="1"/>
      <w:tabs>
        <w:tab w:val="center" w:pos="4153"/>
        <w:tab w:val="right" w:pos="8306"/>
      </w:tabs>
      <w:rPr>
        <w:rFonts w:ascii="Times New Roman" w:hAnsi="Times New Roman" w:cs="Times New Roman"/>
        <w:sz w:val="24"/>
        <w:szCs w:val="24"/>
        <w:lang w:val="en-GB"/>
      </w:rPr>
    </w:pPr>
    <w:r w:rsidRPr="00765629">
      <w:rPr>
        <w:rFonts w:ascii="Times New Roman" w:hAnsi="Times New Roman" w:cs="Times New Roman"/>
        <w:sz w:val="24"/>
        <w:szCs w:val="24"/>
        <w:lang w:val="en-GB"/>
      </w:rPr>
      <w:fldChar w:fldCharType="begin"/>
    </w:r>
    <w:r w:rsidRPr="00FA7CA3">
      <w:rPr>
        <w:rFonts w:ascii="Times New Roman" w:hAnsi="Times New Roman" w:cs="Times New Roman"/>
        <w:sz w:val="24"/>
        <w:szCs w:val="24"/>
        <w:lang w:val="en-GB"/>
      </w:rPr>
      <w:instrText xml:space="preserve">PAGE  </w:instrText>
    </w:r>
    <w:r w:rsidRPr="00765629">
      <w:rPr>
        <w:rFonts w:ascii="Times New Roman" w:hAnsi="Times New Roman" w:cs="Times New Roman"/>
        <w:sz w:val="24"/>
        <w:szCs w:val="24"/>
        <w:lang w:val="en-GB"/>
      </w:rPr>
      <w:fldChar w:fldCharType="separate"/>
    </w:r>
    <w:r w:rsidR="00834E2F">
      <w:rPr>
        <w:rFonts w:ascii="Times New Roman" w:hAnsi="Times New Roman" w:cs="Times New Roman"/>
        <w:noProof/>
        <w:sz w:val="24"/>
        <w:szCs w:val="24"/>
        <w:lang w:val="en-GB"/>
      </w:rPr>
      <w:t>2</w:t>
    </w:r>
    <w:r w:rsidRPr="00765629">
      <w:rPr>
        <w:rFonts w:ascii="Times New Roman" w:hAnsi="Times New Roman" w:cs="Times New Roman"/>
        <w:sz w:val="24"/>
        <w:szCs w:val="24"/>
        <w:lang w:val="en-GB"/>
      </w:rPr>
      <w:fldChar w:fldCharType="end"/>
    </w:r>
  </w:p>
  <w:p w14:paraId="2B619270" w14:textId="77777777" w:rsidR="00801784" w:rsidRDefault="00AB5FA2">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5E6D" w14:textId="77777777" w:rsidR="00801784" w:rsidRDefault="00AB5FA2">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92"/>
    <w:rsid w:val="000163DA"/>
    <w:rsid w:val="0002460E"/>
    <w:rsid w:val="000471AB"/>
    <w:rsid w:val="00082525"/>
    <w:rsid w:val="00094A23"/>
    <w:rsid w:val="00095DF6"/>
    <w:rsid w:val="00096717"/>
    <w:rsid w:val="000A2239"/>
    <w:rsid w:val="000A2339"/>
    <w:rsid w:val="000E14FC"/>
    <w:rsid w:val="001104EF"/>
    <w:rsid w:val="00145253"/>
    <w:rsid w:val="00151E20"/>
    <w:rsid w:val="00196892"/>
    <w:rsid w:val="001A68CE"/>
    <w:rsid w:val="001E3D48"/>
    <w:rsid w:val="001F0DF1"/>
    <w:rsid w:val="001F1924"/>
    <w:rsid w:val="00205262"/>
    <w:rsid w:val="00245697"/>
    <w:rsid w:val="00285F21"/>
    <w:rsid w:val="002A321C"/>
    <w:rsid w:val="002A75A0"/>
    <w:rsid w:val="002D7CA0"/>
    <w:rsid w:val="002E3ADA"/>
    <w:rsid w:val="00320BF5"/>
    <w:rsid w:val="003809E6"/>
    <w:rsid w:val="003945E4"/>
    <w:rsid w:val="003C0717"/>
    <w:rsid w:val="003E406E"/>
    <w:rsid w:val="003E59B2"/>
    <w:rsid w:val="003F6392"/>
    <w:rsid w:val="004154EF"/>
    <w:rsid w:val="00427C1D"/>
    <w:rsid w:val="004550F7"/>
    <w:rsid w:val="004774F5"/>
    <w:rsid w:val="00480069"/>
    <w:rsid w:val="004A045C"/>
    <w:rsid w:val="004B3447"/>
    <w:rsid w:val="004B7E39"/>
    <w:rsid w:val="004C6DBB"/>
    <w:rsid w:val="004E227B"/>
    <w:rsid w:val="004E37D1"/>
    <w:rsid w:val="004E4AF9"/>
    <w:rsid w:val="00510860"/>
    <w:rsid w:val="0051500F"/>
    <w:rsid w:val="005255E2"/>
    <w:rsid w:val="00525C78"/>
    <w:rsid w:val="00526527"/>
    <w:rsid w:val="0056666B"/>
    <w:rsid w:val="005849A5"/>
    <w:rsid w:val="00591206"/>
    <w:rsid w:val="005B526E"/>
    <w:rsid w:val="005D2BC8"/>
    <w:rsid w:val="005F30B9"/>
    <w:rsid w:val="00606946"/>
    <w:rsid w:val="00645D17"/>
    <w:rsid w:val="00652CCA"/>
    <w:rsid w:val="00665519"/>
    <w:rsid w:val="00665EE4"/>
    <w:rsid w:val="0069549D"/>
    <w:rsid w:val="006B044B"/>
    <w:rsid w:val="006C4CFF"/>
    <w:rsid w:val="006E51F2"/>
    <w:rsid w:val="006E78EC"/>
    <w:rsid w:val="00726CD1"/>
    <w:rsid w:val="0074767B"/>
    <w:rsid w:val="00765629"/>
    <w:rsid w:val="007662EA"/>
    <w:rsid w:val="00771DE7"/>
    <w:rsid w:val="00796D39"/>
    <w:rsid w:val="007D021F"/>
    <w:rsid w:val="007F176F"/>
    <w:rsid w:val="0080215C"/>
    <w:rsid w:val="008340EB"/>
    <w:rsid w:val="00834E2F"/>
    <w:rsid w:val="0083797E"/>
    <w:rsid w:val="0084134E"/>
    <w:rsid w:val="008436C9"/>
    <w:rsid w:val="00873CA2"/>
    <w:rsid w:val="008751A7"/>
    <w:rsid w:val="008834C4"/>
    <w:rsid w:val="00894777"/>
    <w:rsid w:val="008B6CA6"/>
    <w:rsid w:val="008C208E"/>
    <w:rsid w:val="00916783"/>
    <w:rsid w:val="00927389"/>
    <w:rsid w:val="009343A5"/>
    <w:rsid w:val="00942659"/>
    <w:rsid w:val="00980B53"/>
    <w:rsid w:val="00991AC2"/>
    <w:rsid w:val="009A61D7"/>
    <w:rsid w:val="009C01F2"/>
    <w:rsid w:val="009D0A9E"/>
    <w:rsid w:val="009E4D86"/>
    <w:rsid w:val="009F11BA"/>
    <w:rsid w:val="009F200F"/>
    <w:rsid w:val="009F6C1D"/>
    <w:rsid w:val="009F7C87"/>
    <w:rsid w:val="00A07F4F"/>
    <w:rsid w:val="00A110AC"/>
    <w:rsid w:val="00A2764E"/>
    <w:rsid w:val="00A27CF8"/>
    <w:rsid w:val="00A41098"/>
    <w:rsid w:val="00A44289"/>
    <w:rsid w:val="00A67685"/>
    <w:rsid w:val="00A728B3"/>
    <w:rsid w:val="00A92495"/>
    <w:rsid w:val="00A924E2"/>
    <w:rsid w:val="00A9250A"/>
    <w:rsid w:val="00AA529D"/>
    <w:rsid w:val="00AB26B2"/>
    <w:rsid w:val="00AB5FA2"/>
    <w:rsid w:val="00AD5B6F"/>
    <w:rsid w:val="00AF4FAB"/>
    <w:rsid w:val="00B10387"/>
    <w:rsid w:val="00B242CE"/>
    <w:rsid w:val="00B721B5"/>
    <w:rsid w:val="00B75B0A"/>
    <w:rsid w:val="00BA0103"/>
    <w:rsid w:val="00BC618C"/>
    <w:rsid w:val="00BD226F"/>
    <w:rsid w:val="00BD5F21"/>
    <w:rsid w:val="00C01E56"/>
    <w:rsid w:val="00C30E3F"/>
    <w:rsid w:val="00C33450"/>
    <w:rsid w:val="00CB1056"/>
    <w:rsid w:val="00CB5AFC"/>
    <w:rsid w:val="00CC19D6"/>
    <w:rsid w:val="00CC235A"/>
    <w:rsid w:val="00CC3FF3"/>
    <w:rsid w:val="00CF771C"/>
    <w:rsid w:val="00D02975"/>
    <w:rsid w:val="00D05C41"/>
    <w:rsid w:val="00D60F9C"/>
    <w:rsid w:val="00D62CCE"/>
    <w:rsid w:val="00D6600B"/>
    <w:rsid w:val="00DB0789"/>
    <w:rsid w:val="00DB165A"/>
    <w:rsid w:val="00DF3DB3"/>
    <w:rsid w:val="00E15A49"/>
    <w:rsid w:val="00E244AC"/>
    <w:rsid w:val="00E65DF9"/>
    <w:rsid w:val="00E97407"/>
    <w:rsid w:val="00EB4E2C"/>
    <w:rsid w:val="00EC4803"/>
    <w:rsid w:val="00F03952"/>
    <w:rsid w:val="00F04760"/>
    <w:rsid w:val="00F52571"/>
    <w:rsid w:val="00F87A3E"/>
    <w:rsid w:val="00FA6C01"/>
    <w:rsid w:val="00FA7CA3"/>
    <w:rsid w:val="00FC7410"/>
    <w:rsid w:val="00FD1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77E"/>
  <w15:docId w15:val="{BA81DF93-3B21-41BA-8EB0-CE8DF18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39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F6392"/>
    <w:rPr>
      <w:rFonts w:cs="Times New Roman"/>
      <w:sz w:val="16"/>
      <w:szCs w:val="16"/>
    </w:rPr>
  </w:style>
  <w:style w:type="paragraph" w:styleId="CommentText">
    <w:name w:val="annotation text"/>
    <w:basedOn w:val="Normal"/>
    <w:link w:val="CommentTextChar"/>
    <w:uiPriority w:val="99"/>
    <w:rsid w:val="003F639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F639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F6392"/>
    <w:rPr>
      <w:rFonts w:cs="Times New Roman"/>
      <w:color w:val="0000FF" w:themeColor="hyperlink"/>
      <w:u w:val="single"/>
    </w:rPr>
  </w:style>
  <w:style w:type="paragraph" w:styleId="BalloonText">
    <w:name w:val="Balloon Text"/>
    <w:basedOn w:val="Normal"/>
    <w:link w:val="BalloonTextChar"/>
    <w:uiPriority w:val="99"/>
    <w:semiHidden/>
    <w:unhideWhenUsed/>
    <w:rsid w:val="003F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9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F6392"/>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F639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E78EC"/>
    <w:pPr>
      <w:tabs>
        <w:tab w:val="center" w:pos="4680"/>
        <w:tab w:val="right" w:pos="9360"/>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6E78EC"/>
    <w:rPr>
      <w:rFonts w:eastAsiaTheme="minorEastAsia"/>
      <w:lang w:eastAsia="lt-LT"/>
    </w:rPr>
  </w:style>
  <w:style w:type="paragraph" w:styleId="ListParagraph">
    <w:name w:val="List Paragraph"/>
    <w:basedOn w:val="Normal"/>
    <w:uiPriority w:val="34"/>
    <w:qFormat/>
    <w:rsid w:val="005255E2"/>
    <w:pPr>
      <w:ind w:left="720"/>
      <w:contextualSpacing/>
    </w:pPr>
  </w:style>
  <w:style w:type="character" w:styleId="SubtleEmphasis">
    <w:name w:val="Subtle Emphasis"/>
    <w:basedOn w:val="DefaultParagraphFont"/>
    <w:uiPriority w:val="19"/>
    <w:qFormat/>
    <w:rsid w:val="00A110AC"/>
    <w:rPr>
      <w:i/>
      <w:iCs/>
      <w:color w:val="404040" w:themeColor="text1" w:themeTint="BF"/>
    </w:rPr>
  </w:style>
  <w:style w:type="paragraph" w:styleId="NoSpacing">
    <w:name w:val="No Spacing"/>
    <w:uiPriority w:val="1"/>
    <w:qFormat/>
    <w:rsid w:val="00771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DE537-B08F-43A5-9ACF-EA783EE0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2021-06-10T15:46:00Z</dcterms:created>
  <dc:creator>Vaida Šležienė</dc:creator>
  <cp:lastModifiedBy>user</cp:lastModifiedBy>
  <dcterms:modified xsi:type="dcterms:W3CDTF">2021-06-14T05:56:00Z</dcterms:modified>
  <cp:revision>3</cp:revision>
</cp:coreProperties>
</file>