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7C" w:rsidRDefault="00B20E7C">
      <w:pPr>
        <w:spacing w:line="360" w:lineRule="auto"/>
        <w:ind w:firstLine="0"/>
        <w:rPr>
          <w:sz w:val="24"/>
        </w:rPr>
      </w:pPr>
    </w:p>
    <w:p w:rsidR="00B20E7C" w:rsidRDefault="00B20E7C">
      <w:pPr>
        <w:spacing w:line="360" w:lineRule="auto"/>
        <w:ind w:right="567" w:firstLine="0"/>
        <w:rPr>
          <w:sz w:val="24"/>
        </w:rPr>
      </w:pPr>
    </w:p>
    <w:p w:rsidR="00B20E7C" w:rsidRDefault="00B20E7C">
      <w:pPr>
        <w:spacing w:line="360" w:lineRule="auto"/>
        <w:ind w:right="567" w:firstLine="0"/>
        <w:rPr>
          <w:sz w:val="24"/>
        </w:rPr>
      </w:pPr>
    </w:p>
    <w:p w:rsidR="00B20E7C" w:rsidRDefault="00B20E7C">
      <w:pPr>
        <w:spacing w:line="360" w:lineRule="auto"/>
        <w:ind w:right="567" w:firstLine="0"/>
        <w:jc w:val="center"/>
        <w:rPr>
          <w:sz w:val="24"/>
        </w:rPr>
      </w:pPr>
    </w:p>
    <w:p w:rsidR="00FE68AC" w:rsidRDefault="00E41B51" w:rsidP="00E41B51">
      <w:pPr>
        <w:tabs>
          <w:tab w:val="left" w:pos="3435"/>
        </w:tabs>
        <w:spacing w:line="360" w:lineRule="auto"/>
        <w:ind w:right="567" w:firstLine="0"/>
        <w:rPr>
          <w:sz w:val="24"/>
        </w:rPr>
      </w:pPr>
      <w:r>
        <w:rPr>
          <w:sz w:val="24"/>
        </w:rPr>
        <w:tab/>
      </w:r>
    </w:p>
    <w:p w:rsidR="00E41B51" w:rsidRDefault="00E41B51" w:rsidP="00E41B51">
      <w:pPr>
        <w:tabs>
          <w:tab w:val="left" w:pos="3435"/>
        </w:tabs>
        <w:spacing w:line="360" w:lineRule="auto"/>
        <w:ind w:right="567" w:firstLine="0"/>
        <w:rPr>
          <w:sz w:val="24"/>
        </w:rPr>
      </w:pPr>
    </w:p>
    <w:p w:rsidR="007D575C" w:rsidRDefault="00562B37" w:rsidP="00562B37">
      <w:pPr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90E90" w:rsidRDefault="00987124" w:rsidP="00F90E90">
      <w:pPr>
        <w:tabs>
          <w:tab w:val="left" w:pos="5812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LR f</w:t>
      </w:r>
      <w:r w:rsidR="003A24EE">
        <w:rPr>
          <w:sz w:val="24"/>
          <w:szCs w:val="24"/>
        </w:rPr>
        <w:t>inansų ministerija</w:t>
      </w:r>
      <w:r>
        <w:rPr>
          <w:sz w:val="24"/>
          <w:szCs w:val="24"/>
        </w:rPr>
        <w:t>i</w:t>
      </w:r>
      <w:r w:rsidR="00F90E90">
        <w:rPr>
          <w:sz w:val="24"/>
          <w:szCs w:val="24"/>
        </w:rPr>
        <w:tab/>
        <w:t>202</w:t>
      </w:r>
      <w:r w:rsidR="005E3F4A">
        <w:rPr>
          <w:sz w:val="24"/>
          <w:szCs w:val="24"/>
        </w:rPr>
        <w:t>1</w:t>
      </w:r>
      <w:r w:rsidR="00F90E90">
        <w:rPr>
          <w:sz w:val="24"/>
          <w:szCs w:val="24"/>
        </w:rPr>
        <w:t>-0</w:t>
      </w:r>
      <w:r w:rsidR="005E3F4A">
        <w:rPr>
          <w:sz w:val="24"/>
          <w:szCs w:val="24"/>
        </w:rPr>
        <w:t>3</w:t>
      </w:r>
      <w:r w:rsidR="00F90E90">
        <w:rPr>
          <w:sz w:val="24"/>
          <w:szCs w:val="24"/>
        </w:rPr>
        <w:t xml:space="preserve">- </w:t>
      </w:r>
      <w:r w:rsidR="00263D61">
        <w:rPr>
          <w:sz w:val="24"/>
          <w:szCs w:val="24"/>
        </w:rPr>
        <w:t xml:space="preserve">  </w:t>
      </w:r>
      <w:r w:rsidR="00F90E90">
        <w:rPr>
          <w:sz w:val="24"/>
          <w:szCs w:val="24"/>
        </w:rPr>
        <w:t xml:space="preserve"> </w:t>
      </w:r>
      <w:r w:rsidR="007A29E9">
        <w:rPr>
          <w:sz w:val="24"/>
          <w:szCs w:val="24"/>
        </w:rPr>
        <w:t xml:space="preserve"> </w:t>
      </w:r>
      <w:r w:rsidR="00F90E90">
        <w:rPr>
          <w:sz w:val="24"/>
          <w:szCs w:val="24"/>
        </w:rPr>
        <w:t>Nr.</w:t>
      </w:r>
      <w:r w:rsidR="000C1D29">
        <w:rPr>
          <w:sz w:val="24"/>
          <w:szCs w:val="24"/>
        </w:rPr>
        <w:t xml:space="preserve"> </w:t>
      </w:r>
    </w:p>
    <w:p w:rsidR="003A24EE" w:rsidRDefault="001B743E" w:rsidP="00F90E90">
      <w:pPr>
        <w:tabs>
          <w:tab w:val="left" w:pos="5812"/>
        </w:tabs>
        <w:spacing w:line="360" w:lineRule="auto"/>
        <w:ind w:firstLine="0"/>
        <w:rPr>
          <w:sz w:val="24"/>
          <w:szCs w:val="24"/>
        </w:rPr>
      </w:pPr>
      <w:hyperlink r:id="rId8" w:history="1">
        <w:r w:rsidR="003A24EE" w:rsidRPr="005F607F">
          <w:rPr>
            <w:rStyle w:val="Hyperlink"/>
            <w:sz w:val="24"/>
            <w:szCs w:val="24"/>
          </w:rPr>
          <w:t>gintare.boguseviciene@finmin.lt</w:t>
        </w:r>
      </w:hyperlink>
      <w:r w:rsidR="007A29E9">
        <w:rPr>
          <w:sz w:val="24"/>
          <w:szCs w:val="24"/>
        </w:rPr>
        <w:t xml:space="preserve">                                        </w:t>
      </w:r>
      <w:r w:rsidR="00047433">
        <w:rPr>
          <w:sz w:val="24"/>
          <w:szCs w:val="24"/>
        </w:rPr>
        <w:t xml:space="preserve">    </w:t>
      </w:r>
      <w:r w:rsidR="007A29E9">
        <w:rPr>
          <w:sz w:val="24"/>
          <w:szCs w:val="24"/>
        </w:rPr>
        <w:t xml:space="preserve"> </w:t>
      </w:r>
      <w:r w:rsidR="002459B2">
        <w:rPr>
          <w:sz w:val="24"/>
          <w:szCs w:val="24"/>
        </w:rPr>
        <w:t>Į 2020</w:t>
      </w:r>
      <w:r w:rsidR="00C4586E">
        <w:rPr>
          <w:sz w:val="24"/>
          <w:szCs w:val="24"/>
        </w:rPr>
        <w:t>-</w:t>
      </w:r>
      <w:r w:rsidR="007A29E9">
        <w:rPr>
          <w:sz w:val="24"/>
          <w:szCs w:val="24"/>
        </w:rPr>
        <w:t>05-07 Nr. V-1089</w:t>
      </w:r>
    </w:p>
    <w:p w:rsidR="003A24EE" w:rsidRDefault="001B743E" w:rsidP="00F90E90">
      <w:pPr>
        <w:tabs>
          <w:tab w:val="left" w:pos="5812"/>
        </w:tabs>
        <w:spacing w:line="360" w:lineRule="auto"/>
        <w:ind w:firstLine="0"/>
        <w:rPr>
          <w:sz w:val="24"/>
          <w:szCs w:val="24"/>
        </w:rPr>
      </w:pPr>
      <w:hyperlink r:id="rId9" w:history="1">
        <w:r w:rsidR="003A24EE" w:rsidRPr="005F607F">
          <w:rPr>
            <w:rStyle w:val="Hyperlink"/>
            <w:sz w:val="24"/>
            <w:szCs w:val="24"/>
          </w:rPr>
          <w:t>arturas.kriuka@finmin.lt</w:t>
        </w:r>
      </w:hyperlink>
    </w:p>
    <w:p w:rsidR="00F90E90" w:rsidRDefault="00F90E90" w:rsidP="00F90E90">
      <w:pPr>
        <w:tabs>
          <w:tab w:val="left" w:pos="5812"/>
        </w:tabs>
        <w:spacing w:line="360" w:lineRule="auto"/>
        <w:ind w:firstLine="0"/>
        <w:rPr>
          <w:sz w:val="24"/>
          <w:szCs w:val="24"/>
        </w:rPr>
      </w:pPr>
    </w:p>
    <w:p w:rsidR="00F90E90" w:rsidRDefault="00263D61" w:rsidP="00F90E90">
      <w:pPr>
        <w:spacing w:line="360" w:lineRule="auto"/>
        <w:ind w:firstLine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3A24EE">
        <w:rPr>
          <w:b/>
          <w:caps/>
          <w:sz w:val="24"/>
          <w:szCs w:val="24"/>
        </w:rPr>
        <w:t>PATIRTŲ IŠLAIDŲ, SUSIJUSIŲ SU VALSTYBĖS LYGIO EKSTREMALIOSios SITUACIJOS DĖL KORONAVIRUSO (covid-19) LIGOS LIKVIDAVIMU IR JOS PADARINIŲ ŠALINIMU, KOMPENSAVIMO</w:t>
      </w:r>
    </w:p>
    <w:p w:rsidR="00F90E90" w:rsidRPr="00A07F3A" w:rsidRDefault="00F90E90" w:rsidP="00F90E90">
      <w:pPr>
        <w:spacing w:line="360" w:lineRule="auto"/>
        <w:ind w:firstLine="0"/>
        <w:rPr>
          <w:b/>
          <w:caps/>
          <w:sz w:val="24"/>
          <w:szCs w:val="24"/>
        </w:rPr>
      </w:pPr>
    </w:p>
    <w:p w:rsidR="009D54B6" w:rsidRDefault="003A24EE" w:rsidP="00E544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Prašome kompensuoti </w:t>
      </w:r>
      <w:r w:rsidR="005B531E">
        <w:rPr>
          <w:sz w:val="24"/>
          <w:szCs w:val="24"/>
        </w:rPr>
        <w:t>95 53</w:t>
      </w:r>
      <w:r w:rsidR="000C6F75">
        <w:rPr>
          <w:sz w:val="24"/>
          <w:szCs w:val="24"/>
        </w:rPr>
        <w:t>0</w:t>
      </w:r>
      <w:r w:rsidR="005B531E">
        <w:rPr>
          <w:sz w:val="24"/>
          <w:szCs w:val="24"/>
        </w:rPr>
        <w:t xml:space="preserve"> Eur (</w:t>
      </w:r>
      <w:r w:rsidR="004E25AE">
        <w:rPr>
          <w:sz w:val="24"/>
          <w:szCs w:val="24"/>
        </w:rPr>
        <w:t>devyn</w:t>
      </w:r>
      <w:r w:rsidR="00047433">
        <w:rPr>
          <w:sz w:val="24"/>
          <w:szCs w:val="24"/>
        </w:rPr>
        <w:t xml:space="preserve">iasdešimt </w:t>
      </w:r>
      <w:r w:rsidR="004E25AE">
        <w:rPr>
          <w:sz w:val="24"/>
          <w:szCs w:val="24"/>
        </w:rPr>
        <w:t>penk</w:t>
      </w:r>
      <w:r w:rsidR="00047433">
        <w:rPr>
          <w:sz w:val="24"/>
          <w:szCs w:val="24"/>
        </w:rPr>
        <w:t xml:space="preserve">is tūkstančius </w:t>
      </w:r>
      <w:r w:rsidR="004E25AE">
        <w:rPr>
          <w:sz w:val="24"/>
          <w:szCs w:val="24"/>
        </w:rPr>
        <w:t xml:space="preserve">penkis šimtus </w:t>
      </w:r>
      <w:r w:rsidR="000C6F75">
        <w:rPr>
          <w:sz w:val="24"/>
          <w:szCs w:val="24"/>
        </w:rPr>
        <w:t>tris</w:t>
      </w:r>
      <w:r w:rsidR="00047433">
        <w:rPr>
          <w:sz w:val="24"/>
          <w:szCs w:val="24"/>
        </w:rPr>
        <w:t>dešimt</w:t>
      </w:r>
      <w:r w:rsidR="000C6F75">
        <w:rPr>
          <w:sz w:val="24"/>
          <w:szCs w:val="24"/>
        </w:rPr>
        <w:t xml:space="preserve"> </w:t>
      </w:r>
      <w:r w:rsidR="00047433">
        <w:rPr>
          <w:sz w:val="24"/>
          <w:szCs w:val="24"/>
        </w:rPr>
        <w:t>eur</w:t>
      </w:r>
      <w:r w:rsidR="000C6F75">
        <w:rPr>
          <w:sz w:val="24"/>
          <w:szCs w:val="24"/>
        </w:rPr>
        <w:t>ų</w:t>
      </w:r>
      <w:r w:rsidR="005B531E">
        <w:rPr>
          <w:sz w:val="24"/>
          <w:szCs w:val="24"/>
        </w:rPr>
        <w:t>)</w:t>
      </w:r>
      <w:r w:rsidR="000474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Prienų rajono savivaldybės  administracijos ir įstaigų, išlaikomų iš savivaldybės biudžeto, patirtas išlaidas, susijusias su valstybės lygio ekstremaliosios situacijos dėl koronaviruso (COVID-19) plitimo grėsmės likvidavimu ir jos padarinių šalinimu. </w:t>
      </w:r>
    </w:p>
    <w:p w:rsidR="00047433" w:rsidRDefault="00BD3627" w:rsidP="00E544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5B2888">
        <w:rPr>
          <w:sz w:val="24"/>
          <w:szCs w:val="24"/>
        </w:rPr>
        <w:t>:</w:t>
      </w:r>
    </w:p>
    <w:p w:rsidR="00047433" w:rsidRDefault="00047433" w:rsidP="00E544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Administracijos ir įstaigų, išlaikomų iš savivaldybės biudžeto, patirtos išlaidos, 1 lapas.</w:t>
      </w:r>
    </w:p>
    <w:p w:rsidR="00BD3627" w:rsidRPr="009D54B6" w:rsidRDefault="005E3F4A" w:rsidP="00E544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047433">
        <w:rPr>
          <w:sz w:val="24"/>
          <w:szCs w:val="24"/>
        </w:rPr>
        <w:t xml:space="preserve">. </w:t>
      </w:r>
      <w:r w:rsidR="00BD3627">
        <w:rPr>
          <w:sz w:val="24"/>
          <w:szCs w:val="24"/>
        </w:rPr>
        <w:t>Išlaidas, susijusias su materialiniu išteklių teikimu, pagrindžiantys dokumentai,</w:t>
      </w:r>
      <w:r w:rsidR="0066015A">
        <w:rPr>
          <w:sz w:val="24"/>
          <w:szCs w:val="24"/>
        </w:rPr>
        <w:t xml:space="preserve"> </w:t>
      </w:r>
      <w:r w:rsidR="0066015A" w:rsidRPr="00A67611">
        <w:rPr>
          <w:sz w:val="24"/>
          <w:szCs w:val="24"/>
        </w:rPr>
        <w:t>1</w:t>
      </w:r>
      <w:r w:rsidR="00A67611" w:rsidRPr="00A67611">
        <w:rPr>
          <w:sz w:val="24"/>
          <w:szCs w:val="24"/>
        </w:rPr>
        <w:t>6</w:t>
      </w:r>
      <w:r w:rsidR="00144DF7">
        <w:rPr>
          <w:sz w:val="24"/>
          <w:szCs w:val="24"/>
        </w:rPr>
        <w:t>1</w:t>
      </w:r>
      <w:r w:rsidR="00BD3627">
        <w:rPr>
          <w:sz w:val="24"/>
          <w:szCs w:val="24"/>
        </w:rPr>
        <w:t xml:space="preserve"> lap</w:t>
      </w:r>
      <w:r w:rsidR="0066015A">
        <w:rPr>
          <w:sz w:val="24"/>
          <w:szCs w:val="24"/>
        </w:rPr>
        <w:t>ai</w:t>
      </w:r>
      <w:r w:rsidR="00257D26">
        <w:rPr>
          <w:sz w:val="24"/>
          <w:szCs w:val="24"/>
        </w:rPr>
        <w:t>.</w:t>
      </w:r>
    </w:p>
    <w:p w:rsidR="00F90E90" w:rsidRPr="00A07F3A" w:rsidRDefault="00F90E90" w:rsidP="00F90E90">
      <w:pPr>
        <w:spacing w:line="360" w:lineRule="auto"/>
        <w:rPr>
          <w:sz w:val="24"/>
          <w:szCs w:val="24"/>
        </w:rPr>
      </w:pPr>
    </w:p>
    <w:p w:rsidR="00A51E4E" w:rsidRDefault="00A51E4E" w:rsidP="00C50ED2">
      <w:pPr>
        <w:spacing w:line="360" w:lineRule="auto"/>
        <w:ind w:firstLine="0"/>
        <w:rPr>
          <w:sz w:val="24"/>
          <w:szCs w:val="24"/>
        </w:rPr>
      </w:pPr>
    </w:p>
    <w:p w:rsidR="00C4559E" w:rsidRDefault="00F90E90" w:rsidP="00C50ED2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direktorė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61DA">
        <w:rPr>
          <w:sz w:val="24"/>
          <w:szCs w:val="24"/>
        </w:rPr>
        <w:tab/>
      </w:r>
      <w:r>
        <w:rPr>
          <w:sz w:val="24"/>
          <w:szCs w:val="24"/>
        </w:rPr>
        <w:t>Jūratė Zailskienė</w:t>
      </w:r>
    </w:p>
    <w:p w:rsidR="00724613" w:rsidRDefault="00724613" w:rsidP="003E4F37">
      <w:pPr>
        <w:ind w:firstLine="0"/>
        <w:rPr>
          <w:sz w:val="24"/>
          <w:szCs w:val="24"/>
        </w:rPr>
      </w:pPr>
    </w:p>
    <w:p w:rsidR="00B22167" w:rsidRDefault="00B22167" w:rsidP="003E4F37">
      <w:pPr>
        <w:ind w:firstLine="0"/>
        <w:rPr>
          <w:sz w:val="24"/>
          <w:szCs w:val="24"/>
        </w:rPr>
      </w:pPr>
    </w:p>
    <w:p w:rsidR="00BD5CD9" w:rsidRDefault="00BD5CD9" w:rsidP="00267604">
      <w:pPr>
        <w:ind w:firstLine="0"/>
        <w:rPr>
          <w:sz w:val="24"/>
          <w:szCs w:val="24"/>
        </w:rPr>
      </w:pPr>
    </w:p>
    <w:p w:rsidR="00ED54A5" w:rsidRDefault="00ED54A5" w:rsidP="00267604">
      <w:pPr>
        <w:ind w:firstLine="0"/>
        <w:rPr>
          <w:sz w:val="24"/>
          <w:szCs w:val="24"/>
        </w:rPr>
      </w:pPr>
    </w:p>
    <w:p w:rsidR="005E3F4A" w:rsidRDefault="005E3F4A" w:rsidP="00267604">
      <w:pPr>
        <w:ind w:firstLine="0"/>
        <w:rPr>
          <w:sz w:val="24"/>
          <w:szCs w:val="24"/>
        </w:rPr>
      </w:pPr>
    </w:p>
    <w:p w:rsidR="005E3F4A" w:rsidRDefault="005E3F4A" w:rsidP="00267604">
      <w:pPr>
        <w:ind w:firstLine="0"/>
        <w:rPr>
          <w:sz w:val="24"/>
          <w:szCs w:val="24"/>
        </w:rPr>
      </w:pPr>
    </w:p>
    <w:p w:rsidR="005E3F4A" w:rsidRDefault="005E3F4A" w:rsidP="00267604">
      <w:pPr>
        <w:ind w:firstLine="0"/>
        <w:rPr>
          <w:sz w:val="24"/>
          <w:szCs w:val="24"/>
        </w:rPr>
      </w:pPr>
    </w:p>
    <w:p w:rsidR="003B2451" w:rsidRDefault="003B2451" w:rsidP="00267604">
      <w:pPr>
        <w:ind w:firstLine="0"/>
        <w:rPr>
          <w:sz w:val="24"/>
          <w:szCs w:val="24"/>
        </w:rPr>
      </w:pPr>
    </w:p>
    <w:p w:rsidR="003B2451" w:rsidRDefault="003B2451" w:rsidP="00267604">
      <w:pPr>
        <w:ind w:firstLine="0"/>
        <w:rPr>
          <w:sz w:val="24"/>
          <w:szCs w:val="24"/>
        </w:rPr>
      </w:pPr>
    </w:p>
    <w:p w:rsidR="00A67611" w:rsidRDefault="00A67611" w:rsidP="00267604">
      <w:pPr>
        <w:ind w:firstLine="0"/>
        <w:rPr>
          <w:sz w:val="24"/>
          <w:szCs w:val="24"/>
        </w:rPr>
      </w:pPr>
    </w:p>
    <w:p w:rsidR="00203B14" w:rsidRDefault="00203B14" w:rsidP="00267604">
      <w:pPr>
        <w:ind w:firstLine="0"/>
        <w:rPr>
          <w:sz w:val="24"/>
          <w:szCs w:val="24"/>
        </w:rPr>
      </w:pPr>
    </w:p>
    <w:p w:rsidR="003B2451" w:rsidRDefault="003B2451" w:rsidP="00267604">
      <w:pPr>
        <w:ind w:firstLine="0"/>
        <w:rPr>
          <w:sz w:val="24"/>
          <w:szCs w:val="24"/>
        </w:rPr>
      </w:pPr>
    </w:p>
    <w:p w:rsidR="003B2451" w:rsidRDefault="003B2451" w:rsidP="00267604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Jurgita Čerkauskienė, tel. (8 319) 61 115, el. p. </w:t>
      </w:r>
      <w:hyperlink r:id="rId10" w:history="1">
        <w:r w:rsidRPr="00D00F0B">
          <w:rPr>
            <w:rStyle w:val="Hyperlink"/>
            <w:sz w:val="24"/>
            <w:szCs w:val="24"/>
          </w:rPr>
          <w:t>jurgita.cerkauskiene@prienai.lt</w:t>
        </w:r>
      </w:hyperlink>
      <w:r>
        <w:rPr>
          <w:sz w:val="24"/>
          <w:szCs w:val="24"/>
        </w:rPr>
        <w:t xml:space="preserve">          </w:t>
      </w:r>
    </w:p>
    <w:sectPr w:rsidR="003B2451" w:rsidSect="00C80BFA">
      <w:headerReference w:type="first" r:id="rId11"/>
      <w:footerReference w:type="first" r:id="rId12"/>
      <w:pgSz w:w="11907" w:h="16840" w:code="9"/>
      <w:pgMar w:top="-1276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39" w:rsidRDefault="00FE5C39">
      <w:r>
        <w:separator/>
      </w:r>
    </w:p>
  </w:endnote>
  <w:endnote w:type="continuationSeparator" w:id="1">
    <w:p w:rsidR="00FE5C39" w:rsidRDefault="00FE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7F" w:rsidRDefault="0088617F" w:rsidP="0088617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39" w:rsidRDefault="00FE5C39">
      <w:r>
        <w:separator/>
      </w:r>
    </w:p>
  </w:footnote>
  <w:footnote w:type="continuationSeparator" w:id="1">
    <w:p w:rsidR="00FE5C39" w:rsidRDefault="00FE5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71" w:rsidRDefault="00DB7971">
    <w:pPr>
      <w:pStyle w:val="Header"/>
    </w:pPr>
  </w:p>
  <w:p w:rsidR="00DB7971" w:rsidRDefault="00974367" w:rsidP="00967916">
    <w:pPr>
      <w:framePr w:w="9759" w:h="2450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6575" cy="64643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sz w:val="10"/>
      </w:rPr>
    </w:pP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</w:rPr>
    </w:pPr>
    <w:r>
      <w:rPr>
        <w:b/>
      </w:rPr>
      <w:t xml:space="preserve">PRIENŲ RAJONO SAVIVALDYBĖS </w:t>
    </w:r>
    <w:r>
      <w:rPr>
        <w:b/>
        <w:caps/>
      </w:rPr>
      <w:t>administracija</w:t>
    </w: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</w:p>
  <w:p w:rsidR="00DB7971" w:rsidRDefault="00DB7971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Biudžetinė įstaiga, Laisvės a. 12, LT-59126 Prienai, </w:t>
    </w:r>
  </w:p>
  <w:p w:rsidR="00DB7971" w:rsidRPr="00970A4F" w:rsidRDefault="00DB7971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(8 319) 61 103,  el. p. administracija@prienai.lt.</w:t>
    </w: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Duomenys kaupiami ir saugomi Juridinių asmenų registre, kodas 288742590</w:t>
    </w:r>
  </w:p>
  <w:p w:rsidR="00DB7971" w:rsidRDefault="001B743E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18"/>
      </w:rPr>
    </w:pPr>
    <w:r w:rsidRPr="001B743E">
      <w:rPr>
        <w:noProof/>
        <w:sz w:val="18"/>
      </w:rPr>
      <w:pict>
        <v:line id="_x0000_s1027" style="position:absolute;left:0;text-align:left;z-index:251657728" from="7.25pt,2.85pt" to="489.65pt,2.85pt" o:allowincell="f" strokeweight="1pt"/>
      </w:pict>
    </w:r>
    <w:r w:rsidR="00DB7971">
      <w:rPr>
        <w:sz w:val="18"/>
      </w:rPr>
      <w:tab/>
    </w: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DB7971" w:rsidRDefault="00DB7971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</w:pPr>
  </w:p>
  <w:p w:rsidR="00DB7971" w:rsidRDefault="00DB7971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:rsidR="00DB7971" w:rsidRDefault="00DB7971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DB7971" w:rsidRDefault="00DB7971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DB7971" w:rsidRDefault="00DB7971">
    <w:pPr>
      <w:pStyle w:val="Header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:rsidR="00DB7971" w:rsidRDefault="00DB7971">
    <w:pPr>
      <w:pStyle w:val="Header"/>
    </w:pPr>
  </w:p>
  <w:p w:rsidR="00DB7971" w:rsidRDefault="00DB7971" w:rsidP="00E41B51">
    <w:pPr>
      <w:pStyle w:val="Header"/>
      <w:jc w:val="right"/>
    </w:pPr>
  </w:p>
  <w:p w:rsidR="00E41B51" w:rsidRDefault="00E41B51" w:rsidP="00E41B5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1C2"/>
    <w:multiLevelType w:val="hybridMultilevel"/>
    <w:tmpl w:val="52E44ED8"/>
    <w:lvl w:ilvl="0" w:tplc="F202F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C2176"/>
    <w:multiLevelType w:val="hybridMultilevel"/>
    <w:tmpl w:val="6A9099BE"/>
    <w:lvl w:ilvl="0" w:tplc="EEF60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4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5">
    <w:nsid w:val="571E559C"/>
    <w:multiLevelType w:val="hybridMultilevel"/>
    <w:tmpl w:val="90464896"/>
    <w:lvl w:ilvl="0" w:tplc="C7689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7">
    <w:nsid w:val="7B6D5030"/>
    <w:multiLevelType w:val="hybridMultilevel"/>
    <w:tmpl w:val="6A325CD4"/>
    <w:lvl w:ilvl="0" w:tplc="BC26A42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8E3C12D6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2166B9F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4E3A89E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B212D032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B066CA4E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AD0644E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456E234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E3A6F8C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6FA8"/>
    <w:rsid w:val="00003ADE"/>
    <w:rsid w:val="00010263"/>
    <w:rsid w:val="0001046E"/>
    <w:rsid w:val="00015CAF"/>
    <w:rsid w:val="00025E11"/>
    <w:rsid w:val="00036160"/>
    <w:rsid w:val="00036EA9"/>
    <w:rsid w:val="0004045F"/>
    <w:rsid w:val="00042FC2"/>
    <w:rsid w:val="00047433"/>
    <w:rsid w:val="00056F20"/>
    <w:rsid w:val="0007048B"/>
    <w:rsid w:val="000745C8"/>
    <w:rsid w:val="00082FBF"/>
    <w:rsid w:val="000872CD"/>
    <w:rsid w:val="000906BE"/>
    <w:rsid w:val="000A11E9"/>
    <w:rsid w:val="000A5D7B"/>
    <w:rsid w:val="000A623E"/>
    <w:rsid w:val="000B2A88"/>
    <w:rsid w:val="000B30F6"/>
    <w:rsid w:val="000B4CAD"/>
    <w:rsid w:val="000C10EE"/>
    <w:rsid w:val="000C1D29"/>
    <w:rsid w:val="000C4354"/>
    <w:rsid w:val="000C58A3"/>
    <w:rsid w:val="000C6F75"/>
    <w:rsid w:val="000D72E5"/>
    <w:rsid w:val="000E1289"/>
    <w:rsid w:val="000E5911"/>
    <w:rsid w:val="000F64A5"/>
    <w:rsid w:val="00102A81"/>
    <w:rsid w:val="00110B9F"/>
    <w:rsid w:val="00120A2E"/>
    <w:rsid w:val="00130ADB"/>
    <w:rsid w:val="00132545"/>
    <w:rsid w:val="001402AA"/>
    <w:rsid w:val="00144A94"/>
    <w:rsid w:val="00144DF7"/>
    <w:rsid w:val="001549C5"/>
    <w:rsid w:val="0015528C"/>
    <w:rsid w:val="00172070"/>
    <w:rsid w:val="00172201"/>
    <w:rsid w:val="001723A4"/>
    <w:rsid w:val="001848BC"/>
    <w:rsid w:val="00185E4A"/>
    <w:rsid w:val="00186999"/>
    <w:rsid w:val="001B36C3"/>
    <w:rsid w:val="001B50BE"/>
    <w:rsid w:val="001B743E"/>
    <w:rsid w:val="001C3A6B"/>
    <w:rsid w:val="001D18B3"/>
    <w:rsid w:val="001D7883"/>
    <w:rsid w:val="001E3381"/>
    <w:rsid w:val="001F4343"/>
    <w:rsid w:val="00203B14"/>
    <w:rsid w:val="0021192C"/>
    <w:rsid w:val="0021469A"/>
    <w:rsid w:val="00223678"/>
    <w:rsid w:val="002238CE"/>
    <w:rsid w:val="0023447C"/>
    <w:rsid w:val="00236685"/>
    <w:rsid w:val="002459B2"/>
    <w:rsid w:val="00251414"/>
    <w:rsid w:val="002551A6"/>
    <w:rsid w:val="00257D26"/>
    <w:rsid w:val="0026003D"/>
    <w:rsid w:val="002604CE"/>
    <w:rsid w:val="002636FB"/>
    <w:rsid w:val="00263D61"/>
    <w:rsid w:val="00267604"/>
    <w:rsid w:val="00270BB9"/>
    <w:rsid w:val="00274605"/>
    <w:rsid w:val="00280C50"/>
    <w:rsid w:val="002816D7"/>
    <w:rsid w:val="00283E00"/>
    <w:rsid w:val="00284BF7"/>
    <w:rsid w:val="00285FF2"/>
    <w:rsid w:val="0029650B"/>
    <w:rsid w:val="002A5484"/>
    <w:rsid w:val="002A6083"/>
    <w:rsid w:val="002C38EE"/>
    <w:rsid w:val="002D53C3"/>
    <w:rsid w:val="002E2819"/>
    <w:rsid w:val="002E30FC"/>
    <w:rsid w:val="002E3ADD"/>
    <w:rsid w:val="0030689E"/>
    <w:rsid w:val="00311149"/>
    <w:rsid w:val="00321BE9"/>
    <w:rsid w:val="00323970"/>
    <w:rsid w:val="003258FD"/>
    <w:rsid w:val="0032651C"/>
    <w:rsid w:val="003353D3"/>
    <w:rsid w:val="00337579"/>
    <w:rsid w:val="0034200F"/>
    <w:rsid w:val="00344C0F"/>
    <w:rsid w:val="003541D1"/>
    <w:rsid w:val="00371CDA"/>
    <w:rsid w:val="00384EE0"/>
    <w:rsid w:val="00390B71"/>
    <w:rsid w:val="00391DF6"/>
    <w:rsid w:val="00393B53"/>
    <w:rsid w:val="00394118"/>
    <w:rsid w:val="003A24EE"/>
    <w:rsid w:val="003B1533"/>
    <w:rsid w:val="003B2451"/>
    <w:rsid w:val="003B6592"/>
    <w:rsid w:val="003C3E05"/>
    <w:rsid w:val="003C6C57"/>
    <w:rsid w:val="003D2C01"/>
    <w:rsid w:val="003E4097"/>
    <w:rsid w:val="003E4F37"/>
    <w:rsid w:val="00400B04"/>
    <w:rsid w:val="00401901"/>
    <w:rsid w:val="00406497"/>
    <w:rsid w:val="00407A01"/>
    <w:rsid w:val="00411ABD"/>
    <w:rsid w:val="004171AB"/>
    <w:rsid w:val="00420939"/>
    <w:rsid w:val="00420D25"/>
    <w:rsid w:val="00420FB9"/>
    <w:rsid w:val="00425B02"/>
    <w:rsid w:val="004404B3"/>
    <w:rsid w:val="00444DC0"/>
    <w:rsid w:val="00455BF1"/>
    <w:rsid w:val="00457318"/>
    <w:rsid w:val="004573B0"/>
    <w:rsid w:val="00463E74"/>
    <w:rsid w:val="00465EC7"/>
    <w:rsid w:val="00481FA5"/>
    <w:rsid w:val="004857A5"/>
    <w:rsid w:val="00486AC4"/>
    <w:rsid w:val="00493588"/>
    <w:rsid w:val="0049776D"/>
    <w:rsid w:val="004A2766"/>
    <w:rsid w:val="004A4D5B"/>
    <w:rsid w:val="004B2DD8"/>
    <w:rsid w:val="004B34BA"/>
    <w:rsid w:val="004B61DA"/>
    <w:rsid w:val="004C0727"/>
    <w:rsid w:val="004D0306"/>
    <w:rsid w:val="004D0B3C"/>
    <w:rsid w:val="004D19CA"/>
    <w:rsid w:val="004E25AE"/>
    <w:rsid w:val="004E4A60"/>
    <w:rsid w:val="004F37AD"/>
    <w:rsid w:val="00501F86"/>
    <w:rsid w:val="00506290"/>
    <w:rsid w:val="0050726A"/>
    <w:rsid w:val="0051152F"/>
    <w:rsid w:val="00514751"/>
    <w:rsid w:val="005402CF"/>
    <w:rsid w:val="005415C6"/>
    <w:rsid w:val="00551480"/>
    <w:rsid w:val="00551566"/>
    <w:rsid w:val="00562B37"/>
    <w:rsid w:val="00564BC2"/>
    <w:rsid w:val="0058128F"/>
    <w:rsid w:val="005841D3"/>
    <w:rsid w:val="0058718B"/>
    <w:rsid w:val="005932FB"/>
    <w:rsid w:val="00596BB5"/>
    <w:rsid w:val="005A13DF"/>
    <w:rsid w:val="005B2888"/>
    <w:rsid w:val="005B3CD2"/>
    <w:rsid w:val="005B531E"/>
    <w:rsid w:val="005C6801"/>
    <w:rsid w:val="005E3F4A"/>
    <w:rsid w:val="005E585C"/>
    <w:rsid w:val="005F3767"/>
    <w:rsid w:val="00613343"/>
    <w:rsid w:val="006136A3"/>
    <w:rsid w:val="0061598E"/>
    <w:rsid w:val="006162C8"/>
    <w:rsid w:val="0062044A"/>
    <w:rsid w:val="00622DA6"/>
    <w:rsid w:val="00623D89"/>
    <w:rsid w:val="00630526"/>
    <w:rsid w:val="00636954"/>
    <w:rsid w:val="00646770"/>
    <w:rsid w:val="00654E33"/>
    <w:rsid w:val="0066015A"/>
    <w:rsid w:val="00661E61"/>
    <w:rsid w:val="00663105"/>
    <w:rsid w:val="00673E14"/>
    <w:rsid w:val="0067786D"/>
    <w:rsid w:val="00690759"/>
    <w:rsid w:val="0069205B"/>
    <w:rsid w:val="006959B7"/>
    <w:rsid w:val="006A56C5"/>
    <w:rsid w:val="006B2A05"/>
    <w:rsid w:val="006B7A5D"/>
    <w:rsid w:val="006C3F49"/>
    <w:rsid w:val="006C47C5"/>
    <w:rsid w:val="006C589A"/>
    <w:rsid w:val="006C65AC"/>
    <w:rsid w:val="006D724E"/>
    <w:rsid w:val="006E2996"/>
    <w:rsid w:val="006E3199"/>
    <w:rsid w:val="006F1833"/>
    <w:rsid w:val="006F1AAA"/>
    <w:rsid w:val="0070168C"/>
    <w:rsid w:val="007032DD"/>
    <w:rsid w:val="00711271"/>
    <w:rsid w:val="007115A8"/>
    <w:rsid w:val="00711DA1"/>
    <w:rsid w:val="0072055A"/>
    <w:rsid w:val="00720F88"/>
    <w:rsid w:val="00724613"/>
    <w:rsid w:val="0073154A"/>
    <w:rsid w:val="00752BFE"/>
    <w:rsid w:val="007542CE"/>
    <w:rsid w:val="0077439A"/>
    <w:rsid w:val="007748D2"/>
    <w:rsid w:val="00782329"/>
    <w:rsid w:val="007841A6"/>
    <w:rsid w:val="00785B89"/>
    <w:rsid w:val="00790B3D"/>
    <w:rsid w:val="007A1259"/>
    <w:rsid w:val="007A29E9"/>
    <w:rsid w:val="007A33C8"/>
    <w:rsid w:val="007C127E"/>
    <w:rsid w:val="007D0D7E"/>
    <w:rsid w:val="007D41DF"/>
    <w:rsid w:val="007D575C"/>
    <w:rsid w:val="007E1690"/>
    <w:rsid w:val="007F5FBD"/>
    <w:rsid w:val="007F743C"/>
    <w:rsid w:val="00803404"/>
    <w:rsid w:val="008151BB"/>
    <w:rsid w:val="00816E4B"/>
    <w:rsid w:val="008171CE"/>
    <w:rsid w:val="00825DC1"/>
    <w:rsid w:val="00831A70"/>
    <w:rsid w:val="00834069"/>
    <w:rsid w:val="00841317"/>
    <w:rsid w:val="008434FF"/>
    <w:rsid w:val="00844C71"/>
    <w:rsid w:val="008466C5"/>
    <w:rsid w:val="00846EAD"/>
    <w:rsid w:val="008501FB"/>
    <w:rsid w:val="00855815"/>
    <w:rsid w:val="008722E6"/>
    <w:rsid w:val="008806F9"/>
    <w:rsid w:val="0088617F"/>
    <w:rsid w:val="00886F1D"/>
    <w:rsid w:val="00887B56"/>
    <w:rsid w:val="0089741F"/>
    <w:rsid w:val="008A1F82"/>
    <w:rsid w:val="008A259E"/>
    <w:rsid w:val="008B2FA4"/>
    <w:rsid w:val="008C7067"/>
    <w:rsid w:val="008F0055"/>
    <w:rsid w:val="008F5551"/>
    <w:rsid w:val="008F7B47"/>
    <w:rsid w:val="008F7D6E"/>
    <w:rsid w:val="00904141"/>
    <w:rsid w:val="00905B90"/>
    <w:rsid w:val="00920433"/>
    <w:rsid w:val="00922DE2"/>
    <w:rsid w:val="00923A76"/>
    <w:rsid w:val="00924D73"/>
    <w:rsid w:val="00930CBA"/>
    <w:rsid w:val="00934DB8"/>
    <w:rsid w:val="00942716"/>
    <w:rsid w:val="00942913"/>
    <w:rsid w:val="009444B9"/>
    <w:rsid w:val="00944F5E"/>
    <w:rsid w:val="00951A4A"/>
    <w:rsid w:val="00954737"/>
    <w:rsid w:val="00957226"/>
    <w:rsid w:val="00957365"/>
    <w:rsid w:val="009661E3"/>
    <w:rsid w:val="00967916"/>
    <w:rsid w:val="00970A4F"/>
    <w:rsid w:val="00974367"/>
    <w:rsid w:val="0097632B"/>
    <w:rsid w:val="00987124"/>
    <w:rsid w:val="00997BC8"/>
    <w:rsid w:val="009A0BB2"/>
    <w:rsid w:val="009A21A0"/>
    <w:rsid w:val="009B2C61"/>
    <w:rsid w:val="009B6EFB"/>
    <w:rsid w:val="009B70BB"/>
    <w:rsid w:val="009C2977"/>
    <w:rsid w:val="009C70A8"/>
    <w:rsid w:val="009D0957"/>
    <w:rsid w:val="009D2206"/>
    <w:rsid w:val="009D372E"/>
    <w:rsid w:val="009D54B6"/>
    <w:rsid w:val="009E322E"/>
    <w:rsid w:val="009E35E4"/>
    <w:rsid w:val="009F364B"/>
    <w:rsid w:val="009F79FC"/>
    <w:rsid w:val="00A05102"/>
    <w:rsid w:val="00A06EFB"/>
    <w:rsid w:val="00A077CF"/>
    <w:rsid w:val="00A10759"/>
    <w:rsid w:val="00A14A1C"/>
    <w:rsid w:val="00A16D9F"/>
    <w:rsid w:val="00A20B87"/>
    <w:rsid w:val="00A220E5"/>
    <w:rsid w:val="00A249B6"/>
    <w:rsid w:val="00A346B9"/>
    <w:rsid w:val="00A40433"/>
    <w:rsid w:val="00A45133"/>
    <w:rsid w:val="00A46F43"/>
    <w:rsid w:val="00A51E4E"/>
    <w:rsid w:val="00A54179"/>
    <w:rsid w:val="00A65229"/>
    <w:rsid w:val="00A67611"/>
    <w:rsid w:val="00A72F05"/>
    <w:rsid w:val="00AA004E"/>
    <w:rsid w:val="00AA6FA8"/>
    <w:rsid w:val="00AB1F44"/>
    <w:rsid w:val="00AC1803"/>
    <w:rsid w:val="00AD26C9"/>
    <w:rsid w:val="00AD3EEE"/>
    <w:rsid w:val="00AD6436"/>
    <w:rsid w:val="00AE176F"/>
    <w:rsid w:val="00AE41BE"/>
    <w:rsid w:val="00AF4394"/>
    <w:rsid w:val="00AF5C4B"/>
    <w:rsid w:val="00AF6060"/>
    <w:rsid w:val="00B02BC6"/>
    <w:rsid w:val="00B14CF4"/>
    <w:rsid w:val="00B15DB0"/>
    <w:rsid w:val="00B20E7C"/>
    <w:rsid w:val="00B22167"/>
    <w:rsid w:val="00B250D5"/>
    <w:rsid w:val="00B26A5D"/>
    <w:rsid w:val="00B31729"/>
    <w:rsid w:val="00B343C4"/>
    <w:rsid w:val="00B44E97"/>
    <w:rsid w:val="00B457C0"/>
    <w:rsid w:val="00B46145"/>
    <w:rsid w:val="00B51944"/>
    <w:rsid w:val="00B51C15"/>
    <w:rsid w:val="00B52C71"/>
    <w:rsid w:val="00B564ED"/>
    <w:rsid w:val="00B6279B"/>
    <w:rsid w:val="00B7366A"/>
    <w:rsid w:val="00B865A0"/>
    <w:rsid w:val="00B955A5"/>
    <w:rsid w:val="00BB4480"/>
    <w:rsid w:val="00BB77E5"/>
    <w:rsid w:val="00BC55B9"/>
    <w:rsid w:val="00BD3627"/>
    <w:rsid w:val="00BD5CD9"/>
    <w:rsid w:val="00BE5BFC"/>
    <w:rsid w:val="00BF036C"/>
    <w:rsid w:val="00BF0878"/>
    <w:rsid w:val="00BF48BB"/>
    <w:rsid w:val="00C07626"/>
    <w:rsid w:val="00C1036F"/>
    <w:rsid w:val="00C161F0"/>
    <w:rsid w:val="00C178B9"/>
    <w:rsid w:val="00C23A19"/>
    <w:rsid w:val="00C3340F"/>
    <w:rsid w:val="00C4559E"/>
    <w:rsid w:val="00C4586E"/>
    <w:rsid w:val="00C50ED2"/>
    <w:rsid w:val="00C543D1"/>
    <w:rsid w:val="00C61CDC"/>
    <w:rsid w:val="00C80BFA"/>
    <w:rsid w:val="00C8235D"/>
    <w:rsid w:val="00C87ACB"/>
    <w:rsid w:val="00C90B53"/>
    <w:rsid w:val="00CA46D8"/>
    <w:rsid w:val="00CB31F7"/>
    <w:rsid w:val="00CB569B"/>
    <w:rsid w:val="00CB6FEA"/>
    <w:rsid w:val="00CC35E5"/>
    <w:rsid w:val="00CD2708"/>
    <w:rsid w:val="00CD2873"/>
    <w:rsid w:val="00CE33AF"/>
    <w:rsid w:val="00CF0598"/>
    <w:rsid w:val="00D055ED"/>
    <w:rsid w:val="00D147BA"/>
    <w:rsid w:val="00D22008"/>
    <w:rsid w:val="00D2221B"/>
    <w:rsid w:val="00D24331"/>
    <w:rsid w:val="00D258D0"/>
    <w:rsid w:val="00D2598A"/>
    <w:rsid w:val="00D41653"/>
    <w:rsid w:val="00D47C4F"/>
    <w:rsid w:val="00D52608"/>
    <w:rsid w:val="00D834E0"/>
    <w:rsid w:val="00D84C9E"/>
    <w:rsid w:val="00D92207"/>
    <w:rsid w:val="00D92559"/>
    <w:rsid w:val="00D92738"/>
    <w:rsid w:val="00DA1A4A"/>
    <w:rsid w:val="00DB363D"/>
    <w:rsid w:val="00DB7971"/>
    <w:rsid w:val="00E01DBE"/>
    <w:rsid w:val="00E0599F"/>
    <w:rsid w:val="00E1642D"/>
    <w:rsid w:val="00E41697"/>
    <w:rsid w:val="00E41B51"/>
    <w:rsid w:val="00E4265E"/>
    <w:rsid w:val="00E46BB6"/>
    <w:rsid w:val="00E544AA"/>
    <w:rsid w:val="00E5484B"/>
    <w:rsid w:val="00E55934"/>
    <w:rsid w:val="00E626F3"/>
    <w:rsid w:val="00E748B7"/>
    <w:rsid w:val="00E832D5"/>
    <w:rsid w:val="00E873A8"/>
    <w:rsid w:val="00E92571"/>
    <w:rsid w:val="00E96171"/>
    <w:rsid w:val="00EA4C79"/>
    <w:rsid w:val="00EB20D8"/>
    <w:rsid w:val="00EB62B1"/>
    <w:rsid w:val="00EC09EA"/>
    <w:rsid w:val="00EC72D1"/>
    <w:rsid w:val="00ED34ED"/>
    <w:rsid w:val="00ED54A5"/>
    <w:rsid w:val="00ED5DA4"/>
    <w:rsid w:val="00EE69D9"/>
    <w:rsid w:val="00EF0F41"/>
    <w:rsid w:val="00F20C90"/>
    <w:rsid w:val="00F2284F"/>
    <w:rsid w:val="00F25415"/>
    <w:rsid w:val="00F255FB"/>
    <w:rsid w:val="00F25F81"/>
    <w:rsid w:val="00F32DB0"/>
    <w:rsid w:val="00F36533"/>
    <w:rsid w:val="00F36D18"/>
    <w:rsid w:val="00F57394"/>
    <w:rsid w:val="00F6138A"/>
    <w:rsid w:val="00F645B2"/>
    <w:rsid w:val="00F67231"/>
    <w:rsid w:val="00F72DE2"/>
    <w:rsid w:val="00F8274C"/>
    <w:rsid w:val="00F84324"/>
    <w:rsid w:val="00F8625F"/>
    <w:rsid w:val="00F86D68"/>
    <w:rsid w:val="00F90E90"/>
    <w:rsid w:val="00F959F1"/>
    <w:rsid w:val="00F96649"/>
    <w:rsid w:val="00FA5002"/>
    <w:rsid w:val="00FA64D4"/>
    <w:rsid w:val="00FB0C75"/>
    <w:rsid w:val="00FB344B"/>
    <w:rsid w:val="00FB4628"/>
    <w:rsid w:val="00FC65F2"/>
    <w:rsid w:val="00FD0F23"/>
    <w:rsid w:val="00FD7937"/>
    <w:rsid w:val="00FE5C39"/>
    <w:rsid w:val="00FE68AC"/>
    <w:rsid w:val="00FE6F23"/>
    <w:rsid w:val="00FF018A"/>
    <w:rsid w:val="00FF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EA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036EA9"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36EA9"/>
    <w:pPr>
      <w:keepNext/>
      <w:ind w:firstLine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36EA9"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Heading4">
    <w:name w:val="heading 4"/>
    <w:basedOn w:val="Normal"/>
    <w:next w:val="Normal"/>
    <w:qFormat/>
    <w:rsid w:val="00036EA9"/>
    <w:pPr>
      <w:keepNext/>
      <w:ind w:firstLine="0"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36EA9"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36EA9"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036EA9"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,Diagrama,Viršutinis kolontitulas Diagrama, Char Diagrama, Char Diagrama Diagrama Diagrama Diagrama Diagrama Diagrama Diagrama Diagrama Diagrama Diagrama Diagrama Diagrama Diagrama,Char Diagrama,En-tête-1,En-tête-2,hd,Header 2"/>
    <w:basedOn w:val="Normal"/>
    <w:link w:val="HeaderChar"/>
    <w:rsid w:val="00036E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6EA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36EA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36EA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036EA9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odyTextIndent">
    <w:name w:val="Body Text Indent"/>
    <w:basedOn w:val="Normal"/>
    <w:rsid w:val="00036EA9"/>
    <w:pPr>
      <w:spacing w:line="360" w:lineRule="auto"/>
      <w:ind w:firstLine="851"/>
    </w:pPr>
    <w:rPr>
      <w:sz w:val="24"/>
    </w:rPr>
  </w:style>
  <w:style w:type="paragraph" w:styleId="BodyTextIndent2">
    <w:name w:val="Body Text Indent 2"/>
    <w:basedOn w:val="Normal"/>
    <w:rsid w:val="00036EA9"/>
    <w:pPr>
      <w:spacing w:line="360" w:lineRule="auto"/>
      <w:ind w:firstLine="1134"/>
    </w:pPr>
    <w:rPr>
      <w:sz w:val="24"/>
    </w:rPr>
  </w:style>
  <w:style w:type="character" w:styleId="FollowedHyperlink">
    <w:name w:val="FollowedHyperlink"/>
    <w:basedOn w:val="DefaultParagraphFont"/>
    <w:rsid w:val="00036EA9"/>
    <w:rPr>
      <w:color w:val="800080"/>
      <w:u w:val="single"/>
    </w:rPr>
  </w:style>
  <w:style w:type="paragraph" w:styleId="BodyTextIndent3">
    <w:name w:val="Body Text Indent 3"/>
    <w:basedOn w:val="Normal"/>
    <w:rsid w:val="00036EA9"/>
  </w:style>
  <w:style w:type="character" w:customStyle="1" w:styleId="category1">
    <w:name w:val="category1"/>
    <w:basedOn w:val="DefaultParagraphFont"/>
    <w:rsid w:val="00036EA9"/>
    <w:rPr>
      <w:rFonts w:ascii="Verdana" w:hAnsi="Verdana" w:hint="default"/>
      <w:b/>
      <w:bCs/>
      <w:color w:val="000000"/>
      <w:sz w:val="9"/>
      <w:szCs w:val="9"/>
    </w:rPr>
  </w:style>
  <w:style w:type="paragraph" w:styleId="BalloonText">
    <w:name w:val="Balloon Text"/>
    <w:basedOn w:val="Normal"/>
    <w:semiHidden/>
    <w:rsid w:val="00E748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5B9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F3767"/>
    <w:rPr>
      <w:b/>
      <w:bCs/>
    </w:rPr>
  </w:style>
  <w:style w:type="character" w:customStyle="1" w:styleId="HeaderChar">
    <w:name w:val="Header Char"/>
    <w:aliases w:val=" Diagrama Char,Diagrama Char,Viršutinis kolontitulas Diagrama Char, Char Diagrama Char, Char Diagrama Diagrama Diagrama Diagrama Diagrama Diagrama Diagrama Diagrama Diagrama Diagrama Diagrama Diagrama Diagrama Char,Char Diagrama Char,hd Char"/>
    <w:link w:val="Header"/>
    <w:rsid w:val="005932FB"/>
    <w:rPr>
      <w:sz w:val="26"/>
      <w:lang w:eastAsia="en-US"/>
    </w:rPr>
  </w:style>
  <w:style w:type="paragraph" w:styleId="ListParagraph">
    <w:name w:val="List Paragraph"/>
    <w:basedOn w:val="Normal"/>
    <w:uiPriority w:val="34"/>
    <w:qFormat/>
    <w:rsid w:val="00F9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boguseviciene@finmin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rgita.cerkauskiene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as.kriuka@finmin.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C0A9-63A0-457C-B8A5-065FE617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51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1207</CharactersWithSpaces>
  <SharedDoc>false</SharedDoc>
  <HLinks>
    <vt:vector size="12" baseType="variant">
      <vt:variant>
        <vt:i4>4522022</vt:i4>
      </vt:variant>
      <vt:variant>
        <vt:i4>3</vt:i4>
      </vt:variant>
      <vt:variant>
        <vt:i4>0</vt:i4>
      </vt:variant>
      <vt:variant>
        <vt:i4>5</vt:i4>
      </vt:variant>
      <vt:variant>
        <vt:lpwstr>mailto:jurate.mickeviciene@prienai.lt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Virginija</cp:lastModifiedBy>
  <cp:revision>8</cp:revision>
  <cp:lastPrinted>2021-02-19T09:09:00Z</cp:lastPrinted>
  <dcterms:created xsi:type="dcterms:W3CDTF">2021-02-15T08:37:00Z</dcterms:created>
  <dcterms:modified xsi:type="dcterms:W3CDTF">2021-02-19T09:57:00Z</dcterms:modified>
</cp:coreProperties>
</file>