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36" w:rsidRDefault="00565836" w:rsidP="00565836">
      <w:pPr>
        <w:pStyle w:val="Pagrindinistekstas2"/>
        <w:spacing w:line="240" w:lineRule="auto"/>
        <w:ind w:firstLine="567"/>
        <w:jc w:val="right"/>
        <w:rPr>
          <w:szCs w:val="28"/>
        </w:rPr>
      </w:pPr>
      <w:bookmarkStart w:id="0" w:name="_GoBack"/>
      <w:bookmarkEnd w:id="0"/>
      <w:r>
        <w:rPr>
          <w:szCs w:val="28"/>
        </w:rPr>
        <w:t>IŠRAŠAS</w:t>
      </w:r>
    </w:p>
    <w:p w:rsidR="00565836" w:rsidRPr="00302C49" w:rsidRDefault="00565836" w:rsidP="00565836">
      <w:pPr>
        <w:pStyle w:val="Pagrindinistekstas2"/>
        <w:spacing w:line="240" w:lineRule="auto"/>
        <w:ind w:firstLine="567"/>
        <w:rPr>
          <w:szCs w:val="28"/>
        </w:rPr>
      </w:pPr>
      <w:r w:rsidRPr="00302C49">
        <w:rPr>
          <w:szCs w:val="28"/>
        </w:rPr>
        <w:t>Lietuvos respublikos vyriausybės peticijų komisija</w:t>
      </w:r>
    </w:p>
    <w:p w:rsidR="00565836" w:rsidRPr="00302C49" w:rsidRDefault="00565836" w:rsidP="00565836">
      <w:pPr>
        <w:pStyle w:val="Pagrindinistekstas2"/>
        <w:spacing w:line="240" w:lineRule="auto"/>
        <w:ind w:firstLine="567"/>
        <w:rPr>
          <w:szCs w:val="28"/>
        </w:rPr>
      </w:pPr>
    </w:p>
    <w:p w:rsidR="00565836" w:rsidRPr="00302C49" w:rsidRDefault="00565836" w:rsidP="00565836">
      <w:pPr>
        <w:pStyle w:val="Pagrindinistekstas3"/>
        <w:spacing w:line="240" w:lineRule="auto"/>
        <w:ind w:firstLine="567"/>
        <w:rPr>
          <w:b w:val="0"/>
        </w:rPr>
      </w:pPr>
      <w:r w:rsidRPr="00302C49">
        <w:rPr>
          <w:b w:val="0"/>
        </w:rPr>
        <w:t>Lietuvos respublikos vyriausybės peticijų komisijos posėdžio protokolas</w:t>
      </w:r>
    </w:p>
    <w:p w:rsidR="0097668A" w:rsidRPr="00C93C05" w:rsidRDefault="0097668A" w:rsidP="0097668A">
      <w:pPr>
        <w:spacing w:line="276" w:lineRule="auto"/>
        <w:ind w:right="-1"/>
        <w:jc w:val="center"/>
        <w:rPr>
          <w:sz w:val="24"/>
          <w:szCs w:val="24"/>
          <w:lang w:val="lt-LT"/>
        </w:rPr>
      </w:pPr>
      <w:r w:rsidRPr="00C93C05">
        <w:rPr>
          <w:sz w:val="24"/>
          <w:szCs w:val="24"/>
          <w:lang w:val="lt-LT"/>
        </w:rPr>
        <w:t>20</w:t>
      </w:r>
      <w:r w:rsidR="00ED3363">
        <w:rPr>
          <w:sz w:val="24"/>
          <w:szCs w:val="24"/>
          <w:lang w:val="lt-LT"/>
        </w:rPr>
        <w:t>21</w:t>
      </w:r>
      <w:r w:rsidR="00060864">
        <w:rPr>
          <w:sz w:val="24"/>
          <w:szCs w:val="24"/>
          <w:lang w:val="lt-LT"/>
        </w:rPr>
        <w:t>-</w:t>
      </w:r>
      <w:r w:rsidR="00C56349">
        <w:rPr>
          <w:sz w:val="24"/>
          <w:szCs w:val="24"/>
          <w:lang w:val="lt-LT"/>
        </w:rPr>
        <w:t>0</w:t>
      </w:r>
      <w:r w:rsidR="005B0D94">
        <w:rPr>
          <w:sz w:val="24"/>
          <w:szCs w:val="24"/>
          <w:lang w:val="lt-LT"/>
        </w:rPr>
        <w:t>5</w:t>
      </w:r>
      <w:r w:rsidRPr="00C93C05">
        <w:rPr>
          <w:sz w:val="24"/>
          <w:szCs w:val="24"/>
          <w:lang w:val="lt-LT"/>
        </w:rPr>
        <w:t>-</w:t>
      </w:r>
      <w:r w:rsidR="00AE01BF">
        <w:rPr>
          <w:sz w:val="24"/>
          <w:szCs w:val="24"/>
          <w:lang w:val="lt-LT"/>
        </w:rPr>
        <w:t>20</w:t>
      </w:r>
      <w:r w:rsidRPr="00C93C05">
        <w:rPr>
          <w:sz w:val="24"/>
          <w:szCs w:val="24"/>
          <w:lang w:val="lt-LT"/>
        </w:rPr>
        <w:t xml:space="preserve"> Nr. 35-</w:t>
      </w:r>
      <w:r w:rsidR="00AE01BF">
        <w:rPr>
          <w:sz w:val="24"/>
          <w:szCs w:val="24"/>
          <w:lang w:val="lt-LT"/>
        </w:rPr>
        <w:t>6</w:t>
      </w:r>
    </w:p>
    <w:p w:rsidR="0097668A" w:rsidRDefault="00BF00CB" w:rsidP="00516A75">
      <w:pPr>
        <w:pStyle w:val="Antrat1"/>
        <w:tabs>
          <w:tab w:val="left" w:pos="567"/>
        </w:tabs>
        <w:spacing w:line="276" w:lineRule="auto"/>
        <w:ind w:right="-568"/>
        <w:rPr>
          <w:szCs w:val="24"/>
        </w:rPr>
      </w:pPr>
      <w:r>
        <w:rPr>
          <w:szCs w:val="24"/>
        </w:rPr>
        <w:tab/>
      </w:r>
      <w:r>
        <w:rPr>
          <w:szCs w:val="24"/>
        </w:rPr>
        <w:tab/>
      </w:r>
      <w:r>
        <w:rPr>
          <w:szCs w:val="24"/>
        </w:rPr>
        <w:tab/>
      </w:r>
      <w:r>
        <w:rPr>
          <w:szCs w:val="24"/>
        </w:rPr>
        <w:tab/>
      </w:r>
      <w:r>
        <w:rPr>
          <w:szCs w:val="24"/>
        </w:rPr>
        <w:tab/>
      </w:r>
      <w:r>
        <w:rPr>
          <w:szCs w:val="24"/>
        </w:rPr>
        <w:tab/>
      </w:r>
      <w:r>
        <w:rPr>
          <w:szCs w:val="24"/>
        </w:rPr>
        <w:tab/>
      </w:r>
      <w:r w:rsidR="0097668A" w:rsidRPr="00C93C05">
        <w:rPr>
          <w:szCs w:val="24"/>
        </w:rPr>
        <w:t>Vilnius</w:t>
      </w:r>
    </w:p>
    <w:p w:rsidR="0097668A" w:rsidRPr="009D4D3C" w:rsidRDefault="0097668A" w:rsidP="0097668A">
      <w:pPr>
        <w:pStyle w:val="Pagrindiniotekstotrauka"/>
        <w:tabs>
          <w:tab w:val="left" w:pos="709"/>
        </w:tabs>
        <w:spacing w:line="276" w:lineRule="auto"/>
        <w:ind w:right="-568" w:firstLine="0"/>
        <w:rPr>
          <w:b/>
          <w:szCs w:val="24"/>
          <w:lang w:val="lt-LT"/>
        </w:rPr>
      </w:pPr>
      <w:r w:rsidRPr="009D4D3C">
        <w:rPr>
          <w:b/>
          <w:szCs w:val="24"/>
          <w:lang w:val="lt-LT"/>
        </w:rPr>
        <w:tab/>
        <w:t>DARBOTVARKĖ:</w:t>
      </w:r>
    </w:p>
    <w:p w:rsidR="002E09E2" w:rsidRDefault="002E09E2" w:rsidP="004D4A25">
      <w:pPr>
        <w:pStyle w:val="HTMLiankstoformatuotas"/>
        <w:ind w:right="8"/>
        <w:jc w:val="both"/>
        <w:rPr>
          <w:rFonts w:ascii="Times New Roman" w:hAnsi="Times New Roman"/>
          <w:sz w:val="24"/>
          <w:szCs w:val="24"/>
          <w:lang w:val="lt-LT"/>
        </w:rPr>
      </w:pPr>
      <w:r w:rsidRPr="002E09E2">
        <w:rPr>
          <w:rFonts w:ascii="Times New Roman" w:hAnsi="Times New Roman"/>
          <w:sz w:val="24"/>
          <w:szCs w:val="24"/>
          <w:lang w:val="lt-LT"/>
        </w:rPr>
        <w:t>K. Mineikio peticijos dėl valstybės turto nuompinigių sumažinimo karantino laikotarpiu nagrinėjimas iš esmės ir sprendimas dėl peticijoje išdėstytų reikalavimų ir siūlymų tenkinimo.</w:t>
      </w:r>
    </w:p>
    <w:p w:rsidR="00272738" w:rsidRPr="0017087D" w:rsidRDefault="0097668A" w:rsidP="00272738">
      <w:pPr>
        <w:pStyle w:val="HTMLiankstoformatuotas"/>
        <w:tabs>
          <w:tab w:val="left" w:pos="993"/>
        </w:tabs>
        <w:ind w:right="-1" w:firstLine="720"/>
        <w:jc w:val="both"/>
        <w:rPr>
          <w:rFonts w:ascii="Times New Roman" w:hAnsi="Times New Roman"/>
          <w:sz w:val="24"/>
          <w:szCs w:val="24"/>
          <w:lang w:val="lt-LT" w:eastAsia="en-US"/>
        </w:rPr>
      </w:pPr>
      <w:r w:rsidRPr="002C7F64">
        <w:rPr>
          <w:rFonts w:ascii="Times New Roman" w:hAnsi="Times New Roman"/>
          <w:b/>
          <w:sz w:val="24"/>
          <w:szCs w:val="24"/>
          <w:lang w:val="lt-LT"/>
        </w:rPr>
        <w:t>SVARSTYTA.</w:t>
      </w:r>
      <w:r w:rsidRPr="009D4D3C">
        <w:rPr>
          <w:szCs w:val="24"/>
          <w:lang w:val="lt-LT"/>
        </w:rPr>
        <w:t xml:space="preserve"> </w:t>
      </w:r>
      <w:r w:rsidR="00272738" w:rsidRPr="0017087D">
        <w:rPr>
          <w:rFonts w:ascii="Times New Roman" w:hAnsi="Times New Roman"/>
          <w:sz w:val="24"/>
          <w:szCs w:val="24"/>
          <w:lang w:val="lt-LT" w:eastAsia="en-US"/>
        </w:rPr>
        <w:t xml:space="preserve">K. Mineikio </w:t>
      </w:r>
      <w:r w:rsidR="00272738">
        <w:rPr>
          <w:rFonts w:ascii="Times New Roman" w:hAnsi="Times New Roman"/>
          <w:sz w:val="24"/>
          <w:szCs w:val="24"/>
          <w:lang w:val="lt-LT" w:eastAsia="en-US"/>
        </w:rPr>
        <w:t>(toliau – Pareiškėjas) peticijos</w:t>
      </w:r>
      <w:r w:rsidR="00272738" w:rsidRPr="0017087D">
        <w:rPr>
          <w:rFonts w:ascii="Times New Roman" w:hAnsi="Times New Roman"/>
          <w:sz w:val="24"/>
          <w:szCs w:val="24"/>
          <w:lang w:val="lt-LT" w:eastAsia="en-US"/>
        </w:rPr>
        <w:t xml:space="preserve"> dėl valstybės turto nuompinigių sumažinimo karantino laikotarpiu </w:t>
      </w:r>
      <w:r w:rsidR="00272738" w:rsidRPr="00C72E87">
        <w:rPr>
          <w:rFonts w:ascii="Times New Roman" w:hAnsi="Times New Roman"/>
          <w:sz w:val="24"/>
          <w:szCs w:val="24"/>
          <w:lang w:val="lt-LT" w:eastAsia="en-US"/>
        </w:rPr>
        <w:t>nagrinėjimas iš esmės ir sprendimas dėl peticijoje išdėstytų reikalavimų ir siūlymų tenkinimo.</w:t>
      </w:r>
    </w:p>
    <w:p w:rsidR="00272738" w:rsidRPr="00FD5985" w:rsidRDefault="00272738" w:rsidP="00272738">
      <w:pPr>
        <w:ind w:firstLine="720"/>
        <w:jc w:val="both"/>
        <w:rPr>
          <w:sz w:val="24"/>
          <w:szCs w:val="24"/>
          <w:lang w:val="lt-LT" w:eastAsia="en-US"/>
        </w:rPr>
      </w:pPr>
      <w:r w:rsidRPr="00FD5985">
        <w:rPr>
          <w:sz w:val="24"/>
          <w:szCs w:val="24"/>
          <w:lang w:val="lt-LT" w:eastAsia="en-US"/>
        </w:rPr>
        <w:t xml:space="preserve">Pareiškėjo teigimu, </w:t>
      </w:r>
      <w:r>
        <w:rPr>
          <w:sz w:val="24"/>
          <w:szCs w:val="24"/>
          <w:lang w:val="lt-LT" w:eastAsia="en-US"/>
        </w:rPr>
        <w:t xml:space="preserve">Lietuvos Respublikos </w:t>
      </w:r>
      <w:r w:rsidRPr="00FD5985">
        <w:rPr>
          <w:sz w:val="24"/>
          <w:szCs w:val="24"/>
          <w:lang w:val="lt-LT" w:eastAsia="en-US"/>
        </w:rPr>
        <w:t>Vyriausybė</w:t>
      </w:r>
      <w:r>
        <w:rPr>
          <w:sz w:val="24"/>
          <w:szCs w:val="24"/>
          <w:lang w:val="lt-LT" w:eastAsia="en-US"/>
        </w:rPr>
        <w:t>s</w:t>
      </w:r>
      <w:r w:rsidRPr="00FD5985">
        <w:rPr>
          <w:sz w:val="24"/>
          <w:szCs w:val="24"/>
          <w:lang w:val="lt-LT" w:eastAsia="en-US"/>
        </w:rPr>
        <w:t xml:space="preserve"> 2020 m. gegužės 6 d. nutarimu Nr.</w:t>
      </w:r>
      <w:r>
        <w:rPr>
          <w:sz w:val="24"/>
          <w:szCs w:val="24"/>
          <w:lang w:val="lt-LT" w:eastAsia="en-US"/>
        </w:rPr>
        <w:t> </w:t>
      </w:r>
      <w:r w:rsidRPr="00FD5985">
        <w:rPr>
          <w:sz w:val="24"/>
          <w:szCs w:val="24"/>
          <w:lang w:val="lt-LT" w:eastAsia="en-US"/>
        </w:rPr>
        <w:t>453</w:t>
      </w:r>
      <w:r>
        <w:rPr>
          <w:sz w:val="24"/>
          <w:szCs w:val="24"/>
          <w:lang w:val="lt-LT" w:eastAsia="en-US"/>
        </w:rPr>
        <w:t xml:space="preserve"> „Dėl</w:t>
      </w:r>
      <w:r w:rsidRPr="00FD5985">
        <w:rPr>
          <w:sz w:val="24"/>
          <w:szCs w:val="24"/>
          <w:lang w:val="lt-LT" w:eastAsia="en-US"/>
        </w:rPr>
        <w:t xml:space="preserve"> </w:t>
      </w:r>
      <w:r>
        <w:rPr>
          <w:sz w:val="24"/>
          <w:szCs w:val="24"/>
          <w:lang w:val="lt-LT" w:eastAsia="en-US"/>
        </w:rPr>
        <w:t xml:space="preserve">Lietuvos Respublikos </w:t>
      </w:r>
      <w:r w:rsidRPr="00FD5985">
        <w:rPr>
          <w:sz w:val="24"/>
          <w:szCs w:val="24"/>
          <w:lang w:val="lt-LT" w:eastAsia="en-US"/>
        </w:rPr>
        <w:t xml:space="preserve">Vyriausybės 2001 m. gruodžio 14 d. nutarimo Nr. 1524 „Dėl valstybės ilgalaikio materialiojo turo, valstybės ir savivaldybių nekilnojamojo turto nuomos“ </w:t>
      </w:r>
      <w:r>
        <w:rPr>
          <w:sz w:val="24"/>
          <w:szCs w:val="24"/>
          <w:lang w:val="lt-LT" w:eastAsia="en-US"/>
        </w:rPr>
        <w:t xml:space="preserve">pakeitimo“ </w:t>
      </w:r>
      <w:r w:rsidRPr="00FD5985">
        <w:rPr>
          <w:sz w:val="24"/>
          <w:szCs w:val="24"/>
          <w:lang w:val="lt-LT" w:eastAsia="en-US"/>
        </w:rPr>
        <w:t>(toliau</w:t>
      </w:r>
      <w:r>
        <w:rPr>
          <w:sz w:val="24"/>
          <w:szCs w:val="24"/>
          <w:lang w:val="lt-LT" w:eastAsia="en-US"/>
        </w:rPr>
        <w:t> </w:t>
      </w:r>
      <w:r w:rsidRPr="00FD5985">
        <w:rPr>
          <w:sz w:val="24"/>
          <w:szCs w:val="24"/>
          <w:lang w:val="lt-LT" w:eastAsia="en-US"/>
        </w:rPr>
        <w:t xml:space="preserve">– Nutarimas) </w:t>
      </w:r>
      <w:r>
        <w:rPr>
          <w:sz w:val="24"/>
          <w:szCs w:val="24"/>
          <w:lang w:val="lt-LT" w:eastAsia="en-US"/>
        </w:rPr>
        <w:t xml:space="preserve">buvo priimti </w:t>
      </w:r>
      <w:r w:rsidRPr="00FD5985">
        <w:rPr>
          <w:sz w:val="24"/>
          <w:szCs w:val="24"/>
          <w:lang w:val="lt-LT" w:eastAsia="en-US"/>
        </w:rPr>
        <w:t>pakeitim</w:t>
      </w:r>
      <w:r>
        <w:rPr>
          <w:sz w:val="24"/>
          <w:szCs w:val="24"/>
          <w:lang w:val="lt-LT" w:eastAsia="en-US"/>
        </w:rPr>
        <w:t>ai</w:t>
      </w:r>
      <w:r w:rsidRPr="00FD5985">
        <w:rPr>
          <w:sz w:val="24"/>
          <w:szCs w:val="24"/>
          <w:lang w:val="lt-LT" w:eastAsia="en-US"/>
        </w:rPr>
        <w:t xml:space="preserve"> dėl nuompinigių sumažinimo karantino laikotarpiu ir du mėnesius po jo pabaigos, tačiau šie pakeitimai nustojo galioti 2020 m. gruodžio 31 d. Be to, Nutarimu nebuvo spręstas kilnojamojo turto nuomos nuompinigių sumažinimo klausimas. Pareiškėjo manymu, kai nėra galimybių teikti paslaugų dėl įvestų karantino ribojimų ir gauti atlyginimo už suteiktas paslaugas, neturėtų būti svarbu, ar nuomojamas valstybės kilnojamasis, ar nekilnojamasis turtas. </w:t>
      </w:r>
    </w:p>
    <w:p w:rsidR="00272738" w:rsidRPr="00FD5985" w:rsidRDefault="00272738" w:rsidP="00272738">
      <w:pPr>
        <w:ind w:firstLine="720"/>
        <w:jc w:val="both"/>
        <w:rPr>
          <w:sz w:val="24"/>
          <w:szCs w:val="24"/>
          <w:lang w:val="lt-LT" w:eastAsia="en-US"/>
        </w:rPr>
      </w:pPr>
      <w:r w:rsidRPr="00FD5985">
        <w:rPr>
          <w:sz w:val="24"/>
          <w:szCs w:val="24"/>
          <w:lang w:val="lt-LT" w:eastAsia="en-US"/>
        </w:rPr>
        <w:t xml:space="preserve">Pareiškėjo teigimu, jei verslo veikla apribota, turi būti įvestas mechanizmas, padedantis verslui nežlugti karantino metu. Manytina, kad valstybės turto nuompinigių sumažinimas padėtų suvienodinti verslo sąlygas, t. y. šalys turi turėti teisę susitarti dėl nuompinigių sumažinimo, nesvarbu, kas yra turto, kuriame įmonė vykdo veiklą, savininkas (iš esmės neturėtų būti svarbu, ar savininkas yra valstybė, ar privatus subjektas). </w:t>
      </w:r>
    </w:p>
    <w:p w:rsidR="00272738" w:rsidRPr="00FD5985" w:rsidRDefault="00272738" w:rsidP="00272738">
      <w:pPr>
        <w:ind w:firstLine="720"/>
        <w:jc w:val="both"/>
        <w:rPr>
          <w:sz w:val="24"/>
          <w:szCs w:val="24"/>
          <w:lang w:val="lt-LT" w:eastAsia="en-US"/>
        </w:rPr>
      </w:pPr>
      <w:r w:rsidRPr="00FD5985">
        <w:rPr>
          <w:sz w:val="24"/>
          <w:szCs w:val="24"/>
          <w:lang w:val="lt-LT" w:eastAsia="en-US"/>
        </w:rPr>
        <w:t>Pareiškėjas teikia konkrečius pasiūlymus dėl Nutarimo.</w:t>
      </w:r>
    </w:p>
    <w:p w:rsidR="00272738" w:rsidRPr="00FD5985" w:rsidRDefault="00272738" w:rsidP="00272738">
      <w:pPr>
        <w:ind w:firstLine="720"/>
        <w:jc w:val="both"/>
        <w:rPr>
          <w:sz w:val="24"/>
          <w:szCs w:val="24"/>
          <w:lang w:val="lt-LT" w:eastAsia="en-US"/>
        </w:rPr>
      </w:pPr>
      <w:r w:rsidRPr="00FD5985">
        <w:rPr>
          <w:sz w:val="24"/>
          <w:szCs w:val="24"/>
          <w:lang w:val="lt-LT" w:eastAsia="en-US"/>
        </w:rPr>
        <w:t xml:space="preserve">Komisijai išvadas </w:t>
      </w:r>
      <w:r>
        <w:rPr>
          <w:sz w:val="24"/>
          <w:szCs w:val="24"/>
          <w:lang w:val="lt-LT" w:eastAsia="en-US"/>
        </w:rPr>
        <w:t xml:space="preserve">pateikė </w:t>
      </w:r>
      <w:r w:rsidRPr="00FD5985">
        <w:rPr>
          <w:sz w:val="24"/>
          <w:szCs w:val="24"/>
          <w:lang w:val="lt-LT" w:eastAsia="en-US"/>
        </w:rPr>
        <w:t xml:space="preserve">Finansų ministerija ir Ekonomikos ir inovacijų ministerija. </w:t>
      </w:r>
    </w:p>
    <w:p w:rsidR="00272738" w:rsidRPr="00EF4936" w:rsidRDefault="00272738" w:rsidP="00272738">
      <w:pPr>
        <w:ind w:firstLine="720"/>
        <w:jc w:val="both"/>
        <w:rPr>
          <w:sz w:val="24"/>
          <w:szCs w:val="24"/>
          <w:lang w:val="lt-LT" w:eastAsia="en-US"/>
        </w:rPr>
      </w:pPr>
      <w:r w:rsidRPr="0075652F">
        <w:rPr>
          <w:sz w:val="24"/>
          <w:szCs w:val="24"/>
          <w:lang w:val="lt-LT" w:eastAsia="en-US"/>
        </w:rPr>
        <w:t xml:space="preserve">Finansų ministerijos nuomone, </w:t>
      </w:r>
      <w:r w:rsidRPr="00EF4936">
        <w:rPr>
          <w:sz w:val="24"/>
          <w:szCs w:val="24"/>
          <w:lang w:val="lt-LT" w:eastAsia="en-US"/>
        </w:rPr>
        <w:t xml:space="preserve">Nutarimo teisinis pagrindas buvo 2020 m. kovo 19 d. Europos Komisijos komunikatas dėl laikinosios valstybės pagalbos priemonių, skirtų ekonomikai remti, reaguojant į COVID-19 protrūkį, o Nutarime </w:t>
      </w:r>
      <w:r>
        <w:rPr>
          <w:sz w:val="24"/>
          <w:szCs w:val="24"/>
          <w:lang w:val="lt-LT" w:eastAsia="en-US"/>
        </w:rPr>
        <w:t>nustatytas</w:t>
      </w:r>
      <w:r w:rsidRPr="00EF4936">
        <w:rPr>
          <w:sz w:val="24"/>
          <w:szCs w:val="24"/>
          <w:lang w:val="lt-LT" w:eastAsia="en-US"/>
        </w:rPr>
        <w:t xml:space="preserve"> vienos iš Europos Komisijos notifikuotinų priemonių įgyvendinimas. </w:t>
      </w:r>
    </w:p>
    <w:p w:rsidR="00272738" w:rsidRPr="00EF4936" w:rsidRDefault="00272738" w:rsidP="00272738">
      <w:pPr>
        <w:ind w:firstLine="851"/>
        <w:jc w:val="both"/>
        <w:rPr>
          <w:sz w:val="24"/>
          <w:szCs w:val="24"/>
          <w:lang w:val="lt-LT" w:eastAsia="en-US"/>
        </w:rPr>
      </w:pPr>
      <w:r w:rsidRPr="00EF4936">
        <w:rPr>
          <w:sz w:val="24"/>
          <w:szCs w:val="24"/>
          <w:lang w:val="lt-LT" w:eastAsia="en-US"/>
        </w:rPr>
        <w:t>Nutarim</w:t>
      </w:r>
      <w:r>
        <w:rPr>
          <w:sz w:val="24"/>
          <w:szCs w:val="24"/>
          <w:lang w:val="lt-LT" w:eastAsia="en-US"/>
        </w:rPr>
        <w:t>u nustatytos</w:t>
      </w:r>
      <w:r w:rsidRPr="00EF4936">
        <w:rPr>
          <w:sz w:val="24"/>
          <w:szCs w:val="24"/>
          <w:lang w:val="lt-LT" w:eastAsia="en-US"/>
        </w:rPr>
        <w:t xml:space="preserve"> teisin</w:t>
      </w:r>
      <w:r>
        <w:rPr>
          <w:sz w:val="24"/>
          <w:szCs w:val="24"/>
          <w:lang w:val="lt-LT" w:eastAsia="en-US"/>
        </w:rPr>
        <w:t>ės</w:t>
      </w:r>
      <w:r w:rsidRPr="00EF4936">
        <w:rPr>
          <w:sz w:val="24"/>
          <w:szCs w:val="24"/>
          <w:lang w:val="lt-LT" w:eastAsia="en-US"/>
        </w:rPr>
        <w:t xml:space="preserve"> ir finansin</w:t>
      </w:r>
      <w:r>
        <w:rPr>
          <w:sz w:val="24"/>
          <w:szCs w:val="24"/>
          <w:lang w:val="lt-LT" w:eastAsia="en-US"/>
        </w:rPr>
        <w:t>ės</w:t>
      </w:r>
      <w:r w:rsidRPr="00EF4936">
        <w:rPr>
          <w:sz w:val="24"/>
          <w:szCs w:val="24"/>
          <w:lang w:val="lt-LT" w:eastAsia="en-US"/>
        </w:rPr>
        <w:t xml:space="preserve"> prielaid</w:t>
      </w:r>
      <w:r>
        <w:rPr>
          <w:sz w:val="24"/>
          <w:szCs w:val="24"/>
          <w:lang w:val="lt-LT" w:eastAsia="en-US"/>
        </w:rPr>
        <w:t>os</w:t>
      </w:r>
      <w:r w:rsidRPr="00EF4936">
        <w:rPr>
          <w:sz w:val="24"/>
          <w:szCs w:val="24"/>
          <w:lang w:val="lt-LT" w:eastAsia="en-US"/>
        </w:rPr>
        <w:t xml:space="preserve"> </w:t>
      </w:r>
      <w:r>
        <w:rPr>
          <w:sz w:val="24"/>
          <w:szCs w:val="24"/>
          <w:lang w:val="lt-LT" w:eastAsia="en-US"/>
        </w:rPr>
        <w:t xml:space="preserve">įgyvendinti </w:t>
      </w:r>
      <w:r w:rsidRPr="00EF4936">
        <w:rPr>
          <w:sz w:val="24"/>
          <w:szCs w:val="24"/>
          <w:lang w:val="lt-LT" w:eastAsia="en-US"/>
        </w:rPr>
        <w:t>laikin</w:t>
      </w:r>
      <w:r>
        <w:rPr>
          <w:sz w:val="24"/>
          <w:szCs w:val="24"/>
          <w:lang w:val="lt-LT" w:eastAsia="en-US"/>
        </w:rPr>
        <w:t>ą</w:t>
      </w:r>
      <w:r w:rsidRPr="00EF4936">
        <w:rPr>
          <w:sz w:val="24"/>
          <w:szCs w:val="24"/>
          <w:lang w:val="lt-LT" w:eastAsia="en-US"/>
        </w:rPr>
        <w:t xml:space="preserve"> valstybės pagalbos priemon</w:t>
      </w:r>
      <w:r>
        <w:rPr>
          <w:sz w:val="24"/>
          <w:szCs w:val="24"/>
          <w:lang w:val="lt-LT" w:eastAsia="en-US"/>
        </w:rPr>
        <w:t>ę.</w:t>
      </w:r>
      <w:r w:rsidRPr="00EF4936">
        <w:rPr>
          <w:sz w:val="24"/>
          <w:szCs w:val="24"/>
          <w:lang w:val="lt-LT" w:eastAsia="en-US"/>
        </w:rPr>
        <w:t xml:space="preserve"> </w:t>
      </w:r>
      <w:r>
        <w:rPr>
          <w:sz w:val="24"/>
          <w:szCs w:val="24"/>
          <w:lang w:val="lt-LT" w:eastAsia="en-US"/>
        </w:rPr>
        <w:t xml:space="preserve">Nutarimas </w:t>
      </w:r>
      <w:r w:rsidRPr="00EF4936">
        <w:rPr>
          <w:sz w:val="24"/>
          <w:szCs w:val="24"/>
          <w:lang w:val="lt-LT" w:eastAsia="en-US"/>
        </w:rPr>
        <w:t xml:space="preserve">taikytinas valstybės nekilnojamojo turto nuomininkams, kurie, </w:t>
      </w:r>
      <w:r w:rsidRPr="00F7311C">
        <w:rPr>
          <w:sz w:val="24"/>
          <w:szCs w:val="24"/>
          <w:lang w:val="lt-LT" w:eastAsia="en-US"/>
        </w:rPr>
        <w:t>kaip ir privataus turto nuomininkai</w:t>
      </w:r>
      <w:r w:rsidRPr="00EF4936">
        <w:rPr>
          <w:sz w:val="24"/>
          <w:szCs w:val="24"/>
          <w:lang w:val="lt-LT" w:eastAsia="en-US"/>
        </w:rPr>
        <w:t xml:space="preserve">, patiria tas pačias </w:t>
      </w:r>
      <w:r>
        <w:rPr>
          <w:sz w:val="24"/>
          <w:szCs w:val="24"/>
          <w:lang w:val="lt-LT" w:eastAsia="en-US"/>
        </w:rPr>
        <w:t xml:space="preserve">dėl </w:t>
      </w:r>
      <w:r w:rsidRPr="00EF4936">
        <w:rPr>
          <w:sz w:val="24"/>
          <w:szCs w:val="24"/>
          <w:lang w:val="lt-LT" w:eastAsia="en-US"/>
        </w:rPr>
        <w:t>COVID-19 pandemijos paskelbto karantino ir jo metu taikomų veiklos ribojimų neigiamas finansines pasekmes. Dėl šių aplinkybių Nutarime</w:t>
      </w:r>
      <w:r>
        <w:rPr>
          <w:sz w:val="24"/>
          <w:szCs w:val="24"/>
          <w:lang w:val="lt-LT" w:eastAsia="en-US"/>
        </w:rPr>
        <w:t xml:space="preserve"> </w:t>
      </w:r>
      <w:r w:rsidRPr="00EF4936">
        <w:rPr>
          <w:sz w:val="24"/>
          <w:szCs w:val="24"/>
          <w:lang w:val="lt-LT" w:eastAsia="en-US"/>
        </w:rPr>
        <w:t xml:space="preserve">nustatyta valstybės nekilnojamojo turto nuomos mažinimo priemonė buvo notifikuota vienu Europos Komisijos 2020 m. balandžio 30 d. sprendimu Nr. SA 57135-C(2020) 2957 dėl valstybės pagalbos schemos patvirtinimo kaip bendra finansinė priemonė </w:t>
      </w:r>
      <w:proofErr w:type="spellStart"/>
      <w:r w:rsidRPr="00EF4936">
        <w:rPr>
          <w:sz w:val="24"/>
          <w:szCs w:val="24"/>
          <w:lang w:val="lt-LT" w:eastAsia="en-US"/>
        </w:rPr>
        <w:t>koronaviruso</w:t>
      </w:r>
      <w:proofErr w:type="spellEnd"/>
      <w:r w:rsidRPr="00EF4936">
        <w:rPr>
          <w:sz w:val="24"/>
          <w:szCs w:val="24"/>
          <w:lang w:val="lt-LT" w:eastAsia="en-US"/>
        </w:rPr>
        <w:t xml:space="preserve"> pasekmėms sušvelninti ir</w:t>
      </w:r>
      <w:r>
        <w:rPr>
          <w:sz w:val="24"/>
          <w:szCs w:val="24"/>
          <w:lang w:val="lt-LT" w:eastAsia="en-US"/>
        </w:rPr>
        <w:t>,</w:t>
      </w:r>
      <w:r w:rsidRPr="00EF4936">
        <w:rPr>
          <w:sz w:val="24"/>
          <w:szCs w:val="24"/>
          <w:lang w:val="lt-LT" w:eastAsia="en-US"/>
        </w:rPr>
        <w:t xml:space="preserve"> laikantis subjektų lygiateisiškumo principo</w:t>
      </w:r>
      <w:r>
        <w:rPr>
          <w:sz w:val="24"/>
          <w:szCs w:val="24"/>
          <w:lang w:val="lt-LT" w:eastAsia="en-US"/>
        </w:rPr>
        <w:t>,</w:t>
      </w:r>
      <w:r w:rsidRPr="00EF4936">
        <w:rPr>
          <w:sz w:val="24"/>
          <w:szCs w:val="24"/>
          <w:lang w:val="lt-LT" w:eastAsia="en-US"/>
        </w:rPr>
        <w:t xml:space="preserve"> taikoma ir privataus</w:t>
      </w:r>
      <w:r>
        <w:rPr>
          <w:sz w:val="24"/>
          <w:szCs w:val="24"/>
          <w:lang w:val="lt-LT" w:eastAsia="en-US"/>
        </w:rPr>
        <w:t>, ir valstybės</w:t>
      </w:r>
      <w:r w:rsidRPr="00EF4936">
        <w:rPr>
          <w:sz w:val="24"/>
          <w:szCs w:val="24"/>
          <w:lang w:val="lt-LT" w:eastAsia="en-US"/>
        </w:rPr>
        <w:t xml:space="preserve"> nekilnojamojo turto nuomai, nustatant, kad nuomininkai savo lėšomis turi dengti 20 proc. nuomos sutartyse nurodyto nuomos mokesčio. Priemonė buvo taikoma iki 2020 m. birželio 17 d.</w:t>
      </w:r>
    </w:p>
    <w:p w:rsidR="00272738" w:rsidRPr="00EF4936" w:rsidRDefault="00272738" w:rsidP="00272738">
      <w:pPr>
        <w:ind w:firstLine="851"/>
        <w:jc w:val="both"/>
        <w:rPr>
          <w:sz w:val="24"/>
          <w:szCs w:val="24"/>
          <w:lang w:val="lt-LT" w:eastAsia="en-US"/>
        </w:rPr>
      </w:pPr>
      <w:r>
        <w:rPr>
          <w:sz w:val="24"/>
          <w:szCs w:val="24"/>
          <w:lang w:val="lt-LT" w:eastAsia="en-US"/>
        </w:rPr>
        <w:t>K</w:t>
      </w:r>
      <w:r w:rsidRPr="00EF4936">
        <w:rPr>
          <w:sz w:val="24"/>
          <w:szCs w:val="24"/>
          <w:lang w:val="lt-LT" w:eastAsia="en-US"/>
        </w:rPr>
        <w:t>arantino, paskelbt</w:t>
      </w:r>
      <w:r>
        <w:rPr>
          <w:sz w:val="24"/>
          <w:szCs w:val="24"/>
          <w:lang w:val="lt-LT" w:eastAsia="en-US"/>
        </w:rPr>
        <w:t>o</w:t>
      </w:r>
      <w:r w:rsidRPr="00EF4936">
        <w:rPr>
          <w:sz w:val="24"/>
          <w:szCs w:val="24"/>
          <w:lang w:val="lt-LT" w:eastAsia="en-US"/>
        </w:rPr>
        <w:t xml:space="preserve"> nuo 2020 m. lapkričio</w:t>
      </w:r>
      <w:r>
        <w:rPr>
          <w:sz w:val="24"/>
          <w:szCs w:val="24"/>
          <w:lang w:val="lt-LT" w:eastAsia="en-US"/>
        </w:rPr>
        <w:t xml:space="preserve"> </w:t>
      </w:r>
      <w:r w:rsidRPr="00EF4936">
        <w:rPr>
          <w:sz w:val="24"/>
          <w:szCs w:val="24"/>
          <w:lang w:val="lt-LT" w:eastAsia="en-US"/>
        </w:rPr>
        <w:t>7</w:t>
      </w:r>
      <w:r>
        <w:rPr>
          <w:sz w:val="24"/>
          <w:szCs w:val="24"/>
          <w:lang w:val="lt-LT" w:eastAsia="en-US"/>
        </w:rPr>
        <w:t xml:space="preserve"> </w:t>
      </w:r>
      <w:r w:rsidRPr="00EF4936">
        <w:rPr>
          <w:sz w:val="24"/>
          <w:szCs w:val="24"/>
          <w:lang w:val="lt-LT" w:eastAsia="en-US"/>
        </w:rPr>
        <w:t xml:space="preserve">d., teisinis pagrindas yra </w:t>
      </w:r>
      <w:r>
        <w:rPr>
          <w:sz w:val="24"/>
          <w:szCs w:val="24"/>
          <w:lang w:val="lt-LT" w:eastAsia="en-US"/>
        </w:rPr>
        <w:t xml:space="preserve">Lietuvos Respublikos </w:t>
      </w:r>
      <w:r w:rsidRPr="00EF4936">
        <w:rPr>
          <w:sz w:val="24"/>
          <w:szCs w:val="24"/>
          <w:lang w:val="lt-LT" w:eastAsia="en-US"/>
        </w:rPr>
        <w:t>Vyriausybės 2020 m. lapkričio 4 d.</w:t>
      </w:r>
      <w:r>
        <w:rPr>
          <w:sz w:val="24"/>
          <w:szCs w:val="24"/>
          <w:lang w:val="lt-LT" w:eastAsia="en-US"/>
        </w:rPr>
        <w:t xml:space="preserve"> </w:t>
      </w:r>
      <w:r w:rsidRPr="00EF4936">
        <w:rPr>
          <w:sz w:val="24"/>
          <w:szCs w:val="24"/>
          <w:lang w:val="lt-LT" w:eastAsia="en-US"/>
        </w:rPr>
        <w:t>nutarimas Nr. 1226 „Dėl</w:t>
      </w:r>
      <w:r>
        <w:rPr>
          <w:sz w:val="24"/>
          <w:szCs w:val="24"/>
          <w:lang w:val="lt-LT" w:eastAsia="en-US"/>
        </w:rPr>
        <w:t xml:space="preserve"> </w:t>
      </w:r>
      <w:r w:rsidRPr="00EF4936">
        <w:rPr>
          <w:sz w:val="24"/>
          <w:szCs w:val="24"/>
          <w:lang w:val="lt-LT" w:eastAsia="en-US"/>
        </w:rPr>
        <w:t>karantino Lietuvos Respublikos teritorijoje</w:t>
      </w:r>
      <w:r>
        <w:rPr>
          <w:sz w:val="24"/>
          <w:szCs w:val="24"/>
          <w:lang w:val="lt-LT" w:eastAsia="en-US"/>
        </w:rPr>
        <w:t xml:space="preserve"> </w:t>
      </w:r>
      <w:r w:rsidRPr="00EF4936">
        <w:rPr>
          <w:sz w:val="24"/>
          <w:szCs w:val="24"/>
          <w:lang w:val="lt-LT" w:eastAsia="en-US"/>
        </w:rPr>
        <w:t>paskelbimo“. Tačiau šis nutarimas tapo teisiniu pagrindu kitokiai pagalbos priemonei nuo COVID-19 nukentėjusioms įmonėms</w:t>
      </w:r>
      <w:r>
        <w:rPr>
          <w:sz w:val="24"/>
          <w:szCs w:val="24"/>
          <w:lang w:val="lt-LT" w:eastAsia="en-US"/>
        </w:rPr>
        <w:t xml:space="preserve"> –</w:t>
      </w:r>
      <w:r w:rsidRPr="00EF4936">
        <w:rPr>
          <w:sz w:val="24"/>
          <w:szCs w:val="24"/>
          <w:lang w:val="lt-LT" w:eastAsia="en-US"/>
        </w:rPr>
        <w:t xml:space="preserve"> </w:t>
      </w:r>
      <w:r>
        <w:rPr>
          <w:sz w:val="24"/>
          <w:szCs w:val="24"/>
          <w:lang w:val="lt-LT" w:eastAsia="en-US"/>
        </w:rPr>
        <w:t xml:space="preserve">Lietuvos Respublikos </w:t>
      </w:r>
      <w:r w:rsidRPr="00EF4936">
        <w:rPr>
          <w:sz w:val="24"/>
          <w:szCs w:val="24"/>
          <w:lang w:val="lt-LT" w:eastAsia="en-US"/>
        </w:rPr>
        <w:t>Vyriausybė</w:t>
      </w:r>
      <w:r>
        <w:rPr>
          <w:sz w:val="24"/>
          <w:szCs w:val="24"/>
          <w:lang w:val="lt-LT" w:eastAsia="en-US"/>
        </w:rPr>
        <w:t>s</w:t>
      </w:r>
      <w:r w:rsidRPr="00EF4936">
        <w:rPr>
          <w:sz w:val="24"/>
          <w:szCs w:val="24"/>
          <w:lang w:val="lt-LT" w:eastAsia="en-US"/>
        </w:rPr>
        <w:t xml:space="preserve"> 2021 m. sausio 15 d. nutari</w:t>
      </w:r>
      <w:r>
        <w:rPr>
          <w:sz w:val="24"/>
          <w:szCs w:val="24"/>
          <w:lang w:val="lt-LT" w:eastAsia="en-US"/>
        </w:rPr>
        <w:t xml:space="preserve">mu </w:t>
      </w:r>
      <w:r w:rsidRPr="00EF4936">
        <w:rPr>
          <w:sz w:val="24"/>
          <w:szCs w:val="24"/>
          <w:lang w:val="lt-LT" w:eastAsia="en-US"/>
        </w:rPr>
        <w:t>Nr.</w:t>
      </w:r>
      <w:r>
        <w:rPr>
          <w:sz w:val="24"/>
          <w:szCs w:val="24"/>
          <w:lang w:val="lt-LT" w:eastAsia="en-US"/>
        </w:rPr>
        <w:t xml:space="preserve"> </w:t>
      </w:r>
      <w:r w:rsidRPr="00EF4936">
        <w:rPr>
          <w:sz w:val="24"/>
          <w:szCs w:val="24"/>
          <w:lang w:val="lt-LT" w:eastAsia="en-US"/>
        </w:rPr>
        <w:t>24</w:t>
      </w:r>
      <w:r>
        <w:rPr>
          <w:sz w:val="24"/>
          <w:szCs w:val="24"/>
          <w:lang w:val="lt-LT" w:eastAsia="en-US"/>
        </w:rPr>
        <w:t xml:space="preserve"> </w:t>
      </w:r>
      <w:r w:rsidRPr="00EF4936">
        <w:rPr>
          <w:sz w:val="24"/>
          <w:szCs w:val="24"/>
          <w:lang w:val="lt-LT" w:eastAsia="en-US"/>
        </w:rPr>
        <w:t>„Dėl Priemonės „Subsidijos nuo COVID-19 nukentėjusioms įmonėms“ lėšų skyrimo ir administravimo tvarkos aprašo patvirtinimo“</w:t>
      </w:r>
      <w:r>
        <w:rPr>
          <w:sz w:val="24"/>
          <w:szCs w:val="24"/>
          <w:lang w:val="lt-LT" w:eastAsia="en-US"/>
        </w:rPr>
        <w:t xml:space="preserve"> </w:t>
      </w:r>
      <w:r w:rsidRPr="00EF4936">
        <w:rPr>
          <w:sz w:val="24"/>
          <w:szCs w:val="24"/>
          <w:lang w:val="lt-LT" w:eastAsia="en-US"/>
        </w:rPr>
        <w:lastRenderedPageBreak/>
        <w:t xml:space="preserve">patvirtinta </w:t>
      </w:r>
      <w:r>
        <w:rPr>
          <w:sz w:val="24"/>
          <w:szCs w:val="24"/>
          <w:lang w:val="lt-LT" w:eastAsia="en-US"/>
        </w:rPr>
        <w:t xml:space="preserve">subsidijų </w:t>
      </w:r>
      <w:r w:rsidRPr="00EF4936">
        <w:rPr>
          <w:sz w:val="24"/>
          <w:szCs w:val="24"/>
          <w:lang w:val="lt-LT" w:eastAsia="en-US"/>
        </w:rPr>
        <w:t xml:space="preserve">nuo COVID-19 nukentėjusioms įmonėms skyrimo ir administravimo sistema. </w:t>
      </w:r>
    </w:p>
    <w:p w:rsidR="00272738" w:rsidRPr="00C50F58" w:rsidRDefault="00272738" w:rsidP="00272738">
      <w:pPr>
        <w:ind w:firstLine="720"/>
        <w:jc w:val="both"/>
        <w:rPr>
          <w:sz w:val="24"/>
          <w:szCs w:val="24"/>
          <w:lang w:val="lt-LT" w:eastAsia="en-US"/>
        </w:rPr>
      </w:pPr>
      <w:r w:rsidRPr="00C50F58">
        <w:rPr>
          <w:sz w:val="24"/>
          <w:szCs w:val="24"/>
          <w:lang w:val="lt-LT" w:eastAsia="en-US"/>
        </w:rPr>
        <w:t>Ekonomikos ir inovacijų ministerijos nuomone</w:t>
      </w:r>
      <w:r>
        <w:rPr>
          <w:sz w:val="24"/>
          <w:szCs w:val="24"/>
          <w:lang w:val="lt-LT" w:eastAsia="en-US"/>
        </w:rPr>
        <w:t>, v</w:t>
      </w:r>
      <w:r w:rsidRPr="00EF4936">
        <w:rPr>
          <w:sz w:val="24"/>
          <w:szCs w:val="24"/>
          <w:lang w:val="lt-LT" w:eastAsia="en-US"/>
        </w:rPr>
        <w:t>alstybės turto valdytojai neturi galimybių taikyti lankstesnes nuomos sąlygas, todėl</w:t>
      </w:r>
      <w:r>
        <w:rPr>
          <w:sz w:val="24"/>
          <w:szCs w:val="24"/>
          <w:lang w:val="lt-LT" w:eastAsia="en-US"/>
        </w:rPr>
        <w:t>,</w:t>
      </w:r>
      <w:r w:rsidRPr="00EF4936">
        <w:rPr>
          <w:sz w:val="24"/>
          <w:szCs w:val="24"/>
          <w:lang w:val="lt-LT" w:eastAsia="en-US"/>
        </w:rPr>
        <w:t xml:space="preserve"> net ir naudojantis paramos priemonėmis, šioje situacijoje nukenčia tie nuomininkai, kurie nuomojasi patalpas iš valstybės turto valdytojų. </w:t>
      </w:r>
      <w:r>
        <w:rPr>
          <w:sz w:val="24"/>
          <w:szCs w:val="24"/>
          <w:lang w:val="lt-LT" w:eastAsia="en-US"/>
        </w:rPr>
        <w:t>Ministerija palaikytų sprendimą dėl</w:t>
      </w:r>
      <w:r w:rsidRPr="00C50F58">
        <w:rPr>
          <w:sz w:val="24"/>
          <w:szCs w:val="24"/>
          <w:lang w:val="lt-LT" w:eastAsia="en-US"/>
        </w:rPr>
        <w:t xml:space="preserve"> galimyb</w:t>
      </w:r>
      <w:r>
        <w:rPr>
          <w:sz w:val="24"/>
          <w:szCs w:val="24"/>
          <w:lang w:val="lt-LT" w:eastAsia="en-US"/>
        </w:rPr>
        <w:t>ės</w:t>
      </w:r>
      <w:r w:rsidRPr="00C50F58">
        <w:rPr>
          <w:sz w:val="24"/>
          <w:szCs w:val="24"/>
          <w:lang w:val="lt-LT" w:eastAsia="en-US"/>
        </w:rPr>
        <w:t xml:space="preserve"> antrojo karantino laikotarpiu valstybės turto valdytojams taikyti lankstesnes sąlygas nuomininkams, kurie nuomojasi ilgalaikį valstybės materialųjį turtą</w:t>
      </w:r>
      <w:r>
        <w:rPr>
          <w:sz w:val="24"/>
          <w:szCs w:val="24"/>
          <w:lang w:val="lt-LT" w:eastAsia="en-US"/>
        </w:rPr>
        <w:t>.</w:t>
      </w:r>
      <w:r w:rsidRPr="00C50F58">
        <w:rPr>
          <w:sz w:val="24"/>
          <w:szCs w:val="24"/>
          <w:lang w:val="lt-LT" w:eastAsia="en-US"/>
        </w:rPr>
        <w:t xml:space="preserve"> </w:t>
      </w:r>
    </w:p>
    <w:p w:rsidR="00272738" w:rsidRDefault="00272738" w:rsidP="00272738">
      <w:pPr>
        <w:autoSpaceDE w:val="0"/>
        <w:autoSpaceDN w:val="0"/>
        <w:adjustRightInd w:val="0"/>
        <w:ind w:firstLine="720"/>
        <w:jc w:val="both"/>
        <w:rPr>
          <w:sz w:val="24"/>
          <w:szCs w:val="24"/>
          <w:lang w:val="lt-LT" w:eastAsia="x-none"/>
        </w:rPr>
      </w:pPr>
      <w:r>
        <w:rPr>
          <w:rFonts w:eastAsia="Calibri"/>
          <w:sz w:val="24"/>
          <w:szCs w:val="24"/>
          <w:lang w:val="lt-LT" w:eastAsia="en-US"/>
        </w:rPr>
        <w:t xml:space="preserve">Pareiškėjas </w:t>
      </w:r>
      <w:r w:rsidRPr="008A7D42">
        <w:rPr>
          <w:rFonts w:eastAsia="Calibri"/>
          <w:sz w:val="24"/>
          <w:szCs w:val="24"/>
          <w:lang w:val="lt-LT" w:eastAsia="en-US"/>
        </w:rPr>
        <w:t>Komisijos posėd</w:t>
      </w:r>
      <w:r>
        <w:rPr>
          <w:rFonts w:eastAsia="Calibri"/>
          <w:sz w:val="24"/>
          <w:szCs w:val="24"/>
          <w:lang w:val="lt-LT" w:eastAsia="en-US"/>
        </w:rPr>
        <w:t>yje</w:t>
      </w:r>
      <w:r w:rsidRPr="008A7D42">
        <w:rPr>
          <w:rFonts w:eastAsia="Calibri"/>
          <w:sz w:val="24"/>
          <w:szCs w:val="24"/>
          <w:lang w:val="lt-LT" w:eastAsia="en-US"/>
        </w:rPr>
        <w:t xml:space="preserve"> teigė, kad </w:t>
      </w:r>
      <w:r w:rsidRPr="00AF6175">
        <w:rPr>
          <w:sz w:val="24"/>
          <w:szCs w:val="24"/>
          <w:lang w:val="lt-LT" w:eastAsia="x-none"/>
        </w:rPr>
        <w:t xml:space="preserve">Vyriausybės nutarimu karantino metu apribojus nuomininko veiklą, nuomotojas negali garantuoti, kad nuomininkas gali naudotis išsinuomotu turtu visą nuomos terminą, o nuomininkas, negalėdamas dirbti ir uždirbti, negali mokėti </w:t>
      </w:r>
      <w:r>
        <w:rPr>
          <w:sz w:val="24"/>
          <w:szCs w:val="24"/>
          <w:lang w:val="lt-LT" w:eastAsia="x-none"/>
        </w:rPr>
        <w:t xml:space="preserve">viso </w:t>
      </w:r>
      <w:r w:rsidRPr="00AF6175">
        <w:rPr>
          <w:sz w:val="24"/>
          <w:szCs w:val="24"/>
          <w:lang w:val="lt-LT" w:eastAsia="x-none"/>
        </w:rPr>
        <w:t>nuomos mokesčio</w:t>
      </w:r>
      <w:r>
        <w:rPr>
          <w:sz w:val="24"/>
          <w:szCs w:val="24"/>
          <w:lang w:val="lt-LT" w:eastAsia="x-none"/>
        </w:rPr>
        <w:t>.</w:t>
      </w:r>
      <w:r w:rsidRPr="00AF6175">
        <w:rPr>
          <w:sz w:val="24"/>
          <w:szCs w:val="24"/>
          <w:lang w:val="lt-LT" w:eastAsia="x-none"/>
        </w:rPr>
        <w:t xml:space="preserve"> </w:t>
      </w:r>
      <w:r>
        <w:rPr>
          <w:sz w:val="24"/>
          <w:szCs w:val="24"/>
          <w:lang w:val="lt-LT" w:eastAsia="x-none"/>
        </w:rPr>
        <w:t>T</w:t>
      </w:r>
      <w:r w:rsidRPr="00AF6175">
        <w:rPr>
          <w:sz w:val="24"/>
          <w:szCs w:val="24"/>
          <w:lang w:val="lt-LT" w:eastAsia="x-none"/>
        </w:rPr>
        <w:t xml:space="preserve">odėl pagal </w:t>
      </w:r>
      <w:r>
        <w:rPr>
          <w:sz w:val="24"/>
          <w:szCs w:val="24"/>
          <w:lang w:val="lt-LT" w:eastAsia="x-none"/>
        </w:rPr>
        <w:t xml:space="preserve">Lietuvos Respublikos civilinio kodekso </w:t>
      </w:r>
      <w:r w:rsidRPr="00AF6175">
        <w:rPr>
          <w:sz w:val="24"/>
          <w:szCs w:val="24"/>
          <w:lang w:val="lt-LT" w:eastAsia="x-none"/>
        </w:rPr>
        <w:t>6.487 straipsnio 1 dalį</w:t>
      </w:r>
      <w:r>
        <w:rPr>
          <w:sz w:val="24"/>
          <w:szCs w:val="24"/>
          <w:lang w:val="lt-LT" w:eastAsia="x-none"/>
        </w:rPr>
        <w:t xml:space="preserve"> ir</w:t>
      </w:r>
      <w:r w:rsidRPr="00AF6175">
        <w:rPr>
          <w:sz w:val="24"/>
          <w:szCs w:val="24"/>
          <w:lang w:val="lt-LT" w:eastAsia="x-none"/>
        </w:rPr>
        <w:t xml:space="preserve"> 6.62</w:t>
      </w:r>
      <w:r>
        <w:rPr>
          <w:sz w:val="24"/>
          <w:szCs w:val="24"/>
          <w:lang w:val="lt-LT" w:eastAsia="x-none"/>
        </w:rPr>
        <w:t> </w:t>
      </w:r>
      <w:r w:rsidRPr="00AF6175">
        <w:rPr>
          <w:sz w:val="24"/>
          <w:szCs w:val="24"/>
          <w:lang w:val="lt-LT" w:eastAsia="x-none"/>
        </w:rPr>
        <w:t>straipsnio 1 dalį nuomos mokestis turi būti sumažintas arba net nuomininkas atleistas nuo nuomos mokesčio.</w:t>
      </w:r>
      <w:r>
        <w:rPr>
          <w:sz w:val="24"/>
          <w:szCs w:val="24"/>
          <w:lang w:val="lt-LT" w:eastAsia="x-none"/>
        </w:rPr>
        <w:t xml:space="preserve"> Š</w:t>
      </w:r>
      <w:r w:rsidRPr="006541E9">
        <w:rPr>
          <w:sz w:val="24"/>
          <w:szCs w:val="24"/>
          <w:lang w:val="lt-LT" w:eastAsia="x-none"/>
        </w:rPr>
        <w:t>iuo metu galiojant</w:t>
      </w:r>
      <w:r>
        <w:rPr>
          <w:sz w:val="24"/>
          <w:szCs w:val="24"/>
          <w:lang w:val="lt-LT" w:eastAsia="x-none"/>
        </w:rPr>
        <w:t>is</w:t>
      </w:r>
      <w:r w:rsidRPr="006541E9">
        <w:rPr>
          <w:sz w:val="24"/>
          <w:szCs w:val="24"/>
          <w:lang w:val="lt-LT" w:eastAsia="x-none"/>
        </w:rPr>
        <w:t xml:space="preserve"> teisin</w:t>
      </w:r>
      <w:r>
        <w:rPr>
          <w:sz w:val="24"/>
          <w:szCs w:val="24"/>
          <w:lang w:val="lt-LT" w:eastAsia="x-none"/>
        </w:rPr>
        <w:t>is</w:t>
      </w:r>
      <w:r w:rsidRPr="006541E9">
        <w:rPr>
          <w:sz w:val="24"/>
          <w:szCs w:val="24"/>
          <w:lang w:val="lt-LT" w:eastAsia="x-none"/>
        </w:rPr>
        <w:t xml:space="preserve"> reguliavim</w:t>
      </w:r>
      <w:r>
        <w:rPr>
          <w:sz w:val="24"/>
          <w:szCs w:val="24"/>
          <w:lang w:val="lt-LT" w:eastAsia="x-none"/>
        </w:rPr>
        <w:t>as, kai nėra</w:t>
      </w:r>
      <w:r w:rsidRPr="006541E9">
        <w:rPr>
          <w:sz w:val="24"/>
          <w:szCs w:val="24"/>
          <w:lang w:val="lt-LT" w:eastAsia="x-none"/>
        </w:rPr>
        <w:t xml:space="preserve"> teisinio mechanizmo</w:t>
      </w:r>
      <w:r>
        <w:rPr>
          <w:sz w:val="24"/>
          <w:szCs w:val="24"/>
          <w:lang w:val="lt-LT" w:eastAsia="x-none"/>
        </w:rPr>
        <w:t>,</w:t>
      </w:r>
      <w:r w:rsidRPr="006541E9">
        <w:rPr>
          <w:sz w:val="24"/>
          <w:szCs w:val="24"/>
          <w:lang w:val="lt-LT" w:eastAsia="x-none"/>
        </w:rPr>
        <w:t xml:space="preserve"> pagal kurį valstybės turto nuomininkams nuomos mokestis gali būti sumažintas</w:t>
      </w:r>
      <w:r>
        <w:rPr>
          <w:sz w:val="24"/>
          <w:szCs w:val="24"/>
          <w:lang w:val="lt-LT" w:eastAsia="x-none"/>
        </w:rPr>
        <w:t>,</w:t>
      </w:r>
      <w:r w:rsidRPr="006541E9">
        <w:rPr>
          <w:sz w:val="24"/>
          <w:szCs w:val="24"/>
          <w:lang w:val="lt-LT" w:eastAsia="x-none"/>
        </w:rPr>
        <w:t xml:space="preserve"> pažeidžia ūkio subjektų lygiateisiškumo principą.</w:t>
      </w:r>
      <w:r>
        <w:rPr>
          <w:sz w:val="24"/>
          <w:szCs w:val="24"/>
          <w:lang w:val="lt-LT" w:eastAsia="x-none"/>
        </w:rPr>
        <w:t xml:space="preserve"> N</w:t>
      </w:r>
      <w:r w:rsidRPr="002C1668">
        <w:rPr>
          <w:sz w:val="24"/>
          <w:szCs w:val="24"/>
          <w:lang w:val="lt-LT" w:eastAsia="x-none"/>
        </w:rPr>
        <w:t>uomojamo turto nuosavybės tipai</w:t>
      </w:r>
      <w:r>
        <w:rPr>
          <w:sz w:val="24"/>
          <w:szCs w:val="24"/>
          <w:lang w:val="lt-LT" w:eastAsia="x-none"/>
        </w:rPr>
        <w:t xml:space="preserve"> yra trys</w:t>
      </w:r>
      <w:r w:rsidRPr="002C1668">
        <w:rPr>
          <w:sz w:val="24"/>
          <w:szCs w:val="24"/>
          <w:lang w:val="lt-LT" w:eastAsia="x-none"/>
        </w:rPr>
        <w:t>: valstybės turtas, savivaldybės turtas ir privačių asmenų (tiek fizinių, tiek juridinių)</w:t>
      </w:r>
      <w:r>
        <w:rPr>
          <w:sz w:val="24"/>
          <w:szCs w:val="24"/>
          <w:lang w:val="lt-LT" w:eastAsia="x-none"/>
        </w:rPr>
        <w:t xml:space="preserve"> turtas</w:t>
      </w:r>
      <w:r w:rsidRPr="002C1668">
        <w:rPr>
          <w:sz w:val="24"/>
          <w:szCs w:val="24"/>
          <w:lang w:val="lt-LT" w:eastAsia="x-none"/>
        </w:rPr>
        <w:t>.</w:t>
      </w:r>
      <w:r>
        <w:rPr>
          <w:sz w:val="24"/>
          <w:szCs w:val="24"/>
          <w:lang w:val="lt-LT" w:eastAsia="x-none"/>
        </w:rPr>
        <w:t xml:space="preserve"> Kai</w:t>
      </w:r>
      <w:r w:rsidRPr="00163A02">
        <w:rPr>
          <w:sz w:val="24"/>
          <w:szCs w:val="24"/>
          <w:lang w:val="lt-LT" w:eastAsia="x-none"/>
        </w:rPr>
        <w:t xml:space="preserve"> turt</w:t>
      </w:r>
      <w:r>
        <w:rPr>
          <w:sz w:val="24"/>
          <w:szCs w:val="24"/>
          <w:lang w:val="lt-LT" w:eastAsia="x-none"/>
        </w:rPr>
        <w:t>as nuomojamas</w:t>
      </w:r>
      <w:r w:rsidRPr="00163A02">
        <w:rPr>
          <w:sz w:val="24"/>
          <w:szCs w:val="24"/>
          <w:lang w:val="lt-LT" w:eastAsia="x-none"/>
        </w:rPr>
        <w:t xml:space="preserve"> iš privačių asmenų</w:t>
      </w:r>
      <w:r>
        <w:rPr>
          <w:sz w:val="24"/>
          <w:szCs w:val="24"/>
          <w:lang w:val="lt-LT" w:eastAsia="x-none"/>
        </w:rPr>
        <w:t>,</w:t>
      </w:r>
      <w:r w:rsidRPr="00163A02">
        <w:rPr>
          <w:sz w:val="24"/>
          <w:szCs w:val="24"/>
          <w:lang w:val="lt-LT" w:eastAsia="x-none"/>
        </w:rPr>
        <w:t xml:space="preserve"> šalys gali susitarti dėl konkretaus nuomos mokesčio sumažinimo ir pasiek</w:t>
      </w:r>
      <w:r>
        <w:rPr>
          <w:sz w:val="24"/>
          <w:szCs w:val="24"/>
          <w:lang w:val="lt-LT" w:eastAsia="x-none"/>
        </w:rPr>
        <w:t>ti</w:t>
      </w:r>
      <w:r w:rsidRPr="00163A02">
        <w:rPr>
          <w:sz w:val="24"/>
          <w:szCs w:val="24"/>
          <w:lang w:val="lt-LT" w:eastAsia="x-none"/>
        </w:rPr>
        <w:t xml:space="preserve"> kompromisą. </w:t>
      </w:r>
      <w:r>
        <w:rPr>
          <w:sz w:val="24"/>
          <w:szCs w:val="24"/>
          <w:lang w:val="lt-LT" w:eastAsia="x-none"/>
        </w:rPr>
        <w:t>Kai kurios</w:t>
      </w:r>
      <w:r w:rsidRPr="00163A02">
        <w:rPr>
          <w:sz w:val="24"/>
          <w:szCs w:val="24"/>
          <w:lang w:val="lt-LT" w:eastAsia="x-none"/>
        </w:rPr>
        <w:t xml:space="preserve"> savivaldybės yra priėmusios sprendimus dėl nuomos mokesčio sumažinimo, pavyzdžiui, Klaipėdos miesto savivaldybės taryba </w:t>
      </w:r>
      <w:r>
        <w:rPr>
          <w:sz w:val="24"/>
          <w:szCs w:val="24"/>
          <w:lang w:val="lt-LT" w:eastAsia="x-none"/>
        </w:rPr>
        <w:t xml:space="preserve">nuomos mokestį </w:t>
      </w:r>
      <w:r w:rsidRPr="00163A02">
        <w:rPr>
          <w:sz w:val="24"/>
          <w:szCs w:val="24"/>
          <w:lang w:val="lt-LT" w:eastAsia="x-none"/>
        </w:rPr>
        <w:t xml:space="preserve">yra sumažinusi 30 procentų (Klaipėdos miesto savivaldybės </w:t>
      </w:r>
      <w:r>
        <w:rPr>
          <w:sz w:val="24"/>
          <w:szCs w:val="24"/>
          <w:lang w:val="lt-LT" w:eastAsia="x-none"/>
        </w:rPr>
        <w:t xml:space="preserve">tarybos </w:t>
      </w:r>
      <w:r w:rsidRPr="00163A02">
        <w:rPr>
          <w:sz w:val="24"/>
          <w:szCs w:val="24"/>
          <w:lang w:val="lt-LT" w:eastAsia="x-none"/>
        </w:rPr>
        <w:t>2021-02-02 sprendim</w:t>
      </w:r>
      <w:r>
        <w:rPr>
          <w:sz w:val="24"/>
          <w:szCs w:val="24"/>
          <w:lang w:val="lt-LT" w:eastAsia="x-none"/>
        </w:rPr>
        <w:t>as</w:t>
      </w:r>
      <w:r w:rsidRPr="00163A02">
        <w:rPr>
          <w:sz w:val="24"/>
          <w:szCs w:val="24"/>
          <w:lang w:val="lt-LT" w:eastAsia="x-none"/>
        </w:rPr>
        <w:t xml:space="preserve"> Nr. T1-26), Vilniaus miesto savivaldybės taryba </w:t>
      </w:r>
      <w:r>
        <w:rPr>
          <w:sz w:val="24"/>
          <w:szCs w:val="24"/>
          <w:lang w:val="lt-LT" w:eastAsia="x-none"/>
        </w:rPr>
        <w:t xml:space="preserve">– </w:t>
      </w:r>
      <w:r w:rsidRPr="00163A02">
        <w:rPr>
          <w:sz w:val="24"/>
          <w:szCs w:val="24"/>
          <w:lang w:val="lt-LT" w:eastAsia="x-none"/>
        </w:rPr>
        <w:t>75</w:t>
      </w:r>
      <w:r>
        <w:rPr>
          <w:sz w:val="24"/>
          <w:szCs w:val="24"/>
          <w:lang w:val="lt-LT" w:eastAsia="x-none"/>
        </w:rPr>
        <w:t> </w:t>
      </w:r>
      <w:r w:rsidRPr="00163A02">
        <w:rPr>
          <w:sz w:val="24"/>
          <w:szCs w:val="24"/>
          <w:lang w:val="lt-LT" w:eastAsia="x-none"/>
        </w:rPr>
        <w:t xml:space="preserve">procentais (Vilniaus miesto savivaldybės tarybos </w:t>
      </w:r>
      <w:r>
        <w:rPr>
          <w:sz w:val="24"/>
          <w:szCs w:val="24"/>
          <w:lang w:val="lt-LT" w:eastAsia="x-none"/>
        </w:rPr>
        <w:t>2021-03-</w:t>
      </w:r>
      <w:r w:rsidRPr="00163A02">
        <w:rPr>
          <w:sz w:val="24"/>
          <w:szCs w:val="24"/>
          <w:lang w:val="lt-LT" w:eastAsia="x-none"/>
        </w:rPr>
        <w:t>31 sprendim</w:t>
      </w:r>
      <w:r>
        <w:rPr>
          <w:sz w:val="24"/>
          <w:szCs w:val="24"/>
          <w:lang w:val="lt-LT" w:eastAsia="x-none"/>
        </w:rPr>
        <w:t>as</w:t>
      </w:r>
      <w:r w:rsidRPr="00163A02">
        <w:rPr>
          <w:sz w:val="24"/>
          <w:szCs w:val="24"/>
          <w:lang w:val="lt-LT" w:eastAsia="x-none"/>
        </w:rPr>
        <w:t xml:space="preserve"> Nr. 1-908). Tačiau valstybės turto nuomos mokestis nėra sumažintas, nes </w:t>
      </w:r>
      <w:r>
        <w:rPr>
          <w:sz w:val="24"/>
          <w:szCs w:val="24"/>
          <w:lang w:val="lt-LT" w:eastAsia="x-none"/>
        </w:rPr>
        <w:t xml:space="preserve">tam </w:t>
      </w:r>
      <w:r w:rsidRPr="00163A02">
        <w:rPr>
          <w:sz w:val="24"/>
          <w:szCs w:val="24"/>
          <w:lang w:val="lt-LT" w:eastAsia="x-none"/>
        </w:rPr>
        <w:t>nėra teisinio pagrindo</w:t>
      </w:r>
      <w:r>
        <w:rPr>
          <w:sz w:val="24"/>
          <w:szCs w:val="24"/>
          <w:lang w:val="lt-LT" w:eastAsia="x-none"/>
        </w:rPr>
        <w:t xml:space="preserve">. Kyla klausimas, ar tai neprieštarauja Lietuvos Respublikos Konstitucijai. </w:t>
      </w:r>
    </w:p>
    <w:p w:rsidR="00272738" w:rsidRPr="00AF6175" w:rsidRDefault="00272738" w:rsidP="00272738">
      <w:pPr>
        <w:autoSpaceDE w:val="0"/>
        <w:autoSpaceDN w:val="0"/>
        <w:adjustRightInd w:val="0"/>
        <w:ind w:firstLine="720"/>
        <w:jc w:val="both"/>
        <w:rPr>
          <w:sz w:val="24"/>
          <w:szCs w:val="24"/>
          <w:lang w:val="lt-LT" w:eastAsia="x-none"/>
        </w:rPr>
      </w:pPr>
      <w:r>
        <w:rPr>
          <w:sz w:val="24"/>
          <w:szCs w:val="24"/>
          <w:lang w:val="lt-LT" w:eastAsia="x-none"/>
        </w:rPr>
        <w:t xml:space="preserve">Anot Pareiškėjo, Lietuvos Respublikos </w:t>
      </w:r>
      <w:r w:rsidRPr="00554112">
        <w:rPr>
          <w:sz w:val="24"/>
          <w:szCs w:val="24"/>
          <w:lang w:val="lt-LT" w:eastAsia="x-none"/>
        </w:rPr>
        <w:t xml:space="preserve">Konstitucinis </w:t>
      </w:r>
      <w:r>
        <w:rPr>
          <w:sz w:val="24"/>
          <w:szCs w:val="24"/>
          <w:lang w:val="lt-LT" w:eastAsia="x-none"/>
        </w:rPr>
        <w:t>T</w:t>
      </w:r>
      <w:r w:rsidRPr="00554112">
        <w:rPr>
          <w:sz w:val="24"/>
          <w:szCs w:val="24"/>
          <w:lang w:val="lt-LT" w:eastAsia="x-none"/>
        </w:rPr>
        <w:t xml:space="preserve">eismas yra konstatavęs, kad teisės nuostatų, reguliuojančių tam tikrus visuomeninius santykius, nebuvimas tiriamajame žemesnės galios teisės akte (jo dalyje), jeigu atitinkamas teisinis reguliavimas nėra </w:t>
      </w:r>
      <w:proofErr w:type="spellStart"/>
      <w:r w:rsidRPr="00554112">
        <w:rPr>
          <w:sz w:val="24"/>
          <w:szCs w:val="24"/>
          <w:lang w:val="lt-LT" w:eastAsia="x-none"/>
        </w:rPr>
        <w:t>eksplicitiškai</w:t>
      </w:r>
      <w:proofErr w:type="spellEnd"/>
      <w:r w:rsidRPr="00554112">
        <w:rPr>
          <w:sz w:val="24"/>
          <w:szCs w:val="24"/>
          <w:lang w:val="lt-LT" w:eastAsia="x-none"/>
        </w:rPr>
        <w:t xml:space="preserve"> arba </w:t>
      </w:r>
      <w:proofErr w:type="spellStart"/>
      <w:r w:rsidRPr="00554112">
        <w:rPr>
          <w:sz w:val="24"/>
          <w:szCs w:val="24"/>
          <w:lang w:val="lt-LT" w:eastAsia="x-none"/>
        </w:rPr>
        <w:t>implicitiškai</w:t>
      </w:r>
      <w:proofErr w:type="spellEnd"/>
      <w:r w:rsidRPr="00554112">
        <w:rPr>
          <w:sz w:val="24"/>
          <w:szCs w:val="24"/>
          <w:lang w:val="lt-LT" w:eastAsia="x-none"/>
        </w:rPr>
        <w:t xml:space="preserve"> nustatytas ir kituose teisės aktuose (kitose to paties teisės akto dalyse) ir jeigu to </w:t>
      </w:r>
      <w:proofErr w:type="spellStart"/>
      <w:r w:rsidRPr="00554112">
        <w:rPr>
          <w:sz w:val="24"/>
          <w:szCs w:val="24"/>
          <w:lang w:val="lt-LT" w:eastAsia="x-none"/>
        </w:rPr>
        <w:t>eksplicitinio</w:t>
      </w:r>
      <w:proofErr w:type="spellEnd"/>
      <w:r w:rsidRPr="00554112">
        <w:rPr>
          <w:sz w:val="24"/>
          <w:szCs w:val="24"/>
          <w:lang w:val="lt-LT" w:eastAsia="x-none"/>
        </w:rPr>
        <w:t xml:space="preserve"> teisinio reguliavimo nenustatymo tiriamajame teisės akte (jo dalyje) negalima traktuoti kaip aptartojo </w:t>
      </w:r>
      <w:proofErr w:type="spellStart"/>
      <w:r w:rsidRPr="00554112">
        <w:rPr>
          <w:sz w:val="24"/>
          <w:szCs w:val="24"/>
          <w:lang w:val="lt-LT" w:eastAsia="x-none"/>
        </w:rPr>
        <w:t>implicitinio</w:t>
      </w:r>
      <w:proofErr w:type="spellEnd"/>
      <w:r w:rsidRPr="00554112">
        <w:rPr>
          <w:sz w:val="24"/>
          <w:szCs w:val="24"/>
          <w:lang w:val="lt-LT" w:eastAsia="x-none"/>
        </w:rPr>
        <w:t xml:space="preserve"> teisinio reguliavimo, papildančio ir pratęsiančio </w:t>
      </w:r>
      <w:proofErr w:type="spellStart"/>
      <w:r w:rsidRPr="00554112">
        <w:rPr>
          <w:sz w:val="24"/>
          <w:szCs w:val="24"/>
          <w:lang w:val="lt-LT" w:eastAsia="x-none"/>
        </w:rPr>
        <w:t>eksplicitiškai</w:t>
      </w:r>
      <w:proofErr w:type="spellEnd"/>
      <w:r w:rsidRPr="00554112">
        <w:rPr>
          <w:sz w:val="24"/>
          <w:szCs w:val="24"/>
          <w:lang w:val="lt-LT" w:eastAsia="x-none"/>
        </w:rPr>
        <w:t xml:space="preserve"> nustatytą teisinį reguliavimą, yra traktuotinas kaip tokia teisės spraga, kurią draudžia Konstitucija (Konstitucinio Teismo 2006-08-08 sprendimas).</w:t>
      </w:r>
    </w:p>
    <w:p w:rsidR="00272738" w:rsidRDefault="00272738" w:rsidP="00272738">
      <w:pPr>
        <w:autoSpaceDE w:val="0"/>
        <w:autoSpaceDN w:val="0"/>
        <w:adjustRightInd w:val="0"/>
        <w:ind w:firstLine="720"/>
        <w:jc w:val="both"/>
        <w:rPr>
          <w:sz w:val="24"/>
          <w:szCs w:val="24"/>
          <w:lang w:val="lt-LT" w:eastAsia="x-none"/>
        </w:rPr>
      </w:pPr>
      <w:r w:rsidRPr="00113BFF">
        <w:rPr>
          <w:sz w:val="24"/>
          <w:szCs w:val="24"/>
          <w:lang w:val="lt-LT" w:eastAsia="x-none"/>
        </w:rPr>
        <w:t>Pareiškėj</w:t>
      </w:r>
      <w:r>
        <w:rPr>
          <w:sz w:val="24"/>
          <w:szCs w:val="24"/>
          <w:lang w:val="lt-LT" w:eastAsia="x-none"/>
        </w:rPr>
        <w:t xml:space="preserve">as </w:t>
      </w:r>
      <w:r w:rsidRPr="00113BFF">
        <w:rPr>
          <w:sz w:val="24"/>
          <w:szCs w:val="24"/>
          <w:lang w:val="lt-LT" w:eastAsia="x-none"/>
        </w:rPr>
        <w:t>nesutiko su Finansų ministerijos išvadoje pateikta nuomone, kad šalys</w:t>
      </w:r>
      <w:r>
        <w:rPr>
          <w:sz w:val="24"/>
          <w:szCs w:val="24"/>
          <w:lang w:val="lt-LT" w:eastAsia="x-none"/>
        </w:rPr>
        <w:t xml:space="preserve"> </w:t>
      </w:r>
      <w:r w:rsidRPr="00113BFF">
        <w:rPr>
          <w:sz w:val="24"/>
          <w:szCs w:val="24"/>
          <w:lang w:val="lt-LT" w:eastAsia="x-none"/>
        </w:rPr>
        <w:t xml:space="preserve">turi teisę pagal </w:t>
      </w:r>
      <w:r>
        <w:rPr>
          <w:sz w:val="24"/>
          <w:szCs w:val="24"/>
          <w:lang w:val="lt-LT" w:eastAsia="x-none"/>
        </w:rPr>
        <w:t>C</w:t>
      </w:r>
      <w:r w:rsidRPr="00113BFF">
        <w:rPr>
          <w:sz w:val="24"/>
          <w:szCs w:val="24"/>
          <w:lang w:val="lt-LT" w:eastAsia="x-none"/>
        </w:rPr>
        <w:t>ivilinio kodekso 6.204 straipsnį susitarti dėl nuomos mokesčio mokėjimo atidėjimo ir išskaidymo.</w:t>
      </w:r>
      <w:r>
        <w:rPr>
          <w:sz w:val="24"/>
          <w:szCs w:val="24"/>
          <w:lang w:val="lt-LT" w:eastAsia="x-none"/>
        </w:rPr>
        <w:t xml:space="preserve"> Pareiškėjo teigimu, tai </w:t>
      </w:r>
      <w:r w:rsidRPr="008A7D42">
        <w:rPr>
          <w:sz w:val="24"/>
          <w:szCs w:val="24"/>
          <w:lang w:val="lt-LT" w:eastAsia="x-none"/>
        </w:rPr>
        <w:t>prieštarauja Lietuvos Aukščiausiojo Teismo praktikai, suformuotai 2012-06-20 nutartyje civilinėje byloje Nr. 3K-3-299/2012. Minėtoje byloje kasacinis teismas pažymėjo, kad C</w:t>
      </w:r>
      <w:r>
        <w:rPr>
          <w:sz w:val="24"/>
          <w:szCs w:val="24"/>
          <w:lang w:val="lt-LT" w:eastAsia="x-none"/>
        </w:rPr>
        <w:t>ivilinio kodekso</w:t>
      </w:r>
      <w:r w:rsidRPr="008A7D42">
        <w:rPr>
          <w:sz w:val="24"/>
          <w:szCs w:val="24"/>
          <w:lang w:val="lt-LT" w:eastAsia="x-none"/>
        </w:rPr>
        <w:t xml:space="preserve"> 6.204 straipsnio norma negali būti taikoma – ji taikytina tik tuo atveju, kai sutartis sudaryta šalių susitarimu. Esant tokiai situacijai, kai sutarties vykdymas vienai šaliai tampa sudėtingesnis, sutartis gali būti nutraukiama ir skelbiamas naujas konkursas šioms negyvenamosioms patalpoms išnuomoti. Taigi, remiantis nurodyta praktika, vienintelė išeitis, kai nuomos sutartis sudaryta viešo konkurso būdu ir vienai iš šalių jos vykdymas tampa sudėtingesnis, yra jos nutraukimas</w:t>
      </w:r>
      <w:r>
        <w:rPr>
          <w:sz w:val="24"/>
          <w:szCs w:val="24"/>
          <w:lang w:val="lt-LT" w:eastAsia="x-none"/>
        </w:rPr>
        <w:t>,</w:t>
      </w:r>
      <w:r w:rsidRPr="008A7D42">
        <w:rPr>
          <w:sz w:val="24"/>
          <w:szCs w:val="24"/>
          <w:lang w:val="lt-LT" w:eastAsia="x-none"/>
        </w:rPr>
        <w:t xml:space="preserve"> </w:t>
      </w:r>
      <w:r>
        <w:rPr>
          <w:sz w:val="24"/>
          <w:szCs w:val="24"/>
          <w:lang w:val="lt-LT" w:eastAsia="x-none"/>
        </w:rPr>
        <w:t>o</w:t>
      </w:r>
      <w:r w:rsidRPr="008A7D42">
        <w:rPr>
          <w:sz w:val="24"/>
          <w:szCs w:val="24"/>
          <w:lang w:val="lt-LT" w:eastAsia="x-none"/>
        </w:rPr>
        <w:t xml:space="preserve"> prašymai išdėstyti ir</w:t>
      </w:r>
      <w:r>
        <w:rPr>
          <w:sz w:val="24"/>
          <w:szCs w:val="24"/>
          <w:lang w:val="lt-LT" w:eastAsia="x-none"/>
        </w:rPr>
        <w:t xml:space="preserve"> (</w:t>
      </w:r>
      <w:r w:rsidRPr="008A7D42">
        <w:rPr>
          <w:sz w:val="24"/>
          <w:szCs w:val="24"/>
          <w:lang w:val="lt-LT" w:eastAsia="x-none"/>
        </w:rPr>
        <w:t>ar</w:t>
      </w:r>
      <w:r>
        <w:rPr>
          <w:sz w:val="24"/>
          <w:szCs w:val="24"/>
          <w:lang w:val="lt-LT" w:eastAsia="x-none"/>
        </w:rPr>
        <w:t>)</w:t>
      </w:r>
      <w:r w:rsidRPr="008A7D42">
        <w:rPr>
          <w:sz w:val="24"/>
          <w:szCs w:val="24"/>
          <w:lang w:val="lt-LT" w:eastAsia="x-none"/>
        </w:rPr>
        <w:t xml:space="preserve"> atidėti mokėjimą prieštarautų įstatymo normoms ir sudarytų sąlygas nuominink</w:t>
      </w:r>
      <w:r>
        <w:rPr>
          <w:sz w:val="24"/>
          <w:szCs w:val="24"/>
          <w:lang w:val="lt-LT" w:eastAsia="x-none"/>
        </w:rPr>
        <w:t>ui</w:t>
      </w:r>
      <w:r w:rsidRPr="008A7D42">
        <w:rPr>
          <w:sz w:val="24"/>
          <w:szCs w:val="24"/>
          <w:lang w:val="lt-LT" w:eastAsia="x-none"/>
        </w:rPr>
        <w:t xml:space="preserve"> taikyti sutartinę atsakomybę. </w:t>
      </w:r>
    </w:p>
    <w:p w:rsidR="00272738" w:rsidRPr="000C51BB" w:rsidRDefault="00272738" w:rsidP="00272738">
      <w:pPr>
        <w:ind w:firstLine="720"/>
        <w:jc w:val="both"/>
        <w:rPr>
          <w:sz w:val="24"/>
          <w:szCs w:val="24"/>
          <w:lang w:val="lt-LT" w:eastAsia="x-none"/>
        </w:rPr>
      </w:pPr>
      <w:r>
        <w:rPr>
          <w:sz w:val="24"/>
          <w:szCs w:val="24"/>
          <w:lang w:val="lt-LT" w:eastAsia="x-none"/>
        </w:rPr>
        <w:t xml:space="preserve">Finansų ministerijos atstovė posėdyje paaiškino, kad </w:t>
      </w:r>
      <w:r w:rsidRPr="000C51BB">
        <w:rPr>
          <w:sz w:val="24"/>
          <w:szCs w:val="24"/>
          <w:lang w:val="lt-LT" w:eastAsia="x-none"/>
        </w:rPr>
        <w:t>veiklos ribojimas ir naudojimasis nuomojamu turtu yra skirtingi dalykai. Nuomininkas nevykdo veiklos, bet tai, kad patalpose yra likę jo ar darbuotojų daiktai</w:t>
      </w:r>
      <w:r>
        <w:rPr>
          <w:sz w:val="24"/>
          <w:szCs w:val="24"/>
          <w:lang w:val="lt-LT" w:eastAsia="x-none"/>
        </w:rPr>
        <w:t xml:space="preserve"> </w:t>
      </w:r>
      <w:r w:rsidRPr="000C51BB">
        <w:rPr>
          <w:sz w:val="24"/>
          <w:szCs w:val="24"/>
          <w:lang w:val="lt-LT" w:eastAsia="x-none"/>
        </w:rPr>
        <w:t>/</w:t>
      </w:r>
      <w:r>
        <w:rPr>
          <w:sz w:val="24"/>
          <w:szCs w:val="24"/>
          <w:lang w:val="lt-LT" w:eastAsia="x-none"/>
        </w:rPr>
        <w:t xml:space="preserve"> </w:t>
      </w:r>
      <w:r w:rsidRPr="000C51BB">
        <w:rPr>
          <w:sz w:val="24"/>
          <w:szCs w:val="24"/>
          <w:lang w:val="lt-LT" w:eastAsia="x-none"/>
        </w:rPr>
        <w:t>turtas, kad nuomininkui neapribotas patekimas į nuomojamas patalpas, kad nuomininkas</w:t>
      </w:r>
      <w:r>
        <w:rPr>
          <w:sz w:val="24"/>
          <w:szCs w:val="24"/>
          <w:lang w:val="lt-LT" w:eastAsia="x-none"/>
        </w:rPr>
        <w:t>,</w:t>
      </w:r>
      <w:r w:rsidRPr="000C51BB">
        <w:rPr>
          <w:sz w:val="24"/>
          <w:szCs w:val="24"/>
          <w:lang w:val="lt-LT" w:eastAsia="x-none"/>
        </w:rPr>
        <w:t xml:space="preserve"> be nuompinigių</w:t>
      </w:r>
      <w:r>
        <w:rPr>
          <w:sz w:val="24"/>
          <w:szCs w:val="24"/>
          <w:lang w:val="lt-LT" w:eastAsia="x-none"/>
        </w:rPr>
        <w:t>,</w:t>
      </w:r>
      <w:r w:rsidRPr="000C51BB">
        <w:rPr>
          <w:sz w:val="24"/>
          <w:szCs w:val="24"/>
          <w:lang w:val="lt-LT" w:eastAsia="x-none"/>
        </w:rPr>
        <w:t xml:space="preserve"> privalo mokėti komunalinius mokesčius (šildymas, atliekų tvarkymas, elektra ir vanduo)</w:t>
      </w:r>
      <w:r>
        <w:rPr>
          <w:sz w:val="24"/>
          <w:szCs w:val="24"/>
          <w:lang w:val="lt-LT" w:eastAsia="x-none"/>
        </w:rPr>
        <w:t>,</w:t>
      </w:r>
      <w:r w:rsidRPr="000C51BB">
        <w:rPr>
          <w:sz w:val="24"/>
          <w:szCs w:val="24"/>
          <w:lang w:val="lt-LT" w:eastAsia="x-none"/>
        </w:rPr>
        <w:t xml:space="preserve"> nereiškia, kad nuomininkas visiškai nesinaudoja patalpomis. Visiškas negalėjimas naudotis turėtų būti suprantamas kaip </w:t>
      </w:r>
      <w:r w:rsidRPr="000C51BB">
        <w:rPr>
          <w:sz w:val="24"/>
          <w:szCs w:val="24"/>
          <w:lang w:val="lt-LT" w:eastAsia="x-none"/>
        </w:rPr>
        <w:lastRenderedPageBreak/>
        <w:t>absoliutus apribojimas patekti į nuomojamas patalpas, negalėjimas naudotis savo turtu ir įranga. Būtent todėl nuomininkams nebuvo taikomas nulinės nuomos principas.</w:t>
      </w:r>
      <w:r>
        <w:rPr>
          <w:sz w:val="24"/>
          <w:szCs w:val="24"/>
          <w:lang w:val="lt-LT" w:eastAsia="x-none"/>
        </w:rPr>
        <w:t xml:space="preserve"> </w:t>
      </w:r>
    </w:p>
    <w:p w:rsidR="00272738" w:rsidRPr="00157250" w:rsidRDefault="00272738" w:rsidP="00272738">
      <w:pPr>
        <w:ind w:firstLine="720"/>
        <w:jc w:val="both"/>
        <w:rPr>
          <w:sz w:val="24"/>
          <w:szCs w:val="24"/>
          <w:lang w:val="lt-LT"/>
        </w:rPr>
      </w:pPr>
      <w:r>
        <w:rPr>
          <w:sz w:val="24"/>
          <w:szCs w:val="24"/>
          <w:lang w:val="lt-LT" w:eastAsia="x-none"/>
        </w:rPr>
        <w:t>P</w:t>
      </w:r>
      <w:r w:rsidRPr="003B2490">
        <w:rPr>
          <w:sz w:val="24"/>
          <w:szCs w:val="24"/>
          <w:lang w:val="lt-LT" w:eastAsia="x-none"/>
        </w:rPr>
        <w:t>riežastis</w:t>
      </w:r>
      <w:r>
        <w:rPr>
          <w:sz w:val="24"/>
          <w:szCs w:val="24"/>
          <w:lang w:val="lt-LT" w:eastAsia="x-none"/>
        </w:rPr>
        <w:t>,</w:t>
      </w:r>
      <w:r w:rsidRPr="003B2490">
        <w:rPr>
          <w:sz w:val="24"/>
          <w:szCs w:val="24"/>
          <w:lang w:val="lt-LT" w:eastAsia="x-none"/>
        </w:rPr>
        <w:t xml:space="preserve"> dėl kurios negali būti taikomas valstybės turto nuomos mažinimas, susijusi ne tik su tuo, kad Vyriausybė nepratęsė nuomos mažinimo ar kompensavimo priemonės</w:t>
      </w:r>
      <w:r>
        <w:rPr>
          <w:sz w:val="24"/>
          <w:szCs w:val="24"/>
          <w:lang w:val="lt-LT" w:eastAsia="x-none"/>
        </w:rPr>
        <w:t>, bet ir su</w:t>
      </w:r>
      <w:r w:rsidRPr="003B2490">
        <w:rPr>
          <w:sz w:val="24"/>
          <w:szCs w:val="24"/>
          <w:lang w:val="lt-LT" w:eastAsia="x-none"/>
        </w:rPr>
        <w:t xml:space="preserve"> valstybės turto valdymo, naudojimo ir disponavimo juo reguliavim</w:t>
      </w:r>
      <w:r>
        <w:rPr>
          <w:sz w:val="24"/>
          <w:szCs w:val="24"/>
          <w:lang w:val="lt-LT" w:eastAsia="x-none"/>
        </w:rPr>
        <w:t>u</w:t>
      </w:r>
      <w:r w:rsidRPr="003B2490">
        <w:rPr>
          <w:sz w:val="24"/>
          <w:szCs w:val="24"/>
          <w:lang w:val="lt-LT" w:eastAsia="x-none"/>
        </w:rPr>
        <w:t>, kurį nustato Lietuvos Respublikos valstybės ir savivaldybių turto valdymo, naudojimo ir disponavimo juo įstatymas (toliau – Įstatymas)</w:t>
      </w:r>
      <w:r>
        <w:rPr>
          <w:sz w:val="24"/>
          <w:szCs w:val="24"/>
          <w:lang w:val="lt-LT" w:eastAsia="x-none"/>
        </w:rPr>
        <w:t>.</w:t>
      </w:r>
      <w:r w:rsidRPr="003B2490">
        <w:rPr>
          <w:sz w:val="24"/>
          <w:szCs w:val="24"/>
          <w:lang w:val="lt-LT" w:eastAsia="x-none"/>
        </w:rPr>
        <w:t xml:space="preserve"> </w:t>
      </w:r>
      <w:r w:rsidRPr="00157250">
        <w:rPr>
          <w:sz w:val="24"/>
          <w:szCs w:val="24"/>
          <w:lang w:val="lt-LT"/>
        </w:rPr>
        <w:t xml:space="preserve">Įstatymo 9 straipsnyje nustatyti </w:t>
      </w:r>
      <w:r>
        <w:rPr>
          <w:sz w:val="24"/>
          <w:szCs w:val="24"/>
          <w:lang w:val="lt-LT"/>
        </w:rPr>
        <w:t xml:space="preserve">šie </w:t>
      </w:r>
      <w:r w:rsidRPr="00157250">
        <w:rPr>
          <w:sz w:val="24"/>
          <w:szCs w:val="24"/>
          <w:lang w:val="lt-LT"/>
        </w:rPr>
        <w:t xml:space="preserve">turto valdymo principai: 1) visuomeninės naudos – valstybės turtas turi būti valdomas, naudojamas ir disponuojama juo rūpestingai, siekiant </w:t>
      </w:r>
      <w:bookmarkStart w:id="1" w:name="_Hlk38406453"/>
      <w:r w:rsidRPr="00157250">
        <w:rPr>
          <w:sz w:val="24"/>
          <w:szCs w:val="24"/>
          <w:lang w:val="lt-LT"/>
        </w:rPr>
        <w:t>užtikrinti visuomenės interesų tenkinimą</w:t>
      </w:r>
      <w:bookmarkEnd w:id="1"/>
      <w:r w:rsidRPr="00157250">
        <w:rPr>
          <w:sz w:val="24"/>
          <w:szCs w:val="24"/>
          <w:lang w:val="lt-LT"/>
        </w:rPr>
        <w:t xml:space="preserve">; 2) efektyvumo – sprendimais, susijusiais su valstybės turto valdymu, naudojimu ir disponavimu juo, turi būti siekiama maksimalios naudos visuomenei; 3) racionalumo – valstybės turtas turi būti tausojamas, nešvaistomas, racionaliai valdomas ir naudojamas; 4) viešosios teisės – sandoriai dėl valstybės turto sudaromi tik teisės aktų, reglamentuojančių disponavimą valstybės ir (ar) savivaldybių turtu, nustatytais atvejais ir būdais. </w:t>
      </w:r>
    </w:p>
    <w:p w:rsidR="00272738" w:rsidRPr="003B2490" w:rsidRDefault="00272738" w:rsidP="00272738">
      <w:pPr>
        <w:ind w:firstLine="720"/>
        <w:jc w:val="both"/>
        <w:rPr>
          <w:sz w:val="24"/>
          <w:szCs w:val="24"/>
          <w:lang w:val="lt-LT" w:eastAsia="x-none"/>
        </w:rPr>
      </w:pPr>
      <w:r w:rsidRPr="003B2490">
        <w:rPr>
          <w:sz w:val="24"/>
          <w:szCs w:val="24"/>
          <w:lang w:val="lt-LT" w:eastAsia="x-none"/>
        </w:rPr>
        <w:t>Konstitucinis Teismas yra išdėstęs su valstybės turto valdymu susijusias nuostatas</w:t>
      </w:r>
      <w:r>
        <w:rPr>
          <w:sz w:val="24"/>
          <w:szCs w:val="24"/>
          <w:lang w:val="lt-LT" w:eastAsia="x-none"/>
        </w:rPr>
        <w:t xml:space="preserve"> </w:t>
      </w:r>
      <w:r w:rsidRPr="00BF7B20">
        <w:rPr>
          <w:sz w:val="24"/>
          <w:szCs w:val="24"/>
          <w:lang w:val="lt-LT" w:eastAsia="x-none"/>
        </w:rPr>
        <w:t xml:space="preserve">(pvz., </w:t>
      </w:r>
      <w:r>
        <w:rPr>
          <w:sz w:val="24"/>
          <w:szCs w:val="24"/>
          <w:lang w:val="lt-LT" w:eastAsia="x-none"/>
        </w:rPr>
        <w:t xml:space="preserve">Konstitucinio Teismo </w:t>
      </w:r>
      <w:r w:rsidRPr="00BF7B20">
        <w:rPr>
          <w:sz w:val="24"/>
          <w:szCs w:val="24"/>
          <w:lang w:val="lt-LT" w:eastAsia="x-none"/>
        </w:rPr>
        <w:t>2003 m. rugsėjo 30 d., 2019 m. gegužės 16 d. nutarimai)</w:t>
      </w:r>
      <w:r w:rsidRPr="003B2490">
        <w:rPr>
          <w:sz w:val="24"/>
          <w:szCs w:val="24"/>
          <w:lang w:val="lt-LT" w:eastAsia="x-none"/>
        </w:rPr>
        <w:t>, tokias kaip:</w:t>
      </w:r>
    </w:p>
    <w:p w:rsidR="00272738" w:rsidRPr="003B2490" w:rsidRDefault="00272738" w:rsidP="00272738">
      <w:pPr>
        <w:ind w:firstLine="720"/>
        <w:jc w:val="both"/>
        <w:rPr>
          <w:sz w:val="24"/>
          <w:szCs w:val="24"/>
          <w:lang w:val="lt-LT" w:eastAsia="x-none"/>
        </w:rPr>
      </w:pPr>
      <w:r w:rsidRPr="003B2490">
        <w:rPr>
          <w:sz w:val="24"/>
          <w:szCs w:val="24"/>
          <w:lang w:val="lt-LT" w:eastAsia="x-none"/>
        </w:rPr>
        <w:t xml:space="preserve">valstybės turtas nėra savitikslis, jis turi duoti naudą visuomenei; </w:t>
      </w:r>
    </w:p>
    <w:p w:rsidR="00272738" w:rsidRPr="003B2490" w:rsidRDefault="00272738" w:rsidP="00272738">
      <w:pPr>
        <w:ind w:firstLine="720"/>
        <w:jc w:val="both"/>
        <w:rPr>
          <w:sz w:val="24"/>
          <w:szCs w:val="24"/>
          <w:lang w:val="lt-LT" w:eastAsia="x-none"/>
        </w:rPr>
      </w:pPr>
      <w:r w:rsidRPr="003B2490">
        <w:rPr>
          <w:sz w:val="24"/>
          <w:szCs w:val="24"/>
          <w:lang w:val="lt-LT" w:eastAsia="x-none"/>
        </w:rPr>
        <w:t>valstybės institucijos, veikdamos visuomenės interesais, turi tarnauti bendram tautos gėriui</w:t>
      </w:r>
      <w:r>
        <w:rPr>
          <w:sz w:val="24"/>
          <w:szCs w:val="24"/>
          <w:lang w:val="lt-LT" w:eastAsia="x-none"/>
        </w:rPr>
        <w:t>;</w:t>
      </w:r>
      <w:r w:rsidRPr="003B2490">
        <w:rPr>
          <w:sz w:val="24"/>
          <w:szCs w:val="24"/>
          <w:lang w:val="lt-LT" w:eastAsia="x-none"/>
        </w:rPr>
        <w:t xml:space="preserve"> </w:t>
      </w:r>
    </w:p>
    <w:p w:rsidR="00272738" w:rsidRDefault="00272738" w:rsidP="00272738">
      <w:pPr>
        <w:ind w:firstLine="720"/>
        <w:jc w:val="both"/>
        <w:rPr>
          <w:sz w:val="24"/>
          <w:szCs w:val="24"/>
          <w:lang w:val="lt-LT" w:eastAsia="x-none"/>
        </w:rPr>
      </w:pPr>
      <w:r w:rsidRPr="00286A79">
        <w:rPr>
          <w:sz w:val="24"/>
          <w:szCs w:val="24"/>
          <w:lang w:val="lt-LT" w:eastAsia="x-none"/>
        </w:rPr>
        <w:t>pagal Konstitucijos 134 straipsnio 1 dalį valstybės turtas turi būti valdomas ir naudojamas teisėtai.</w:t>
      </w:r>
    </w:p>
    <w:p w:rsidR="00272738" w:rsidRPr="00286A79" w:rsidRDefault="00272738" w:rsidP="00272738">
      <w:pPr>
        <w:ind w:firstLine="720"/>
        <w:jc w:val="both"/>
        <w:rPr>
          <w:sz w:val="24"/>
          <w:szCs w:val="24"/>
          <w:lang w:val="lt-LT" w:eastAsia="x-none"/>
        </w:rPr>
      </w:pPr>
      <w:r w:rsidRPr="00286A79">
        <w:rPr>
          <w:sz w:val="24"/>
          <w:szCs w:val="24"/>
          <w:lang w:val="lt-LT" w:eastAsia="x-none"/>
        </w:rPr>
        <w:t>Šiame kontekste Konstitucinis Teismas konstatavo, kad Konstitucijos 23 straipsnio 2</w:t>
      </w:r>
      <w:r>
        <w:rPr>
          <w:sz w:val="24"/>
          <w:szCs w:val="24"/>
          <w:lang w:val="lt-LT" w:eastAsia="x-none"/>
        </w:rPr>
        <w:t> </w:t>
      </w:r>
      <w:r w:rsidRPr="00286A79">
        <w:rPr>
          <w:sz w:val="24"/>
          <w:szCs w:val="24"/>
          <w:lang w:val="lt-LT" w:eastAsia="x-none"/>
        </w:rPr>
        <w:t>dalies nuostata, jog nuosavybės teises saugo įstatymai, reiškia ir tai, kad įstatymai turi saugoti visų savininkų nuosavybės teises, taigi ir valstybės, kaip visos visuomenės organizacijos, nuosavybės teisę; iš Konstitucijos preambulėje įtvirtinto atviros, darnios ir teisingos pilietinės visuomenės siekio, iš konstitucinio principo, kad nuosavybė įpareigoja, iš Konstitucijos 23</w:t>
      </w:r>
      <w:r>
        <w:rPr>
          <w:sz w:val="24"/>
          <w:szCs w:val="24"/>
          <w:lang w:val="lt-LT" w:eastAsia="x-none"/>
        </w:rPr>
        <w:t> </w:t>
      </w:r>
      <w:r w:rsidRPr="00286A79">
        <w:rPr>
          <w:sz w:val="24"/>
          <w:szCs w:val="24"/>
          <w:lang w:val="lt-LT" w:eastAsia="x-none"/>
        </w:rPr>
        <w:t>straipsnio 2 dalies, pagal kurią nuosavybės teises saugo įstatymas, iš Konstitucijos 128 straipsnio 2 dalies nuostatos, kad valstybinio turto valdymo, naudojimo ir disponavimo tvarką nustato įstatymas (2003</w:t>
      </w:r>
      <w:r>
        <w:rPr>
          <w:sz w:val="24"/>
          <w:szCs w:val="24"/>
          <w:lang w:val="lt-LT" w:eastAsia="x-none"/>
        </w:rPr>
        <w:t xml:space="preserve"> m. rugsėjo </w:t>
      </w:r>
      <w:r w:rsidRPr="00286A79">
        <w:rPr>
          <w:sz w:val="24"/>
          <w:szCs w:val="24"/>
          <w:lang w:val="lt-LT" w:eastAsia="x-none"/>
        </w:rPr>
        <w:t>30</w:t>
      </w:r>
      <w:r>
        <w:rPr>
          <w:sz w:val="24"/>
          <w:szCs w:val="24"/>
          <w:lang w:val="lt-LT" w:eastAsia="x-none"/>
        </w:rPr>
        <w:t xml:space="preserve"> d.</w:t>
      </w:r>
      <w:r w:rsidRPr="00286A79">
        <w:rPr>
          <w:sz w:val="24"/>
          <w:szCs w:val="24"/>
          <w:lang w:val="lt-LT" w:eastAsia="x-none"/>
        </w:rPr>
        <w:t>, 2005</w:t>
      </w:r>
      <w:r>
        <w:rPr>
          <w:sz w:val="24"/>
          <w:szCs w:val="24"/>
          <w:lang w:val="lt-LT" w:eastAsia="x-none"/>
        </w:rPr>
        <w:t xml:space="preserve"> m. rugpjūčio </w:t>
      </w:r>
      <w:r w:rsidRPr="00286A79">
        <w:rPr>
          <w:sz w:val="24"/>
          <w:szCs w:val="24"/>
          <w:lang w:val="lt-LT" w:eastAsia="x-none"/>
        </w:rPr>
        <w:t>23</w:t>
      </w:r>
      <w:r>
        <w:rPr>
          <w:sz w:val="24"/>
          <w:szCs w:val="24"/>
          <w:lang w:val="lt-LT" w:eastAsia="x-none"/>
        </w:rPr>
        <w:t xml:space="preserve"> d.</w:t>
      </w:r>
      <w:r w:rsidRPr="00286A79">
        <w:rPr>
          <w:sz w:val="24"/>
          <w:szCs w:val="24"/>
          <w:lang w:val="lt-LT" w:eastAsia="x-none"/>
        </w:rPr>
        <w:t xml:space="preserve"> nutarimai), kitų Konstitucijos nuostatų išplaukia reikalavimas tausoti valstybės turtą, jo nešvaistyti; jis turi būti tvarkomas racionaliai (</w:t>
      </w:r>
      <w:r>
        <w:rPr>
          <w:sz w:val="24"/>
          <w:szCs w:val="24"/>
          <w:lang w:val="lt-LT" w:eastAsia="x-none"/>
        </w:rPr>
        <w:t xml:space="preserve">Konstitucinio Teismo </w:t>
      </w:r>
      <w:r w:rsidRPr="00286A79">
        <w:rPr>
          <w:sz w:val="24"/>
          <w:szCs w:val="24"/>
          <w:lang w:val="lt-LT" w:eastAsia="x-none"/>
        </w:rPr>
        <w:t>2003</w:t>
      </w:r>
      <w:r>
        <w:rPr>
          <w:sz w:val="24"/>
          <w:szCs w:val="24"/>
          <w:lang w:val="lt-LT" w:eastAsia="x-none"/>
        </w:rPr>
        <w:t> </w:t>
      </w:r>
      <w:r w:rsidRPr="00286A79">
        <w:rPr>
          <w:sz w:val="24"/>
          <w:szCs w:val="24"/>
          <w:lang w:val="lt-LT" w:eastAsia="x-none"/>
        </w:rPr>
        <w:t>m. rugsėjo 3 d., 2012 m. spalio 24 d. nutarimai).</w:t>
      </w:r>
    </w:p>
    <w:p w:rsidR="00272738" w:rsidRPr="00286A79" w:rsidRDefault="00272738" w:rsidP="00272738">
      <w:pPr>
        <w:ind w:firstLine="720"/>
        <w:jc w:val="both"/>
        <w:rPr>
          <w:sz w:val="24"/>
          <w:szCs w:val="24"/>
          <w:lang w:val="lt-LT" w:eastAsia="x-none"/>
        </w:rPr>
      </w:pPr>
      <w:r w:rsidRPr="00286A79">
        <w:rPr>
          <w:sz w:val="24"/>
          <w:szCs w:val="24"/>
          <w:lang w:val="lt-LT" w:eastAsia="x-none"/>
        </w:rPr>
        <w:t xml:space="preserve">Konstitucinis Teismas yra konstatavęs ir tai, kad pagal Konstituciją neleidžiamas toks teisinis reguliavimas, pagal kurį valstybei nuosavybės teise priklausantis turtas būtų valdomas, naudojamas, juo disponuojama taip, kad būtų tenkinami tik vienos socialinės grupės ar atskirų asmenų interesai arba poreikiai ir šis turtas netarnautų viešajam interesui, visuomenės poreikiui, tautos gerovei </w:t>
      </w:r>
      <w:bookmarkStart w:id="2" w:name="_Hlk38408381"/>
      <w:r w:rsidRPr="00286A79">
        <w:rPr>
          <w:sz w:val="24"/>
          <w:szCs w:val="24"/>
          <w:lang w:val="lt-LT" w:eastAsia="x-none"/>
        </w:rPr>
        <w:t>(kuri negali būti suprantama vien materialine, finansine prasme)</w:t>
      </w:r>
      <w:bookmarkEnd w:id="2"/>
      <w:r w:rsidRPr="00286A79">
        <w:rPr>
          <w:sz w:val="24"/>
          <w:szCs w:val="24"/>
          <w:lang w:val="lt-LT" w:eastAsia="x-none"/>
        </w:rPr>
        <w:t xml:space="preserve"> (Konstitucinio Teismo 2003 m. rugsėjo 30 d., 2005 m. liepos 8 d., 2007 m. liepos 5 d., 2007 m. lapkričio 23 d., 2008 m. kovo 20 d., 2009 m. kovo 2 d. nutarimai). </w:t>
      </w:r>
    </w:p>
    <w:p w:rsidR="00272738" w:rsidRPr="00286A79" w:rsidRDefault="00272738" w:rsidP="00272738">
      <w:pPr>
        <w:ind w:firstLine="720"/>
        <w:jc w:val="both"/>
        <w:rPr>
          <w:sz w:val="24"/>
          <w:szCs w:val="24"/>
          <w:lang w:val="lt-LT" w:eastAsia="x-none"/>
        </w:rPr>
      </w:pPr>
      <w:r w:rsidRPr="00286A79">
        <w:rPr>
          <w:sz w:val="24"/>
          <w:szCs w:val="24"/>
          <w:lang w:val="lt-LT" w:eastAsia="x-none"/>
        </w:rPr>
        <w:t>Lietuvos Aukščiausi</w:t>
      </w:r>
      <w:r>
        <w:rPr>
          <w:sz w:val="24"/>
          <w:szCs w:val="24"/>
          <w:lang w:val="lt-LT" w:eastAsia="x-none"/>
        </w:rPr>
        <w:t>asis</w:t>
      </w:r>
      <w:r w:rsidRPr="00286A79">
        <w:rPr>
          <w:sz w:val="24"/>
          <w:szCs w:val="24"/>
          <w:lang w:val="lt-LT" w:eastAsia="x-none"/>
        </w:rPr>
        <w:t xml:space="preserve"> Teismas taip pat yra suformavęs praktiką valstybės turto nuomos teisinių santykių srityje. </w:t>
      </w:r>
      <w:r>
        <w:rPr>
          <w:sz w:val="24"/>
          <w:szCs w:val="24"/>
          <w:lang w:val="lt-LT" w:eastAsia="x-none"/>
        </w:rPr>
        <w:t>Jis</w:t>
      </w:r>
      <w:r w:rsidRPr="00286A79">
        <w:rPr>
          <w:sz w:val="24"/>
          <w:szCs w:val="24"/>
          <w:lang w:val="lt-LT" w:eastAsia="x-none"/>
        </w:rPr>
        <w:t xml:space="preserve"> yra pareiškęs, kad:</w:t>
      </w:r>
    </w:p>
    <w:p w:rsidR="00272738" w:rsidRPr="00286A79" w:rsidRDefault="00272738" w:rsidP="00272738">
      <w:pPr>
        <w:ind w:firstLine="720"/>
        <w:jc w:val="both"/>
        <w:rPr>
          <w:sz w:val="24"/>
          <w:szCs w:val="24"/>
          <w:lang w:val="lt-LT" w:eastAsia="x-none"/>
        </w:rPr>
      </w:pPr>
      <w:r w:rsidRPr="00286A79">
        <w:rPr>
          <w:sz w:val="24"/>
          <w:szCs w:val="24"/>
          <w:lang w:val="lt-LT" w:eastAsia="x-none"/>
        </w:rPr>
        <w:t xml:space="preserve">nors valstybės turto valdytojas veikia kaip bet kuris kitas sutartinių santykių subjektas, sutarties šalių laisvės principas šiuo atveju yra ribojamas viešosios teisės normų; </w:t>
      </w:r>
    </w:p>
    <w:p w:rsidR="00272738" w:rsidRPr="00286A79" w:rsidRDefault="00272738" w:rsidP="00272738">
      <w:pPr>
        <w:ind w:firstLine="720"/>
        <w:jc w:val="both"/>
        <w:rPr>
          <w:sz w:val="24"/>
          <w:szCs w:val="24"/>
          <w:lang w:val="lt-LT" w:eastAsia="x-none"/>
        </w:rPr>
      </w:pPr>
      <w:r w:rsidRPr="00286A79">
        <w:rPr>
          <w:sz w:val="24"/>
          <w:szCs w:val="24"/>
          <w:lang w:val="lt-LT" w:eastAsia="x-none"/>
        </w:rPr>
        <w:t xml:space="preserve">šis sutarties laisvės principas turi būti derinamas su viešosios teisės principu ir teisės aktais, kuriuose reglamentuojama tokio turto nuoma; </w:t>
      </w:r>
    </w:p>
    <w:p w:rsidR="00272738" w:rsidRPr="00286A79" w:rsidRDefault="00272738" w:rsidP="00272738">
      <w:pPr>
        <w:ind w:firstLine="720"/>
        <w:jc w:val="both"/>
        <w:rPr>
          <w:sz w:val="24"/>
          <w:szCs w:val="24"/>
          <w:lang w:val="lt-LT" w:eastAsia="x-none"/>
        </w:rPr>
      </w:pPr>
      <w:r w:rsidRPr="00286A79">
        <w:rPr>
          <w:sz w:val="24"/>
          <w:szCs w:val="24"/>
          <w:lang w:val="lt-LT" w:eastAsia="x-none"/>
        </w:rPr>
        <w:t xml:space="preserve">valstybės turto patikėtiniams teisė disponuoti turtu suteikta tik laikantis teisės aktų reikalavimų, todėl tiek sutarčių sudarymas, tiek vėlesnis jų vykdymas turi atitikti principines šiuos santykius reglamentuojančių teisės aktų nuostatas; </w:t>
      </w:r>
    </w:p>
    <w:p w:rsidR="00272738" w:rsidRPr="00286A79" w:rsidRDefault="00272738" w:rsidP="00272738">
      <w:pPr>
        <w:ind w:firstLine="720"/>
        <w:jc w:val="both"/>
        <w:rPr>
          <w:sz w:val="24"/>
          <w:szCs w:val="24"/>
          <w:lang w:val="lt-LT" w:eastAsia="x-none"/>
        </w:rPr>
      </w:pPr>
      <w:r w:rsidRPr="00286A79">
        <w:rPr>
          <w:sz w:val="24"/>
          <w:szCs w:val="24"/>
          <w:lang w:val="lt-LT" w:eastAsia="x-none"/>
        </w:rPr>
        <w:t xml:space="preserve">kainos </w:t>
      </w:r>
      <w:r>
        <w:rPr>
          <w:sz w:val="24"/>
          <w:szCs w:val="24"/>
          <w:lang w:val="lt-LT" w:eastAsia="x-none"/>
        </w:rPr>
        <w:t>–</w:t>
      </w:r>
      <w:r w:rsidRPr="00286A79">
        <w:rPr>
          <w:sz w:val="24"/>
          <w:szCs w:val="24"/>
          <w:lang w:val="lt-LT" w:eastAsia="x-none"/>
        </w:rPr>
        <w:t xml:space="preserve"> esminės nuomos sutarties sąlygos, nustatytos viešo konkurso būdu, keitimas šalių susitarimu, kai jos keitimo galimybė nenustatyta šiuos santykius reglamentuojančiuose teisės aktuose, neatitiktų Įstatymu nustatytų imperatyviųjų valstybės turto valdymo principų, </w:t>
      </w:r>
      <w:r w:rsidRPr="00286A79">
        <w:rPr>
          <w:sz w:val="24"/>
          <w:szCs w:val="24"/>
          <w:lang w:val="lt-LT" w:eastAsia="x-none"/>
        </w:rPr>
        <w:lastRenderedPageBreak/>
        <w:t>viešojo nuomos konkurso organizavimo nuostatų, pažeistų kitų nuomos konkurse dalyvavusių asmenų teises ir teisėtus interesus (L</w:t>
      </w:r>
      <w:r>
        <w:rPr>
          <w:sz w:val="24"/>
          <w:szCs w:val="24"/>
          <w:lang w:val="lt-LT" w:eastAsia="x-none"/>
        </w:rPr>
        <w:t>ietuvos Aukščiausiojo Teismo</w:t>
      </w:r>
      <w:r w:rsidRPr="00286A79">
        <w:rPr>
          <w:sz w:val="24"/>
          <w:szCs w:val="24"/>
          <w:lang w:val="lt-LT" w:eastAsia="x-none"/>
        </w:rPr>
        <w:t xml:space="preserve"> 2012 m. birželio 20 d. nutartis civilinėje byloje Nr. 3K-3-299/2012</w:t>
      </w:r>
      <w:r>
        <w:rPr>
          <w:sz w:val="24"/>
          <w:szCs w:val="24"/>
          <w:lang w:val="lt-LT" w:eastAsia="x-none"/>
        </w:rPr>
        <w:t>,</w:t>
      </w:r>
      <w:r w:rsidRPr="00286A79">
        <w:rPr>
          <w:sz w:val="24"/>
          <w:szCs w:val="24"/>
          <w:lang w:val="lt-LT" w:eastAsia="x-none"/>
        </w:rPr>
        <w:t xml:space="preserve"> 2014 m. spalio 31 d. nutartis civilinėje byloje Nr. 3K-3-471/2014).</w:t>
      </w:r>
    </w:p>
    <w:p w:rsidR="00272738" w:rsidRPr="00286A79" w:rsidRDefault="00272738" w:rsidP="00272738">
      <w:pPr>
        <w:ind w:firstLine="720"/>
        <w:jc w:val="both"/>
        <w:rPr>
          <w:sz w:val="24"/>
          <w:szCs w:val="24"/>
          <w:lang w:val="lt-LT" w:eastAsia="x-none"/>
        </w:rPr>
      </w:pPr>
      <w:r w:rsidRPr="00286A79">
        <w:rPr>
          <w:sz w:val="24"/>
          <w:szCs w:val="24"/>
          <w:lang w:val="lt-LT" w:eastAsia="x-none"/>
        </w:rPr>
        <w:t>Be to, Lietuvos Aukščiausi</w:t>
      </w:r>
      <w:r>
        <w:rPr>
          <w:sz w:val="24"/>
          <w:szCs w:val="24"/>
          <w:lang w:val="lt-LT" w:eastAsia="x-none"/>
        </w:rPr>
        <w:t>asis</w:t>
      </w:r>
      <w:r w:rsidRPr="00286A79">
        <w:rPr>
          <w:sz w:val="24"/>
          <w:szCs w:val="24"/>
          <w:lang w:val="lt-LT" w:eastAsia="x-none"/>
        </w:rPr>
        <w:t xml:space="preserve"> Teismas savo nutarimuose ne kartą konstatavo, kad dėl civiliniuose teisiniuose santykiuose dalyvaujančių subjektų </w:t>
      </w:r>
      <w:r>
        <w:rPr>
          <w:sz w:val="24"/>
          <w:szCs w:val="24"/>
          <w:lang w:val="lt-LT" w:eastAsia="x-none"/>
        </w:rPr>
        <w:t>–</w:t>
      </w:r>
      <w:r w:rsidRPr="00286A79">
        <w:rPr>
          <w:sz w:val="24"/>
          <w:szCs w:val="24"/>
          <w:lang w:val="lt-LT" w:eastAsia="x-none"/>
        </w:rPr>
        <w:t xml:space="preserve"> valstybės </w:t>
      </w:r>
      <w:r>
        <w:rPr>
          <w:sz w:val="24"/>
          <w:szCs w:val="24"/>
          <w:lang w:val="lt-LT" w:eastAsia="x-none"/>
        </w:rPr>
        <w:t>–</w:t>
      </w:r>
      <w:r w:rsidRPr="00286A79">
        <w:rPr>
          <w:sz w:val="24"/>
          <w:szCs w:val="24"/>
          <w:lang w:val="lt-LT" w:eastAsia="x-none"/>
        </w:rPr>
        <w:t xml:space="preserve"> savitumo ir objekto </w:t>
      </w:r>
      <w:r>
        <w:rPr>
          <w:sz w:val="24"/>
          <w:szCs w:val="24"/>
          <w:lang w:val="lt-LT" w:eastAsia="x-none"/>
        </w:rPr>
        <w:t>–</w:t>
      </w:r>
      <w:r w:rsidRPr="00286A79">
        <w:rPr>
          <w:sz w:val="24"/>
          <w:szCs w:val="24"/>
          <w:lang w:val="lt-LT" w:eastAsia="x-none"/>
        </w:rPr>
        <w:t xml:space="preserve"> valstybės turto – specifikos, su valstybės turto perdavimu susijusiems santykiams netaikomos C</w:t>
      </w:r>
      <w:r>
        <w:rPr>
          <w:sz w:val="24"/>
          <w:szCs w:val="24"/>
          <w:lang w:val="lt-LT" w:eastAsia="x-none"/>
        </w:rPr>
        <w:t>ivilinio kodekso</w:t>
      </w:r>
      <w:r w:rsidRPr="00286A79">
        <w:rPr>
          <w:sz w:val="24"/>
          <w:szCs w:val="24"/>
          <w:lang w:val="lt-LT" w:eastAsia="x-none"/>
        </w:rPr>
        <w:t xml:space="preserve"> nuostatos, kad civilinės teisės ir pareigos gali atsirasti ir iš įstatymo nenustatytų pagrindų; pripažinus priešingai, būtų sudarytos sąlygos švaistyti valstybės ir savivaldybių turtą, taip pažeisti viešąjį interesą (Lietuvos Aukščiausiojo Teismo </w:t>
      </w:r>
      <w:r>
        <w:rPr>
          <w:sz w:val="24"/>
          <w:szCs w:val="24"/>
          <w:lang w:val="lt-LT" w:eastAsia="x-none"/>
        </w:rPr>
        <w:t xml:space="preserve">2011 m. gegužės 17 d. nutartis </w:t>
      </w:r>
      <w:r w:rsidRPr="00286A79">
        <w:rPr>
          <w:sz w:val="24"/>
          <w:szCs w:val="24"/>
          <w:lang w:val="lt-LT" w:eastAsia="x-none"/>
        </w:rPr>
        <w:t>civilinėje byloje Nr. 3K-3-237/2011 ir kt.). Valstybės turtas, kaip viešosios nuosavybės teisės objektas, turi būti naudojamas tik siekiant patenkinti tam tikrus viešuosius interesus, o teisės normos, reglamentuojančios valstybės turto perdavimą, turi būti aiškinamos ir taikomos taip, kad būtų apgintas viešasis interesas.</w:t>
      </w:r>
    </w:p>
    <w:p w:rsidR="00272738" w:rsidRPr="003B2490" w:rsidRDefault="00272738" w:rsidP="00272738">
      <w:pPr>
        <w:ind w:firstLine="720"/>
        <w:jc w:val="both"/>
        <w:rPr>
          <w:sz w:val="24"/>
          <w:szCs w:val="24"/>
          <w:lang w:val="lt-LT" w:eastAsia="x-none"/>
        </w:rPr>
      </w:pPr>
      <w:r>
        <w:rPr>
          <w:sz w:val="24"/>
          <w:szCs w:val="24"/>
          <w:lang w:val="lt-LT" w:eastAsia="x-none"/>
        </w:rPr>
        <w:t xml:space="preserve">Finansų ministerijos atstovės teigimu, </w:t>
      </w:r>
      <w:r w:rsidRPr="003B2490">
        <w:rPr>
          <w:sz w:val="24"/>
          <w:szCs w:val="24"/>
          <w:lang w:val="lt-LT" w:eastAsia="x-none"/>
        </w:rPr>
        <w:t xml:space="preserve">tiek Konstitucinis Teismas, tiek </w:t>
      </w:r>
      <w:r w:rsidRPr="00286A79">
        <w:rPr>
          <w:sz w:val="24"/>
          <w:szCs w:val="24"/>
          <w:lang w:val="lt-LT" w:eastAsia="x-none"/>
        </w:rPr>
        <w:t>Lietuvos Aukščiausi</w:t>
      </w:r>
      <w:r>
        <w:rPr>
          <w:sz w:val="24"/>
          <w:szCs w:val="24"/>
          <w:lang w:val="lt-LT" w:eastAsia="x-none"/>
        </w:rPr>
        <w:t>asis</w:t>
      </w:r>
      <w:r w:rsidRPr="00286A79">
        <w:rPr>
          <w:sz w:val="24"/>
          <w:szCs w:val="24"/>
          <w:lang w:val="lt-LT" w:eastAsia="x-none"/>
        </w:rPr>
        <w:t xml:space="preserve"> Teismas</w:t>
      </w:r>
      <w:r w:rsidRPr="003B2490" w:rsidDel="00F25C00">
        <w:rPr>
          <w:sz w:val="24"/>
          <w:szCs w:val="24"/>
          <w:lang w:val="lt-LT" w:eastAsia="x-none"/>
        </w:rPr>
        <w:t xml:space="preserve"> </w:t>
      </w:r>
      <w:r w:rsidRPr="003B2490">
        <w:rPr>
          <w:sz w:val="24"/>
          <w:szCs w:val="24"/>
          <w:lang w:val="lt-LT" w:eastAsia="x-none"/>
        </w:rPr>
        <w:t xml:space="preserve">pabrėžia, kad su valstybės turto valdymu, naudojimu ir disponavimu susiję sandoriai visais atvejais turi besąlygiškai atitikti </w:t>
      </w:r>
      <w:bookmarkStart w:id="3" w:name="_Hlk38407002"/>
      <w:r w:rsidRPr="003B2490">
        <w:rPr>
          <w:sz w:val="24"/>
          <w:szCs w:val="24"/>
          <w:lang w:val="lt-LT" w:eastAsia="x-none"/>
        </w:rPr>
        <w:t>Įstatyme</w:t>
      </w:r>
      <w:bookmarkEnd w:id="3"/>
      <w:r w:rsidRPr="003B2490">
        <w:rPr>
          <w:sz w:val="24"/>
          <w:szCs w:val="24"/>
          <w:lang w:val="lt-LT" w:eastAsia="x-none"/>
        </w:rPr>
        <w:t xml:space="preserve"> nustatytus principus, t. y. tokių sandorių sudarymo galimybė turėtų būti aptarta norminiuose teisės aktuose </w:t>
      </w:r>
      <w:r>
        <w:rPr>
          <w:sz w:val="24"/>
          <w:szCs w:val="24"/>
          <w:lang w:val="lt-LT" w:eastAsia="x-none"/>
        </w:rPr>
        <w:t>ir</w:t>
      </w:r>
      <w:r w:rsidRPr="003B2490">
        <w:rPr>
          <w:sz w:val="24"/>
          <w:szCs w:val="24"/>
          <w:lang w:val="lt-LT" w:eastAsia="x-none"/>
        </w:rPr>
        <w:t xml:space="preserve"> šie sandoriai visais atvejais turėtų užtikrinti visuomenės interesų tenkinimą bei maksimalią naudą visuomenei, valstybės turtas turi būti tausojamas. </w:t>
      </w:r>
    </w:p>
    <w:p w:rsidR="00272738" w:rsidRPr="003B2490" w:rsidRDefault="00272738" w:rsidP="00272738">
      <w:pPr>
        <w:ind w:firstLine="720"/>
        <w:jc w:val="both"/>
        <w:rPr>
          <w:sz w:val="24"/>
          <w:szCs w:val="24"/>
          <w:lang w:val="lt-LT" w:eastAsia="x-none"/>
        </w:rPr>
      </w:pPr>
      <w:r>
        <w:rPr>
          <w:sz w:val="24"/>
          <w:szCs w:val="24"/>
          <w:lang w:val="lt-LT" w:eastAsia="x-none"/>
        </w:rPr>
        <w:t>P</w:t>
      </w:r>
      <w:r w:rsidRPr="003B2490">
        <w:rPr>
          <w:sz w:val="24"/>
          <w:szCs w:val="24"/>
          <w:lang w:val="lt-LT" w:eastAsia="x-none"/>
        </w:rPr>
        <w:t xml:space="preserve">agal </w:t>
      </w:r>
      <w:r>
        <w:rPr>
          <w:sz w:val="24"/>
          <w:szCs w:val="24"/>
          <w:lang w:val="lt-LT" w:eastAsia="x-none"/>
        </w:rPr>
        <w:t>Į</w:t>
      </w:r>
      <w:r w:rsidRPr="003B2490">
        <w:rPr>
          <w:sz w:val="24"/>
          <w:szCs w:val="24"/>
          <w:lang w:val="lt-LT" w:eastAsia="x-none"/>
        </w:rPr>
        <w:t xml:space="preserve">statymo 15 straipsnio 6 dalį Vyriausybė arba jos įgaliota institucija nustato nuompinigių už valstybės ilgalaikio ir trumpalaikio materialiojo turto nuomą skaičiavimo tvarką. Vyriausybė, nustačiusi </w:t>
      </w:r>
      <w:r>
        <w:rPr>
          <w:sz w:val="24"/>
          <w:szCs w:val="24"/>
          <w:lang w:val="lt-LT" w:eastAsia="x-none"/>
        </w:rPr>
        <w:t xml:space="preserve">tik </w:t>
      </w:r>
      <w:r w:rsidRPr="003B2490">
        <w:rPr>
          <w:sz w:val="24"/>
          <w:szCs w:val="24"/>
          <w:lang w:val="lt-LT" w:eastAsia="x-none"/>
        </w:rPr>
        <w:t>valstybės turto nuomos mažinimo galimybes</w:t>
      </w:r>
      <w:r>
        <w:rPr>
          <w:sz w:val="24"/>
          <w:szCs w:val="24"/>
          <w:lang w:val="lt-LT" w:eastAsia="x-none"/>
        </w:rPr>
        <w:t>,</w:t>
      </w:r>
      <w:r w:rsidRPr="003B2490">
        <w:rPr>
          <w:sz w:val="24"/>
          <w:szCs w:val="24"/>
          <w:lang w:val="lt-LT" w:eastAsia="x-none"/>
        </w:rPr>
        <w:t xml:space="preserve"> pažeistų Konstitucijoje nustatytas sąžiningos konkurencijos laisvės principą, </w:t>
      </w:r>
      <w:r>
        <w:rPr>
          <w:sz w:val="24"/>
          <w:szCs w:val="24"/>
          <w:lang w:val="lt-LT" w:eastAsia="x-none"/>
        </w:rPr>
        <w:t>neleidžiančio</w:t>
      </w:r>
      <w:r w:rsidRPr="003B2490">
        <w:rPr>
          <w:sz w:val="24"/>
          <w:szCs w:val="24"/>
          <w:lang w:val="lt-LT" w:eastAsia="x-none"/>
        </w:rPr>
        <w:t xml:space="preserve"> tokio teisinio reguliavimo, kuris tenkina tik atskirų asmenų ar jų grupių interesus ir poreikius.</w:t>
      </w:r>
    </w:p>
    <w:p w:rsidR="00272738" w:rsidRPr="003B2490" w:rsidRDefault="00272738" w:rsidP="00272738">
      <w:pPr>
        <w:jc w:val="both"/>
        <w:rPr>
          <w:sz w:val="24"/>
          <w:szCs w:val="24"/>
          <w:lang w:val="lt-LT" w:eastAsia="x-none"/>
        </w:rPr>
      </w:pPr>
      <w:r w:rsidRPr="003B2490">
        <w:rPr>
          <w:sz w:val="24"/>
          <w:szCs w:val="24"/>
          <w:lang w:val="lt-LT" w:eastAsia="x-none"/>
        </w:rPr>
        <w:tab/>
        <w:t>Finansų ministerij</w:t>
      </w:r>
      <w:r>
        <w:rPr>
          <w:sz w:val="24"/>
          <w:szCs w:val="24"/>
          <w:lang w:val="lt-LT" w:eastAsia="x-none"/>
        </w:rPr>
        <w:t>os atstovės teigimu,</w:t>
      </w:r>
      <w:r w:rsidRPr="003B2490">
        <w:rPr>
          <w:sz w:val="24"/>
          <w:szCs w:val="24"/>
          <w:lang w:val="lt-LT" w:eastAsia="x-none"/>
        </w:rPr>
        <w:t xml:space="preserve"> </w:t>
      </w:r>
      <w:r w:rsidRPr="00286A79">
        <w:rPr>
          <w:sz w:val="24"/>
          <w:szCs w:val="24"/>
          <w:lang w:val="lt-LT" w:eastAsia="x-none"/>
        </w:rPr>
        <w:t>Lietuvos Aukščiausi</w:t>
      </w:r>
      <w:r>
        <w:rPr>
          <w:sz w:val="24"/>
          <w:szCs w:val="24"/>
          <w:lang w:val="lt-LT" w:eastAsia="x-none"/>
        </w:rPr>
        <w:t>asis</w:t>
      </w:r>
      <w:r w:rsidRPr="00286A79">
        <w:rPr>
          <w:sz w:val="24"/>
          <w:szCs w:val="24"/>
          <w:lang w:val="lt-LT" w:eastAsia="x-none"/>
        </w:rPr>
        <w:t xml:space="preserve"> Teismas</w:t>
      </w:r>
      <w:r w:rsidRPr="003B2490">
        <w:rPr>
          <w:sz w:val="24"/>
          <w:szCs w:val="24"/>
          <w:lang w:val="lt-LT" w:eastAsia="x-none"/>
        </w:rPr>
        <w:t xml:space="preserve"> pasisakė, kad konkurso būdu nustatoma valstybės turto nuomos kaina </w:t>
      </w:r>
      <w:r>
        <w:rPr>
          <w:sz w:val="24"/>
          <w:szCs w:val="24"/>
          <w:lang w:val="lt-LT" w:eastAsia="x-none"/>
        </w:rPr>
        <w:t>–</w:t>
      </w:r>
      <w:r w:rsidRPr="003B2490">
        <w:rPr>
          <w:sz w:val="24"/>
          <w:szCs w:val="24"/>
          <w:lang w:val="lt-LT" w:eastAsia="x-none"/>
        </w:rPr>
        <w:t xml:space="preserve"> esminė nuomos sutarties sąlyga negali būti keičiama, o nuomos kaina mažinama turto valdytojo sprendimu. Atkreiptinas dėmesys, kad atidėto mokėjimo atveju kaina nėra mažinama, įsipareigojimus nuomininkas privalo vykdyti </w:t>
      </w:r>
      <w:r>
        <w:rPr>
          <w:sz w:val="24"/>
          <w:szCs w:val="24"/>
          <w:lang w:val="lt-LT" w:eastAsia="x-none"/>
        </w:rPr>
        <w:t xml:space="preserve">pagal </w:t>
      </w:r>
      <w:r w:rsidRPr="003B2490">
        <w:rPr>
          <w:sz w:val="24"/>
          <w:szCs w:val="24"/>
          <w:lang w:val="lt-LT" w:eastAsia="x-none"/>
        </w:rPr>
        <w:t>sutartyje nustatyt</w:t>
      </w:r>
      <w:r>
        <w:rPr>
          <w:sz w:val="24"/>
          <w:szCs w:val="24"/>
          <w:lang w:val="lt-LT" w:eastAsia="x-none"/>
        </w:rPr>
        <w:t>ą</w:t>
      </w:r>
      <w:r w:rsidRPr="003B2490">
        <w:rPr>
          <w:sz w:val="24"/>
          <w:szCs w:val="24"/>
          <w:lang w:val="lt-LT" w:eastAsia="x-none"/>
        </w:rPr>
        <w:t xml:space="preserve"> nuomos kain</w:t>
      </w:r>
      <w:r>
        <w:rPr>
          <w:sz w:val="24"/>
          <w:szCs w:val="24"/>
          <w:lang w:val="lt-LT" w:eastAsia="x-none"/>
        </w:rPr>
        <w:t>ą</w:t>
      </w:r>
      <w:r w:rsidRPr="003B2490">
        <w:rPr>
          <w:sz w:val="24"/>
          <w:szCs w:val="24"/>
          <w:lang w:val="lt-LT" w:eastAsia="x-none"/>
        </w:rPr>
        <w:t xml:space="preserve">. </w:t>
      </w:r>
    </w:p>
    <w:p w:rsidR="00272738" w:rsidRPr="003B2490" w:rsidRDefault="00272738" w:rsidP="00272738">
      <w:pPr>
        <w:jc w:val="both"/>
        <w:rPr>
          <w:sz w:val="24"/>
          <w:szCs w:val="24"/>
          <w:lang w:val="lt-LT" w:eastAsia="x-none"/>
        </w:rPr>
      </w:pPr>
      <w:r w:rsidRPr="003B2490">
        <w:rPr>
          <w:sz w:val="24"/>
          <w:szCs w:val="24"/>
          <w:lang w:val="lt-LT" w:eastAsia="x-none"/>
        </w:rPr>
        <w:tab/>
        <w:t>Pagal Nuompinigių už valstybės ilgalaikio ir trumpalaikio materialiojo turto nuomą skaičiavimo taisyklių</w:t>
      </w:r>
      <w:r>
        <w:rPr>
          <w:sz w:val="24"/>
          <w:szCs w:val="24"/>
          <w:lang w:val="lt-LT" w:eastAsia="x-none"/>
        </w:rPr>
        <w:t>, patvirtintų</w:t>
      </w:r>
      <w:r w:rsidRPr="003B2490">
        <w:rPr>
          <w:sz w:val="24"/>
          <w:szCs w:val="24"/>
          <w:lang w:val="lt-LT" w:eastAsia="x-none"/>
        </w:rPr>
        <w:t xml:space="preserve"> </w:t>
      </w:r>
      <w:r>
        <w:rPr>
          <w:sz w:val="24"/>
          <w:szCs w:val="24"/>
          <w:lang w:val="lt-LT" w:eastAsia="x-none"/>
        </w:rPr>
        <w:t xml:space="preserve">Lietuvos Respublikos </w:t>
      </w:r>
      <w:r w:rsidRPr="003B2490">
        <w:rPr>
          <w:sz w:val="24"/>
          <w:szCs w:val="24"/>
          <w:lang w:val="lt-LT" w:eastAsia="x-none"/>
        </w:rPr>
        <w:t>finansų ministro 2014 m. rugsėjo 30 d. Nr.</w:t>
      </w:r>
      <w:r>
        <w:rPr>
          <w:sz w:val="24"/>
          <w:szCs w:val="24"/>
          <w:lang w:val="lt-LT" w:eastAsia="x-none"/>
        </w:rPr>
        <w:t> </w:t>
      </w:r>
      <w:r w:rsidRPr="003B2490">
        <w:rPr>
          <w:sz w:val="24"/>
          <w:szCs w:val="24"/>
          <w:lang w:val="lt-LT" w:eastAsia="x-none"/>
        </w:rPr>
        <w:t xml:space="preserve">1K-306 </w:t>
      </w:r>
      <w:r>
        <w:rPr>
          <w:sz w:val="24"/>
          <w:szCs w:val="24"/>
          <w:lang w:val="lt-LT" w:eastAsia="x-none"/>
        </w:rPr>
        <w:t xml:space="preserve">„Dėl </w:t>
      </w:r>
      <w:r w:rsidRPr="003B2490">
        <w:rPr>
          <w:sz w:val="24"/>
          <w:szCs w:val="24"/>
          <w:lang w:val="lt-LT" w:eastAsia="x-none"/>
        </w:rPr>
        <w:t xml:space="preserve">Nuompinigių už valstybės ilgalaikio ir trumpalaikio materialiojo turto nuomą skaičiavimo taisyklių </w:t>
      </w:r>
      <w:r>
        <w:rPr>
          <w:sz w:val="24"/>
          <w:szCs w:val="24"/>
          <w:lang w:val="lt-LT" w:eastAsia="x-none"/>
        </w:rPr>
        <w:t xml:space="preserve">patvirtinimo“, </w:t>
      </w:r>
      <w:r w:rsidRPr="003B2490">
        <w:rPr>
          <w:sz w:val="24"/>
          <w:szCs w:val="24"/>
          <w:lang w:val="lt-LT" w:eastAsia="x-none"/>
        </w:rPr>
        <w:t xml:space="preserve">15 punktą nuompinigius už turto nuomą nuomininkas moka nuomos sutartyje nustatytais terminais, bet ne rečiau kaip kas ketvirtį. Ši nuompinigių mokėjimo pasirinkimo galimybė numatyta ir </w:t>
      </w:r>
      <w:r>
        <w:rPr>
          <w:sz w:val="24"/>
          <w:szCs w:val="24"/>
          <w:lang w:val="lt-LT" w:eastAsia="en-US"/>
        </w:rPr>
        <w:t xml:space="preserve">Lietuvos Respublikos </w:t>
      </w:r>
      <w:r w:rsidRPr="00FD5985">
        <w:rPr>
          <w:sz w:val="24"/>
          <w:szCs w:val="24"/>
          <w:lang w:val="lt-LT" w:eastAsia="en-US"/>
        </w:rPr>
        <w:t>Vyriausybės 2001 m. gruodžio 14 d. nutarim</w:t>
      </w:r>
      <w:r>
        <w:rPr>
          <w:sz w:val="24"/>
          <w:szCs w:val="24"/>
          <w:lang w:val="lt-LT" w:eastAsia="en-US"/>
        </w:rPr>
        <w:t>u</w:t>
      </w:r>
      <w:r w:rsidRPr="00FD5985">
        <w:rPr>
          <w:sz w:val="24"/>
          <w:szCs w:val="24"/>
          <w:lang w:val="lt-LT" w:eastAsia="en-US"/>
        </w:rPr>
        <w:t xml:space="preserve"> Nr. 1524 „Dėl valstybės ilgalaikio materialiojo turo, valstybės ir savivaldybių nekilnojamojo turto nuomos“ </w:t>
      </w:r>
      <w:r w:rsidRPr="003B2490">
        <w:rPr>
          <w:sz w:val="24"/>
          <w:szCs w:val="24"/>
          <w:lang w:val="lt-LT" w:eastAsia="x-none"/>
        </w:rPr>
        <w:t xml:space="preserve">patvirtintos </w:t>
      </w:r>
      <w:r>
        <w:rPr>
          <w:sz w:val="24"/>
          <w:szCs w:val="24"/>
          <w:lang w:val="lt-LT" w:eastAsia="x-none"/>
        </w:rPr>
        <w:t>ilgalaikio materialiojo turto nuomos p</w:t>
      </w:r>
      <w:r w:rsidRPr="003B2490">
        <w:rPr>
          <w:sz w:val="24"/>
          <w:szCs w:val="24"/>
          <w:lang w:val="lt-LT" w:eastAsia="x-none"/>
        </w:rPr>
        <w:t xml:space="preserve">avyzdinės sutarties 3.1 </w:t>
      </w:r>
      <w:r>
        <w:rPr>
          <w:sz w:val="24"/>
          <w:szCs w:val="24"/>
          <w:lang w:val="lt-LT" w:eastAsia="x-none"/>
        </w:rPr>
        <w:t>papunktyje</w:t>
      </w:r>
      <w:r w:rsidRPr="003B2490">
        <w:rPr>
          <w:sz w:val="24"/>
          <w:szCs w:val="24"/>
          <w:lang w:val="lt-LT" w:eastAsia="x-none"/>
        </w:rPr>
        <w:t>, pagal kurį nuomos sutartyje būtina nurodyti</w:t>
      </w:r>
      <w:r>
        <w:rPr>
          <w:sz w:val="24"/>
          <w:szCs w:val="24"/>
          <w:lang w:val="lt-LT" w:eastAsia="x-none"/>
        </w:rPr>
        <w:t>,</w:t>
      </w:r>
      <w:r w:rsidRPr="003B2490">
        <w:rPr>
          <w:sz w:val="24"/>
          <w:szCs w:val="24"/>
          <w:lang w:val="lt-LT" w:eastAsia="x-none"/>
        </w:rPr>
        <w:t xml:space="preserve"> kas mėnesį ar kas ketvirtį nuomininkas mokės nuompinigius. </w:t>
      </w:r>
    </w:p>
    <w:p w:rsidR="00272738" w:rsidRPr="003B2490" w:rsidRDefault="00272738" w:rsidP="00272738">
      <w:pPr>
        <w:ind w:firstLine="720"/>
        <w:jc w:val="both"/>
        <w:rPr>
          <w:sz w:val="24"/>
          <w:szCs w:val="24"/>
          <w:lang w:val="lt-LT" w:eastAsia="x-none"/>
        </w:rPr>
      </w:pPr>
      <w:r>
        <w:rPr>
          <w:sz w:val="24"/>
          <w:szCs w:val="24"/>
          <w:lang w:val="lt-LT" w:eastAsia="x-none"/>
        </w:rPr>
        <w:t>Pareiškėjo pateiktas s</w:t>
      </w:r>
      <w:r w:rsidRPr="003B2490">
        <w:rPr>
          <w:sz w:val="24"/>
          <w:szCs w:val="24"/>
          <w:lang w:val="lt-LT" w:eastAsia="x-none"/>
        </w:rPr>
        <w:t xml:space="preserve">avivaldybių pavyzdys, Finansų ministerijos </w:t>
      </w:r>
      <w:r>
        <w:rPr>
          <w:sz w:val="24"/>
          <w:szCs w:val="24"/>
          <w:lang w:val="lt-LT" w:eastAsia="x-none"/>
        </w:rPr>
        <w:t xml:space="preserve">atstovės </w:t>
      </w:r>
      <w:r w:rsidRPr="003B2490">
        <w:rPr>
          <w:sz w:val="24"/>
          <w:szCs w:val="24"/>
          <w:lang w:val="lt-LT" w:eastAsia="x-none"/>
        </w:rPr>
        <w:t xml:space="preserve">nuomone, nėra tinkamas. Nors </w:t>
      </w:r>
      <w:r>
        <w:rPr>
          <w:sz w:val="24"/>
          <w:szCs w:val="24"/>
          <w:lang w:val="lt-LT" w:eastAsia="x-none"/>
        </w:rPr>
        <w:t>Į</w:t>
      </w:r>
      <w:r w:rsidRPr="003B2490">
        <w:rPr>
          <w:sz w:val="24"/>
          <w:szCs w:val="24"/>
          <w:lang w:val="lt-LT" w:eastAsia="x-none"/>
        </w:rPr>
        <w:t xml:space="preserve">statymas suteikia savivaldybių taryboms įgaliojimus nustatyti savivaldybių turto nuomos tvarką ir nuompinigių skaičiavimo taisykles, savivaldybėms taikytini </w:t>
      </w:r>
      <w:r w:rsidRPr="00286A79">
        <w:rPr>
          <w:sz w:val="24"/>
          <w:szCs w:val="24"/>
          <w:lang w:val="lt-LT" w:eastAsia="x-none"/>
        </w:rPr>
        <w:t>Lietuvos Aukščiausi</w:t>
      </w:r>
      <w:r>
        <w:rPr>
          <w:sz w:val="24"/>
          <w:szCs w:val="24"/>
          <w:lang w:val="lt-LT" w:eastAsia="x-none"/>
        </w:rPr>
        <w:t>ojo</w:t>
      </w:r>
      <w:r w:rsidRPr="00286A79">
        <w:rPr>
          <w:sz w:val="24"/>
          <w:szCs w:val="24"/>
          <w:lang w:val="lt-LT" w:eastAsia="x-none"/>
        </w:rPr>
        <w:t xml:space="preserve"> Teism</w:t>
      </w:r>
      <w:r>
        <w:rPr>
          <w:sz w:val="24"/>
          <w:szCs w:val="24"/>
          <w:lang w:val="lt-LT" w:eastAsia="x-none"/>
        </w:rPr>
        <w:t>o</w:t>
      </w:r>
      <w:r w:rsidRPr="003B2490">
        <w:rPr>
          <w:sz w:val="24"/>
          <w:szCs w:val="24"/>
          <w:lang w:val="lt-LT" w:eastAsia="x-none"/>
        </w:rPr>
        <w:t xml:space="preserve"> sprendimai ir Konstitucinio </w:t>
      </w:r>
      <w:r>
        <w:rPr>
          <w:sz w:val="24"/>
          <w:szCs w:val="24"/>
          <w:lang w:val="lt-LT" w:eastAsia="x-none"/>
        </w:rPr>
        <w:t>T</w:t>
      </w:r>
      <w:r w:rsidRPr="003B2490">
        <w:rPr>
          <w:sz w:val="24"/>
          <w:szCs w:val="24"/>
          <w:lang w:val="lt-LT" w:eastAsia="x-none"/>
        </w:rPr>
        <w:t>eismo doktrinos dėl valstybinio (valstybės ir savivaldybių) turto valdymo, naudojimo ir disponavimo juo.</w:t>
      </w:r>
    </w:p>
    <w:p w:rsidR="00272738" w:rsidRPr="003B2490" w:rsidRDefault="00272738" w:rsidP="00272738">
      <w:pPr>
        <w:ind w:firstLine="720"/>
        <w:jc w:val="both"/>
        <w:rPr>
          <w:sz w:val="24"/>
          <w:szCs w:val="24"/>
          <w:lang w:val="lt-LT" w:eastAsia="x-none"/>
        </w:rPr>
      </w:pPr>
      <w:r>
        <w:rPr>
          <w:sz w:val="24"/>
          <w:szCs w:val="24"/>
          <w:lang w:val="lt-LT" w:eastAsia="x-none"/>
        </w:rPr>
        <w:t xml:space="preserve">Dėl galimos </w:t>
      </w:r>
      <w:r w:rsidRPr="003B2490">
        <w:rPr>
          <w:sz w:val="24"/>
          <w:szCs w:val="24"/>
          <w:lang w:val="lt-LT" w:eastAsia="x-none"/>
        </w:rPr>
        <w:t xml:space="preserve">valstybės turto nuomininkų </w:t>
      </w:r>
      <w:r>
        <w:rPr>
          <w:sz w:val="24"/>
          <w:szCs w:val="24"/>
          <w:lang w:val="lt-LT" w:eastAsia="x-none"/>
        </w:rPr>
        <w:t xml:space="preserve">diskriminacijos </w:t>
      </w:r>
      <w:r w:rsidRPr="003B2490">
        <w:rPr>
          <w:sz w:val="24"/>
          <w:szCs w:val="24"/>
          <w:lang w:val="lt-LT" w:eastAsia="x-none"/>
        </w:rPr>
        <w:t>išlieka aktualus valstybės turto nuomos mažinimo visuomeninės naudos aspektas: turėtų būti pateikti neginčytini argumentai, pagrindžiantys, kad siūlomu teisiniu reguliavimu bus tenkinami ne išimtinai konkrečių ūkio subjektų poreikiai, bet bus sukuriama maksimali nauda visuomenei, ko nepavyktų padaryti</w:t>
      </w:r>
      <w:r>
        <w:rPr>
          <w:sz w:val="24"/>
          <w:szCs w:val="24"/>
          <w:lang w:val="lt-LT" w:eastAsia="x-none"/>
        </w:rPr>
        <w:t>,</w:t>
      </w:r>
      <w:r w:rsidRPr="003B2490">
        <w:rPr>
          <w:sz w:val="24"/>
          <w:szCs w:val="24"/>
          <w:lang w:val="lt-LT" w:eastAsia="x-none"/>
        </w:rPr>
        <w:t xml:space="preserve"> jeigu toks teisinis reguliavimas nebūtų nustatytas. </w:t>
      </w:r>
    </w:p>
    <w:p w:rsidR="00272738" w:rsidRDefault="00272738" w:rsidP="00272738">
      <w:pPr>
        <w:ind w:firstLine="720"/>
        <w:jc w:val="both"/>
        <w:rPr>
          <w:sz w:val="24"/>
          <w:szCs w:val="24"/>
          <w:lang w:val="lt-LT" w:eastAsia="x-none"/>
        </w:rPr>
      </w:pPr>
      <w:r>
        <w:rPr>
          <w:sz w:val="24"/>
          <w:szCs w:val="24"/>
          <w:lang w:val="lt-LT" w:eastAsia="x-none"/>
        </w:rPr>
        <w:t>N</w:t>
      </w:r>
      <w:r w:rsidRPr="003B2490">
        <w:rPr>
          <w:sz w:val="24"/>
          <w:szCs w:val="24"/>
          <w:lang w:val="lt-LT" w:eastAsia="x-none"/>
        </w:rPr>
        <w:t xml:space="preserve">uomos mokesčio atostogos </w:t>
      </w:r>
      <w:r>
        <w:rPr>
          <w:sz w:val="24"/>
          <w:szCs w:val="24"/>
          <w:lang w:val="lt-LT" w:eastAsia="x-none"/>
        </w:rPr>
        <w:t>(</w:t>
      </w:r>
      <w:r w:rsidRPr="003B2490">
        <w:rPr>
          <w:sz w:val="24"/>
          <w:szCs w:val="24"/>
          <w:lang w:val="lt-LT" w:eastAsia="x-none"/>
        </w:rPr>
        <w:t>kai nemažinant nuomos kainos mokėjimai išdėstomi sutartyje nustatytais terminais</w:t>
      </w:r>
      <w:r>
        <w:rPr>
          <w:sz w:val="24"/>
          <w:szCs w:val="24"/>
          <w:lang w:val="lt-LT" w:eastAsia="x-none"/>
        </w:rPr>
        <w:t>)</w:t>
      </w:r>
      <w:r w:rsidRPr="003B2490">
        <w:rPr>
          <w:sz w:val="24"/>
          <w:szCs w:val="24"/>
          <w:lang w:val="lt-LT" w:eastAsia="x-none"/>
        </w:rPr>
        <w:t xml:space="preserve"> atitinka visus valstybės turto valdymo principus ir jas gali </w:t>
      </w:r>
      <w:r w:rsidRPr="003B2490">
        <w:rPr>
          <w:sz w:val="24"/>
          <w:szCs w:val="24"/>
          <w:lang w:val="lt-LT" w:eastAsia="x-none"/>
        </w:rPr>
        <w:lastRenderedPageBreak/>
        <w:t xml:space="preserve">taikyti visi turto valdytojai, neviršydami įstatymu suteiktų įgaliojimų ir nepažeisdami teisės normų. </w:t>
      </w:r>
    </w:p>
    <w:p w:rsidR="00272738" w:rsidRDefault="00272738" w:rsidP="00272738">
      <w:pPr>
        <w:ind w:firstLine="720"/>
        <w:jc w:val="both"/>
        <w:rPr>
          <w:sz w:val="24"/>
          <w:szCs w:val="24"/>
          <w:lang w:val="lt-LT" w:eastAsia="x-none"/>
        </w:rPr>
      </w:pPr>
      <w:r w:rsidRPr="00704D25">
        <w:rPr>
          <w:sz w:val="24"/>
          <w:szCs w:val="24"/>
          <w:lang w:val="lt-LT" w:eastAsia="x-none"/>
        </w:rPr>
        <w:t>Peticijos teisės institutas – ne tik vienos iš konstitucinių žmogaus teisių realizavimo priemonė, bet ir svarbus teisėkūros idėjų šaltinis institucijoms, rengiančioms ir priimančioms teisės aktus, šalinančioms teisinio reguliavimo spragas, priimančioms kitus sprendimus politikos formavimo ir įgyvendinimo klausimais. Konstitucinio Teismo 2006 m. sausio 26 d. nutarime, analizuojančiame peticijos sampratą, pažymėta, kad „peticija paprastai suprantama kaip individualus ar kolektyvinis kreipimasis į viešosios valdžios institucijas, kuriame išdėstytas reikalavimas (siūlymas) spręsti tam tikrą ne tik pareiškėjui, bet ir visai visuomenei ar jos daliai svarbų klausimą, kai reikia pakeisti, papildyti ar pripažinti netekusios galios galiojantį arba priimti naują teisės aktą, t. y. norminį teisės aktą“. Vadovaujantis Lietuvos Respublikos peticijų įstatymo 3</w:t>
      </w:r>
      <w:r>
        <w:rPr>
          <w:sz w:val="24"/>
          <w:szCs w:val="24"/>
          <w:lang w:val="lt-LT" w:eastAsia="x-none"/>
        </w:rPr>
        <w:t> </w:t>
      </w:r>
      <w:r w:rsidRPr="00704D25">
        <w:rPr>
          <w:sz w:val="24"/>
          <w:szCs w:val="24"/>
          <w:lang w:val="lt-LT" w:eastAsia="x-none"/>
        </w:rPr>
        <w:t>straipsniu, peticijos teisė nėra absoliuti ir gali būti įgyvendinta</w:t>
      </w:r>
      <w:r>
        <w:rPr>
          <w:sz w:val="24"/>
          <w:szCs w:val="24"/>
          <w:lang w:val="lt-LT" w:eastAsia="x-none"/>
        </w:rPr>
        <w:t>,</w:t>
      </w:r>
      <w:r w:rsidRPr="00704D25">
        <w:rPr>
          <w:sz w:val="24"/>
          <w:szCs w:val="24"/>
          <w:lang w:val="lt-LT" w:eastAsia="x-none"/>
        </w:rPr>
        <w:t xml:space="preserve"> tik kai keliami reikalavimai (siūlymai) susiję ne su vieno ar kelių visuomenės narių interesais, bet liečia didesniąją visuomenės dalį, t. y. peticijos teisė prisideda prie viešojo intereso gynimo.</w:t>
      </w:r>
    </w:p>
    <w:p w:rsidR="00272738" w:rsidRPr="00704D25" w:rsidRDefault="00272738" w:rsidP="00272738">
      <w:pPr>
        <w:ind w:firstLine="720"/>
        <w:jc w:val="both"/>
        <w:rPr>
          <w:sz w:val="24"/>
          <w:szCs w:val="24"/>
          <w:lang w:val="lt-LT" w:eastAsia="x-none"/>
        </w:rPr>
      </w:pPr>
      <w:r w:rsidRPr="00704D25">
        <w:rPr>
          <w:sz w:val="24"/>
          <w:szCs w:val="24"/>
          <w:lang w:val="lt-LT" w:eastAsia="x-none"/>
        </w:rPr>
        <w:t>Komisijos nuomone, atsižvelgiant į tai, kas išdėstyta</w:t>
      </w:r>
      <w:r>
        <w:rPr>
          <w:sz w:val="24"/>
          <w:szCs w:val="24"/>
          <w:lang w:val="lt-LT" w:eastAsia="x-none"/>
        </w:rPr>
        <w:t>,</w:t>
      </w:r>
      <w:r w:rsidRPr="00704D25">
        <w:rPr>
          <w:sz w:val="24"/>
          <w:szCs w:val="24"/>
          <w:lang w:val="lt-LT" w:eastAsia="x-none"/>
        </w:rPr>
        <w:t xml:space="preserve"> Pareiškėj</w:t>
      </w:r>
      <w:r>
        <w:rPr>
          <w:sz w:val="24"/>
          <w:szCs w:val="24"/>
          <w:lang w:val="lt-LT" w:eastAsia="x-none"/>
        </w:rPr>
        <w:t>o</w:t>
      </w:r>
      <w:r w:rsidRPr="00704D25">
        <w:rPr>
          <w:sz w:val="24"/>
          <w:szCs w:val="24"/>
          <w:lang w:val="lt-LT" w:eastAsia="x-none"/>
        </w:rPr>
        <w:t xml:space="preserve"> peticijoje išdėstyti reikalavimai ir siūlymai netenkintini.</w:t>
      </w:r>
    </w:p>
    <w:p w:rsidR="00EE31E1" w:rsidRPr="00EE31E1" w:rsidRDefault="00EE31E1" w:rsidP="00272738">
      <w:pPr>
        <w:pStyle w:val="HTMLiankstoformatuotas"/>
        <w:ind w:right="8"/>
        <w:jc w:val="both"/>
        <w:rPr>
          <w:szCs w:val="24"/>
          <w:lang w:val="lt-LT"/>
        </w:rPr>
      </w:pPr>
      <w:r w:rsidRPr="00EE31E1">
        <w:rPr>
          <w:szCs w:val="24"/>
          <w:lang w:val="lt-LT"/>
        </w:rPr>
        <w:tab/>
        <w:t xml:space="preserve"> </w:t>
      </w:r>
    </w:p>
    <w:p w:rsidR="00EE31E1" w:rsidRPr="00EE31E1" w:rsidRDefault="00EE31E1" w:rsidP="00D7412B">
      <w:pPr>
        <w:pStyle w:val="Pagrindiniotekstotrauka"/>
        <w:tabs>
          <w:tab w:val="left" w:pos="426"/>
          <w:tab w:val="left" w:pos="851"/>
        </w:tabs>
        <w:spacing w:line="240" w:lineRule="auto"/>
        <w:ind w:right="-568" w:firstLine="709"/>
        <w:rPr>
          <w:b/>
          <w:szCs w:val="24"/>
          <w:lang w:val="lt-LT"/>
        </w:rPr>
      </w:pPr>
      <w:r w:rsidRPr="00EE31E1">
        <w:rPr>
          <w:b/>
          <w:szCs w:val="24"/>
          <w:lang w:val="lt-LT"/>
        </w:rPr>
        <w:t>NUTARTA (bendru sutarimu):</w:t>
      </w:r>
    </w:p>
    <w:p w:rsidR="00272738" w:rsidRPr="00FF5551" w:rsidRDefault="00272738" w:rsidP="00272738">
      <w:pPr>
        <w:tabs>
          <w:tab w:val="left" w:pos="72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20"/>
        <w:jc w:val="both"/>
        <w:rPr>
          <w:bCs/>
          <w:sz w:val="24"/>
          <w:szCs w:val="24"/>
          <w:lang w:val="lt-LT" w:eastAsia="x-none"/>
        </w:rPr>
      </w:pPr>
      <w:r w:rsidRPr="00FF5551">
        <w:rPr>
          <w:bCs/>
          <w:sz w:val="24"/>
          <w:szCs w:val="24"/>
          <w:lang w:val="lt-LT" w:eastAsia="x-none"/>
        </w:rPr>
        <w:t>1. Vadovaujantis Lietuvos Respublikos peticijų įstatymo 13 straipsnio 3 dalimi</w:t>
      </w:r>
      <w:r>
        <w:rPr>
          <w:bCs/>
          <w:sz w:val="24"/>
          <w:szCs w:val="24"/>
          <w:lang w:val="lt-LT" w:eastAsia="x-none"/>
        </w:rPr>
        <w:t>,</w:t>
      </w:r>
      <w:r w:rsidRPr="00FF5551">
        <w:rPr>
          <w:bCs/>
          <w:sz w:val="24"/>
          <w:szCs w:val="24"/>
          <w:lang w:val="lt-LT" w:eastAsia="x-none"/>
        </w:rPr>
        <w:t xml:space="preserve"> teikti Vyriausybei išvadą – pasiūlyti Vyriausybei netenkinti </w:t>
      </w:r>
      <w:r>
        <w:rPr>
          <w:bCs/>
          <w:sz w:val="24"/>
          <w:szCs w:val="24"/>
          <w:lang w:val="lt-LT" w:eastAsia="x-none"/>
        </w:rPr>
        <w:t>K. Mineikio</w:t>
      </w:r>
      <w:r w:rsidRPr="00FF5551">
        <w:rPr>
          <w:bCs/>
          <w:sz w:val="24"/>
          <w:szCs w:val="24"/>
          <w:lang w:val="lt-LT" w:eastAsia="x-none"/>
        </w:rPr>
        <w:t xml:space="preserve"> peticijoje išdėstytų reikalavimų ir siūlymų. </w:t>
      </w:r>
    </w:p>
    <w:p w:rsidR="00272738" w:rsidRPr="00FF5551" w:rsidRDefault="00272738" w:rsidP="00272738">
      <w:pPr>
        <w:tabs>
          <w:tab w:val="left" w:pos="72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bCs/>
          <w:sz w:val="16"/>
          <w:szCs w:val="16"/>
          <w:lang w:val="lt-LT" w:eastAsia="x-none"/>
        </w:rPr>
      </w:pPr>
      <w:r w:rsidRPr="00FF5551">
        <w:rPr>
          <w:bCs/>
          <w:sz w:val="24"/>
          <w:szCs w:val="24"/>
          <w:lang w:val="lt-LT" w:eastAsia="x-none"/>
        </w:rPr>
        <w:tab/>
        <w:t xml:space="preserve">2. Apie Komisijos sprendimą informuoti </w:t>
      </w:r>
      <w:r>
        <w:rPr>
          <w:bCs/>
          <w:sz w:val="24"/>
          <w:szCs w:val="24"/>
          <w:lang w:val="lt-LT" w:eastAsia="x-none"/>
        </w:rPr>
        <w:t>P</w:t>
      </w:r>
      <w:r w:rsidRPr="00FF5551">
        <w:rPr>
          <w:bCs/>
          <w:sz w:val="24"/>
          <w:szCs w:val="24"/>
          <w:lang w:val="lt-LT" w:eastAsia="x-none"/>
        </w:rPr>
        <w:t>areiškėją.</w:t>
      </w:r>
    </w:p>
    <w:p w:rsidR="00272738" w:rsidRDefault="00272738" w:rsidP="00272738">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282" w:firstLine="720"/>
        <w:jc w:val="both"/>
        <w:rPr>
          <w:sz w:val="24"/>
          <w:szCs w:val="24"/>
          <w:lang w:val="lt-LT" w:eastAsia="x-none"/>
        </w:rPr>
      </w:pPr>
    </w:p>
    <w:p w:rsidR="00BC0C54" w:rsidRDefault="00BC0C54" w:rsidP="0097668A">
      <w:pPr>
        <w:pStyle w:val="HTMLiankstoformatuotas"/>
        <w:tabs>
          <w:tab w:val="left" w:pos="993"/>
        </w:tabs>
        <w:spacing w:line="276" w:lineRule="auto"/>
        <w:ind w:right="-568"/>
        <w:jc w:val="both"/>
        <w:rPr>
          <w:rFonts w:ascii="Times New Roman" w:hAnsi="Times New Roman"/>
          <w:sz w:val="24"/>
          <w:szCs w:val="24"/>
          <w:lang w:val="lt-LT"/>
        </w:rPr>
      </w:pPr>
    </w:p>
    <w:p w:rsidR="004F7147" w:rsidRDefault="004F7147" w:rsidP="0097668A">
      <w:pPr>
        <w:pStyle w:val="HTMLiankstoformatuotas"/>
        <w:tabs>
          <w:tab w:val="left" w:pos="993"/>
        </w:tabs>
        <w:spacing w:line="276" w:lineRule="auto"/>
        <w:ind w:right="-568"/>
        <w:jc w:val="both"/>
        <w:rPr>
          <w:rFonts w:ascii="Times New Roman" w:hAnsi="Times New Roman"/>
          <w:sz w:val="24"/>
          <w:szCs w:val="24"/>
          <w:lang w:val="lt-LT"/>
        </w:rPr>
      </w:pPr>
    </w:p>
    <w:p w:rsidR="004F7147" w:rsidRPr="00C93C05" w:rsidRDefault="004F7147" w:rsidP="0097668A">
      <w:pPr>
        <w:pStyle w:val="HTMLiankstoformatuotas"/>
        <w:tabs>
          <w:tab w:val="left" w:pos="993"/>
        </w:tabs>
        <w:spacing w:line="276" w:lineRule="auto"/>
        <w:ind w:right="-568"/>
        <w:jc w:val="both"/>
        <w:rPr>
          <w:rFonts w:ascii="Times New Roman" w:hAnsi="Times New Roman"/>
          <w:sz w:val="24"/>
          <w:szCs w:val="24"/>
          <w:lang w:val="lt-LT"/>
        </w:rPr>
      </w:pPr>
    </w:p>
    <w:p w:rsidR="0097668A" w:rsidRPr="00C93C05" w:rsidRDefault="00565836" w:rsidP="0097668A">
      <w:pPr>
        <w:pStyle w:val="HTMLiankstoformatuotas"/>
        <w:tabs>
          <w:tab w:val="left" w:pos="993"/>
        </w:tabs>
        <w:spacing w:line="276" w:lineRule="auto"/>
        <w:ind w:right="-568"/>
        <w:jc w:val="both"/>
        <w:rPr>
          <w:rFonts w:ascii="Times New Roman" w:hAnsi="Times New Roman"/>
          <w:sz w:val="24"/>
          <w:szCs w:val="24"/>
          <w:lang w:val="lt-LT"/>
        </w:rPr>
      </w:pPr>
      <w:r>
        <w:rPr>
          <w:rFonts w:ascii="Times New Roman" w:hAnsi="Times New Roman"/>
          <w:sz w:val="24"/>
          <w:szCs w:val="24"/>
          <w:lang w:val="lt-LT"/>
        </w:rPr>
        <w:t>Posėdžio pirminink</w:t>
      </w:r>
      <w:r w:rsidR="008B2CB6">
        <w:rPr>
          <w:rFonts w:ascii="Times New Roman" w:hAnsi="Times New Roman"/>
          <w:sz w:val="24"/>
          <w:szCs w:val="24"/>
          <w:lang w:val="lt-LT"/>
        </w:rPr>
        <w:t>ė</w:t>
      </w:r>
      <w:r w:rsidR="004F7147">
        <w:rPr>
          <w:rFonts w:ascii="Times New Roman" w:hAnsi="Times New Roman"/>
          <w:sz w:val="24"/>
          <w:szCs w:val="24"/>
          <w:lang w:val="lt-LT"/>
        </w:rPr>
        <w:t>, teisingumo viceministrė</w:t>
      </w:r>
      <w:r w:rsidR="003D7AD1">
        <w:rPr>
          <w:rFonts w:ascii="Times New Roman" w:hAnsi="Times New Roman"/>
          <w:sz w:val="24"/>
          <w:szCs w:val="24"/>
          <w:lang w:val="lt-LT"/>
        </w:rPr>
        <w:tab/>
      </w:r>
      <w:r w:rsidR="003D7AD1">
        <w:rPr>
          <w:rFonts w:ascii="Times New Roman" w:hAnsi="Times New Roman"/>
          <w:sz w:val="24"/>
          <w:szCs w:val="24"/>
          <w:lang w:val="lt-LT"/>
        </w:rPr>
        <w:tab/>
      </w:r>
      <w:r w:rsidR="003D7AD1">
        <w:rPr>
          <w:rFonts w:ascii="Times New Roman" w:hAnsi="Times New Roman"/>
          <w:sz w:val="24"/>
          <w:szCs w:val="24"/>
          <w:lang w:val="lt-LT"/>
        </w:rPr>
        <w:tab/>
      </w:r>
      <w:r w:rsidR="008B2CB6">
        <w:rPr>
          <w:rFonts w:ascii="Times New Roman" w:hAnsi="Times New Roman"/>
          <w:sz w:val="24"/>
          <w:szCs w:val="24"/>
          <w:lang w:val="lt-LT"/>
        </w:rPr>
        <w:t xml:space="preserve">      Jurga </w:t>
      </w:r>
      <w:proofErr w:type="spellStart"/>
      <w:r w:rsidR="008B2CB6">
        <w:rPr>
          <w:rFonts w:ascii="Times New Roman" w:hAnsi="Times New Roman"/>
          <w:sz w:val="24"/>
          <w:szCs w:val="24"/>
          <w:lang w:val="lt-LT"/>
        </w:rPr>
        <w:t>Greičienė</w:t>
      </w:r>
      <w:proofErr w:type="spellEnd"/>
    </w:p>
    <w:p w:rsidR="0097668A" w:rsidRPr="00C93C05" w:rsidRDefault="0097668A" w:rsidP="0097668A">
      <w:pPr>
        <w:pStyle w:val="HTMLiankstoformatuotas"/>
        <w:tabs>
          <w:tab w:val="left" w:pos="993"/>
        </w:tabs>
        <w:spacing w:line="276" w:lineRule="auto"/>
        <w:ind w:right="-568"/>
        <w:jc w:val="both"/>
        <w:rPr>
          <w:rFonts w:ascii="Times New Roman" w:hAnsi="Times New Roman"/>
          <w:sz w:val="24"/>
          <w:szCs w:val="24"/>
          <w:lang w:val="lt-LT"/>
        </w:rPr>
      </w:pPr>
    </w:p>
    <w:p w:rsidR="0097668A" w:rsidRPr="001E08DA" w:rsidRDefault="0097668A" w:rsidP="0097668A">
      <w:pPr>
        <w:pStyle w:val="Antrat1"/>
        <w:tabs>
          <w:tab w:val="left" w:pos="993"/>
          <w:tab w:val="left" w:pos="6804"/>
        </w:tabs>
        <w:spacing w:line="276" w:lineRule="auto"/>
        <w:ind w:right="-568"/>
        <w:rPr>
          <w:szCs w:val="24"/>
        </w:rPr>
      </w:pPr>
      <w:r w:rsidRPr="00C93C05">
        <w:rPr>
          <w:szCs w:val="24"/>
        </w:rPr>
        <w:t>Posėdžio sekretorė</w:t>
      </w:r>
      <w:r w:rsidR="003D7AD1">
        <w:rPr>
          <w:szCs w:val="24"/>
        </w:rPr>
        <w:tab/>
      </w:r>
      <w:r w:rsidR="005F0EE4">
        <w:rPr>
          <w:szCs w:val="24"/>
        </w:rPr>
        <w:t xml:space="preserve">Vaiva </w:t>
      </w:r>
      <w:proofErr w:type="spellStart"/>
      <w:r w:rsidR="005F0EE4">
        <w:rPr>
          <w:szCs w:val="24"/>
        </w:rPr>
        <w:t>Bernotaitė</w:t>
      </w:r>
      <w:proofErr w:type="spellEnd"/>
      <w:r w:rsidRPr="001E08DA">
        <w:rPr>
          <w:szCs w:val="24"/>
        </w:rPr>
        <w:t xml:space="preserve"> </w:t>
      </w:r>
    </w:p>
    <w:p w:rsidR="00D46822" w:rsidRPr="00D52BB4" w:rsidRDefault="00D46822" w:rsidP="0097668A">
      <w:pPr>
        <w:rPr>
          <w:lang w:val="lt-LT"/>
        </w:rPr>
      </w:pPr>
    </w:p>
    <w:sectPr w:rsidR="00D46822" w:rsidRPr="00D52BB4" w:rsidSect="00154DD6">
      <w:headerReference w:type="even" r:id="rId12"/>
      <w:headerReference w:type="default" r:id="rId13"/>
      <w:pgSz w:w="11906" w:h="16838"/>
      <w:pgMar w:top="1134" w:right="1133"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AD" w:rsidRDefault="00AB2DAD">
      <w:r>
        <w:separator/>
      </w:r>
    </w:p>
  </w:endnote>
  <w:endnote w:type="continuationSeparator" w:id="0">
    <w:p w:rsidR="00AB2DAD" w:rsidRDefault="00AB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AD" w:rsidRDefault="00AB2DAD">
      <w:r>
        <w:separator/>
      </w:r>
    </w:p>
  </w:footnote>
  <w:footnote w:type="continuationSeparator" w:id="0">
    <w:p w:rsidR="00AB2DAD" w:rsidRDefault="00AB2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2A" w:rsidRDefault="002208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2082A" w:rsidRDefault="002208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20" w:rsidRDefault="00D94D20">
    <w:pPr>
      <w:pStyle w:val="Antrats"/>
      <w:jc w:val="center"/>
    </w:pPr>
    <w:r>
      <w:fldChar w:fldCharType="begin"/>
    </w:r>
    <w:r>
      <w:instrText>PAGE   \* MERGEFORMAT</w:instrText>
    </w:r>
    <w:r>
      <w:fldChar w:fldCharType="separate"/>
    </w:r>
    <w:r w:rsidR="003E10C8" w:rsidRPr="003E10C8">
      <w:rPr>
        <w:noProof/>
        <w:lang w:val="lt-LT"/>
      </w:rPr>
      <w:t>5</w:t>
    </w:r>
    <w:r>
      <w:fldChar w:fldCharType="end"/>
    </w:r>
  </w:p>
  <w:p w:rsidR="0022082A" w:rsidRDefault="002208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52A"/>
    <w:multiLevelType w:val="hybridMultilevel"/>
    <w:tmpl w:val="1D024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F50349"/>
    <w:multiLevelType w:val="hybridMultilevel"/>
    <w:tmpl w:val="1E18F1AC"/>
    <w:lvl w:ilvl="0" w:tplc="B8C882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E0D4A2A"/>
    <w:multiLevelType w:val="hybridMultilevel"/>
    <w:tmpl w:val="1B4206CA"/>
    <w:lvl w:ilvl="0" w:tplc="579451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F1A1764"/>
    <w:multiLevelType w:val="hybridMultilevel"/>
    <w:tmpl w:val="D49CF4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12E4F93"/>
    <w:multiLevelType w:val="hybridMultilevel"/>
    <w:tmpl w:val="16C6F284"/>
    <w:lvl w:ilvl="0" w:tplc="C226E582">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C70ED5"/>
    <w:multiLevelType w:val="hybridMultilevel"/>
    <w:tmpl w:val="A4C6ADD2"/>
    <w:lvl w:ilvl="0" w:tplc="D8327FB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6D819C7"/>
    <w:multiLevelType w:val="hybridMultilevel"/>
    <w:tmpl w:val="5808A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9C2B92"/>
    <w:multiLevelType w:val="hybridMultilevel"/>
    <w:tmpl w:val="40845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46725A"/>
    <w:multiLevelType w:val="hybridMultilevel"/>
    <w:tmpl w:val="93E68B20"/>
    <w:lvl w:ilvl="0" w:tplc="69962C16">
      <w:start w:val="1"/>
      <w:numFmt w:val="decimal"/>
      <w:lvlText w:val="%1."/>
      <w:lvlJc w:val="left"/>
      <w:pPr>
        <w:ind w:left="928" w:hanging="360"/>
      </w:pPr>
      <w:rPr>
        <w:rFonts w:ascii="Times New Roman" w:eastAsia="Times New Roman" w:hAnsi="Times New Roman" w:cs="Times New Roman"/>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nsid w:val="2DC63689"/>
    <w:multiLevelType w:val="hybridMultilevel"/>
    <w:tmpl w:val="B4803796"/>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39D67792"/>
    <w:multiLevelType w:val="hybridMultilevel"/>
    <w:tmpl w:val="C70A62A6"/>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EF03593"/>
    <w:multiLevelType w:val="hybridMultilevel"/>
    <w:tmpl w:val="ACDCEF4C"/>
    <w:lvl w:ilvl="0" w:tplc="EEDACAA0">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nsid w:val="4C4C3A54"/>
    <w:multiLevelType w:val="hybridMultilevel"/>
    <w:tmpl w:val="D04206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3A23135"/>
    <w:multiLevelType w:val="hybridMultilevel"/>
    <w:tmpl w:val="6E3C4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8FB0242"/>
    <w:multiLevelType w:val="hybridMultilevel"/>
    <w:tmpl w:val="DEF042F2"/>
    <w:lvl w:ilvl="0" w:tplc="6D8A9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8"/>
  </w:num>
  <w:num w:numId="3">
    <w:abstractNumId w:val="14"/>
  </w:num>
  <w:num w:numId="4">
    <w:abstractNumId w:val="10"/>
  </w:num>
  <w:num w:numId="5">
    <w:abstractNumId w:val="0"/>
  </w:num>
  <w:num w:numId="6">
    <w:abstractNumId w:val="13"/>
  </w:num>
  <w:num w:numId="7">
    <w:abstractNumId w:val="1"/>
  </w:num>
  <w:num w:numId="8">
    <w:abstractNumId w:val="12"/>
  </w:num>
  <w:num w:numId="9">
    <w:abstractNumId w:val="6"/>
  </w:num>
  <w:num w:numId="10">
    <w:abstractNumId w:val="9"/>
  </w:num>
  <w:num w:numId="11">
    <w:abstractNumId w:val="7"/>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0C"/>
    <w:rsid w:val="000002A0"/>
    <w:rsid w:val="0000037E"/>
    <w:rsid w:val="000008A4"/>
    <w:rsid w:val="00001306"/>
    <w:rsid w:val="0000133F"/>
    <w:rsid w:val="000018E2"/>
    <w:rsid w:val="000021A0"/>
    <w:rsid w:val="00002C88"/>
    <w:rsid w:val="00002CFF"/>
    <w:rsid w:val="00003668"/>
    <w:rsid w:val="000038A1"/>
    <w:rsid w:val="0000491A"/>
    <w:rsid w:val="00004A23"/>
    <w:rsid w:val="000055E7"/>
    <w:rsid w:val="000062D7"/>
    <w:rsid w:val="000068D1"/>
    <w:rsid w:val="00006E93"/>
    <w:rsid w:val="0000741A"/>
    <w:rsid w:val="00007D47"/>
    <w:rsid w:val="0001004E"/>
    <w:rsid w:val="000109A8"/>
    <w:rsid w:val="00010D26"/>
    <w:rsid w:val="00010D4E"/>
    <w:rsid w:val="00011756"/>
    <w:rsid w:val="00011A4D"/>
    <w:rsid w:val="000120E5"/>
    <w:rsid w:val="00012F1D"/>
    <w:rsid w:val="0001362F"/>
    <w:rsid w:val="000138BF"/>
    <w:rsid w:val="00013D7B"/>
    <w:rsid w:val="00014037"/>
    <w:rsid w:val="00014B63"/>
    <w:rsid w:val="00014D0A"/>
    <w:rsid w:val="00015007"/>
    <w:rsid w:val="0001510E"/>
    <w:rsid w:val="0001525F"/>
    <w:rsid w:val="00015D7F"/>
    <w:rsid w:val="00015E42"/>
    <w:rsid w:val="00015F7A"/>
    <w:rsid w:val="00015FF0"/>
    <w:rsid w:val="0001635E"/>
    <w:rsid w:val="000169F9"/>
    <w:rsid w:val="00016BF6"/>
    <w:rsid w:val="00016D47"/>
    <w:rsid w:val="00016DF3"/>
    <w:rsid w:val="000170BA"/>
    <w:rsid w:val="000172C4"/>
    <w:rsid w:val="000201D5"/>
    <w:rsid w:val="00020471"/>
    <w:rsid w:val="000207E6"/>
    <w:rsid w:val="00020BB6"/>
    <w:rsid w:val="000215C4"/>
    <w:rsid w:val="000215F4"/>
    <w:rsid w:val="0002181E"/>
    <w:rsid w:val="00021B5B"/>
    <w:rsid w:val="0002206A"/>
    <w:rsid w:val="000220AA"/>
    <w:rsid w:val="00022208"/>
    <w:rsid w:val="000225B1"/>
    <w:rsid w:val="00022C63"/>
    <w:rsid w:val="0002325C"/>
    <w:rsid w:val="0002464D"/>
    <w:rsid w:val="0002476E"/>
    <w:rsid w:val="00024B2A"/>
    <w:rsid w:val="00025713"/>
    <w:rsid w:val="00025B3E"/>
    <w:rsid w:val="000262B3"/>
    <w:rsid w:val="00026882"/>
    <w:rsid w:val="00026D34"/>
    <w:rsid w:val="00026F0A"/>
    <w:rsid w:val="00027500"/>
    <w:rsid w:val="00027F13"/>
    <w:rsid w:val="00030366"/>
    <w:rsid w:val="00030B90"/>
    <w:rsid w:val="00030BFE"/>
    <w:rsid w:val="000311E0"/>
    <w:rsid w:val="00031EFD"/>
    <w:rsid w:val="00032364"/>
    <w:rsid w:val="000327BB"/>
    <w:rsid w:val="000335E0"/>
    <w:rsid w:val="00033F73"/>
    <w:rsid w:val="00034FC7"/>
    <w:rsid w:val="0003539C"/>
    <w:rsid w:val="00035B91"/>
    <w:rsid w:val="00035B98"/>
    <w:rsid w:val="00035CAF"/>
    <w:rsid w:val="00035D04"/>
    <w:rsid w:val="000360B6"/>
    <w:rsid w:val="000362FB"/>
    <w:rsid w:val="00036387"/>
    <w:rsid w:val="0003638C"/>
    <w:rsid w:val="00037639"/>
    <w:rsid w:val="00037B8F"/>
    <w:rsid w:val="00040E88"/>
    <w:rsid w:val="00041258"/>
    <w:rsid w:val="00042027"/>
    <w:rsid w:val="00042EAF"/>
    <w:rsid w:val="00044291"/>
    <w:rsid w:val="00045334"/>
    <w:rsid w:val="000456EE"/>
    <w:rsid w:val="00045924"/>
    <w:rsid w:val="00047699"/>
    <w:rsid w:val="00047B75"/>
    <w:rsid w:val="00047D7E"/>
    <w:rsid w:val="000502BA"/>
    <w:rsid w:val="0005046A"/>
    <w:rsid w:val="00051A08"/>
    <w:rsid w:val="00051D53"/>
    <w:rsid w:val="000522C1"/>
    <w:rsid w:val="000524F3"/>
    <w:rsid w:val="000530AC"/>
    <w:rsid w:val="000536AD"/>
    <w:rsid w:val="00053927"/>
    <w:rsid w:val="000542E6"/>
    <w:rsid w:val="000543B0"/>
    <w:rsid w:val="00054607"/>
    <w:rsid w:val="00054BFD"/>
    <w:rsid w:val="00054CB5"/>
    <w:rsid w:val="000560B5"/>
    <w:rsid w:val="000561E7"/>
    <w:rsid w:val="00056CD8"/>
    <w:rsid w:val="00056E58"/>
    <w:rsid w:val="00060864"/>
    <w:rsid w:val="00060F75"/>
    <w:rsid w:val="00061C74"/>
    <w:rsid w:val="000623C3"/>
    <w:rsid w:val="00062AAE"/>
    <w:rsid w:val="00063278"/>
    <w:rsid w:val="00063828"/>
    <w:rsid w:val="00064066"/>
    <w:rsid w:val="00064217"/>
    <w:rsid w:val="000656EB"/>
    <w:rsid w:val="000658D0"/>
    <w:rsid w:val="00065D78"/>
    <w:rsid w:val="00066311"/>
    <w:rsid w:val="000664F1"/>
    <w:rsid w:val="000672BB"/>
    <w:rsid w:val="000678BC"/>
    <w:rsid w:val="00067AEE"/>
    <w:rsid w:val="00067DFD"/>
    <w:rsid w:val="000705D3"/>
    <w:rsid w:val="00070630"/>
    <w:rsid w:val="0007074E"/>
    <w:rsid w:val="00070F3A"/>
    <w:rsid w:val="000716AF"/>
    <w:rsid w:val="00071AC4"/>
    <w:rsid w:val="00071DAC"/>
    <w:rsid w:val="0007205E"/>
    <w:rsid w:val="00072644"/>
    <w:rsid w:val="00072C5D"/>
    <w:rsid w:val="0007318B"/>
    <w:rsid w:val="00073BF4"/>
    <w:rsid w:val="00073DF3"/>
    <w:rsid w:val="00073E34"/>
    <w:rsid w:val="00074A4C"/>
    <w:rsid w:val="00074BA2"/>
    <w:rsid w:val="00074C07"/>
    <w:rsid w:val="0007542E"/>
    <w:rsid w:val="00075506"/>
    <w:rsid w:val="00075941"/>
    <w:rsid w:val="000761AF"/>
    <w:rsid w:val="0007635C"/>
    <w:rsid w:val="00076CAF"/>
    <w:rsid w:val="00076D40"/>
    <w:rsid w:val="00076FC0"/>
    <w:rsid w:val="000772C8"/>
    <w:rsid w:val="00077364"/>
    <w:rsid w:val="000803B0"/>
    <w:rsid w:val="000807BA"/>
    <w:rsid w:val="00080AFA"/>
    <w:rsid w:val="00080FDC"/>
    <w:rsid w:val="0008175F"/>
    <w:rsid w:val="000818CC"/>
    <w:rsid w:val="0008196B"/>
    <w:rsid w:val="000820F3"/>
    <w:rsid w:val="00082735"/>
    <w:rsid w:val="00082934"/>
    <w:rsid w:val="00082F68"/>
    <w:rsid w:val="00083752"/>
    <w:rsid w:val="00083B61"/>
    <w:rsid w:val="00084093"/>
    <w:rsid w:val="000841EF"/>
    <w:rsid w:val="00084365"/>
    <w:rsid w:val="000850FF"/>
    <w:rsid w:val="00085171"/>
    <w:rsid w:val="0008542E"/>
    <w:rsid w:val="000857DB"/>
    <w:rsid w:val="00085BF7"/>
    <w:rsid w:val="00086126"/>
    <w:rsid w:val="0008620A"/>
    <w:rsid w:val="00086671"/>
    <w:rsid w:val="000872AC"/>
    <w:rsid w:val="000872F9"/>
    <w:rsid w:val="00087BDD"/>
    <w:rsid w:val="00090108"/>
    <w:rsid w:val="00090600"/>
    <w:rsid w:val="000915FF"/>
    <w:rsid w:val="00091621"/>
    <w:rsid w:val="000919B3"/>
    <w:rsid w:val="00091F12"/>
    <w:rsid w:val="000922BE"/>
    <w:rsid w:val="00092781"/>
    <w:rsid w:val="000927E4"/>
    <w:rsid w:val="00092861"/>
    <w:rsid w:val="000928D1"/>
    <w:rsid w:val="00092C92"/>
    <w:rsid w:val="00093274"/>
    <w:rsid w:val="00093736"/>
    <w:rsid w:val="00093954"/>
    <w:rsid w:val="00093E4E"/>
    <w:rsid w:val="00094481"/>
    <w:rsid w:val="00094BB8"/>
    <w:rsid w:val="00095351"/>
    <w:rsid w:val="000956A2"/>
    <w:rsid w:val="00096026"/>
    <w:rsid w:val="00096165"/>
    <w:rsid w:val="00096670"/>
    <w:rsid w:val="00096E29"/>
    <w:rsid w:val="000973CA"/>
    <w:rsid w:val="000976B1"/>
    <w:rsid w:val="00097A8D"/>
    <w:rsid w:val="00097E12"/>
    <w:rsid w:val="00097F6D"/>
    <w:rsid w:val="000A04CB"/>
    <w:rsid w:val="000A088B"/>
    <w:rsid w:val="000A09E5"/>
    <w:rsid w:val="000A0B5E"/>
    <w:rsid w:val="000A0C8A"/>
    <w:rsid w:val="000A0DCB"/>
    <w:rsid w:val="000A14A5"/>
    <w:rsid w:val="000A1BA0"/>
    <w:rsid w:val="000A1E67"/>
    <w:rsid w:val="000A2D23"/>
    <w:rsid w:val="000A3335"/>
    <w:rsid w:val="000A33A4"/>
    <w:rsid w:val="000A3774"/>
    <w:rsid w:val="000A3AE8"/>
    <w:rsid w:val="000A47E7"/>
    <w:rsid w:val="000A50B0"/>
    <w:rsid w:val="000A5284"/>
    <w:rsid w:val="000A5299"/>
    <w:rsid w:val="000A55FF"/>
    <w:rsid w:val="000A5B2D"/>
    <w:rsid w:val="000A5DC5"/>
    <w:rsid w:val="000A5F2E"/>
    <w:rsid w:val="000A64D7"/>
    <w:rsid w:val="000A6CF5"/>
    <w:rsid w:val="000A6ED6"/>
    <w:rsid w:val="000A7A9A"/>
    <w:rsid w:val="000B05D1"/>
    <w:rsid w:val="000B05FD"/>
    <w:rsid w:val="000B084D"/>
    <w:rsid w:val="000B0A6B"/>
    <w:rsid w:val="000B0B09"/>
    <w:rsid w:val="000B10AC"/>
    <w:rsid w:val="000B1224"/>
    <w:rsid w:val="000B192D"/>
    <w:rsid w:val="000B1FF5"/>
    <w:rsid w:val="000B20DD"/>
    <w:rsid w:val="000B21E3"/>
    <w:rsid w:val="000B2D83"/>
    <w:rsid w:val="000B37B7"/>
    <w:rsid w:val="000B45A8"/>
    <w:rsid w:val="000B469A"/>
    <w:rsid w:val="000B50FB"/>
    <w:rsid w:val="000B54B0"/>
    <w:rsid w:val="000B5675"/>
    <w:rsid w:val="000B595A"/>
    <w:rsid w:val="000B6831"/>
    <w:rsid w:val="000B69EF"/>
    <w:rsid w:val="000B6A7F"/>
    <w:rsid w:val="000B6AB0"/>
    <w:rsid w:val="000B7170"/>
    <w:rsid w:val="000C0E4A"/>
    <w:rsid w:val="000C1857"/>
    <w:rsid w:val="000C1983"/>
    <w:rsid w:val="000C19C6"/>
    <w:rsid w:val="000C1AC5"/>
    <w:rsid w:val="000C1AD0"/>
    <w:rsid w:val="000C1E2A"/>
    <w:rsid w:val="000C2DFC"/>
    <w:rsid w:val="000C3102"/>
    <w:rsid w:val="000C3828"/>
    <w:rsid w:val="000C41AA"/>
    <w:rsid w:val="000C4ED5"/>
    <w:rsid w:val="000C5386"/>
    <w:rsid w:val="000C540F"/>
    <w:rsid w:val="000C588A"/>
    <w:rsid w:val="000C5D0B"/>
    <w:rsid w:val="000C606D"/>
    <w:rsid w:val="000C6483"/>
    <w:rsid w:val="000C6532"/>
    <w:rsid w:val="000C6767"/>
    <w:rsid w:val="000C68D5"/>
    <w:rsid w:val="000C7454"/>
    <w:rsid w:val="000C7806"/>
    <w:rsid w:val="000D0506"/>
    <w:rsid w:val="000D0776"/>
    <w:rsid w:val="000D0E25"/>
    <w:rsid w:val="000D104C"/>
    <w:rsid w:val="000D2189"/>
    <w:rsid w:val="000D2516"/>
    <w:rsid w:val="000D274F"/>
    <w:rsid w:val="000D3447"/>
    <w:rsid w:val="000D3631"/>
    <w:rsid w:val="000D3F64"/>
    <w:rsid w:val="000D4854"/>
    <w:rsid w:val="000D4951"/>
    <w:rsid w:val="000D4B8F"/>
    <w:rsid w:val="000D4B9D"/>
    <w:rsid w:val="000D51FF"/>
    <w:rsid w:val="000D525A"/>
    <w:rsid w:val="000D5681"/>
    <w:rsid w:val="000D5CBE"/>
    <w:rsid w:val="000D5EBD"/>
    <w:rsid w:val="000D5EC7"/>
    <w:rsid w:val="000D7A3B"/>
    <w:rsid w:val="000D7C63"/>
    <w:rsid w:val="000E07A5"/>
    <w:rsid w:val="000E0A2D"/>
    <w:rsid w:val="000E20F5"/>
    <w:rsid w:val="000E270F"/>
    <w:rsid w:val="000E2CE1"/>
    <w:rsid w:val="000E2D19"/>
    <w:rsid w:val="000E2DCC"/>
    <w:rsid w:val="000E3310"/>
    <w:rsid w:val="000E331A"/>
    <w:rsid w:val="000E3F11"/>
    <w:rsid w:val="000E4342"/>
    <w:rsid w:val="000E470D"/>
    <w:rsid w:val="000E4A31"/>
    <w:rsid w:val="000E4D83"/>
    <w:rsid w:val="000E52D0"/>
    <w:rsid w:val="000E5404"/>
    <w:rsid w:val="000E585C"/>
    <w:rsid w:val="000E59A4"/>
    <w:rsid w:val="000E5C87"/>
    <w:rsid w:val="000E655C"/>
    <w:rsid w:val="000E6EAC"/>
    <w:rsid w:val="000E6F1E"/>
    <w:rsid w:val="000E6F93"/>
    <w:rsid w:val="000E72E3"/>
    <w:rsid w:val="000E7C50"/>
    <w:rsid w:val="000F019D"/>
    <w:rsid w:val="000F0366"/>
    <w:rsid w:val="000F0382"/>
    <w:rsid w:val="000F0BCE"/>
    <w:rsid w:val="000F2108"/>
    <w:rsid w:val="000F24FB"/>
    <w:rsid w:val="000F2A2A"/>
    <w:rsid w:val="000F3BEB"/>
    <w:rsid w:val="000F3E76"/>
    <w:rsid w:val="000F4779"/>
    <w:rsid w:val="000F59AA"/>
    <w:rsid w:val="0010049F"/>
    <w:rsid w:val="00100753"/>
    <w:rsid w:val="00100805"/>
    <w:rsid w:val="0010156C"/>
    <w:rsid w:val="0010192B"/>
    <w:rsid w:val="00101ABA"/>
    <w:rsid w:val="00101AF8"/>
    <w:rsid w:val="00101B59"/>
    <w:rsid w:val="00101FFB"/>
    <w:rsid w:val="001022E0"/>
    <w:rsid w:val="0010268A"/>
    <w:rsid w:val="00102FC5"/>
    <w:rsid w:val="001038A1"/>
    <w:rsid w:val="00103E3C"/>
    <w:rsid w:val="0010444C"/>
    <w:rsid w:val="0010456F"/>
    <w:rsid w:val="00105274"/>
    <w:rsid w:val="0010575D"/>
    <w:rsid w:val="0010679F"/>
    <w:rsid w:val="0010697C"/>
    <w:rsid w:val="00106987"/>
    <w:rsid w:val="0011006D"/>
    <w:rsid w:val="0011007C"/>
    <w:rsid w:val="001107E0"/>
    <w:rsid w:val="00110A91"/>
    <w:rsid w:val="00111001"/>
    <w:rsid w:val="00111535"/>
    <w:rsid w:val="00111FF1"/>
    <w:rsid w:val="00113041"/>
    <w:rsid w:val="001130C3"/>
    <w:rsid w:val="001139E3"/>
    <w:rsid w:val="00113A34"/>
    <w:rsid w:val="00114B4A"/>
    <w:rsid w:val="00115185"/>
    <w:rsid w:val="00115898"/>
    <w:rsid w:val="00115BFA"/>
    <w:rsid w:val="00116FED"/>
    <w:rsid w:val="001176AF"/>
    <w:rsid w:val="00117F81"/>
    <w:rsid w:val="0012013F"/>
    <w:rsid w:val="00120B26"/>
    <w:rsid w:val="00120DC5"/>
    <w:rsid w:val="0012236C"/>
    <w:rsid w:val="00122547"/>
    <w:rsid w:val="0012370C"/>
    <w:rsid w:val="00124198"/>
    <w:rsid w:val="0012444A"/>
    <w:rsid w:val="0012626D"/>
    <w:rsid w:val="00126A91"/>
    <w:rsid w:val="00126E29"/>
    <w:rsid w:val="001273D7"/>
    <w:rsid w:val="0012742D"/>
    <w:rsid w:val="00127B16"/>
    <w:rsid w:val="00127FB1"/>
    <w:rsid w:val="00130614"/>
    <w:rsid w:val="00130FFE"/>
    <w:rsid w:val="00131148"/>
    <w:rsid w:val="00132329"/>
    <w:rsid w:val="001324D3"/>
    <w:rsid w:val="0013263F"/>
    <w:rsid w:val="001332D9"/>
    <w:rsid w:val="00133986"/>
    <w:rsid w:val="00133D44"/>
    <w:rsid w:val="0013414E"/>
    <w:rsid w:val="00134404"/>
    <w:rsid w:val="001345E4"/>
    <w:rsid w:val="0013521E"/>
    <w:rsid w:val="0013531E"/>
    <w:rsid w:val="001355C0"/>
    <w:rsid w:val="00135DD8"/>
    <w:rsid w:val="00135E05"/>
    <w:rsid w:val="00135EA9"/>
    <w:rsid w:val="00135EDC"/>
    <w:rsid w:val="001372AF"/>
    <w:rsid w:val="001378AD"/>
    <w:rsid w:val="00140391"/>
    <w:rsid w:val="0014043F"/>
    <w:rsid w:val="001407D6"/>
    <w:rsid w:val="00140C61"/>
    <w:rsid w:val="00140E0D"/>
    <w:rsid w:val="001416A4"/>
    <w:rsid w:val="001418FC"/>
    <w:rsid w:val="001419E1"/>
    <w:rsid w:val="0014248C"/>
    <w:rsid w:val="00142BF5"/>
    <w:rsid w:val="00143D89"/>
    <w:rsid w:val="001440F3"/>
    <w:rsid w:val="00144B29"/>
    <w:rsid w:val="00144C0C"/>
    <w:rsid w:val="0014562C"/>
    <w:rsid w:val="00145676"/>
    <w:rsid w:val="001464A2"/>
    <w:rsid w:val="00146E17"/>
    <w:rsid w:val="00147696"/>
    <w:rsid w:val="0015050F"/>
    <w:rsid w:val="001507BE"/>
    <w:rsid w:val="001507C2"/>
    <w:rsid w:val="00150D73"/>
    <w:rsid w:val="00151048"/>
    <w:rsid w:val="001511AC"/>
    <w:rsid w:val="001511C3"/>
    <w:rsid w:val="00151DD2"/>
    <w:rsid w:val="00152AB2"/>
    <w:rsid w:val="00153E84"/>
    <w:rsid w:val="0015406C"/>
    <w:rsid w:val="00154373"/>
    <w:rsid w:val="00154C47"/>
    <w:rsid w:val="00154DD6"/>
    <w:rsid w:val="001551E1"/>
    <w:rsid w:val="00155536"/>
    <w:rsid w:val="001557F8"/>
    <w:rsid w:val="00156472"/>
    <w:rsid w:val="001565F0"/>
    <w:rsid w:val="00156C79"/>
    <w:rsid w:val="00156FE5"/>
    <w:rsid w:val="001570B0"/>
    <w:rsid w:val="001571BD"/>
    <w:rsid w:val="0015764E"/>
    <w:rsid w:val="0016025F"/>
    <w:rsid w:val="00160267"/>
    <w:rsid w:val="00160A19"/>
    <w:rsid w:val="00160D71"/>
    <w:rsid w:val="00160F63"/>
    <w:rsid w:val="0016184C"/>
    <w:rsid w:val="0016239B"/>
    <w:rsid w:val="0016243A"/>
    <w:rsid w:val="00162787"/>
    <w:rsid w:val="0016304D"/>
    <w:rsid w:val="00164303"/>
    <w:rsid w:val="00164304"/>
    <w:rsid w:val="001649BC"/>
    <w:rsid w:val="00164D86"/>
    <w:rsid w:val="001652CA"/>
    <w:rsid w:val="00166161"/>
    <w:rsid w:val="00167136"/>
    <w:rsid w:val="001674C6"/>
    <w:rsid w:val="001675D8"/>
    <w:rsid w:val="001678C8"/>
    <w:rsid w:val="0017009E"/>
    <w:rsid w:val="001702B0"/>
    <w:rsid w:val="001702B4"/>
    <w:rsid w:val="00170CA9"/>
    <w:rsid w:val="00171BB2"/>
    <w:rsid w:val="00171DF2"/>
    <w:rsid w:val="00171EE5"/>
    <w:rsid w:val="00172154"/>
    <w:rsid w:val="0017215F"/>
    <w:rsid w:val="00172698"/>
    <w:rsid w:val="001729C4"/>
    <w:rsid w:val="00172A42"/>
    <w:rsid w:val="00172E5E"/>
    <w:rsid w:val="00173E22"/>
    <w:rsid w:val="00174345"/>
    <w:rsid w:val="00174989"/>
    <w:rsid w:val="00174F65"/>
    <w:rsid w:val="001751E5"/>
    <w:rsid w:val="00175DF9"/>
    <w:rsid w:val="0017627B"/>
    <w:rsid w:val="00177019"/>
    <w:rsid w:val="0017767F"/>
    <w:rsid w:val="00177D96"/>
    <w:rsid w:val="001801CF"/>
    <w:rsid w:val="00180272"/>
    <w:rsid w:val="00180489"/>
    <w:rsid w:val="00180536"/>
    <w:rsid w:val="00180562"/>
    <w:rsid w:val="00181B35"/>
    <w:rsid w:val="00181C55"/>
    <w:rsid w:val="0018235E"/>
    <w:rsid w:val="001825E2"/>
    <w:rsid w:val="00182853"/>
    <w:rsid w:val="00182EFF"/>
    <w:rsid w:val="00183222"/>
    <w:rsid w:val="001832A6"/>
    <w:rsid w:val="00183A88"/>
    <w:rsid w:val="00183E01"/>
    <w:rsid w:val="00183F3F"/>
    <w:rsid w:val="00183FB2"/>
    <w:rsid w:val="001852A2"/>
    <w:rsid w:val="00186641"/>
    <w:rsid w:val="00186A14"/>
    <w:rsid w:val="001874B0"/>
    <w:rsid w:val="00187FF1"/>
    <w:rsid w:val="00190511"/>
    <w:rsid w:val="00190D46"/>
    <w:rsid w:val="00191857"/>
    <w:rsid w:val="00191C5E"/>
    <w:rsid w:val="00192063"/>
    <w:rsid w:val="001923B3"/>
    <w:rsid w:val="00192B46"/>
    <w:rsid w:val="00192FCB"/>
    <w:rsid w:val="001933E5"/>
    <w:rsid w:val="0019343A"/>
    <w:rsid w:val="0019385F"/>
    <w:rsid w:val="00193CAD"/>
    <w:rsid w:val="001948F2"/>
    <w:rsid w:val="00194933"/>
    <w:rsid w:val="00196375"/>
    <w:rsid w:val="00196CB3"/>
    <w:rsid w:val="00196D1E"/>
    <w:rsid w:val="00196EE1"/>
    <w:rsid w:val="0019724C"/>
    <w:rsid w:val="00197502"/>
    <w:rsid w:val="00197A76"/>
    <w:rsid w:val="00197E57"/>
    <w:rsid w:val="001A14D5"/>
    <w:rsid w:val="001A1506"/>
    <w:rsid w:val="001A164F"/>
    <w:rsid w:val="001A2380"/>
    <w:rsid w:val="001A2A6F"/>
    <w:rsid w:val="001A2B8E"/>
    <w:rsid w:val="001A36C7"/>
    <w:rsid w:val="001A4955"/>
    <w:rsid w:val="001A4DBD"/>
    <w:rsid w:val="001A55A9"/>
    <w:rsid w:val="001A62A7"/>
    <w:rsid w:val="001A6338"/>
    <w:rsid w:val="001A63FA"/>
    <w:rsid w:val="001A660A"/>
    <w:rsid w:val="001A68C8"/>
    <w:rsid w:val="001A695E"/>
    <w:rsid w:val="001A7E7F"/>
    <w:rsid w:val="001B03FB"/>
    <w:rsid w:val="001B141C"/>
    <w:rsid w:val="001B19E6"/>
    <w:rsid w:val="001B1E52"/>
    <w:rsid w:val="001B2375"/>
    <w:rsid w:val="001B262E"/>
    <w:rsid w:val="001B2F1E"/>
    <w:rsid w:val="001B2FFD"/>
    <w:rsid w:val="001B310E"/>
    <w:rsid w:val="001B3126"/>
    <w:rsid w:val="001B32DD"/>
    <w:rsid w:val="001B34A7"/>
    <w:rsid w:val="001B365D"/>
    <w:rsid w:val="001B3776"/>
    <w:rsid w:val="001B383C"/>
    <w:rsid w:val="001B3C62"/>
    <w:rsid w:val="001B3CE7"/>
    <w:rsid w:val="001B4ED3"/>
    <w:rsid w:val="001B52C2"/>
    <w:rsid w:val="001B58D7"/>
    <w:rsid w:val="001B6262"/>
    <w:rsid w:val="001B6397"/>
    <w:rsid w:val="001B65E1"/>
    <w:rsid w:val="001B6F5B"/>
    <w:rsid w:val="001B7044"/>
    <w:rsid w:val="001B7109"/>
    <w:rsid w:val="001B7433"/>
    <w:rsid w:val="001B7E65"/>
    <w:rsid w:val="001C09A7"/>
    <w:rsid w:val="001C149B"/>
    <w:rsid w:val="001C2246"/>
    <w:rsid w:val="001C2745"/>
    <w:rsid w:val="001C277E"/>
    <w:rsid w:val="001C28E9"/>
    <w:rsid w:val="001C4BD0"/>
    <w:rsid w:val="001C5776"/>
    <w:rsid w:val="001C6705"/>
    <w:rsid w:val="001C674A"/>
    <w:rsid w:val="001C6A51"/>
    <w:rsid w:val="001C7619"/>
    <w:rsid w:val="001D01E5"/>
    <w:rsid w:val="001D04C5"/>
    <w:rsid w:val="001D0688"/>
    <w:rsid w:val="001D0D88"/>
    <w:rsid w:val="001D0E07"/>
    <w:rsid w:val="001D13F6"/>
    <w:rsid w:val="001D17CE"/>
    <w:rsid w:val="001D1880"/>
    <w:rsid w:val="001D228E"/>
    <w:rsid w:val="001D29A5"/>
    <w:rsid w:val="001D2B57"/>
    <w:rsid w:val="001D2E42"/>
    <w:rsid w:val="001D307D"/>
    <w:rsid w:val="001D36BB"/>
    <w:rsid w:val="001D3850"/>
    <w:rsid w:val="001D3BA1"/>
    <w:rsid w:val="001D3F1F"/>
    <w:rsid w:val="001D516A"/>
    <w:rsid w:val="001D53C4"/>
    <w:rsid w:val="001D54EB"/>
    <w:rsid w:val="001D5628"/>
    <w:rsid w:val="001D61FF"/>
    <w:rsid w:val="001D6905"/>
    <w:rsid w:val="001D692B"/>
    <w:rsid w:val="001D699C"/>
    <w:rsid w:val="001D7E0A"/>
    <w:rsid w:val="001E01FE"/>
    <w:rsid w:val="001E029E"/>
    <w:rsid w:val="001E08DA"/>
    <w:rsid w:val="001E0AD9"/>
    <w:rsid w:val="001E12A1"/>
    <w:rsid w:val="001E1DEC"/>
    <w:rsid w:val="001E1FD4"/>
    <w:rsid w:val="001E255C"/>
    <w:rsid w:val="001E25CD"/>
    <w:rsid w:val="001E2636"/>
    <w:rsid w:val="001E2A4D"/>
    <w:rsid w:val="001E2A4E"/>
    <w:rsid w:val="001E343F"/>
    <w:rsid w:val="001E3EAD"/>
    <w:rsid w:val="001E4A4D"/>
    <w:rsid w:val="001E4F0F"/>
    <w:rsid w:val="001E4FEF"/>
    <w:rsid w:val="001E4FF8"/>
    <w:rsid w:val="001E5E09"/>
    <w:rsid w:val="001E6AD1"/>
    <w:rsid w:val="001E72F4"/>
    <w:rsid w:val="001E7804"/>
    <w:rsid w:val="001E796D"/>
    <w:rsid w:val="001E79CF"/>
    <w:rsid w:val="001E7C5E"/>
    <w:rsid w:val="001F0429"/>
    <w:rsid w:val="001F0D10"/>
    <w:rsid w:val="001F141F"/>
    <w:rsid w:val="001F1B5C"/>
    <w:rsid w:val="001F1E5B"/>
    <w:rsid w:val="001F1F97"/>
    <w:rsid w:val="001F27C1"/>
    <w:rsid w:val="001F27DD"/>
    <w:rsid w:val="001F290A"/>
    <w:rsid w:val="001F2F68"/>
    <w:rsid w:val="001F3042"/>
    <w:rsid w:val="001F37FC"/>
    <w:rsid w:val="001F3A6A"/>
    <w:rsid w:val="001F445D"/>
    <w:rsid w:val="001F44C5"/>
    <w:rsid w:val="001F46EE"/>
    <w:rsid w:val="001F5488"/>
    <w:rsid w:val="001F55EE"/>
    <w:rsid w:val="001F5D01"/>
    <w:rsid w:val="001F6183"/>
    <w:rsid w:val="001F691C"/>
    <w:rsid w:val="001F6E8F"/>
    <w:rsid w:val="001F6EAF"/>
    <w:rsid w:val="001F6EE9"/>
    <w:rsid w:val="001F78D9"/>
    <w:rsid w:val="00200009"/>
    <w:rsid w:val="0020039D"/>
    <w:rsid w:val="002003A6"/>
    <w:rsid w:val="0020076F"/>
    <w:rsid w:val="00201970"/>
    <w:rsid w:val="00201F34"/>
    <w:rsid w:val="002024AE"/>
    <w:rsid w:val="0020252D"/>
    <w:rsid w:val="00202FD0"/>
    <w:rsid w:val="002030BA"/>
    <w:rsid w:val="00203B49"/>
    <w:rsid w:val="00203F0C"/>
    <w:rsid w:val="002040ED"/>
    <w:rsid w:val="00204502"/>
    <w:rsid w:val="0020481D"/>
    <w:rsid w:val="00204D6F"/>
    <w:rsid w:val="002050D3"/>
    <w:rsid w:val="002053B5"/>
    <w:rsid w:val="002056EA"/>
    <w:rsid w:val="002060BB"/>
    <w:rsid w:val="00206312"/>
    <w:rsid w:val="002064C8"/>
    <w:rsid w:val="0020732D"/>
    <w:rsid w:val="00210BCE"/>
    <w:rsid w:val="002111DD"/>
    <w:rsid w:val="002117E0"/>
    <w:rsid w:val="00211A9F"/>
    <w:rsid w:val="00211B6A"/>
    <w:rsid w:val="00211DF0"/>
    <w:rsid w:val="00214084"/>
    <w:rsid w:val="002140BA"/>
    <w:rsid w:val="0021419D"/>
    <w:rsid w:val="0021457A"/>
    <w:rsid w:val="0021517B"/>
    <w:rsid w:val="002151AF"/>
    <w:rsid w:val="002152DF"/>
    <w:rsid w:val="00215526"/>
    <w:rsid w:val="002158AF"/>
    <w:rsid w:val="0021598A"/>
    <w:rsid w:val="00215EA2"/>
    <w:rsid w:val="00216685"/>
    <w:rsid w:val="002166F6"/>
    <w:rsid w:val="00216D1B"/>
    <w:rsid w:val="002173DF"/>
    <w:rsid w:val="00217866"/>
    <w:rsid w:val="002178C5"/>
    <w:rsid w:val="002178D4"/>
    <w:rsid w:val="00217C3D"/>
    <w:rsid w:val="00220131"/>
    <w:rsid w:val="0022036C"/>
    <w:rsid w:val="0022082A"/>
    <w:rsid w:val="00220DE2"/>
    <w:rsid w:val="00221854"/>
    <w:rsid w:val="0022269A"/>
    <w:rsid w:val="002229FF"/>
    <w:rsid w:val="00223B50"/>
    <w:rsid w:val="00223BB8"/>
    <w:rsid w:val="00223EAB"/>
    <w:rsid w:val="00224A16"/>
    <w:rsid w:val="00224F20"/>
    <w:rsid w:val="002253F6"/>
    <w:rsid w:val="00225566"/>
    <w:rsid w:val="00225A4B"/>
    <w:rsid w:val="00225B4A"/>
    <w:rsid w:val="00225B75"/>
    <w:rsid w:val="00225F35"/>
    <w:rsid w:val="00226334"/>
    <w:rsid w:val="00227631"/>
    <w:rsid w:val="002304D4"/>
    <w:rsid w:val="00230D75"/>
    <w:rsid w:val="0023173D"/>
    <w:rsid w:val="0023183E"/>
    <w:rsid w:val="002320F3"/>
    <w:rsid w:val="00232194"/>
    <w:rsid w:val="00232742"/>
    <w:rsid w:val="0023359B"/>
    <w:rsid w:val="002339E2"/>
    <w:rsid w:val="00233EEF"/>
    <w:rsid w:val="0023401F"/>
    <w:rsid w:val="00234423"/>
    <w:rsid w:val="00234645"/>
    <w:rsid w:val="00234C38"/>
    <w:rsid w:val="0023581A"/>
    <w:rsid w:val="00235D05"/>
    <w:rsid w:val="002360ED"/>
    <w:rsid w:val="00236279"/>
    <w:rsid w:val="002406CD"/>
    <w:rsid w:val="00240949"/>
    <w:rsid w:val="00240A91"/>
    <w:rsid w:val="00240AE9"/>
    <w:rsid w:val="00240B69"/>
    <w:rsid w:val="00241249"/>
    <w:rsid w:val="002416B2"/>
    <w:rsid w:val="002421A3"/>
    <w:rsid w:val="002428E6"/>
    <w:rsid w:val="002429E7"/>
    <w:rsid w:val="00242F6F"/>
    <w:rsid w:val="00243130"/>
    <w:rsid w:val="00243C7F"/>
    <w:rsid w:val="00243CB1"/>
    <w:rsid w:val="00243DC6"/>
    <w:rsid w:val="0024484E"/>
    <w:rsid w:val="002448FA"/>
    <w:rsid w:val="002455CC"/>
    <w:rsid w:val="002459F3"/>
    <w:rsid w:val="00246227"/>
    <w:rsid w:val="0024655E"/>
    <w:rsid w:val="00246D9A"/>
    <w:rsid w:val="00246E4D"/>
    <w:rsid w:val="00247616"/>
    <w:rsid w:val="00247E9B"/>
    <w:rsid w:val="002510EE"/>
    <w:rsid w:val="00251F22"/>
    <w:rsid w:val="00252327"/>
    <w:rsid w:val="00253104"/>
    <w:rsid w:val="00253537"/>
    <w:rsid w:val="00254344"/>
    <w:rsid w:val="002551D6"/>
    <w:rsid w:val="0025597C"/>
    <w:rsid w:val="00255BA8"/>
    <w:rsid w:val="0025667D"/>
    <w:rsid w:val="00256750"/>
    <w:rsid w:val="0026002F"/>
    <w:rsid w:val="0026023E"/>
    <w:rsid w:val="00260393"/>
    <w:rsid w:val="002605E6"/>
    <w:rsid w:val="00261721"/>
    <w:rsid w:val="00261DD3"/>
    <w:rsid w:val="0026262A"/>
    <w:rsid w:val="00262849"/>
    <w:rsid w:val="00263417"/>
    <w:rsid w:val="002634E8"/>
    <w:rsid w:val="0026370E"/>
    <w:rsid w:val="002641B3"/>
    <w:rsid w:val="00264745"/>
    <w:rsid w:val="0026485D"/>
    <w:rsid w:val="00264D14"/>
    <w:rsid w:val="002655D1"/>
    <w:rsid w:val="0026579B"/>
    <w:rsid w:val="002657E2"/>
    <w:rsid w:val="00266BBE"/>
    <w:rsid w:val="00266F90"/>
    <w:rsid w:val="00267031"/>
    <w:rsid w:val="002670A5"/>
    <w:rsid w:val="00267290"/>
    <w:rsid w:val="002673C4"/>
    <w:rsid w:val="0026782B"/>
    <w:rsid w:val="0026783F"/>
    <w:rsid w:val="002679DF"/>
    <w:rsid w:val="00270068"/>
    <w:rsid w:val="00270949"/>
    <w:rsid w:val="00270AD9"/>
    <w:rsid w:val="00270DF2"/>
    <w:rsid w:val="0027106C"/>
    <w:rsid w:val="00271CE2"/>
    <w:rsid w:val="00272079"/>
    <w:rsid w:val="00272738"/>
    <w:rsid w:val="00272A23"/>
    <w:rsid w:val="00272F2D"/>
    <w:rsid w:val="00273B81"/>
    <w:rsid w:val="00273D0D"/>
    <w:rsid w:val="00273DE9"/>
    <w:rsid w:val="002746A7"/>
    <w:rsid w:val="00274C1B"/>
    <w:rsid w:val="00274D59"/>
    <w:rsid w:val="00274E33"/>
    <w:rsid w:val="00274E3E"/>
    <w:rsid w:val="00274F4C"/>
    <w:rsid w:val="00274FB9"/>
    <w:rsid w:val="00275F80"/>
    <w:rsid w:val="00276074"/>
    <w:rsid w:val="00276241"/>
    <w:rsid w:val="0027657D"/>
    <w:rsid w:val="00276F6C"/>
    <w:rsid w:val="00277B4A"/>
    <w:rsid w:val="00277F7A"/>
    <w:rsid w:val="002812DC"/>
    <w:rsid w:val="002818D2"/>
    <w:rsid w:val="0028212D"/>
    <w:rsid w:val="002821C8"/>
    <w:rsid w:val="00282B98"/>
    <w:rsid w:val="00283F58"/>
    <w:rsid w:val="002840FD"/>
    <w:rsid w:val="00284550"/>
    <w:rsid w:val="00285379"/>
    <w:rsid w:val="00286241"/>
    <w:rsid w:val="002863AA"/>
    <w:rsid w:val="00286EB6"/>
    <w:rsid w:val="00287000"/>
    <w:rsid w:val="0028703F"/>
    <w:rsid w:val="002871F3"/>
    <w:rsid w:val="002877B6"/>
    <w:rsid w:val="00287919"/>
    <w:rsid w:val="00287AB3"/>
    <w:rsid w:val="00287B00"/>
    <w:rsid w:val="00287EC2"/>
    <w:rsid w:val="0029027B"/>
    <w:rsid w:val="00291987"/>
    <w:rsid w:val="002919E2"/>
    <w:rsid w:val="00291CD3"/>
    <w:rsid w:val="00291CF4"/>
    <w:rsid w:val="00292BC8"/>
    <w:rsid w:val="00293284"/>
    <w:rsid w:val="0029446D"/>
    <w:rsid w:val="002945A5"/>
    <w:rsid w:val="0029482F"/>
    <w:rsid w:val="00294A13"/>
    <w:rsid w:val="00294FEC"/>
    <w:rsid w:val="00295014"/>
    <w:rsid w:val="0029510E"/>
    <w:rsid w:val="00295759"/>
    <w:rsid w:val="00295C15"/>
    <w:rsid w:val="0029606B"/>
    <w:rsid w:val="0029623E"/>
    <w:rsid w:val="002962A8"/>
    <w:rsid w:val="0029632A"/>
    <w:rsid w:val="002963D0"/>
    <w:rsid w:val="00296493"/>
    <w:rsid w:val="00296D4E"/>
    <w:rsid w:val="00297293"/>
    <w:rsid w:val="002973FC"/>
    <w:rsid w:val="00297B63"/>
    <w:rsid w:val="00297C19"/>
    <w:rsid w:val="00297C1B"/>
    <w:rsid w:val="002A0164"/>
    <w:rsid w:val="002A0619"/>
    <w:rsid w:val="002A063C"/>
    <w:rsid w:val="002A09D3"/>
    <w:rsid w:val="002A133B"/>
    <w:rsid w:val="002A1C16"/>
    <w:rsid w:val="002A1D87"/>
    <w:rsid w:val="002A2383"/>
    <w:rsid w:val="002A2E2E"/>
    <w:rsid w:val="002A2F34"/>
    <w:rsid w:val="002A3122"/>
    <w:rsid w:val="002A44FA"/>
    <w:rsid w:val="002A4E93"/>
    <w:rsid w:val="002A5151"/>
    <w:rsid w:val="002A5246"/>
    <w:rsid w:val="002A55E6"/>
    <w:rsid w:val="002A591C"/>
    <w:rsid w:val="002A743F"/>
    <w:rsid w:val="002A756A"/>
    <w:rsid w:val="002A7670"/>
    <w:rsid w:val="002B0034"/>
    <w:rsid w:val="002B0188"/>
    <w:rsid w:val="002B118F"/>
    <w:rsid w:val="002B1959"/>
    <w:rsid w:val="002B1AA2"/>
    <w:rsid w:val="002B1BFA"/>
    <w:rsid w:val="002B24C6"/>
    <w:rsid w:val="002B2A83"/>
    <w:rsid w:val="002B2B8C"/>
    <w:rsid w:val="002B2D77"/>
    <w:rsid w:val="002B2F63"/>
    <w:rsid w:val="002B3112"/>
    <w:rsid w:val="002B3929"/>
    <w:rsid w:val="002B3B85"/>
    <w:rsid w:val="002B405E"/>
    <w:rsid w:val="002B488F"/>
    <w:rsid w:val="002B49F1"/>
    <w:rsid w:val="002B545F"/>
    <w:rsid w:val="002B6554"/>
    <w:rsid w:val="002B655D"/>
    <w:rsid w:val="002B66C0"/>
    <w:rsid w:val="002B6921"/>
    <w:rsid w:val="002B6CAC"/>
    <w:rsid w:val="002B7344"/>
    <w:rsid w:val="002B7F29"/>
    <w:rsid w:val="002C0838"/>
    <w:rsid w:val="002C09E1"/>
    <w:rsid w:val="002C15AA"/>
    <w:rsid w:val="002C1B9B"/>
    <w:rsid w:val="002C1CBF"/>
    <w:rsid w:val="002C1E27"/>
    <w:rsid w:val="002C2342"/>
    <w:rsid w:val="002C23E6"/>
    <w:rsid w:val="002C29EF"/>
    <w:rsid w:val="002C37AC"/>
    <w:rsid w:val="002C3EE8"/>
    <w:rsid w:val="002C4C52"/>
    <w:rsid w:val="002C4D2F"/>
    <w:rsid w:val="002C4EF0"/>
    <w:rsid w:val="002C538B"/>
    <w:rsid w:val="002C5440"/>
    <w:rsid w:val="002C545B"/>
    <w:rsid w:val="002C5BF6"/>
    <w:rsid w:val="002C665D"/>
    <w:rsid w:val="002C6C23"/>
    <w:rsid w:val="002C6EAB"/>
    <w:rsid w:val="002C709A"/>
    <w:rsid w:val="002C72E6"/>
    <w:rsid w:val="002C7CB6"/>
    <w:rsid w:val="002C7F64"/>
    <w:rsid w:val="002D008C"/>
    <w:rsid w:val="002D02C2"/>
    <w:rsid w:val="002D0553"/>
    <w:rsid w:val="002D05E0"/>
    <w:rsid w:val="002D092C"/>
    <w:rsid w:val="002D099C"/>
    <w:rsid w:val="002D0B0A"/>
    <w:rsid w:val="002D0C1C"/>
    <w:rsid w:val="002D14F3"/>
    <w:rsid w:val="002D1D07"/>
    <w:rsid w:val="002D2363"/>
    <w:rsid w:val="002D38E9"/>
    <w:rsid w:val="002D3F3B"/>
    <w:rsid w:val="002D3F9D"/>
    <w:rsid w:val="002D3FD0"/>
    <w:rsid w:val="002D4F92"/>
    <w:rsid w:val="002D559D"/>
    <w:rsid w:val="002D63B4"/>
    <w:rsid w:val="002D6BC9"/>
    <w:rsid w:val="002D713A"/>
    <w:rsid w:val="002D7849"/>
    <w:rsid w:val="002E04C0"/>
    <w:rsid w:val="002E050A"/>
    <w:rsid w:val="002E09E2"/>
    <w:rsid w:val="002E1906"/>
    <w:rsid w:val="002E1994"/>
    <w:rsid w:val="002E1C06"/>
    <w:rsid w:val="002E2585"/>
    <w:rsid w:val="002E2AB8"/>
    <w:rsid w:val="002E2D94"/>
    <w:rsid w:val="002E3460"/>
    <w:rsid w:val="002E3545"/>
    <w:rsid w:val="002E36DA"/>
    <w:rsid w:val="002E39BD"/>
    <w:rsid w:val="002E4201"/>
    <w:rsid w:val="002E53E1"/>
    <w:rsid w:val="002E614F"/>
    <w:rsid w:val="002E61E6"/>
    <w:rsid w:val="002E6239"/>
    <w:rsid w:val="002E730F"/>
    <w:rsid w:val="002E74ED"/>
    <w:rsid w:val="002E7753"/>
    <w:rsid w:val="002E7A0E"/>
    <w:rsid w:val="002F187A"/>
    <w:rsid w:val="002F1A68"/>
    <w:rsid w:val="002F1CAA"/>
    <w:rsid w:val="002F1D73"/>
    <w:rsid w:val="002F235E"/>
    <w:rsid w:val="002F23E8"/>
    <w:rsid w:val="002F343E"/>
    <w:rsid w:val="002F347A"/>
    <w:rsid w:val="002F34A2"/>
    <w:rsid w:val="002F35A3"/>
    <w:rsid w:val="002F3F04"/>
    <w:rsid w:val="002F41F5"/>
    <w:rsid w:val="002F4E83"/>
    <w:rsid w:val="002F52B3"/>
    <w:rsid w:val="002F56E6"/>
    <w:rsid w:val="002F6325"/>
    <w:rsid w:val="002F6C23"/>
    <w:rsid w:val="002F71D0"/>
    <w:rsid w:val="002F7327"/>
    <w:rsid w:val="002F78C4"/>
    <w:rsid w:val="002F7D41"/>
    <w:rsid w:val="0030055B"/>
    <w:rsid w:val="00300947"/>
    <w:rsid w:val="00300997"/>
    <w:rsid w:val="00302341"/>
    <w:rsid w:val="0030278C"/>
    <w:rsid w:val="00302DED"/>
    <w:rsid w:val="00302EA3"/>
    <w:rsid w:val="003041B5"/>
    <w:rsid w:val="00304898"/>
    <w:rsid w:val="00304C19"/>
    <w:rsid w:val="003058E1"/>
    <w:rsid w:val="003062DD"/>
    <w:rsid w:val="00306DF1"/>
    <w:rsid w:val="00307CFD"/>
    <w:rsid w:val="00307D52"/>
    <w:rsid w:val="003103DD"/>
    <w:rsid w:val="00310C21"/>
    <w:rsid w:val="00310DAD"/>
    <w:rsid w:val="00311A3E"/>
    <w:rsid w:val="00311C4C"/>
    <w:rsid w:val="00313194"/>
    <w:rsid w:val="00313B1C"/>
    <w:rsid w:val="00313DD5"/>
    <w:rsid w:val="00314107"/>
    <w:rsid w:val="00314334"/>
    <w:rsid w:val="00314474"/>
    <w:rsid w:val="00314DA7"/>
    <w:rsid w:val="00315157"/>
    <w:rsid w:val="00315880"/>
    <w:rsid w:val="00315FB5"/>
    <w:rsid w:val="0031656A"/>
    <w:rsid w:val="00316D49"/>
    <w:rsid w:val="003176E2"/>
    <w:rsid w:val="00317C6C"/>
    <w:rsid w:val="00317FA1"/>
    <w:rsid w:val="0032012C"/>
    <w:rsid w:val="0032062D"/>
    <w:rsid w:val="003210B8"/>
    <w:rsid w:val="00321258"/>
    <w:rsid w:val="00321497"/>
    <w:rsid w:val="003215BB"/>
    <w:rsid w:val="00321971"/>
    <w:rsid w:val="00321EE3"/>
    <w:rsid w:val="003229C6"/>
    <w:rsid w:val="00323067"/>
    <w:rsid w:val="00323449"/>
    <w:rsid w:val="00323759"/>
    <w:rsid w:val="003239A9"/>
    <w:rsid w:val="00323AD5"/>
    <w:rsid w:val="00324431"/>
    <w:rsid w:val="00325E47"/>
    <w:rsid w:val="00326244"/>
    <w:rsid w:val="003262C2"/>
    <w:rsid w:val="00326FF7"/>
    <w:rsid w:val="003272D7"/>
    <w:rsid w:val="003274CA"/>
    <w:rsid w:val="0033139C"/>
    <w:rsid w:val="00331449"/>
    <w:rsid w:val="00331DCA"/>
    <w:rsid w:val="003321AB"/>
    <w:rsid w:val="003325CE"/>
    <w:rsid w:val="003326D7"/>
    <w:rsid w:val="00332A41"/>
    <w:rsid w:val="00332B36"/>
    <w:rsid w:val="00333587"/>
    <w:rsid w:val="003338D1"/>
    <w:rsid w:val="00334C06"/>
    <w:rsid w:val="003355CC"/>
    <w:rsid w:val="00335AF7"/>
    <w:rsid w:val="00335DFC"/>
    <w:rsid w:val="00336434"/>
    <w:rsid w:val="00336BBC"/>
    <w:rsid w:val="003403E8"/>
    <w:rsid w:val="00340A93"/>
    <w:rsid w:val="00340E14"/>
    <w:rsid w:val="0034175C"/>
    <w:rsid w:val="003420E6"/>
    <w:rsid w:val="00342ACA"/>
    <w:rsid w:val="00343537"/>
    <w:rsid w:val="00343DBF"/>
    <w:rsid w:val="00343EF2"/>
    <w:rsid w:val="00344541"/>
    <w:rsid w:val="0034477F"/>
    <w:rsid w:val="00344A75"/>
    <w:rsid w:val="003453B2"/>
    <w:rsid w:val="0034594B"/>
    <w:rsid w:val="00345C94"/>
    <w:rsid w:val="00345F03"/>
    <w:rsid w:val="003462E3"/>
    <w:rsid w:val="003464E3"/>
    <w:rsid w:val="00346652"/>
    <w:rsid w:val="0035062F"/>
    <w:rsid w:val="00350865"/>
    <w:rsid w:val="00351DD2"/>
    <w:rsid w:val="003525F5"/>
    <w:rsid w:val="00352CFC"/>
    <w:rsid w:val="003531EE"/>
    <w:rsid w:val="003532EE"/>
    <w:rsid w:val="0035351D"/>
    <w:rsid w:val="00354AFE"/>
    <w:rsid w:val="003550D5"/>
    <w:rsid w:val="00355984"/>
    <w:rsid w:val="0035598C"/>
    <w:rsid w:val="00355FA4"/>
    <w:rsid w:val="00356E42"/>
    <w:rsid w:val="00357414"/>
    <w:rsid w:val="00357E20"/>
    <w:rsid w:val="003604FA"/>
    <w:rsid w:val="00360587"/>
    <w:rsid w:val="00360777"/>
    <w:rsid w:val="00360E3A"/>
    <w:rsid w:val="003612BC"/>
    <w:rsid w:val="00361C25"/>
    <w:rsid w:val="003620BC"/>
    <w:rsid w:val="00362823"/>
    <w:rsid w:val="00362CA3"/>
    <w:rsid w:val="00362CAF"/>
    <w:rsid w:val="00362D30"/>
    <w:rsid w:val="00363AB3"/>
    <w:rsid w:val="00363E41"/>
    <w:rsid w:val="003647DF"/>
    <w:rsid w:val="00364BD4"/>
    <w:rsid w:val="00364E66"/>
    <w:rsid w:val="003654C5"/>
    <w:rsid w:val="00365507"/>
    <w:rsid w:val="00365768"/>
    <w:rsid w:val="003658C3"/>
    <w:rsid w:val="003659CB"/>
    <w:rsid w:val="00365A25"/>
    <w:rsid w:val="00365E8A"/>
    <w:rsid w:val="0036681E"/>
    <w:rsid w:val="00367DBA"/>
    <w:rsid w:val="0037014A"/>
    <w:rsid w:val="00370731"/>
    <w:rsid w:val="00370A59"/>
    <w:rsid w:val="00370F38"/>
    <w:rsid w:val="00371162"/>
    <w:rsid w:val="00371265"/>
    <w:rsid w:val="00373357"/>
    <w:rsid w:val="003734CB"/>
    <w:rsid w:val="00373538"/>
    <w:rsid w:val="0037366D"/>
    <w:rsid w:val="00373B52"/>
    <w:rsid w:val="00373D7B"/>
    <w:rsid w:val="00374827"/>
    <w:rsid w:val="00375939"/>
    <w:rsid w:val="00375DD2"/>
    <w:rsid w:val="003763C1"/>
    <w:rsid w:val="00376BF0"/>
    <w:rsid w:val="00376C25"/>
    <w:rsid w:val="00376C33"/>
    <w:rsid w:val="0037731B"/>
    <w:rsid w:val="003803F1"/>
    <w:rsid w:val="00380966"/>
    <w:rsid w:val="00380B0B"/>
    <w:rsid w:val="00380C4B"/>
    <w:rsid w:val="003817B6"/>
    <w:rsid w:val="00381B8A"/>
    <w:rsid w:val="00381D3C"/>
    <w:rsid w:val="00381FC3"/>
    <w:rsid w:val="00382013"/>
    <w:rsid w:val="003821F4"/>
    <w:rsid w:val="003828B8"/>
    <w:rsid w:val="0038314C"/>
    <w:rsid w:val="0038327D"/>
    <w:rsid w:val="0038338B"/>
    <w:rsid w:val="00383DF7"/>
    <w:rsid w:val="00385028"/>
    <w:rsid w:val="00385494"/>
    <w:rsid w:val="00385A1D"/>
    <w:rsid w:val="00385AA7"/>
    <w:rsid w:val="00385FAD"/>
    <w:rsid w:val="00386195"/>
    <w:rsid w:val="00386243"/>
    <w:rsid w:val="00390156"/>
    <w:rsid w:val="003901C2"/>
    <w:rsid w:val="00390DB9"/>
    <w:rsid w:val="00390F00"/>
    <w:rsid w:val="00391474"/>
    <w:rsid w:val="00391581"/>
    <w:rsid w:val="003919BE"/>
    <w:rsid w:val="00391C61"/>
    <w:rsid w:val="00391F61"/>
    <w:rsid w:val="003921BF"/>
    <w:rsid w:val="00392AFE"/>
    <w:rsid w:val="00392C09"/>
    <w:rsid w:val="00392D3B"/>
    <w:rsid w:val="003933C5"/>
    <w:rsid w:val="0039381C"/>
    <w:rsid w:val="00393B8A"/>
    <w:rsid w:val="003943BE"/>
    <w:rsid w:val="003943C2"/>
    <w:rsid w:val="00394497"/>
    <w:rsid w:val="00394882"/>
    <w:rsid w:val="00394DDC"/>
    <w:rsid w:val="00394E6C"/>
    <w:rsid w:val="00396332"/>
    <w:rsid w:val="003964DB"/>
    <w:rsid w:val="00396697"/>
    <w:rsid w:val="00396A24"/>
    <w:rsid w:val="00396BE3"/>
    <w:rsid w:val="003975EA"/>
    <w:rsid w:val="00397792"/>
    <w:rsid w:val="003979B2"/>
    <w:rsid w:val="00397B17"/>
    <w:rsid w:val="00397C1F"/>
    <w:rsid w:val="003A0025"/>
    <w:rsid w:val="003A0CD0"/>
    <w:rsid w:val="003A109C"/>
    <w:rsid w:val="003A1446"/>
    <w:rsid w:val="003A2FFB"/>
    <w:rsid w:val="003A3DD7"/>
    <w:rsid w:val="003A4080"/>
    <w:rsid w:val="003A45F7"/>
    <w:rsid w:val="003A4D78"/>
    <w:rsid w:val="003A4DFB"/>
    <w:rsid w:val="003A5842"/>
    <w:rsid w:val="003A5C55"/>
    <w:rsid w:val="003A63AD"/>
    <w:rsid w:val="003A67A8"/>
    <w:rsid w:val="003A6E2A"/>
    <w:rsid w:val="003A7656"/>
    <w:rsid w:val="003A7AF5"/>
    <w:rsid w:val="003A7E87"/>
    <w:rsid w:val="003B00FC"/>
    <w:rsid w:val="003B0331"/>
    <w:rsid w:val="003B105B"/>
    <w:rsid w:val="003B151B"/>
    <w:rsid w:val="003B1806"/>
    <w:rsid w:val="003B18CA"/>
    <w:rsid w:val="003B2596"/>
    <w:rsid w:val="003B2AC8"/>
    <w:rsid w:val="003B3868"/>
    <w:rsid w:val="003B4622"/>
    <w:rsid w:val="003B4FD3"/>
    <w:rsid w:val="003B52C5"/>
    <w:rsid w:val="003B5703"/>
    <w:rsid w:val="003B59EC"/>
    <w:rsid w:val="003B5B8D"/>
    <w:rsid w:val="003B621E"/>
    <w:rsid w:val="003B6617"/>
    <w:rsid w:val="003B6B00"/>
    <w:rsid w:val="003B6F6E"/>
    <w:rsid w:val="003B6F88"/>
    <w:rsid w:val="003B74F8"/>
    <w:rsid w:val="003B7591"/>
    <w:rsid w:val="003B7819"/>
    <w:rsid w:val="003B78FF"/>
    <w:rsid w:val="003B79AA"/>
    <w:rsid w:val="003B7C34"/>
    <w:rsid w:val="003C0688"/>
    <w:rsid w:val="003C180D"/>
    <w:rsid w:val="003C1C79"/>
    <w:rsid w:val="003C1CAE"/>
    <w:rsid w:val="003C1FE4"/>
    <w:rsid w:val="003C22E5"/>
    <w:rsid w:val="003C3384"/>
    <w:rsid w:val="003C356D"/>
    <w:rsid w:val="003C382C"/>
    <w:rsid w:val="003C3B68"/>
    <w:rsid w:val="003C3BAD"/>
    <w:rsid w:val="003C3BB7"/>
    <w:rsid w:val="003C3CEA"/>
    <w:rsid w:val="003C5105"/>
    <w:rsid w:val="003C5588"/>
    <w:rsid w:val="003C6424"/>
    <w:rsid w:val="003C6D10"/>
    <w:rsid w:val="003C6F54"/>
    <w:rsid w:val="003C7230"/>
    <w:rsid w:val="003C7AAB"/>
    <w:rsid w:val="003D00CF"/>
    <w:rsid w:val="003D08AE"/>
    <w:rsid w:val="003D0B23"/>
    <w:rsid w:val="003D0D8E"/>
    <w:rsid w:val="003D198E"/>
    <w:rsid w:val="003D22D0"/>
    <w:rsid w:val="003D29BF"/>
    <w:rsid w:val="003D3A8F"/>
    <w:rsid w:val="003D3CA5"/>
    <w:rsid w:val="003D4184"/>
    <w:rsid w:val="003D424E"/>
    <w:rsid w:val="003D4298"/>
    <w:rsid w:val="003D4414"/>
    <w:rsid w:val="003D4B86"/>
    <w:rsid w:val="003D4BE9"/>
    <w:rsid w:val="003D54A4"/>
    <w:rsid w:val="003D559F"/>
    <w:rsid w:val="003D5F70"/>
    <w:rsid w:val="003D6201"/>
    <w:rsid w:val="003D6A4F"/>
    <w:rsid w:val="003D6F19"/>
    <w:rsid w:val="003D7326"/>
    <w:rsid w:val="003D7AD1"/>
    <w:rsid w:val="003E024B"/>
    <w:rsid w:val="003E02FA"/>
    <w:rsid w:val="003E0693"/>
    <w:rsid w:val="003E10C8"/>
    <w:rsid w:val="003E15E4"/>
    <w:rsid w:val="003E1BC5"/>
    <w:rsid w:val="003E1E78"/>
    <w:rsid w:val="003E2264"/>
    <w:rsid w:val="003E2997"/>
    <w:rsid w:val="003E2BFF"/>
    <w:rsid w:val="003E2D93"/>
    <w:rsid w:val="003E3749"/>
    <w:rsid w:val="003E3B82"/>
    <w:rsid w:val="003E4369"/>
    <w:rsid w:val="003E49F5"/>
    <w:rsid w:val="003E50A7"/>
    <w:rsid w:val="003E56EE"/>
    <w:rsid w:val="003E58ED"/>
    <w:rsid w:val="003E6734"/>
    <w:rsid w:val="003E685A"/>
    <w:rsid w:val="003E70FB"/>
    <w:rsid w:val="003E7136"/>
    <w:rsid w:val="003F0312"/>
    <w:rsid w:val="003F0A8A"/>
    <w:rsid w:val="003F0B90"/>
    <w:rsid w:val="003F1D2D"/>
    <w:rsid w:val="003F2208"/>
    <w:rsid w:val="003F24A9"/>
    <w:rsid w:val="003F26D0"/>
    <w:rsid w:val="003F27D5"/>
    <w:rsid w:val="003F2FCA"/>
    <w:rsid w:val="003F349F"/>
    <w:rsid w:val="003F3A9D"/>
    <w:rsid w:val="003F4020"/>
    <w:rsid w:val="003F40F7"/>
    <w:rsid w:val="003F431B"/>
    <w:rsid w:val="003F47A2"/>
    <w:rsid w:val="003F4A3F"/>
    <w:rsid w:val="003F50AB"/>
    <w:rsid w:val="003F5616"/>
    <w:rsid w:val="003F59D9"/>
    <w:rsid w:val="003F5AD6"/>
    <w:rsid w:val="003F71ED"/>
    <w:rsid w:val="003F7DC8"/>
    <w:rsid w:val="00400684"/>
    <w:rsid w:val="00400896"/>
    <w:rsid w:val="004008C6"/>
    <w:rsid w:val="0040094D"/>
    <w:rsid w:val="00400B30"/>
    <w:rsid w:val="0040121B"/>
    <w:rsid w:val="00401276"/>
    <w:rsid w:val="004015B5"/>
    <w:rsid w:val="0040166D"/>
    <w:rsid w:val="00401CE4"/>
    <w:rsid w:val="00401F1A"/>
    <w:rsid w:val="00402C64"/>
    <w:rsid w:val="0040317F"/>
    <w:rsid w:val="00403331"/>
    <w:rsid w:val="0040356F"/>
    <w:rsid w:val="004036A2"/>
    <w:rsid w:val="00403847"/>
    <w:rsid w:val="00403971"/>
    <w:rsid w:val="004042A3"/>
    <w:rsid w:val="004043D3"/>
    <w:rsid w:val="004045BB"/>
    <w:rsid w:val="0040469F"/>
    <w:rsid w:val="00404B4B"/>
    <w:rsid w:val="0040548F"/>
    <w:rsid w:val="004054F1"/>
    <w:rsid w:val="00405802"/>
    <w:rsid w:val="00405E94"/>
    <w:rsid w:val="00406294"/>
    <w:rsid w:val="00406D63"/>
    <w:rsid w:val="00406E96"/>
    <w:rsid w:val="00406EF0"/>
    <w:rsid w:val="0040707E"/>
    <w:rsid w:val="00407D22"/>
    <w:rsid w:val="00407D5D"/>
    <w:rsid w:val="004100F6"/>
    <w:rsid w:val="004115EC"/>
    <w:rsid w:val="0041168B"/>
    <w:rsid w:val="00411772"/>
    <w:rsid w:val="00411DF5"/>
    <w:rsid w:val="0041285E"/>
    <w:rsid w:val="00412F2C"/>
    <w:rsid w:val="0041302A"/>
    <w:rsid w:val="00413736"/>
    <w:rsid w:val="00413C3E"/>
    <w:rsid w:val="00415846"/>
    <w:rsid w:val="004159F8"/>
    <w:rsid w:val="004162DE"/>
    <w:rsid w:val="00416C5C"/>
    <w:rsid w:val="00416F6B"/>
    <w:rsid w:val="00417061"/>
    <w:rsid w:val="004170B5"/>
    <w:rsid w:val="00417299"/>
    <w:rsid w:val="00417322"/>
    <w:rsid w:val="00417469"/>
    <w:rsid w:val="00417573"/>
    <w:rsid w:val="00417D32"/>
    <w:rsid w:val="00417DC2"/>
    <w:rsid w:val="00420258"/>
    <w:rsid w:val="00420B5D"/>
    <w:rsid w:val="0042113D"/>
    <w:rsid w:val="00421347"/>
    <w:rsid w:val="00421561"/>
    <w:rsid w:val="00421D6B"/>
    <w:rsid w:val="004223E6"/>
    <w:rsid w:val="004223F5"/>
    <w:rsid w:val="00422E05"/>
    <w:rsid w:val="004238D4"/>
    <w:rsid w:val="00424467"/>
    <w:rsid w:val="00424ACD"/>
    <w:rsid w:val="00424DCA"/>
    <w:rsid w:val="004255D5"/>
    <w:rsid w:val="004265FB"/>
    <w:rsid w:val="00427A67"/>
    <w:rsid w:val="00427A6C"/>
    <w:rsid w:val="00430154"/>
    <w:rsid w:val="004303C2"/>
    <w:rsid w:val="00430D17"/>
    <w:rsid w:val="00432FD8"/>
    <w:rsid w:val="004336D6"/>
    <w:rsid w:val="004338CD"/>
    <w:rsid w:val="00433ABB"/>
    <w:rsid w:val="00434087"/>
    <w:rsid w:val="004348A8"/>
    <w:rsid w:val="00434DE5"/>
    <w:rsid w:val="00435BE1"/>
    <w:rsid w:val="004366EF"/>
    <w:rsid w:val="00436999"/>
    <w:rsid w:val="00436B4C"/>
    <w:rsid w:val="00436DA6"/>
    <w:rsid w:val="00437772"/>
    <w:rsid w:val="00437EB2"/>
    <w:rsid w:val="0044027D"/>
    <w:rsid w:val="004404A2"/>
    <w:rsid w:val="0044084E"/>
    <w:rsid w:val="004424E2"/>
    <w:rsid w:val="00443153"/>
    <w:rsid w:val="00443294"/>
    <w:rsid w:val="00443630"/>
    <w:rsid w:val="00443832"/>
    <w:rsid w:val="0044384F"/>
    <w:rsid w:val="00444750"/>
    <w:rsid w:val="004462CB"/>
    <w:rsid w:val="004462E5"/>
    <w:rsid w:val="00446449"/>
    <w:rsid w:val="00446D63"/>
    <w:rsid w:val="0044706B"/>
    <w:rsid w:val="00447296"/>
    <w:rsid w:val="00447DE1"/>
    <w:rsid w:val="00447EAE"/>
    <w:rsid w:val="0045087F"/>
    <w:rsid w:val="00450C60"/>
    <w:rsid w:val="004520B7"/>
    <w:rsid w:val="0045281D"/>
    <w:rsid w:val="004543EA"/>
    <w:rsid w:val="004545E8"/>
    <w:rsid w:val="00455FBB"/>
    <w:rsid w:val="00457267"/>
    <w:rsid w:val="00457281"/>
    <w:rsid w:val="00457D64"/>
    <w:rsid w:val="00457FD9"/>
    <w:rsid w:val="00460003"/>
    <w:rsid w:val="004601F2"/>
    <w:rsid w:val="0046093A"/>
    <w:rsid w:val="00460B58"/>
    <w:rsid w:val="00460CE5"/>
    <w:rsid w:val="004614BE"/>
    <w:rsid w:val="00461FA1"/>
    <w:rsid w:val="00462B1C"/>
    <w:rsid w:val="004633AE"/>
    <w:rsid w:val="00463AF8"/>
    <w:rsid w:val="0046459B"/>
    <w:rsid w:val="00464F79"/>
    <w:rsid w:val="004653EA"/>
    <w:rsid w:val="004656A4"/>
    <w:rsid w:val="0046589C"/>
    <w:rsid w:val="00465EA3"/>
    <w:rsid w:val="00466608"/>
    <w:rsid w:val="00467965"/>
    <w:rsid w:val="00467E5C"/>
    <w:rsid w:val="00467E7E"/>
    <w:rsid w:val="004701AB"/>
    <w:rsid w:val="00470456"/>
    <w:rsid w:val="0047072C"/>
    <w:rsid w:val="004716D7"/>
    <w:rsid w:val="00472335"/>
    <w:rsid w:val="0047257E"/>
    <w:rsid w:val="00472A44"/>
    <w:rsid w:val="00472B5C"/>
    <w:rsid w:val="00473943"/>
    <w:rsid w:val="00473B17"/>
    <w:rsid w:val="0047457E"/>
    <w:rsid w:val="00475223"/>
    <w:rsid w:val="00475388"/>
    <w:rsid w:val="0047596E"/>
    <w:rsid w:val="004759B4"/>
    <w:rsid w:val="00475F4A"/>
    <w:rsid w:val="004765D2"/>
    <w:rsid w:val="00476C9B"/>
    <w:rsid w:val="00476FD5"/>
    <w:rsid w:val="004770E7"/>
    <w:rsid w:val="00477435"/>
    <w:rsid w:val="0047759A"/>
    <w:rsid w:val="0048014A"/>
    <w:rsid w:val="0048133B"/>
    <w:rsid w:val="00481499"/>
    <w:rsid w:val="00481E21"/>
    <w:rsid w:val="00482810"/>
    <w:rsid w:val="00482D43"/>
    <w:rsid w:val="004831C8"/>
    <w:rsid w:val="004831E6"/>
    <w:rsid w:val="0048385B"/>
    <w:rsid w:val="00483943"/>
    <w:rsid w:val="00484C12"/>
    <w:rsid w:val="004852ED"/>
    <w:rsid w:val="00485986"/>
    <w:rsid w:val="00486BC1"/>
    <w:rsid w:val="00486C10"/>
    <w:rsid w:val="00486C5F"/>
    <w:rsid w:val="00486CBD"/>
    <w:rsid w:val="00486D71"/>
    <w:rsid w:val="00487216"/>
    <w:rsid w:val="00487302"/>
    <w:rsid w:val="004874E7"/>
    <w:rsid w:val="004875A4"/>
    <w:rsid w:val="004876A3"/>
    <w:rsid w:val="004910F9"/>
    <w:rsid w:val="0049184B"/>
    <w:rsid w:val="00491D68"/>
    <w:rsid w:val="00491DED"/>
    <w:rsid w:val="004923A2"/>
    <w:rsid w:val="00492D25"/>
    <w:rsid w:val="00492FB5"/>
    <w:rsid w:val="00493F4B"/>
    <w:rsid w:val="004942A2"/>
    <w:rsid w:val="0049527D"/>
    <w:rsid w:val="00495434"/>
    <w:rsid w:val="004958B8"/>
    <w:rsid w:val="00496ABD"/>
    <w:rsid w:val="00497D7A"/>
    <w:rsid w:val="004A09C5"/>
    <w:rsid w:val="004A1BE0"/>
    <w:rsid w:val="004A1D1F"/>
    <w:rsid w:val="004A2005"/>
    <w:rsid w:val="004A2419"/>
    <w:rsid w:val="004A2829"/>
    <w:rsid w:val="004A2A66"/>
    <w:rsid w:val="004A2DD4"/>
    <w:rsid w:val="004A2EC6"/>
    <w:rsid w:val="004A306D"/>
    <w:rsid w:val="004A38CD"/>
    <w:rsid w:val="004A415F"/>
    <w:rsid w:val="004A4574"/>
    <w:rsid w:val="004A4BFC"/>
    <w:rsid w:val="004A5669"/>
    <w:rsid w:val="004A5B0C"/>
    <w:rsid w:val="004A5B4D"/>
    <w:rsid w:val="004A6124"/>
    <w:rsid w:val="004A6DE5"/>
    <w:rsid w:val="004A75BC"/>
    <w:rsid w:val="004B04C9"/>
    <w:rsid w:val="004B19AB"/>
    <w:rsid w:val="004B1B3D"/>
    <w:rsid w:val="004B20F7"/>
    <w:rsid w:val="004B2165"/>
    <w:rsid w:val="004B3350"/>
    <w:rsid w:val="004B3DAB"/>
    <w:rsid w:val="004B3E35"/>
    <w:rsid w:val="004B49A8"/>
    <w:rsid w:val="004B4CBE"/>
    <w:rsid w:val="004B4D0A"/>
    <w:rsid w:val="004B5A9C"/>
    <w:rsid w:val="004B5EC5"/>
    <w:rsid w:val="004B6A34"/>
    <w:rsid w:val="004B6A65"/>
    <w:rsid w:val="004B6BC2"/>
    <w:rsid w:val="004B732A"/>
    <w:rsid w:val="004B77F3"/>
    <w:rsid w:val="004B7B8D"/>
    <w:rsid w:val="004B7F8C"/>
    <w:rsid w:val="004C0D5A"/>
    <w:rsid w:val="004C0DB7"/>
    <w:rsid w:val="004C0ED7"/>
    <w:rsid w:val="004C10A8"/>
    <w:rsid w:val="004C10BF"/>
    <w:rsid w:val="004C1E91"/>
    <w:rsid w:val="004C208C"/>
    <w:rsid w:val="004C2EA7"/>
    <w:rsid w:val="004C310F"/>
    <w:rsid w:val="004C3187"/>
    <w:rsid w:val="004C3231"/>
    <w:rsid w:val="004C3E24"/>
    <w:rsid w:val="004C404A"/>
    <w:rsid w:val="004C4DFD"/>
    <w:rsid w:val="004C5C55"/>
    <w:rsid w:val="004C6DBA"/>
    <w:rsid w:val="004C70F2"/>
    <w:rsid w:val="004C7200"/>
    <w:rsid w:val="004C78DD"/>
    <w:rsid w:val="004C7E63"/>
    <w:rsid w:val="004D00BF"/>
    <w:rsid w:val="004D08F6"/>
    <w:rsid w:val="004D1479"/>
    <w:rsid w:val="004D1AD8"/>
    <w:rsid w:val="004D273A"/>
    <w:rsid w:val="004D273B"/>
    <w:rsid w:val="004D3295"/>
    <w:rsid w:val="004D3815"/>
    <w:rsid w:val="004D386F"/>
    <w:rsid w:val="004D39B7"/>
    <w:rsid w:val="004D3A7D"/>
    <w:rsid w:val="004D4106"/>
    <w:rsid w:val="004D423A"/>
    <w:rsid w:val="004D4985"/>
    <w:rsid w:val="004D4A25"/>
    <w:rsid w:val="004D4C80"/>
    <w:rsid w:val="004D556A"/>
    <w:rsid w:val="004D572A"/>
    <w:rsid w:val="004D63C2"/>
    <w:rsid w:val="004D6913"/>
    <w:rsid w:val="004D76AF"/>
    <w:rsid w:val="004D79A5"/>
    <w:rsid w:val="004D7D82"/>
    <w:rsid w:val="004E0061"/>
    <w:rsid w:val="004E09F9"/>
    <w:rsid w:val="004E1653"/>
    <w:rsid w:val="004E187E"/>
    <w:rsid w:val="004E1EB0"/>
    <w:rsid w:val="004E221A"/>
    <w:rsid w:val="004E258C"/>
    <w:rsid w:val="004E29DE"/>
    <w:rsid w:val="004E3EE7"/>
    <w:rsid w:val="004E4584"/>
    <w:rsid w:val="004E4E33"/>
    <w:rsid w:val="004E54B3"/>
    <w:rsid w:val="004E5C26"/>
    <w:rsid w:val="004E5C2A"/>
    <w:rsid w:val="004E5E46"/>
    <w:rsid w:val="004E626A"/>
    <w:rsid w:val="004E6371"/>
    <w:rsid w:val="004E6450"/>
    <w:rsid w:val="004E68CD"/>
    <w:rsid w:val="004E72A2"/>
    <w:rsid w:val="004E7BD9"/>
    <w:rsid w:val="004E7C2E"/>
    <w:rsid w:val="004E7E5F"/>
    <w:rsid w:val="004F0327"/>
    <w:rsid w:val="004F04E1"/>
    <w:rsid w:val="004F078D"/>
    <w:rsid w:val="004F0E4C"/>
    <w:rsid w:val="004F17F7"/>
    <w:rsid w:val="004F2925"/>
    <w:rsid w:val="004F2DAA"/>
    <w:rsid w:val="004F2FC5"/>
    <w:rsid w:val="004F30D0"/>
    <w:rsid w:val="004F334E"/>
    <w:rsid w:val="004F360E"/>
    <w:rsid w:val="004F38D0"/>
    <w:rsid w:val="004F5EEA"/>
    <w:rsid w:val="004F7147"/>
    <w:rsid w:val="004F7613"/>
    <w:rsid w:val="004F7A47"/>
    <w:rsid w:val="004F7C9C"/>
    <w:rsid w:val="004F7D15"/>
    <w:rsid w:val="004F7F53"/>
    <w:rsid w:val="005005DF"/>
    <w:rsid w:val="00500A36"/>
    <w:rsid w:val="005013C9"/>
    <w:rsid w:val="00502298"/>
    <w:rsid w:val="005022B2"/>
    <w:rsid w:val="00502AA4"/>
    <w:rsid w:val="005032A4"/>
    <w:rsid w:val="0050499C"/>
    <w:rsid w:val="00504C73"/>
    <w:rsid w:val="00505818"/>
    <w:rsid w:val="005072B6"/>
    <w:rsid w:val="00507329"/>
    <w:rsid w:val="00507CEC"/>
    <w:rsid w:val="005102CD"/>
    <w:rsid w:val="00510DB1"/>
    <w:rsid w:val="00511133"/>
    <w:rsid w:val="00511434"/>
    <w:rsid w:val="005115DE"/>
    <w:rsid w:val="00511990"/>
    <w:rsid w:val="00512A7F"/>
    <w:rsid w:val="00513C33"/>
    <w:rsid w:val="00514F07"/>
    <w:rsid w:val="00515389"/>
    <w:rsid w:val="00515C43"/>
    <w:rsid w:val="00515F12"/>
    <w:rsid w:val="005167BC"/>
    <w:rsid w:val="00516A75"/>
    <w:rsid w:val="00516C65"/>
    <w:rsid w:val="00517116"/>
    <w:rsid w:val="00517681"/>
    <w:rsid w:val="00517F63"/>
    <w:rsid w:val="00520852"/>
    <w:rsid w:val="00521A45"/>
    <w:rsid w:val="00521D8B"/>
    <w:rsid w:val="00522035"/>
    <w:rsid w:val="00522153"/>
    <w:rsid w:val="00522645"/>
    <w:rsid w:val="00522ADA"/>
    <w:rsid w:val="00522BC8"/>
    <w:rsid w:val="0052345A"/>
    <w:rsid w:val="005235A7"/>
    <w:rsid w:val="00523830"/>
    <w:rsid w:val="00523848"/>
    <w:rsid w:val="00523A26"/>
    <w:rsid w:val="00523DF3"/>
    <w:rsid w:val="00523E6D"/>
    <w:rsid w:val="0052401C"/>
    <w:rsid w:val="00524968"/>
    <w:rsid w:val="0052529F"/>
    <w:rsid w:val="00525840"/>
    <w:rsid w:val="00525AD1"/>
    <w:rsid w:val="00526D0B"/>
    <w:rsid w:val="00526EEC"/>
    <w:rsid w:val="00526FE5"/>
    <w:rsid w:val="0052707D"/>
    <w:rsid w:val="005270A4"/>
    <w:rsid w:val="00531A1B"/>
    <w:rsid w:val="00531BF8"/>
    <w:rsid w:val="00532566"/>
    <w:rsid w:val="00532C96"/>
    <w:rsid w:val="00532DBA"/>
    <w:rsid w:val="00533149"/>
    <w:rsid w:val="00533313"/>
    <w:rsid w:val="00533497"/>
    <w:rsid w:val="00533DF7"/>
    <w:rsid w:val="00534000"/>
    <w:rsid w:val="0053458F"/>
    <w:rsid w:val="00534666"/>
    <w:rsid w:val="00534672"/>
    <w:rsid w:val="005348FE"/>
    <w:rsid w:val="00535290"/>
    <w:rsid w:val="00535586"/>
    <w:rsid w:val="00535615"/>
    <w:rsid w:val="00535817"/>
    <w:rsid w:val="005358E8"/>
    <w:rsid w:val="00535C7B"/>
    <w:rsid w:val="00535CF2"/>
    <w:rsid w:val="00535F47"/>
    <w:rsid w:val="005360AD"/>
    <w:rsid w:val="005360B7"/>
    <w:rsid w:val="00540D3B"/>
    <w:rsid w:val="0054108A"/>
    <w:rsid w:val="00541360"/>
    <w:rsid w:val="005413A9"/>
    <w:rsid w:val="00541471"/>
    <w:rsid w:val="0054179B"/>
    <w:rsid w:val="005420FE"/>
    <w:rsid w:val="0054244F"/>
    <w:rsid w:val="00542A91"/>
    <w:rsid w:val="005434F0"/>
    <w:rsid w:val="00543755"/>
    <w:rsid w:val="005444D4"/>
    <w:rsid w:val="00544716"/>
    <w:rsid w:val="00544DA1"/>
    <w:rsid w:val="005450EF"/>
    <w:rsid w:val="00545286"/>
    <w:rsid w:val="00545597"/>
    <w:rsid w:val="0054562F"/>
    <w:rsid w:val="00546B60"/>
    <w:rsid w:val="00547732"/>
    <w:rsid w:val="00550462"/>
    <w:rsid w:val="00550ECB"/>
    <w:rsid w:val="005512A0"/>
    <w:rsid w:val="0055192F"/>
    <w:rsid w:val="00551E90"/>
    <w:rsid w:val="005522EA"/>
    <w:rsid w:val="005529EA"/>
    <w:rsid w:val="00552BF6"/>
    <w:rsid w:val="00552D2D"/>
    <w:rsid w:val="0055332E"/>
    <w:rsid w:val="005533C7"/>
    <w:rsid w:val="005540AE"/>
    <w:rsid w:val="005543AF"/>
    <w:rsid w:val="005546F0"/>
    <w:rsid w:val="0055489C"/>
    <w:rsid w:val="00554953"/>
    <w:rsid w:val="00554AD9"/>
    <w:rsid w:val="00554DBC"/>
    <w:rsid w:val="00554E1F"/>
    <w:rsid w:val="00554FC3"/>
    <w:rsid w:val="0055520D"/>
    <w:rsid w:val="005552E3"/>
    <w:rsid w:val="00555913"/>
    <w:rsid w:val="00555A4A"/>
    <w:rsid w:val="00555AD0"/>
    <w:rsid w:val="00555E12"/>
    <w:rsid w:val="0055604D"/>
    <w:rsid w:val="00556440"/>
    <w:rsid w:val="005566A1"/>
    <w:rsid w:val="00556D03"/>
    <w:rsid w:val="00557586"/>
    <w:rsid w:val="005600A8"/>
    <w:rsid w:val="005603CB"/>
    <w:rsid w:val="005604BE"/>
    <w:rsid w:val="0056079B"/>
    <w:rsid w:val="005609DF"/>
    <w:rsid w:val="00560C45"/>
    <w:rsid w:val="00560D3E"/>
    <w:rsid w:val="005627A5"/>
    <w:rsid w:val="00562BEE"/>
    <w:rsid w:val="00562BF6"/>
    <w:rsid w:val="00563297"/>
    <w:rsid w:val="005633A9"/>
    <w:rsid w:val="0056362F"/>
    <w:rsid w:val="00564347"/>
    <w:rsid w:val="005648B8"/>
    <w:rsid w:val="00565070"/>
    <w:rsid w:val="00565341"/>
    <w:rsid w:val="005653C5"/>
    <w:rsid w:val="00565420"/>
    <w:rsid w:val="00565741"/>
    <w:rsid w:val="00565836"/>
    <w:rsid w:val="00565CA4"/>
    <w:rsid w:val="005676E3"/>
    <w:rsid w:val="00570322"/>
    <w:rsid w:val="005706EF"/>
    <w:rsid w:val="005707FD"/>
    <w:rsid w:val="00571068"/>
    <w:rsid w:val="0057189D"/>
    <w:rsid w:val="00571CD7"/>
    <w:rsid w:val="00572530"/>
    <w:rsid w:val="0057265A"/>
    <w:rsid w:val="00572BF4"/>
    <w:rsid w:val="00572FC0"/>
    <w:rsid w:val="00573449"/>
    <w:rsid w:val="00573F26"/>
    <w:rsid w:val="00574365"/>
    <w:rsid w:val="005746D0"/>
    <w:rsid w:val="0057483C"/>
    <w:rsid w:val="00574B00"/>
    <w:rsid w:val="00574EF3"/>
    <w:rsid w:val="00574F2F"/>
    <w:rsid w:val="005758E0"/>
    <w:rsid w:val="00575F63"/>
    <w:rsid w:val="00576231"/>
    <w:rsid w:val="00576899"/>
    <w:rsid w:val="00576AE3"/>
    <w:rsid w:val="00576E45"/>
    <w:rsid w:val="00576E70"/>
    <w:rsid w:val="0057701D"/>
    <w:rsid w:val="00577F39"/>
    <w:rsid w:val="00581253"/>
    <w:rsid w:val="0058155C"/>
    <w:rsid w:val="00581A91"/>
    <w:rsid w:val="00582010"/>
    <w:rsid w:val="005824DF"/>
    <w:rsid w:val="00582674"/>
    <w:rsid w:val="005826A7"/>
    <w:rsid w:val="005830BD"/>
    <w:rsid w:val="00583576"/>
    <w:rsid w:val="005845E9"/>
    <w:rsid w:val="0058473D"/>
    <w:rsid w:val="00584D63"/>
    <w:rsid w:val="005850E4"/>
    <w:rsid w:val="0058520F"/>
    <w:rsid w:val="00585820"/>
    <w:rsid w:val="00585860"/>
    <w:rsid w:val="0058587F"/>
    <w:rsid w:val="0058608B"/>
    <w:rsid w:val="005876A8"/>
    <w:rsid w:val="005876EE"/>
    <w:rsid w:val="00587BBB"/>
    <w:rsid w:val="00587DDA"/>
    <w:rsid w:val="00590C4A"/>
    <w:rsid w:val="00590DE8"/>
    <w:rsid w:val="005915FE"/>
    <w:rsid w:val="00591836"/>
    <w:rsid w:val="00591917"/>
    <w:rsid w:val="00591E3B"/>
    <w:rsid w:val="005930ED"/>
    <w:rsid w:val="005932E0"/>
    <w:rsid w:val="005933C6"/>
    <w:rsid w:val="00593A8E"/>
    <w:rsid w:val="00593B0E"/>
    <w:rsid w:val="005941EA"/>
    <w:rsid w:val="005944E3"/>
    <w:rsid w:val="0059486E"/>
    <w:rsid w:val="005949EF"/>
    <w:rsid w:val="00594E6E"/>
    <w:rsid w:val="00595390"/>
    <w:rsid w:val="00595F94"/>
    <w:rsid w:val="0059615A"/>
    <w:rsid w:val="005966B1"/>
    <w:rsid w:val="00596E42"/>
    <w:rsid w:val="00596F28"/>
    <w:rsid w:val="00596F64"/>
    <w:rsid w:val="005970DC"/>
    <w:rsid w:val="005976B0"/>
    <w:rsid w:val="00597771"/>
    <w:rsid w:val="00597F8D"/>
    <w:rsid w:val="00597FE5"/>
    <w:rsid w:val="005A083B"/>
    <w:rsid w:val="005A1E27"/>
    <w:rsid w:val="005A2183"/>
    <w:rsid w:val="005A24D5"/>
    <w:rsid w:val="005A2B64"/>
    <w:rsid w:val="005A2BEA"/>
    <w:rsid w:val="005A32CE"/>
    <w:rsid w:val="005A3873"/>
    <w:rsid w:val="005A38A8"/>
    <w:rsid w:val="005A3D1C"/>
    <w:rsid w:val="005A4FFA"/>
    <w:rsid w:val="005A5EDC"/>
    <w:rsid w:val="005A6102"/>
    <w:rsid w:val="005A61B5"/>
    <w:rsid w:val="005A6219"/>
    <w:rsid w:val="005A639E"/>
    <w:rsid w:val="005A7512"/>
    <w:rsid w:val="005A759B"/>
    <w:rsid w:val="005A79BA"/>
    <w:rsid w:val="005B0D94"/>
    <w:rsid w:val="005B0E2D"/>
    <w:rsid w:val="005B114A"/>
    <w:rsid w:val="005B17E3"/>
    <w:rsid w:val="005B1843"/>
    <w:rsid w:val="005B1A31"/>
    <w:rsid w:val="005B1B42"/>
    <w:rsid w:val="005B1C82"/>
    <w:rsid w:val="005B1FE6"/>
    <w:rsid w:val="005B22F2"/>
    <w:rsid w:val="005B241E"/>
    <w:rsid w:val="005B2554"/>
    <w:rsid w:val="005B27F1"/>
    <w:rsid w:val="005B2833"/>
    <w:rsid w:val="005B2946"/>
    <w:rsid w:val="005B2C93"/>
    <w:rsid w:val="005B36F1"/>
    <w:rsid w:val="005B3AC7"/>
    <w:rsid w:val="005B3C8B"/>
    <w:rsid w:val="005B3D0F"/>
    <w:rsid w:val="005B3FDB"/>
    <w:rsid w:val="005B4487"/>
    <w:rsid w:val="005B4570"/>
    <w:rsid w:val="005B47B4"/>
    <w:rsid w:val="005B4B76"/>
    <w:rsid w:val="005B4B87"/>
    <w:rsid w:val="005B572F"/>
    <w:rsid w:val="005B59B0"/>
    <w:rsid w:val="005B5C07"/>
    <w:rsid w:val="005B5F85"/>
    <w:rsid w:val="005B6D05"/>
    <w:rsid w:val="005B71C3"/>
    <w:rsid w:val="005B750B"/>
    <w:rsid w:val="005B787F"/>
    <w:rsid w:val="005B7E83"/>
    <w:rsid w:val="005C1675"/>
    <w:rsid w:val="005C175F"/>
    <w:rsid w:val="005C2097"/>
    <w:rsid w:val="005C2754"/>
    <w:rsid w:val="005C2D60"/>
    <w:rsid w:val="005C3043"/>
    <w:rsid w:val="005C3351"/>
    <w:rsid w:val="005C3696"/>
    <w:rsid w:val="005C39D4"/>
    <w:rsid w:val="005C3A6A"/>
    <w:rsid w:val="005C40D6"/>
    <w:rsid w:val="005C4876"/>
    <w:rsid w:val="005C4FD8"/>
    <w:rsid w:val="005C512E"/>
    <w:rsid w:val="005C5680"/>
    <w:rsid w:val="005C63C2"/>
    <w:rsid w:val="005C6B36"/>
    <w:rsid w:val="005C6F0E"/>
    <w:rsid w:val="005C6F9E"/>
    <w:rsid w:val="005C71E1"/>
    <w:rsid w:val="005C7C8F"/>
    <w:rsid w:val="005C7D16"/>
    <w:rsid w:val="005C7E66"/>
    <w:rsid w:val="005C7F6F"/>
    <w:rsid w:val="005D0D1F"/>
    <w:rsid w:val="005D0D74"/>
    <w:rsid w:val="005D1F4E"/>
    <w:rsid w:val="005D2621"/>
    <w:rsid w:val="005D2739"/>
    <w:rsid w:val="005D2BA5"/>
    <w:rsid w:val="005D3468"/>
    <w:rsid w:val="005D3F37"/>
    <w:rsid w:val="005D3FE6"/>
    <w:rsid w:val="005D49DA"/>
    <w:rsid w:val="005D4B9F"/>
    <w:rsid w:val="005D50BF"/>
    <w:rsid w:val="005D52A2"/>
    <w:rsid w:val="005D5D11"/>
    <w:rsid w:val="005D5F5D"/>
    <w:rsid w:val="005D6A3A"/>
    <w:rsid w:val="005D6C7E"/>
    <w:rsid w:val="005D7C26"/>
    <w:rsid w:val="005E0126"/>
    <w:rsid w:val="005E033B"/>
    <w:rsid w:val="005E0D86"/>
    <w:rsid w:val="005E1247"/>
    <w:rsid w:val="005E15CB"/>
    <w:rsid w:val="005E1767"/>
    <w:rsid w:val="005E2D25"/>
    <w:rsid w:val="005E352B"/>
    <w:rsid w:val="005E3CC1"/>
    <w:rsid w:val="005E4046"/>
    <w:rsid w:val="005E43AF"/>
    <w:rsid w:val="005E464B"/>
    <w:rsid w:val="005E5155"/>
    <w:rsid w:val="005E54FC"/>
    <w:rsid w:val="005E5BC2"/>
    <w:rsid w:val="005E5F3F"/>
    <w:rsid w:val="005E5FF2"/>
    <w:rsid w:val="005E6155"/>
    <w:rsid w:val="005E6421"/>
    <w:rsid w:val="005E681A"/>
    <w:rsid w:val="005E6E1F"/>
    <w:rsid w:val="005E6F54"/>
    <w:rsid w:val="005E715D"/>
    <w:rsid w:val="005F014E"/>
    <w:rsid w:val="005F02E7"/>
    <w:rsid w:val="005F091C"/>
    <w:rsid w:val="005F0EE4"/>
    <w:rsid w:val="005F0F04"/>
    <w:rsid w:val="005F131F"/>
    <w:rsid w:val="005F239E"/>
    <w:rsid w:val="005F29FC"/>
    <w:rsid w:val="005F2E19"/>
    <w:rsid w:val="005F332C"/>
    <w:rsid w:val="005F39DC"/>
    <w:rsid w:val="005F43CE"/>
    <w:rsid w:val="005F45C7"/>
    <w:rsid w:val="005F510C"/>
    <w:rsid w:val="005F553A"/>
    <w:rsid w:val="005F5574"/>
    <w:rsid w:val="005F5803"/>
    <w:rsid w:val="005F5EA0"/>
    <w:rsid w:val="005F5FDF"/>
    <w:rsid w:val="005F61E7"/>
    <w:rsid w:val="005F6A83"/>
    <w:rsid w:val="005F71C6"/>
    <w:rsid w:val="005F77EE"/>
    <w:rsid w:val="0060052A"/>
    <w:rsid w:val="006012D6"/>
    <w:rsid w:val="006016EB"/>
    <w:rsid w:val="006021BE"/>
    <w:rsid w:val="00602661"/>
    <w:rsid w:val="006026D9"/>
    <w:rsid w:val="00602BA1"/>
    <w:rsid w:val="00602BBB"/>
    <w:rsid w:val="00603450"/>
    <w:rsid w:val="00604258"/>
    <w:rsid w:val="006049C0"/>
    <w:rsid w:val="00604C7F"/>
    <w:rsid w:val="00604CCF"/>
    <w:rsid w:val="00605463"/>
    <w:rsid w:val="00605780"/>
    <w:rsid w:val="00606912"/>
    <w:rsid w:val="0060739C"/>
    <w:rsid w:val="00607420"/>
    <w:rsid w:val="00607877"/>
    <w:rsid w:val="00607E5F"/>
    <w:rsid w:val="00610C60"/>
    <w:rsid w:val="00611713"/>
    <w:rsid w:val="00612187"/>
    <w:rsid w:val="00612544"/>
    <w:rsid w:val="006125DC"/>
    <w:rsid w:val="00612E63"/>
    <w:rsid w:val="00612F17"/>
    <w:rsid w:val="006132F7"/>
    <w:rsid w:val="00613AD5"/>
    <w:rsid w:val="0061419E"/>
    <w:rsid w:val="00614B23"/>
    <w:rsid w:val="00614C46"/>
    <w:rsid w:val="00615FD7"/>
    <w:rsid w:val="0061651B"/>
    <w:rsid w:val="00616AB3"/>
    <w:rsid w:val="00617112"/>
    <w:rsid w:val="006177AF"/>
    <w:rsid w:val="0062062D"/>
    <w:rsid w:val="00620B02"/>
    <w:rsid w:val="006212BE"/>
    <w:rsid w:val="00621653"/>
    <w:rsid w:val="006217CE"/>
    <w:rsid w:val="0062185F"/>
    <w:rsid w:val="00621DBA"/>
    <w:rsid w:val="00621F3F"/>
    <w:rsid w:val="00622276"/>
    <w:rsid w:val="00622387"/>
    <w:rsid w:val="00622838"/>
    <w:rsid w:val="00622AD5"/>
    <w:rsid w:val="00623085"/>
    <w:rsid w:val="00623861"/>
    <w:rsid w:val="00624930"/>
    <w:rsid w:val="00625218"/>
    <w:rsid w:val="0062523D"/>
    <w:rsid w:val="00625708"/>
    <w:rsid w:val="00626048"/>
    <w:rsid w:val="00626225"/>
    <w:rsid w:val="00626B98"/>
    <w:rsid w:val="006271E4"/>
    <w:rsid w:val="006275EE"/>
    <w:rsid w:val="00627D53"/>
    <w:rsid w:val="00630640"/>
    <w:rsid w:val="006317A9"/>
    <w:rsid w:val="00631869"/>
    <w:rsid w:val="00632A75"/>
    <w:rsid w:val="00632AFA"/>
    <w:rsid w:val="00632C07"/>
    <w:rsid w:val="00632F73"/>
    <w:rsid w:val="00633A5B"/>
    <w:rsid w:val="00633E09"/>
    <w:rsid w:val="00633E27"/>
    <w:rsid w:val="006341F0"/>
    <w:rsid w:val="00634971"/>
    <w:rsid w:val="006349AC"/>
    <w:rsid w:val="006350C8"/>
    <w:rsid w:val="00635108"/>
    <w:rsid w:val="006354F0"/>
    <w:rsid w:val="0063596A"/>
    <w:rsid w:val="00635AEB"/>
    <w:rsid w:val="00635B01"/>
    <w:rsid w:val="00635CB9"/>
    <w:rsid w:val="0063626C"/>
    <w:rsid w:val="00636272"/>
    <w:rsid w:val="00636356"/>
    <w:rsid w:val="00636857"/>
    <w:rsid w:val="006368A7"/>
    <w:rsid w:val="00636F54"/>
    <w:rsid w:val="006375E0"/>
    <w:rsid w:val="00637635"/>
    <w:rsid w:val="00637FB5"/>
    <w:rsid w:val="00640963"/>
    <w:rsid w:val="00641331"/>
    <w:rsid w:val="00641C1B"/>
    <w:rsid w:val="006426A9"/>
    <w:rsid w:val="00642D08"/>
    <w:rsid w:val="00643858"/>
    <w:rsid w:val="00643B35"/>
    <w:rsid w:val="0064446A"/>
    <w:rsid w:val="00644B1B"/>
    <w:rsid w:val="0064567D"/>
    <w:rsid w:val="006456B5"/>
    <w:rsid w:val="0064570B"/>
    <w:rsid w:val="00645835"/>
    <w:rsid w:val="00645D6D"/>
    <w:rsid w:val="00646932"/>
    <w:rsid w:val="00647622"/>
    <w:rsid w:val="0065057D"/>
    <w:rsid w:val="00650AFF"/>
    <w:rsid w:val="00650DFB"/>
    <w:rsid w:val="00650FF2"/>
    <w:rsid w:val="006513CD"/>
    <w:rsid w:val="006519B5"/>
    <w:rsid w:val="006519E9"/>
    <w:rsid w:val="006524BE"/>
    <w:rsid w:val="0065265D"/>
    <w:rsid w:val="006528FC"/>
    <w:rsid w:val="0065360A"/>
    <w:rsid w:val="00653976"/>
    <w:rsid w:val="00653DD8"/>
    <w:rsid w:val="006540B0"/>
    <w:rsid w:val="00654CBD"/>
    <w:rsid w:val="00655E60"/>
    <w:rsid w:val="00656042"/>
    <w:rsid w:val="006563DC"/>
    <w:rsid w:val="0065793E"/>
    <w:rsid w:val="00657A37"/>
    <w:rsid w:val="006600AD"/>
    <w:rsid w:val="00660E28"/>
    <w:rsid w:val="00661579"/>
    <w:rsid w:val="006615AE"/>
    <w:rsid w:val="00661C6E"/>
    <w:rsid w:val="0066214B"/>
    <w:rsid w:val="00662552"/>
    <w:rsid w:val="00662B5B"/>
    <w:rsid w:val="00662BA5"/>
    <w:rsid w:val="00662C2A"/>
    <w:rsid w:val="00662C56"/>
    <w:rsid w:val="00662F92"/>
    <w:rsid w:val="00662FCE"/>
    <w:rsid w:val="00663CF6"/>
    <w:rsid w:val="00663F02"/>
    <w:rsid w:val="00664D08"/>
    <w:rsid w:val="00664FA3"/>
    <w:rsid w:val="0066507D"/>
    <w:rsid w:val="006655B1"/>
    <w:rsid w:val="00665DB5"/>
    <w:rsid w:val="006661E6"/>
    <w:rsid w:val="006672AC"/>
    <w:rsid w:val="0066730F"/>
    <w:rsid w:val="00667548"/>
    <w:rsid w:val="006705FD"/>
    <w:rsid w:val="0067110F"/>
    <w:rsid w:val="0067159B"/>
    <w:rsid w:val="00671B59"/>
    <w:rsid w:val="00672E8F"/>
    <w:rsid w:val="00673D05"/>
    <w:rsid w:val="00674D84"/>
    <w:rsid w:val="00674E5B"/>
    <w:rsid w:val="006763CB"/>
    <w:rsid w:val="00676424"/>
    <w:rsid w:val="0067667D"/>
    <w:rsid w:val="00676900"/>
    <w:rsid w:val="00676C62"/>
    <w:rsid w:val="006770C0"/>
    <w:rsid w:val="006771F5"/>
    <w:rsid w:val="0067729E"/>
    <w:rsid w:val="0067740D"/>
    <w:rsid w:val="006776DF"/>
    <w:rsid w:val="006777A4"/>
    <w:rsid w:val="00677A10"/>
    <w:rsid w:val="00677A7D"/>
    <w:rsid w:val="00680340"/>
    <w:rsid w:val="006805CF"/>
    <w:rsid w:val="00680968"/>
    <w:rsid w:val="006810E9"/>
    <w:rsid w:val="00681B35"/>
    <w:rsid w:val="006826AE"/>
    <w:rsid w:val="006836D9"/>
    <w:rsid w:val="0068382E"/>
    <w:rsid w:val="00683ADB"/>
    <w:rsid w:val="00683C8E"/>
    <w:rsid w:val="00683D4E"/>
    <w:rsid w:val="00683E83"/>
    <w:rsid w:val="0068478B"/>
    <w:rsid w:val="00684A65"/>
    <w:rsid w:val="006854F8"/>
    <w:rsid w:val="006855A5"/>
    <w:rsid w:val="00686255"/>
    <w:rsid w:val="006864A7"/>
    <w:rsid w:val="0068662D"/>
    <w:rsid w:val="006866C5"/>
    <w:rsid w:val="00687C89"/>
    <w:rsid w:val="00690F71"/>
    <w:rsid w:val="00690F7D"/>
    <w:rsid w:val="00691271"/>
    <w:rsid w:val="006912D8"/>
    <w:rsid w:val="00691BCC"/>
    <w:rsid w:val="00691FE7"/>
    <w:rsid w:val="00692793"/>
    <w:rsid w:val="0069290E"/>
    <w:rsid w:val="00692B29"/>
    <w:rsid w:val="0069300F"/>
    <w:rsid w:val="00693DD2"/>
    <w:rsid w:val="00695240"/>
    <w:rsid w:val="006956E3"/>
    <w:rsid w:val="0069584E"/>
    <w:rsid w:val="00695883"/>
    <w:rsid w:val="00695E92"/>
    <w:rsid w:val="00696116"/>
    <w:rsid w:val="00696368"/>
    <w:rsid w:val="00696739"/>
    <w:rsid w:val="0069699E"/>
    <w:rsid w:val="00697B10"/>
    <w:rsid w:val="006A0292"/>
    <w:rsid w:val="006A0497"/>
    <w:rsid w:val="006A05F6"/>
    <w:rsid w:val="006A06DE"/>
    <w:rsid w:val="006A0745"/>
    <w:rsid w:val="006A0AEB"/>
    <w:rsid w:val="006A13B2"/>
    <w:rsid w:val="006A16B3"/>
    <w:rsid w:val="006A1717"/>
    <w:rsid w:val="006A1B5D"/>
    <w:rsid w:val="006A1BE5"/>
    <w:rsid w:val="006A1C32"/>
    <w:rsid w:val="006A1F33"/>
    <w:rsid w:val="006A30ED"/>
    <w:rsid w:val="006A3461"/>
    <w:rsid w:val="006A39AE"/>
    <w:rsid w:val="006A3B21"/>
    <w:rsid w:val="006A3F02"/>
    <w:rsid w:val="006A42A2"/>
    <w:rsid w:val="006A451E"/>
    <w:rsid w:val="006A49B5"/>
    <w:rsid w:val="006A4FFF"/>
    <w:rsid w:val="006A5284"/>
    <w:rsid w:val="006A5CDF"/>
    <w:rsid w:val="006A5F7F"/>
    <w:rsid w:val="006A65BA"/>
    <w:rsid w:val="006A67F3"/>
    <w:rsid w:val="006A6DCD"/>
    <w:rsid w:val="006A7B30"/>
    <w:rsid w:val="006A7BA9"/>
    <w:rsid w:val="006B05A8"/>
    <w:rsid w:val="006B09FC"/>
    <w:rsid w:val="006B0C06"/>
    <w:rsid w:val="006B1058"/>
    <w:rsid w:val="006B1676"/>
    <w:rsid w:val="006B1F14"/>
    <w:rsid w:val="006B2A60"/>
    <w:rsid w:val="006B2D51"/>
    <w:rsid w:val="006B3233"/>
    <w:rsid w:val="006B3AE5"/>
    <w:rsid w:val="006B3CD3"/>
    <w:rsid w:val="006B401F"/>
    <w:rsid w:val="006B4216"/>
    <w:rsid w:val="006B425A"/>
    <w:rsid w:val="006B446F"/>
    <w:rsid w:val="006B505B"/>
    <w:rsid w:val="006B507A"/>
    <w:rsid w:val="006B54C0"/>
    <w:rsid w:val="006B5A9C"/>
    <w:rsid w:val="006B5D7C"/>
    <w:rsid w:val="006B5F2C"/>
    <w:rsid w:val="006B63D5"/>
    <w:rsid w:val="006B72D5"/>
    <w:rsid w:val="006B74BC"/>
    <w:rsid w:val="006C04D2"/>
    <w:rsid w:val="006C0574"/>
    <w:rsid w:val="006C13A5"/>
    <w:rsid w:val="006C146B"/>
    <w:rsid w:val="006C221B"/>
    <w:rsid w:val="006C3633"/>
    <w:rsid w:val="006C3A67"/>
    <w:rsid w:val="006C4977"/>
    <w:rsid w:val="006C4DD2"/>
    <w:rsid w:val="006C571C"/>
    <w:rsid w:val="006C5C30"/>
    <w:rsid w:val="006C728E"/>
    <w:rsid w:val="006C730B"/>
    <w:rsid w:val="006C7315"/>
    <w:rsid w:val="006C7C16"/>
    <w:rsid w:val="006D0542"/>
    <w:rsid w:val="006D0FC3"/>
    <w:rsid w:val="006D17A0"/>
    <w:rsid w:val="006D1953"/>
    <w:rsid w:val="006D1D9C"/>
    <w:rsid w:val="006D1F2C"/>
    <w:rsid w:val="006D1FFC"/>
    <w:rsid w:val="006D3364"/>
    <w:rsid w:val="006D3404"/>
    <w:rsid w:val="006D3C2C"/>
    <w:rsid w:val="006D4288"/>
    <w:rsid w:val="006D44EB"/>
    <w:rsid w:val="006D52F1"/>
    <w:rsid w:val="006D560E"/>
    <w:rsid w:val="006D589F"/>
    <w:rsid w:val="006D5AD4"/>
    <w:rsid w:val="006D5BE2"/>
    <w:rsid w:val="006D60CA"/>
    <w:rsid w:val="006D65BC"/>
    <w:rsid w:val="006D6EDF"/>
    <w:rsid w:val="006D7006"/>
    <w:rsid w:val="006D7345"/>
    <w:rsid w:val="006D7929"/>
    <w:rsid w:val="006D7C15"/>
    <w:rsid w:val="006E0D89"/>
    <w:rsid w:val="006E1A40"/>
    <w:rsid w:val="006E257F"/>
    <w:rsid w:val="006E2668"/>
    <w:rsid w:val="006E2D1F"/>
    <w:rsid w:val="006E38AB"/>
    <w:rsid w:val="006E48AC"/>
    <w:rsid w:val="006E4904"/>
    <w:rsid w:val="006E4C74"/>
    <w:rsid w:val="006E4F49"/>
    <w:rsid w:val="006E4F84"/>
    <w:rsid w:val="006E530C"/>
    <w:rsid w:val="006E66E3"/>
    <w:rsid w:val="006E6952"/>
    <w:rsid w:val="006E783D"/>
    <w:rsid w:val="006E7AFA"/>
    <w:rsid w:val="006E7CBF"/>
    <w:rsid w:val="006F014A"/>
    <w:rsid w:val="006F08DB"/>
    <w:rsid w:val="006F0A25"/>
    <w:rsid w:val="006F0ADD"/>
    <w:rsid w:val="006F0BBB"/>
    <w:rsid w:val="006F1266"/>
    <w:rsid w:val="006F323D"/>
    <w:rsid w:val="006F38F2"/>
    <w:rsid w:val="006F3AEC"/>
    <w:rsid w:val="006F41EC"/>
    <w:rsid w:val="006F459C"/>
    <w:rsid w:val="006F46E5"/>
    <w:rsid w:val="006F4B54"/>
    <w:rsid w:val="006F510E"/>
    <w:rsid w:val="006F58A6"/>
    <w:rsid w:val="006F5E3F"/>
    <w:rsid w:val="006F5F06"/>
    <w:rsid w:val="006F61D1"/>
    <w:rsid w:val="006F6B3F"/>
    <w:rsid w:val="006F6B51"/>
    <w:rsid w:val="006F7107"/>
    <w:rsid w:val="006F718A"/>
    <w:rsid w:val="006F76E5"/>
    <w:rsid w:val="006F780A"/>
    <w:rsid w:val="0070008B"/>
    <w:rsid w:val="007020A9"/>
    <w:rsid w:val="00702124"/>
    <w:rsid w:val="00703158"/>
    <w:rsid w:val="007036E7"/>
    <w:rsid w:val="00703FE6"/>
    <w:rsid w:val="007042FB"/>
    <w:rsid w:val="00704409"/>
    <w:rsid w:val="007056C1"/>
    <w:rsid w:val="00706A62"/>
    <w:rsid w:val="00707F90"/>
    <w:rsid w:val="0071015E"/>
    <w:rsid w:val="00710464"/>
    <w:rsid w:val="007104D8"/>
    <w:rsid w:val="00710989"/>
    <w:rsid w:val="00710A29"/>
    <w:rsid w:val="0071110D"/>
    <w:rsid w:val="00712120"/>
    <w:rsid w:val="00712C86"/>
    <w:rsid w:val="00712CF9"/>
    <w:rsid w:val="00712EB0"/>
    <w:rsid w:val="0071314B"/>
    <w:rsid w:val="007135BF"/>
    <w:rsid w:val="007136D5"/>
    <w:rsid w:val="007138E0"/>
    <w:rsid w:val="00714309"/>
    <w:rsid w:val="007146F4"/>
    <w:rsid w:val="0071473B"/>
    <w:rsid w:val="007148E5"/>
    <w:rsid w:val="007149B3"/>
    <w:rsid w:val="00714DCE"/>
    <w:rsid w:val="00714DE8"/>
    <w:rsid w:val="0071584F"/>
    <w:rsid w:val="00715E85"/>
    <w:rsid w:val="007162C6"/>
    <w:rsid w:val="00716DD4"/>
    <w:rsid w:val="00716DE7"/>
    <w:rsid w:val="007173D8"/>
    <w:rsid w:val="00717756"/>
    <w:rsid w:val="00717EFA"/>
    <w:rsid w:val="00720603"/>
    <w:rsid w:val="007210C7"/>
    <w:rsid w:val="007217F0"/>
    <w:rsid w:val="00721994"/>
    <w:rsid w:val="00721C1A"/>
    <w:rsid w:val="00721DE6"/>
    <w:rsid w:val="007225B7"/>
    <w:rsid w:val="007226CC"/>
    <w:rsid w:val="00722764"/>
    <w:rsid w:val="00722CA4"/>
    <w:rsid w:val="00722CE3"/>
    <w:rsid w:val="007239D9"/>
    <w:rsid w:val="00723E5F"/>
    <w:rsid w:val="007242A7"/>
    <w:rsid w:val="0072444C"/>
    <w:rsid w:val="007246F4"/>
    <w:rsid w:val="007266A6"/>
    <w:rsid w:val="00727660"/>
    <w:rsid w:val="00727C68"/>
    <w:rsid w:val="00727D42"/>
    <w:rsid w:val="00730198"/>
    <w:rsid w:val="00731105"/>
    <w:rsid w:val="00731662"/>
    <w:rsid w:val="0073251B"/>
    <w:rsid w:val="007328AD"/>
    <w:rsid w:val="00732D6E"/>
    <w:rsid w:val="007336C8"/>
    <w:rsid w:val="00734BBE"/>
    <w:rsid w:val="00735CA2"/>
    <w:rsid w:val="007362D9"/>
    <w:rsid w:val="007366CD"/>
    <w:rsid w:val="007401EC"/>
    <w:rsid w:val="007405E6"/>
    <w:rsid w:val="00741247"/>
    <w:rsid w:val="007421DE"/>
    <w:rsid w:val="00742862"/>
    <w:rsid w:val="00742DFF"/>
    <w:rsid w:val="00743282"/>
    <w:rsid w:val="007437B6"/>
    <w:rsid w:val="007439B3"/>
    <w:rsid w:val="00743F16"/>
    <w:rsid w:val="00744B3C"/>
    <w:rsid w:val="00745105"/>
    <w:rsid w:val="00745536"/>
    <w:rsid w:val="0074571A"/>
    <w:rsid w:val="007457F1"/>
    <w:rsid w:val="00745A41"/>
    <w:rsid w:val="007464F9"/>
    <w:rsid w:val="00747203"/>
    <w:rsid w:val="00747766"/>
    <w:rsid w:val="00747A2A"/>
    <w:rsid w:val="00747A51"/>
    <w:rsid w:val="0075096B"/>
    <w:rsid w:val="00751425"/>
    <w:rsid w:val="00751813"/>
    <w:rsid w:val="00751A22"/>
    <w:rsid w:val="00752029"/>
    <w:rsid w:val="00752884"/>
    <w:rsid w:val="00752C37"/>
    <w:rsid w:val="00752D41"/>
    <w:rsid w:val="00752F49"/>
    <w:rsid w:val="0075300F"/>
    <w:rsid w:val="0075349C"/>
    <w:rsid w:val="007541A2"/>
    <w:rsid w:val="00754B91"/>
    <w:rsid w:val="00754DA8"/>
    <w:rsid w:val="00754DB8"/>
    <w:rsid w:val="0075503C"/>
    <w:rsid w:val="007550BA"/>
    <w:rsid w:val="0075512F"/>
    <w:rsid w:val="007552B2"/>
    <w:rsid w:val="0075552C"/>
    <w:rsid w:val="00755A1D"/>
    <w:rsid w:val="00755AA2"/>
    <w:rsid w:val="00755D75"/>
    <w:rsid w:val="007566DE"/>
    <w:rsid w:val="007568B2"/>
    <w:rsid w:val="00756EB8"/>
    <w:rsid w:val="007571A3"/>
    <w:rsid w:val="007578C6"/>
    <w:rsid w:val="00757D43"/>
    <w:rsid w:val="007603BE"/>
    <w:rsid w:val="00760559"/>
    <w:rsid w:val="00760762"/>
    <w:rsid w:val="00760E15"/>
    <w:rsid w:val="00760F41"/>
    <w:rsid w:val="007614E2"/>
    <w:rsid w:val="0076164F"/>
    <w:rsid w:val="0076170E"/>
    <w:rsid w:val="007617C9"/>
    <w:rsid w:val="00761AD2"/>
    <w:rsid w:val="00762815"/>
    <w:rsid w:val="00762850"/>
    <w:rsid w:val="00762D33"/>
    <w:rsid w:val="0076303D"/>
    <w:rsid w:val="00763AB3"/>
    <w:rsid w:val="00763CCD"/>
    <w:rsid w:val="00763D6B"/>
    <w:rsid w:val="00763DCA"/>
    <w:rsid w:val="00764000"/>
    <w:rsid w:val="00764004"/>
    <w:rsid w:val="00764E3B"/>
    <w:rsid w:val="007651D3"/>
    <w:rsid w:val="00765742"/>
    <w:rsid w:val="0076595F"/>
    <w:rsid w:val="00765ADA"/>
    <w:rsid w:val="00765EC3"/>
    <w:rsid w:val="00765F06"/>
    <w:rsid w:val="007662D1"/>
    <w:rsid w:val="00766404"/>
    <w:rsid w:val="00766902"/>
    <w:rsid w:val="007679F1"/>
    <w:rsid w:val="00767C81"/>
    <w:rsid w:val="00770801"/>
    <w:rsid w:val="00770EC7"/>
    <w:rsid w:val="0077144B"/>
    <w:rsid w:val="007714FE"/>
    <w:rsid w:val="0077171A"/>
    <w:rsid w:val="007724E5"/>
    <w:rsid w:val="00772508"/>
    <w:rsid w:val="0077268E"/>
    <w:rsid w:val="00772726"/>
    <w:rsid w:val="007741E8"/>
    <w:rsid w:val="007743BF"/>
    <w:rsid w:val="007743E3"/>
    <w:rsid w:val="0077477C"/>
    <w:rsid w:val="00774F9E"/>
    <w:rsid w:val="0077534D"/>
    <w:rsid w:val="0077560C"/>
    <w:rsid w:val="00775A39"/>
    <w:rsid w:val="00775B72"/>
    <w:rsid w:val="00775D4D"/>
    <w:rsid w:val="00776C00"/>
    <w:rsid w:val="0077701F"/>
    <w:rsid w:val="007774AA"/>
    <w:rsid w:val="00777850"/>
    <w:rsid w:val="00777C03"/>
    <w:rsid w:val="00777D44"/>
    <w:rsid w:val="00777EE6"/>
    <w:rsid w:val="00780854"/>
    <w:rsid w:val="00780E51"/>
    <w:rsid w:val="00781274"/>
    <w:rsid w:val="00781643"/>
    <w:rsid w:val="007817DF"/>
    <w:rsid w:val="00781946"/>
    <w:rsid w:val="00781999"/>
    <w:rsid w:val="00781BF5"/>
    <w:rsid w:val="00782577"/>
    <w:rsid w:val="007825A8"/>
    <w:rsid w:val="00782666"/>
    <w:rsid w:val="007829FA"/>
    <w:rsid w:val="00782CFE"/>
    <w:rsid w:val="00783916"/>
    <w:rsid w:val="00784415"/>
    <w:rsid w:val="00784429"/>
    <w:rsid w:val="00784FFB"/>
    <w:rsid w:val="00785830"/>
    <w:rsid w:val="007865C1"/>
    <w:rsid w:val="007868B7"/>
    <w:rsid w:val="007874BD"/>
    <w:rsid w:val="00787656"/>
    <w:rsid w:val="00787BD4"/>
    <w:rsid w:val="0079004F"/>
    <w:rsid w:val="007902B7"/>
    <w:rsid w:val="00790A86"/>
    <w:rsid w:val="00790BA6"/>
    <w:rsid w:val="007914FB"/>
    <w:rsid w:val="00791C91"/>
    <w:rsid w:val="00791D95"/>
    <w:rsid w:val="00791DA2"/>
    <w:rsid w:val="00792058"/>
    <w:rsid w:val="007921C5"/>
    <w:rsid w:val="00792341"/>
    <w:rsid w:val="007927BE"/>
    <w:rsid w:val="00793438"/>
    <w:rsid w:val="00793763"/>
    <w:rsid w:val="00794B5F"/>
    <w:rsid w:val="0079576C"/>
    <w:rsid w:val="00796195"/>
    <w:rsid w:val="00796ED9"/>
    <w:rsid w:val="00796F23"/>
    <w:rsid w:val="00796FF4"/>
    <w:rsid w:val="007977BD"/>
    <w:rsid w:val="00797F0A"/>
    <w:rsid w:val="00797F38"/>
    <w:rsid w:val="007A048F"/>
    <w:rsid w:val="007A091B"/>
    <w:rsid w:val="007A0C12"/>
    <w:rsid w:val="007A1232"/>
    <w:rsid w:val="007A162A"/>
    <w:rsid w:val="007A1C00"/>
    <w:rsid w:val="007A2936"/>
    <w:rsid w:val="007A29A5"/>
    <w:rsid w:val="007A2F88"/>
    <w:rsid w:val="007A3A4F"/>
    <w:rsid w:val="007A3E0C"/>
    <w:rsid w:val="007A4CCB"/>
    <w:rsid w:val="007A4D74"/>
    <w:rsid w:val="007A5204"/>
    <w:rsid w:val="007A542F"/>
    <w:rsid w:val="007A5662"/>
    <w:rsid w:val="007A5830"/>
    <w:rsid w:val="007A61E4"/>
    <w:rsid w:val="007A6406"/>
    <w:rsid w:val="007A654D"/>
    <w:rsid w:val="007A6776"/>
    <w:rsid w:val="007A7296"/>
    <w:rsid w:val="007A7C3E"/>
    <w:rsid w:val="007B054E"/>
    <w:rsid w:val="007B1787"/>
    <w:rsid w:val="007B1977"/>
    <w:rsid w:val="007B1B7D"/>
    <w:rsid w:val="007B263D"/>
    <w:rsid w:val="007B2698"/>
    <w:rsid w:val="007B2725"/>
    <w:rsid w:val="007B287F"/>
    <w:rsid w:val="007B2E22"/>
    <w:rsid w:val="007B3122"/>
    <w:rsid w:val="007B3D35"/>
    <w:rsid w:val="007B461C"/>
    <w:rsid w:val="007B4A56"/>
    <w:rsid w:val="007B4F72"/>
    <w:rsid w:val="007B5E77"/>
    <w:rsid w:val="007B62CE"/>
    <w:rsid w:val="007B668C"/>
    <w:rsid w:val="007B7214"/>
    <w:rsid w:val="007B7723"/>
    <w:rsid w:val="007B772F"/>
    <w:rsid w:val="007B7978"/>
    <w:rsid w:val="007B7A8C"/>
    <w:rsid w:val="007C010D"/>
    <w:rsid w:val="007C0B75"/>
    <w:rsid w:val="007C0B8A"/>
    <w:rsid w:val="007C0BE7"/>
    <w:rsid w:val="007C0D4F"/>
    <w:rsid w:val="007C10FE"/>
    <w:rsid w:val="007C18D4"/>
    <w:rsid w:val="007C2F67"/>
    <w:rsid w:val="007C311B"/>
    <w:rsid w:val="007C3718"/>
    <w:rsid w:val="007C37C8"/>
    <w:rsid w:val="007C3CBA"/>
    <w:rsid w:val="007C4994"/>
    <w:rsid w:val="007C5BDB"/>
    <w:rsid w:val="007C67E8"/>
    <w:rsid w:val="007C6F98"/>
    <w:rsid w:val="007C7378"/>
    <w:rsid w:val="007C771F"/>
    <w:rsid w:val="007C774F"/>
    <w:rsid w:val="007C77EE"/>
    <w:rsid w:val="007D0F61"/>
    <w:rsid w:val="007D2F43"/>
    <w:rsid w:val="007D3040"/>
    <w:rsid w:val="007D3135"/>
    <w:rsid w:val="007D3360"/>
    <w:rsid w:val="007D3E9C"/>
    <w:rsid w:val="007D4116"/>
    <w:rsid w:val="007D4330"/>
    <w:rsid w:val="007D515F"/>
    <w:rsid w:val="007D5839"/>
    <w:rsid w:val="007D64E2"/>
    <w:rsid w:val="007D660C"/>
    <w:rsid w:val="007D6ADF"/>
    <w:rsid w:val="007D7B22"/>
    <w:rsid w:val="007E03A6"/>
    <w:rsid w:val="007E086F"/>
    <w:rsid w:val="007E1221"/>
    <w:rsid w:val="007E12CC"/>
    <w:rsid w:val="007E1CC5"/>
    <w:rsid w:val="007E1E25"/>
    <w:rsid w:val="007E237B"/>
    <w:rsid w:val="007E302E"/>
    <w:rsid w:val="007E3196"/>
    <w:rsid w:val="007E3492"/>
    <w:rsid w:val="007E399D"/>
    <w:rsid w:val="007E49FA"/>
    <w:rsid w:val="007E4E6C"/>
    <w:rsid w:val="007E5502"/>
    <w:rsid w:val="007E58E7"/>
    <w:rsid w:val="007E5D17"/>
    <w:rsid w:val="007E63DB"/>
    <w:rsid w:val="007E66A1"/>
    <w:rsid w:val="007E7B65"/>
    <w:rsid w:val="007F04CF"/>
    <w:rsid w:val="007F080F"/>
    <w:rsid w:val="007F0F52"/>
    <w:rsid w:val="007F17A8"/>
    <w:rsid w:val="007F1855"/>
    <w:rsid w:val="007F1FD1"/>
    <w:rsid w:val="007F2898"/>
    <w:rsid w:val="007F2DAA"/>
    <w:rsid w:val="007F320C"/>
    <w:rsid w:val="007F3B73"/>
    <w:rsid w:val="007F4876"/>
    <w:rsid w:val="007F48E8"/>
    <w:rsid w:val="007F4968"/>
    <w:rsid w:val="007F5264"/>
    <w:rsid w:val="007F5D31"/>
    <w:rsid w:val="007F60F6"/>
    <w:rsid w:val="007F6459"/>
    <w:rsid w:val="007F7157"/>
    <w:rsid w:val="007F7369"/>
    <w:rsid w:val="007F758A"/>
    <w:rsid w:val="007F7691"/>
    <w:rsid w:val="007F7804"/>
    <w:rsid w:val="007F7909"/>
    <w:rsid w:val="00800F1E"/>
    <w:rsid w:val="008013D7"/>
    <w:rsid w:val="00801F5D"/>
    <w:rsid w:val="008021EC"/>
    <w:rsid w:val="008024A5"/>
    <w:rsid w:val="00802599"/>
    <w:rsid w:val="00802DFF"/>
    <w:rsid w:val="00802F66"/>
    <w:rsid w:val="00803271"/>
    <w:rsid w:val="008036A9"/>
    <w:rsid w:val="00803C51"/>
    <w:rsid w:val="00804E79"/>
    <w:rsid w:val="00805349"/>
    <w:rsid w:val="00805C0E"/>
    <w:rsid w:val="00805E32"/>
    <w:rsid w:val="0080696A"/>
    <w:rsid w:val="008069D1"/>
    <w:rsid w:val="00806C9B"/>
    <w:rsid w:val="00807494"/>
    <w:rsid w:val="00807D8C"/>
    <w:rsid w:val="00810A63"/>
    <w:rsid w:val="00810BFE"/>
    <w:rsid w:val="00811778"/>
    <w:rsid w:val="008118EF"/>
    <w:rsid w:val="00811A71"/>
    <w:rsid w:val="00811A7A"/>
    <w:rsid w:val="0081277F"/>
    <w:rsid w:val="008129A7"/>
    <w:rsid w:val="00812F6F"/>
    <w:rsid w:val="008142DD"/>
    <w:rsid w:val="00815212"/>
    <w:rsid w:val="0081545F"/>
    <w:rsid w:val="008154CC"/>
    <w:rsid w:val="0081570B"/>
    <w:rsid w:val="00816DB9"/>
    <w:rsid w:val="0081731F"/>
    <w:rsid w:val="00817603"/>
    <w:rsid w:val="00817D2A"/>
    <w:rsid w:val="00817D66"/>
    <w:rsid w:val="00817E56"/>
    <w:rsid w:val="00817FF0"/>
    <w:rsid w:val="008213AB"/>
    <w:rsid w:val="00821A68"/>
    <w:rsid w:val="008226DF"/>
    <w:rsid w:val="00822807"/>
    <w:rsid w:val="00822E5B"/>
    <w:rsid w:val="008237E7"/>
    <w:rsid w:val="008241BD"/>
    <w:rsid w:val="00824A6D"/>
    <w:rsid w:val="00824F74"/>
    <w:rsid w:val="008256F2"/>
    <w:rsid w:val="00825BD3"/>
    <w:rsid w:val="00825C88"/>
    <w:rsid w:val="00825CC8"/>
    <w:rsid w:val="008266CE"/>
    <w:rsid w:val="00826AFC"/>
    <w:rsid w:val="00826BE4"/>
    <w:rsid w:val="008270A0"/>
    <w:rsid w:val="0082727B"/>
    <w:rsid w:val="00827350"/>
    <w:rsid w:val="008307A2"/>
    <w:rsid w:val="00831097"/>
    <w:rsid w:val="008311B5"/>
    <w:rsid w:val="008314C9"/>
    <w:rsid w:val="00832024"/>
    <w:rsid w:val="0083220C"/>
    <w:rsid w:val="0083314B"/>
    <w:rsid w:val="008332B8"/>
    <w:rsid w:val="00833720"/>
    <w:rsid w:val="0083384F"/>
    <w:rsid w:val="00834831"/>
    <w:rsid w:val="00834A43"/>
    <w:rsid w:val="0083604E"/>
    <w:rsid w:val="008369E2"/>
    <w:rsid w:val="00836D83"/>
    <w:rsid w:val="00836F83"/>
    <w:rsid w:val="00837E38"/>
    <w:rsid w:val="00840251"/>
    <w:rsid w:val="00840553"/>
    <w:rsid w:val="00840757"/>
    <w:rsid w:val="00840C39"/>
    <w:rsid w:val="00840D7F"/>
    <w:rsid w:val="00841AAA"/>
    <w:rsid w:val="008427BF"/>
    <w:rsid w:val="0084291F"/>
    <w:rsid w:val="00843584"/>
    <w:rsid w:val="00843714"/>
    <w:rsid w:val="0084390D"/>
    <w:rsid w:val="00844845"/>
    <w:rsid w:val="00844A39"/>
    <w:rsid w:val="00844DE4"/>
    <w:rsid w:val="00844E38"/>
    <w:rsid w:val="0084503A"/>
    <w:rsid w:val="00845369"/>
    <w:rsid w:val="00845AB1"/>
    <w:rsid w:val="00846674"/>
    <w:rsid w:val="008468D8"/>
    <w:rsid w:val="00846909"/>
    <w:rsid w:val="0084697A"/>
    <w:rsid w:val="00847507"/>
    <w:rsid w:val="00847512"/>
    <w:rsid w:val="00850B60"/>
    <w:rsid w:val="00851A24"/>
    <w:rsid w:val="0085215E"/>
    <w:rsid w:val="00852449"/>
    <w:rsid w:val="00852B01"/>
    <w:rsid w:val="008530A6"/>
    <w:rsid w:val="00853536"/>
    <w:rsid w:val="008536ED"/>
    <w:rsid w:val="0085724E"/>
    <w:rsid w:val="008576E9"/>
    <w:rsid w:val="00857CC7"/>
    <w:rsid w:val="00860CE4"/>
    <w:rsid w:val="008616F5"/>
    <w:rsid w:val="00861B89"/>
    <w:rsid w:val="00862730"/>
    <w:rsid w:val="008630BB"/>
    <w:rsid w:val="0086365A"/>
    <w:rsid w:val="008636D6"/>
    <w:rsid w:val="00863782"/>
    <w:rsid w:val="008639A9"/>
    <w:rsid w:val="00863DEA"/>
    <w:rsid w:val="00864338"/>
    <w:rsid w:val="00864383"/>
    <w:rsid w:val="0086467F"/>
    <w:rsid w:val="00864875"/>
    <w:rsid w:val="00864B46"/>
    <w:rsid w:val="00864CBE"/>
    <w:rsid w:val="00865242"/>
    <w:rsid w:val="008657DD"/>
    <w:rsid w:val="00865B6F"/>
    <w:rsid w:val="008679B2"/>
    <w:rsid w:val="00867F18"/>
    <w:rsid w:val="00870231"/>
    <w:rsid w:val="008702F3"/>
    <w:rsid w:val="00870F43"/>
    <w:rsid w:val="00871C6D"/>
    <w:rsid w:val="0087218D"/>
    <w:rsid w:val="00872F4F"/>
    <w:rsid w:val="0087311F"/>
    <w:rsid w:val="00873349"/>
    <w:rsid w:val="00873647"/>
    <w:rsid w:val="00873A46"/>
    <w:rsid w:val="00873D03"/>
    <w:rsid w:val="00873F6D"/>
    <w:rsid w:val="00873FAD"/>
    <w:rsid w:val="00874611"/>
    <w:rsid w:val="008747A5"/>
    <w:rsid w:val="00874C73"/>
    <w:rsid w:val="00874E83"/>
    <w:rsid w:val="00874F75"/>
    <w:rsid w:val="00875684"/>
    <w:rsid w:val="00875FCF"/>
    <w:rsid w:val="00876177"/>
    <w:rsid w:val="00876631"/>
    <w:rsid w:val="008766FA"/>
    <w:rsid w:val="00876CF8"/>
    <w:rsid w:val="00877044"/>
    <w:rsid w:val="0088078D"/>
    <w:rsid w:val="008809F4"/>
    <w:rsid w:val="00880CB7"/>
    <w:rsid w:val="00880E21"/>
    <w:rsid w:val="008824E0"/>
    <w:rsid w:val="008835CE"/>
    <w:rsid w:val="008845AE"/>
    <w:rsid w:val="00884935"/>
    <w:rsid w:val="00884966"/>
    <w:rsid w:val="00885206"/>
    <w:rsid w:val="0088595C"/>
    <w:rsid w:val="008865D6"/>
    <w:rsid w:val="00890716"/>
    <w:rsid w:val="00890B0E"/>
    <w:rsid w:val="00890B50"/>
    <w:rsid w:val="00890D8B"/>
    <w:rsid w:val="00891029"/>
    <w:rsid w:val="008910AB"/>
    <w:rsid w:val="00891638"/>
    <w:rsid w:val="0089184F"/>
    <w:rsid w:val="00891916"/>
    <w:rsid w:val="00891C15"/>
    <w:rsid w:val="008922C1"/>
    <w:rsid w:val="008933DD"/>
    <w:rsid w:val="00894146"/>
    <w:rsid w:val="008942E0"/>
    <w:rsid w:val="00894741"/>
    <w:rsid w:val="0089543E"/>
    <w:rsid w:val="008955BA"/>
    <w:rsid w:val="00896439"/>
    <w:rsid w:val="0089661A"/>
    <w:rsid w:val="008966BC"/>
    <w:rsid w:val="0089688B"/>
    <w:rsid w:val="0089703E"/>
    <w:rsid w:val="00897057"/>
    <w:rsid w:val="0089788C"/>
    <w:rsid w:val="008A00F7"/>
    <w:rsid w:val="008A0318"/>
    <w:rsid w:val="008A0944"/>
    <w:rsid w:val="008A1121"/>
    <w:rsid w:val="008A182D"/>
    <w:rsid w:val="008A2E98"/>
    <w:rsid w:val="008A3C04"/>
    <w:rsid w:val="008A42D4"/>
    <w:rsid w:val="008A486C"/>
    <w:rsid w:val="008A4B56"/>
    <w:rsid w:val="008A4DB4"/>
    <w:rsid w:val="008A4FB4"/>
    <w:rsid w:val="008A5113"/>
    <w:rsid w:val="008A690A"/>
    <w:rsid w:val="008A7128"/>
    <w:rsid w:val="008A733E"/>
    <w:rsid w:val="008A7808"/>
    <w:rsid w:val="008A79E4"/>
    <w:rsid w:val="008A7E96"/>
    <w:rsid w:val="008A7FC6"/>
    <w:rsid w:val="008B03AF"/>
    <w:rsid w:val="008B0572"/>
    <w:rsid w:val="008B1364"/>
    <w:rsid w:val="008B1725"/>
    <w:rsid w:val="008B2083"/>
    <w:rsid w:val="008B2A78"/>
    <w:rsid w:val="008B2C75"/>
    <w:rsid w:val="008B2CB4"/>
    <w:rsid w:val="008B2CB6"/>
    <w:rsid w:val="008B3359"/>
    <w:rsid w:val="008B352B"/>
    <w:rsid w:val="008B39D6"/>
    <w:rsid w:val="008B3A82"/>
    <w:rsid w:val="008B3D5C"/>
    <w:rsid w:val="008B4716"/>
    <w:rsid w:val="008B4F5E"/>
    <w:rsid w:val="008B503F"/>
    <w:rsid w:val="008B5072"/>
    <w:rsid w:val="008B5580"/>
    <w:rsid w:val="008B5595"/>
    <w:rsid w:val="008B5D69"/>
    <w:rsid w:val="008B60E3"/>
    <w:rsid w:val="008B6E94"/>
    <w:rsid w:val="008B709F"/>
    <w:rsid w:val="008B77ED"/>
    <w:rsid w:val="008B79C3"/>
    <w:rsid w:val="008B7AC0"/>
    <w:rsid w:val="008C0DA0"/>
    <w:rsid w:val="008C124D"/>
    <w:rsid w:val="008C135D"/>
    <w:rsid w:val="008C17A1"/>
    <w:rsid w:val="008C1FB0"/>
    <w:rsid w:val="008C1FE9"/>
    <w:rsid w:val="008C20FC"/>
    <w:rsid w:val="008C5349"/>
    <w:rsid w:val="008C53EB"/>
    <w:rsid w:val="008C5AA9"/>
    <w:rsid w:val="008C5CF0"/>
    <w:rsid w:val="008C741B"/>
    <w:rsid w:val="008C7552"/>
    <w:rsid w:val="008C7BD7"/>
    <w:rsid w:val="008D05E5"/>
    <w:rsid w:val="008D0A05"/>
    <w:rsid w:val="008D0DE6"/>
    <w:rsid w:val="008D1D98"/>
    <w:rsid w:val="008D2514"/>
    <w:rsid w:val="008D25B2"/>
    <w:rsid w:val="008D27D5"/>
    <w:rsid w:val="008D28EB"/>
    <w:rsid w:val="008D2FAE"/>
    <w:rsid w:val="008D3032"/>
    <w:rsid w:val="008D3531"/>
    <w:rsid w:val="008D38DA"/>
    <w:rsid w:val="008D396F"/>
    <w:rsid w:val="008D3B53"/>
    <w:rsid w:val="008D45BC"/>
    <w:rsid w:val="008D4880"/>
    <w:rsid w:val="008D537C"/>
    <w:rsid w:val="008D54BB"/>
    <w:rsid w:val="008D54E1"/>
    <w:rsid w:val="008D5752"/>
    <w:rsid w:val="008D57FC"/>
    <w:rsid w:val="008D5884"/>
    <w:rsid w:val="008D66C3"/>
    <w:rsid w:val="008D6805"/>
    <w:rsid w:val="008D6A2D"/>
    <w:rsid w:val="008D6A80"/>
    <w:rsid w:val="008D7605"/>
    <w:rsid w:val="008E03BC"/>
    <w:rsid w:val="008E0575"/>
    <w:rsid w:val="008E0697"/>
    <w:rsid w:val="008E0CA9"/>
    <w:rsid w:val="008E13A8"/>
    <w:rsid w:val="008E194B"/>
    <w:rsid w:val="008E1A7C"/>
    <w:rsid w:val="008E2298"/>
    <w:rsid w:val="008E29DF"/>
    <w:rsid w:val="008E30CD"/>
    <w:rsid w:val="008E3293"/>
    <w:rsid w:val="008E3367"/>
    <w:rsid w:val="008E36B3"/>
    <w:rsid w:val="008E38AB"/>
    <w:rsid w:val="008E455E"/>
    <w:rsid w:val="008E478F"/>
    <w:rsid w:val="008E5268"/>
    <w:rsid w:val="008E527E"/>
    <w:rsid w:val="008E558F"/>
    <w:rsid w:val="008E60AB"/>
    <w:rsid w:val="008E64F1"/>
    <w:rsid w:val="008E6570"/>
    <w:rsid w:val="008E72D3"/>
    <w:rsid w:val="008E7A59"/>
    <w:rsid w:val="008E7F51"/>
    <w:rsid w:val="008F0307"/>
    <w:rsid w:val="008F03D0"/>
    <w:rsid w:val="008F0AFF"/>
    <w:rsid w:val="008F13AF"/>
    <w:rsid w:val="008F1B10"/>
    <w:rsid w:val="008F1D7C"/>
    <w:rsid w:val="008F1D85"/>
    <w:rsid w:val="008F1EAC"/>
    <w:rsid w:val="008F25D4"/>
    <w:rsid w:val="008F2688"/>
    <w:rsid w:val="008F29C5"/>
    <w:rsid w:val="008F2A7D"/>
    <w:rsid w:val="008F3667"/>
    <w:rsid w:val="008F387E"/>
    <w:rsid w:val="008F41B5"/>
    <w:rsid w:val="008F4398"/>
    <w:rsid w:val="008F443E"/>
    <w:rsid w:val="008F4A71"/>
    <w:rsid w:val="008F4B68"/>
    <w:rsid w:val="008F5484"/>
    <w:rsid w:val="008F610D"/>
    <w:rsid w:val="008F62D0"/>
    <w:rsid w:val="008F6CED"/>
    <w:rsid w:val="008F77E7"/>
    <w:rsid w:val="008F78BA"/>
    <w:rsid w:val="00901336"/>
    <w:rsid w:val="00902284"/>
    <w:rsid w:val="009026DC"/>
    <w:rsid w:val="009035BA"/>
    <w:rsid w:val="00903D81"/>
    <w:rsid w:val="009041BF"/>
    <w:rsid w:val="009045C6"/>
    <w:rsid w:val="009046B9"/>
    <w:rsid w:val="0090502E"/>
    <w:rsid w:val="009054CE"/>
    <w:rsid w:val="00905502"/>
    <w:rsid w:val="009059A2"/>
    <w:rsid w:val="0090645E"/>
    <w:rsid w:val="009065D8"/>
    <w:rsid w:val="009066A3"/>
    <w:rsid w:val="00906ABA"/>
    <w:rsid w:val="00906F1A"/>
    <w:rsid w:val="00906F5F"/>
    <w:rsid w:val="009103A0"/>
    <w:rsid w:val="00910547"/>
    <w:rsid w:val="009110DD"/>
    <w:rsid w:val="0091110A"/>
    <w:rsid w:val="00911118"/>
    <w:rsid w:val="009111C8"/>
    <w:rsid w:val="0091123A"/>
    <w:rsid w:val="00911717"/>
    <w:rsid w:val="00911832"/>
    <w:rsid w:val="009118B6"/>
    <w:rsid w:val="00913189"/>
    <w:rsid w:val="009136D7"/>
    <w:rsid w:val="00913753"/>
    <w:rsid w:val="0091395F"/>
    <w:rsid w:val="00913C69"/>
    <w:rsid w:val="00913FE1"/>
    <w:rsid w:val="0091406E"/>
    <w:rsid w:val="00914396"/>
    <w:rsid w:val="00914742"/>
    <w:rsid w:val="0091483B"/>
    <w:rsid w:val="009155CE"/>
    <w:rsid w:val="0091560B"/>
    <w:rsid w:val="00915E34"/>
    <w:rsid w:val="00915FED"/>
    <w:rsid w:val="00916024"/>
    <w:rsid w:val="00916189"/>
    <w:rsid w:val="00916209"/>
    <w:rsid w:val="009165E0"/>
    <w:rsid w:val="00916600"/>
    <w:rsid w:val="009168C8"/>
    <w:rsid w:val="00917109"/>
    <w:rsid w:val="00917612"/>
    <w:rsid w:val="00917C46"/>
    <w:rsid w:val="00920939"/>
    <w:rsid w:val="00920988"/>
    <w:rsid w:val="00920ED5"/>
    <w:rsid w:val="00921A63"/>
    <w:rsid w:val="00921ACA"/>
    <w:rsid w:val="00921C89"/>
    <w:rsid w:val="009221B9"/>
    <w:rsid w:val="009223C8"/>
    <w:rsid w:val="00922681"/>
    <w:rsid w:val="009228A0"/>
    <w:rsid w:val="00922E6F"/>
    <w:rsid w:val="00922F8D"/>
    <w:rsid w:val="00923291"/>
    <w:rsid w:val="009234C0"/>
    <w:rsid w:val="00923A2A"/>
    <w:rsid w:val="00924219"/>
    <w:rsid w:val="0092478F"/>
    <w:rsid w:val="0092555F"/>
    <w:rsid w:val="00925A39"/>
    <w:rsid w:val="00925FE2"/>
    <w:rsid w:val="00926358"/>
    <w:rsid w:val="009265DA"/>
    <w:rsid w:val="0092683C"/>
    <w:rsid w:val="00927C7C"/>
    <w:rsid w:val="00927E58"/>
    <w:rsid w:val="00930746"/>
    <w:rsid w:val="0093082B"/>
    <w:rsid w:val="009308BC"/>
    <w:rsid w:val="00931F21"/>
    <w:rsid w:val="009321C4"/>
    <w:rsid w:val="009324C9"/>
    <w:rsid w:val="00932834"/>
    <w:rsid w:val="00933A55"/>
    <w:rsid w:val="0093441A"/>
    <w:rsid w:val="00934C30"/>
    <w:rsid w:val="009350BF"/>
    <w:rsid w:val="0093535B"/>
    <w:rsid w:val="00936249"/>
    <w:rsid w:val="0093638F"/>
    <w:rsid w:val="0093757D"/>
    <w:rsid w:val="00937892"/>
    <w:rsid w:val="00937E4F"/>
    <w:rsid w:val="00941328"/>
    <w:rsid w:val="009413C2"/>
    <w:rsid w:val="00941441"/>
    <w:rsid w:val="00941554"/>
    <w:rsid w:val="00941894"/>
    <w:rsid w:val="00941AFA"/>
    <w:rsid w:val="009424BC"/>
    <w:rsid w:val="00942706"/>
    <w:rsid w:val="00942992"/>
    <w:rsid w:val="009458E7"/>
    <w:rsid w:val="00945E5B"/>
    <w:rsid w:val="0094618B"/>
    <w:rsid w:val="00946416"/>
    <w:rsid w:val="00946A39"/>
    <w:rsid w:val="00946A50"/>
    <w:rsid w:val="0094711C"/>
    <w:rsid w:val="0094755A"/>
    <w:rsid w:val="00947B5F"/>
    <w:rsid w:val="00947E40"/>
    <w:rsid w:val="00950066"/>
    <w:rsid w:val="009500DA"/>
    <w:rsid w:val="0095030C"/>
    <w:rsid w:val="00950893"/>
    <w:rsid w:val="00950C7A"/>
    <w:rsid w:val="00950C7F"/>
    <w:rsid w:val="00951460"/>
    <w:rsid w:val="00952024"/>
    <w:rsid w:val="0095240F"/>
    <w:rsid w:val="0095261C"/>
    <w:rsid w:val="00952B8E"/>
    <w:rsid w:val="00952BA6"/>
    <w:rsid w:val="009539FF"/>
    <w:rsid w:val="009544DE"/>
    <w:rsid w:val="00954B12"/>
    <w:rsid w:val="00954B61"/>
    <w:rsid w:val="00955541"/>
    <w:rsid w:val="00956065"/>
    <w:rsid w:val="00956245"/>
    <w:rsid w:val="00956520"/>
    <w:rsid w:val="00957D22"/>
    <w:rsid w:val="0096033A"/>
    <w:rsid w:val="00960D50"/>
    <w:rsid w:val="00961286"/>
    <w:rsid w:val="00963396"/>
    <w:rsid w:val="00963B1B"/>
    <w:rsid w:val="00964617"/>
    <w:rsid w:val="009657E8"/>
    <w:rsid w:val="00965888"/>
    <w:rsid w:val="00965E55"/>
    <w:rsid w:val="00966D27"/>
    <w:rsid w:val="009673FA"/>
    <w:rsid w:val="0096745F"/>
    <w:rsid w:val="00967647"/>
    <w:rsid w:val="00967C38"/>
    <w:rsid w:val="00970799"/>
    <w:rsid w:val="00970A71"/>
    <w:rsid w:val="009710BC"/>
    <w:rsid w:val="0097123B"/>
    <w:rsid w:val="00972146"/>
    <w:rsid w:val="00972841"/>
    <w:rsid w:val="00972C65"/>
    <w:rsid w:val="00973298"/>
    <w:rsid w:val="00974211"/>
    <w:rsid w:val="009745C5"/>
    <w:rsid w:val="00974B33"/>
    <w:rsid w:val="00974CB4"/>
    <w:rsid w:val="00974FFC"/>
    <w:rsid w:val="009761EE"/>
    <w:rsid w:val="00976214"/>
    <w:rsid w:val="0097668A"/>
    <w:rsid w:val="00976AEE"/>
    <w:rsid w:val="00976F79"/>
    <w:rsid w:val="009771B0"/>
    <w:rsid w:val="0097753A"/>
    <w:rsid w:val="0098037D"/>
    <w:rsid w:val="009805E0"/>
    <w:rsid w:val="0098083A"/>
    <w:rsid w:val="00980CD3"/>
    <w:rsid w:val="009814EB"/>
    <w:rsid w:val="0098196A"/>
    <w:rsid w:val="00981E6A"/>
    <w:rsid w:val="00982568"/>
    <w:rsid w:val="00983589"/>
    <w:rsid w:val="009835D5"/>
    <w:rsid w:val="00983D9A"/>
    <w:rsid w:val="00984673"/>
    <w:rsid w:val="0098480A"/>
    <w:rsid w:val="00984894"/>
    <w:rsid w:val="00985022"/>
    <w:rsid w:val="00985321"/>
    <w:rsid w:val="00985839"/>
    <w:rsid w:val="00985B9C"/>
    <w:rsid w:val="00985D2B"/>
    <w:rsid w:val="00985E41"/>
    <w:rsid w:val="00985EC8"/>
    <w:rsid w:val="0098606A"/>
    <w:rsid w:val="009865D3"/>
    <w:rsid w:val="00986AC1"/>
    <w:rsid w:val="009870C5"/>
    <w:rsid w:val="0098745E"/>
    <w:rsid w:val="00987BC0"/>
    <w:rsid w:val="00987F21"/>
    <w:rsid w:val="00990017"/>
    <w:rsid w:val="0099099D"/>
    <w:rsid w:val="00990D5F"/>
    <w:rsid w:val="00990DC9"/>
    <w:rsid w:val="009910D0"/>
    <w:rsid w:val="0099121A"/>
    <w:rsid w:val="00991422"/>
    <w:rsid w:val="009916A0"/>
    <w:rsid w:val="00992090"/>
    <w:rsid w:val="0099236B"/>
    <w:rsid w:val="00992B88"/>
    <w:rsid w:val="0099343D"/>
    <w:rsid w:val="009940FE"/>
    <w:rsid w:val="009944AE"/>
    <w:rsid w:val="0099462E"/>
    <w:rsid w:val="00994C97"/>
    <w:rsid w:val="00994E64"/>
    <w:rsid w:val="00994EFF"/>
    <w:rsid w:val="009950A6"/>
    <w:rsid w:val="00995AE4"/>
    <w:rsid w:val="00996066"/>
    <w:rsid w:val="0099647A"/>
    <w:rsid w:val="0099663B"/>
    <w:rsid w:val="00996C96"/>
    <w:rsid w:val="00997560"/>
    <w:rsid w:val="009979EA"/>
    <w:rsid w:val="009A021D"/>
    <w:rsid w:val="009A063B"/>
    <w:rsid w:val="009A0695"/>
    <w:rsid w:val="009A0D46"/>
    <w:rsid w:val="009A1D6C"/>
    <w:rsid w:val="009A2752"/>
    <w:rsid w:val="009A2863"/>
    <w:rsid w:val="009A2A59"/>
    <w:rsid w:val="009A3738"/>
    <w:rsid w:val="009A3BE3"/>
    <w:rsid w:val="009A3C98"/>
    <w:rsid w:val="009A4694"/>
    <w:rsid w:val="009A46B6"/>
    <w:rsid w:val="009A5739"/>
    <w:rsid w:val="009A5777"/>
    <w:rsid w:val="009A6D5B"/>
    <w:rsid w:val="009A7009"/>
    <w:rsid w:val="009A70ED"/>
    <w:rsid w:val="009A7604"/>
    <w:rsid w:val="009A7B4F"/>
    <w:rsid w:val="009B004D"/>
    <w:rsid w:val="009B116A"/>
    <w:rsid w:val="009B15E3"/>
    <w:rsid w:val="009B188F"/>
    <w:rsid w:val="009B204E"/>
    <w:rsid w:val="009B2649"/>
    <w:rsid w:val="009B2C21"/>
    <w:rsid w:val="009B2EF6"/>
    <w:rsid w:val="009B49DF"/>
    <w:rsid w:val="009B576D"/>
    <w:rsid w:val="009B5789"/>
    <w:rsid w:val="009B5D2E"/>
    <w:rsid w:val="009B5D8E"/>
    <w:rsid w:val="009B5ED4"/>
    <w:rsid w:val="009B61C4"/>
    <w:rsid w:val="009B6C83"/>
    <w:rsid w:val="009B702F"/>
    <w:rsid w:val="009B7A50"/>
    <w:rsid w:val="009B7E7F"/>
    <w:rsid w:val="009C0ACE"/>
    <w:rsid w:val="009C0D00"/>
    <w:rsid w:val="009C0F08"/>
    <w:rsid w:val="009C127B"/>
    <w:rsid w:val="009C1E80"/>
    <w:rsid w:val="009C1F8D"/>
    <w:rsid w:val="009C2506"/>
    <w:rsid w:val="009C2731"/>
    <w:rsid w:val="009C2D73"/>
    <w:rsid w:val="009C2E80"/>
    <w:rsid w:val="009C49E4"/>
    <w:rsid w:val="009C4D3D"/>
    <w:rsid w:val="009C4D94"/>
    <w:rsid w:val="009C5622"/>
    <w:rsid w:val="009C5F9B"/>
    <w:rsid w:val="009C6002"/>
    <w:rsid w:val="009C6675"/>
    <w:rsid w:val="009C6A63"/>
    <w:rsid w:val="009C6BE7"/>
    <w:rsid w:val="009C70A4"/>
    <w:rsid w:val="009C76CA"/>
    <w:rsid w:val="009C7E70"/>
    <w:rsid w:val="009D090C"/>
    <w:rsid w:val="009D1273"/>
    <w:rsid w:val="009D147F"/>
    <w:rsid w:val="009D14F3"/>
    <w:rsid w:val="009D1827"/>
    <w:rsid w:val="009D1E0A"/>
    <w:rsid w:val="009D2012"/>
    <w:rsid w:val="009D277A"/>
    <w:rsid w:val="009D2855"/>
    <w:rsid w:val="009D2B45"/>
    <w:rsid w:val="009D2D86"/>
    <w:rsid w:val="009D3769"/>
    <w:rsid w:val="009D3FBB"/>
    <w:rsid w:val="009D439E"/>
    <w:rsid w:val="009D46FE"/>
    <w:rsid w:val="009D4D3C"/>
    <w:rsid w:val="009D5444"/>
    <w:rsid w:val="009D5831"/>
    <w:rsid w:val="009D5F08"/>
    <w:rsid w:val="009D6812"/>
    <w:rsid w:val="009D69C0"/>
    <w:rsid w:val="009D6DE7"/>
    <w:rsid w:val="009D79D4"/>
    <w:rsid w:val="009E0309"/>
    <w:rsid w:val="009E0527"/>
    <w:rsid w:val="009E0C14"/>
    <w:rsid w:val="009E0E3B"/>
    <w:rsid w:val="009E0EEF"/>
    <w:rsid w:val="009E1BB7"/>
    <w:rsid w:val="009E2A38"/>
    <w:rsid w:val="009E3568"/>
    <w:rsid w:val="009E35E1"/>
    <w:rsid w:val="009E37DF"/>
    <w:rsid w:val="009E3896"/>
    <w:rsid w:val="009E43B3"/>
    <w:rsid w:val="009E4A12"/>
    <w:rsid w:val="009E5059"/>
    <w:rsid w:val="009E507C"/>
    <w:rsid w:val="009E51D2"/>
    <w:rsid w:val="009E5612"/>
    <w:rsid w:val="009E582B"/>
    <w:rsid w:val="009E594A"/>
    <w:rsid w:val="009E5AA3"/>
    <w:rsid w:val="009E6023"/>
    <w:rsid w:val="009E6AF4"/>
    <w:rsid w:val="009E703B"/>
    <w:rsid w:val="009E753E"/>
    <w:rsid w:val="009E7C7D"/>
    <w:rsid w:val="009E7D60"/>
    <w:rsid w:val="009F00EE"/>
    <w:rsid w:val="009F08AC"/>
    <w:rsid w:val="009F1110"/>
    <w:rsid w:val="009F15AE"/>
    <w:rsid w:val="009F187E"/>
    <w:rsid w:val="009F1A10"/>
    <w:rsid w:val="009F1ECE"/>
    <w:rsid w:val="009F1FE1"/>
    <w:rsid w:val="009F2B15"/>
    <w:rsid w:val="009F33C8"/>
    <w:rsid w:val="009F4274"/>
    <w:rsid w:val="009F49BE"/>
    <w:rsid w:val="009F4DDD"/>
    <w:rsid w:val="009F5038"/>
    <w:rsid w:val="009F522E"/>
    <w:rsid w:val="009F5286"/>
    <w:rsid w:val="009F57ED"/>
    <w:rsid w:val="009F6391"/>
    <w:rsid w:val="009F65A5"/>
    <w:rsid w:val="009F6E6D"/>
    <w:rsid w:val="009F7116"/>
    <w:rsid w:val="009F7F8F"/>
    <w:rsid w:val="00A00135"/>
    <w:rsid w:val="00A00BEB"/>
    <w:rsid w:val="00A00E3A"/>
    <w:rsid w:val="00A01391"/>
    <w:rsid w:val="00A0185F"/>
    <w:rsid w:val="00A02C77"/>
    <w:rsid w:val="00A02C84"/>
    <w:rsid w:val="00A03A58"/>
    <w:rsid w:val="00A05E5B"/>
    <w:rsid w:val="00A06222"/>
    <w:rsid w:val="00A06DF4"/>
    <w:rsid w:val="00A07098"/>
    <w:rsid w:val="00A0780E"/>
    <w:rsid w:val="00A0791A"/>
    <w:rsid w:val="00A07A50"/>
    <w:rsid w:val="00A07B16"/>
    <w:rsid w:val="00A07E35"/>
    <w:rsid w:val="00A07E5E"/>
    <w:rsid w:val="00A10AD1"/>
    <w:rsid w:val="00A10F00"/>
    <w:rsid w:val="00A116B6"/>
    <w:rsid w:val="00A116F7"/>
    <w:rsid w:val="00A11CB3"/>
    <w:rsid w:val="00A11E34"/>
    <w:rsid w:val="00A12293"/>
    <w:rsid w:val="00A12A8E"/>
    <w:rsid w:val="00A13487"/>
    <w:rsid w:val="00A135B2"/>
    <w:rsid w:val="00A136DE"/>
    <w:rsid w:val="00A15BE8"/>
    <w:rsid w:val="00A15D97"/>
    <w:rsid w:val="00A16243"/>
    <w:rsid w:val="00A16A7E"/>
    <w:rsid w:val="00A16B73"/>
    <w:rsid w:val="00A171FE"/>
    <w:rsid w:val="00A172AA"/>
    <w:rsid w:val="00A17559"/>
    <w:rsid w:val="00A177A5"/>
    <w:rsid w:val="00A177E1"/>
    <w:rsid w:val="00A1781B"/>
    <w:rsid w:val="00A17EDA"/>
    <w:rsid w:val="00A17FF3"/>
    <w:rsid w:val="00A20154"/>
    <w:rsid w:val="00A209A0"/>
    <w:rsid w:val="00A20D42"/>
    <w:rsid w:val="00A2124A"/>
    <w:rsid w:val="00A21D61"/>
    <w:rsid w:val="00A2213B"/>
    <w:rsid w:val="00A226D0"/>
    <w:rsid w:val="00A22810"/>
    <w:rsid w:val="00A22DB7"/>
    <w:rsid w:val="00A22F1E"/>
    <w:rsid w:val="00A231F3"/>
    <w:rsid w:val="00A232A0"/>
    <w:rsid w:val="00A234AD"/>
    <w:rsid w:val="00A23660"/>
    <w:rsid w:val="00A24003"/>
    <w:rsid w:val="00A2472E"/>
    <w:rsid w:val="00A24B76"/>
    <w:rsid w:val="00A2501C"/>
    <w:rsid w:val="00A2506D"/>
    <w:rsid w:val="00A2546C"/>
    <w:rsid w:val="00A2662D"/>
    <w:rsid w:val="00A26F02"/>
    <w:rsid w:val="00A27B05"/>
    <w:rsid w:val="00A30A43"/>
    <w:rsid w:val="00A3199F"/>
    <w:rsid w:val="00A319DC"/>
    <w:rsid w:val="00A31DD0"/>
    <w:rsid w:val="00A323B5"/>
    <w:rsid w:val="00A32CA6"/>
    <w:rsid w:val="00A32EBC"/>
    <w:rsid w:val="00A33CB0"/>
    <w:rsid w:val="00A33CF9"/>
    <w:rsid w:val="00A340E9"/>
    <w:rsid w:val="00A3489C"/>
    <w:rsid w:val="00A34997"/>
    <w:rsid w:val="00A3534D"/>
    <w:rsid w:val="00A360D2"/>
    <w:rsid w:val="00A36BEB"/>
    <w:rsid w:val="00A36C75"/>
    <w:rsid w:val="00A36DDC"/>
    <w:rsid w:val="00A36FAD"/>
    <w:rsid w:val="00A371F3"/>
    <w:rsid w:val="00A37E4E"/>
    <w:rsid w:val="00A401B4"/>
    <w:rsid w:val="00A4046A"/>
    <w:rsid w:val="00A40756"/>
    <w:rsid w:val="00A40B0A"/>
    <w:rsid w:val="00A40CC6"/>
    <w:rsid w:val="00A41516"/>
    <w:rsid w:val="00A42383"/>
    <w:rsid w:val="00A42836"/>
    <w:rsid w:val="00A42ECD"/>
    <w:rsid w:val="00A43DB4"/>
    <w:rsid w:val="00A4467A"/>
    <w:rsid w:val="00A45C92"/>
    <w:rsid w:val="00A461DA"/>
    <w:rsid w:val="00A4637D"/>
    <w:rsid w:val="00A4686E"/>
    <w:rsid w:val="00A46A12"/>
    <w:rsid w:val="00A46B27"/>
    <w:rsid w:val="00A46BFD"/>
    <w:rsid w:val="00A471E4"/>
    <w:rsid w:val="00A50149"/>
    <w:rsid w:val="00A50304"/>
    <w:rsid w:val="00A5064E"/>
    <w:rsid w:val="00A5070B"/>
    <w:rsid w:val="00A50A7C"/>
    <w:rsid w:val="00A51326"/>
    <w:rsid w:val="00A522E7"/>
    <w:rsid w:val="00A52545"/>
    <w:rsid w:val="00A526AA"/>
    <w:rsid w:val="00A526E2"/>
    <w:rsid w:val="00A52D96"/>
    <w:rsid w:val="00A52FBD"/>
    <w:rsid w:val="00A53179"/>
    <w:rsid w:val="00A54C74"/>
    <w:rsid w:val="00A54D0B"/>
    <w:rsid w:val="00A5501C"/>
    <w:rsid w:val="00A562EA"/>
    <w:rsid w:val="00A565AF"/>
    <w:rsid w:val="00A5680B"/>
    <w:rsid w:val="00A56CBE"/>
    <w:rsid w:val="00A5717B"/>
    <w:rsid w:val="00A571E6"/>
    <w:rsid w:val="00A572AE"/>
    <w:rsid w:val="00A577FE"/>
    <w:rsid w:val="00A57835"/>
    <w:rsid w:val="00A578F7"/>
    <w:rsid w:val="00A57CC0"/>
    <w:rsid w:val="00A57F86"/>
    <w:rsid w:val="00A60351"/>
    <w:rsid w:val="00A60A76"/>
    <w:rsid w:val="00A60A7C"/>
    <w:rsid w:val="00A60D6A"/>
    <w:rsid w:val="00A61173"/>
    <w:rsid w:val="00A618D2"/>
    <w:rsid w:val="00A61EF1"/>
    <w:rsid w:val="00A625C6"/>
    <w:rsid w:val="00A62E23"/>
    <w:rsid w:val="00A62E81"/>
    <w:rsid w:val="00A62FB6"/>
    <w:rsid w:val="00A631C0"/>
    <w:rsid w:val="00A6323E"/>
    <w:rsid w:val="00A6336A"/>
    <w:rsid w:val="00A636F9"/>
    <w:rsid w:val="00A63E0C"/>
    <w:rsid w:val="00A63F1E"/>
    <w:rsid w:val="00A64BDF"/>
    <w:rsid w:val="00A64CE3"/>
    <w:rsid w:val="00A64F08"/>
    <w:rsid w:val="00A65E90"/>
    <w:rsid w:val="00A66594"/>
    <w:rsid w:val="00A6681A"/>
    <w:rsid w:val="00A66F12"/>
    <w:rsid w:val="00A6757C"/>
    <w:rsid w:val="00A679F1"/>
    <w:rsid w:val="00A67D02"/>
    <w:rsid w:val="00A70260"/>
    <w:rsid w:val="00A704A9"/>
    <w:rsid w:val="00A70BF4"/>
    <w:rsid w:val="00A71119"/>
    <w:rsid w:val="00A71454"/>
    <w:rsid w:val="00A7183A"/>
    <w:rsid w:val="00A71E7F"/>
    <w:rsid w:val="00A71F2A"/>
    <w:rsid w:val="00A72523"/>
    <w:rsid w:val="00A72547"/>
    <w:rsid w:val="00A729E6"/>
    <w:rsid w:val="00A732CD"/>
    <w:rsid w:val="00A733D0"/>
    <w:rsid w:val="00A73D74"/>
    <w:rsid w:val="00A742D9"/>
    <w:rsid w:val="00A7488E"/>
    <w:rsid w:val="00A74937"/>
    <w:rsid w:val="00A75109"/>
    <w:rsid w:val="00A76835"/>
    <w:rsid w:val="00A7683E"/>
    <w:rsid w:val="00A773C8"/>
    <w:rsid w:val="00A77528"/>
    <w:rsid w:val="00A77AC9"/>
    <w:rsid w:val="00A77B4B"/>
    <w:rsid w:val="00A77E3A"/>
    <w:rsid w:val="00A8045F"/>
    <w:rsid w:val="00A804A2"/>
    <w:rsid w:val="00A80E53"/>
    <w:rsid w:val="00A8108B"/>
    <w:rsid w:val="00A810E5"/>
    <w:rsid w:val="00A81208"/>
    <w:rsid w:val="00A814E2"/>
    <w:rsid w:val="00A815C7"/>
    <w:rsid w:val="00A81660"/>
    <w:rsid w:val="00A8167B"/>
    <w:rsid w:val="00A81AC1"/>
    <w:rsid w:val="00A81EC3"/>
    <w:rsid w:val="00A82A43"/>
    <w:rsid w:val="00A82E3D"/>
    <w:rsid w:val="00A830B1"/>
    <w:rsid w:val="00A84354"/>
    <w:rsid w:val="00A847D2"/>
    <w:rsid w:val="00A848EF"/>
    <w:rsid w:val="00A84900"/>
    <w:rsid w:val="00A84935"/>
    <w:rsid w:val="00A84F96"/>
    <w:rsid w:val="00A86253"/>
    <w:rsid w:val="00A8779D"/>
    <w:rsid w:val="00A90BCF"/>
    <w:rsid w:val="00A90CAD"/>
    <w:rsid w:val="00A91BAE"/>
    <w:rsid w:val="00A922E8"/>
    <w:rsid w:val="00A9254E"/>
    <w:rsid w:val="00A92908"/>
    <w:rsid w:val="00A92C6E"/>
    <w:rsid w:val="00A93A8D"/>
    <w:rsid w:val="00A93FF0"/>
    <w:rsid w:val="00A94148"/>
    <w:rsid w:val="00A9438F"/>
    <w:rsid w:val="00A94DB6"/>
    <w:rsid w:val="00A94E0A"/>
    <w:rsid w:val="00A955B5"/>
    <w:rsid w:val="00A95650"/>
    <w:rsid w:val="00A956BE"/>
    <w:rsid w:val="00A95AE2"/>
    <w:rsid w:val="00A96DD6"/>
    <w:rsid w:val="00A96E04"/>
    <w:rsid w:val="00A974A4"/>
    <w:rsid w:val="00AA030F"/>
    <w:rsid w:val="00AA05A6"/>
    <w:rsid w:val="00AA0C9D"/>
    <w:rsid w:val="00AA0EF5"/>
    <w:rsid w:val="00AA2F6B"/>
    <w:rsid w:val="00AA3130"/>
    <w:rsid w:val="00AA3EAC"/>
    <w:rsid w:val="00AA411D"/>
    <w:rsid w:val="00AA41F9"/>
    <w:rsid w:val="00AA44ED"/>
    <w:rsid w:val="00AA484D"/>
    <w:rsid w:val="00AA4BA4"/>
    <w:rsid w:val="00AA4DE6"/>
    <w:rsid w:val="00AA51C1"/>
    <w:rsid w:val="00AA5433"/>
    <w:rsid w:val="00AA5714"/>
    <w:rsid w:val="00AA5A89"/>
    <w:rsid w:val="00AA67C5"/>
    <w:rsid w:val="00AA6D1F"/>
    <w:rsid w:val="00AA7048"/>
    <w:rsid w:val="00AA7CEF"/>
    <w:rsid w:val="00AA7E34"/>
    <w:rsid w:val="00AB021C"/>
    <w:rsid w:val="00AB03E7"/>
    <w:rsid w:val="00AB0806"/>
    <w:rsid w:val="00AB2146"/>
    <w:rsid w:val="00AB2DAD"/>
    <w:rsid w:val="00AB34B2"/>
    <w:rsid w:val="00AB3BBD"/>
    <w:rsid w:val="00AB404C"/>
    <w:rsid w:val="00AB44E7"/>
    <w:rsid w:val="00AB4863"/>
    <w:rsid w:val="00AB48E7"/>
    <w:rsid w:val="00AB4D60"/>
    <w:rsid w:val="00AB53F4"/>
    <w:rsid w:val="00AB582D"/>
    <w:rsid w:val="00AB5BA9"/>
    <w:rsid w:val="00AB6201"/>
    <w:rsid w:val="00AB7835"/>
    <w:rsid w:val="00AB7A83"/>
    <w:rsid w:val="00AC0303"/>
    <w:rsid w:val="00AC05CF"/>
    <w:rsid w:val="00AC0A58"/>
    <w:rsid w:val="00AC0D12"/>
    <w:rsid w:val="00AC1152"/>
    <w:rsid w:val="00AC1671"/>
    <w:rsid w:val="00AC1A67"/>
    <w:rsid w:val="00AC1FC6"/>
    <w:rsid w:val="00AC2185"/>
    <w:rsid w:val="00AC257A"/>
    <w:rsid w:val="00AC26A4"/>
    <w:rsid w:val="00AC28E2"/>
    <w:rsid w:val="00AC295D"/>
    <w:rsid w:val="00AC2982"/>
    <w:rsid w:val="00AC2B21"/>
    <w:rsid w:val="00AC3086"/>
    <w:rsid w:val="00AC4200"/>
    <w:rsid w:val="00AC450A"/>
    <w:rsid w:val="00AC4C14"/>
    <w:rsid w:val="00AC6154"/>
    <w:rsid w:val="00AC64D3"/>
    <w:rsid w:val="00AC72E6"/>
    <w:rsid w:val="00AC7436"/>
    <w:rsid w:val="00AC7888"/>
    <w:rsid w:val="00AC7B14"/>
    <w:rsid w:val="00AD020B"/>
    <w:rsid w:val="00AD0587"/>
    <w:rsid w:val="00AD0DDF"/>
    <w:rsid w:val="00AD0FCE"/>
    <w:rsid w:val="00AD1796"/>
    <w:rsid w:val="00AD19CC"/>
    <w:rsid w:val="00AD1C3F"/>
    <w:rsid w:val="00AD219A"/>
    <w:rsid w:val="00AD3370"/>
    <w:rsid w:val="00AD361E"/>
    <w:rsid w:val="00AD441C"/>
    <w:rsid w:val="00AD47A8"/>
    <w:rsid w:val="00AD4B08"/>
    <w:rsid w:val="00AD52EC"/>
    <w:rsid w:val="00AD5B12"/>
    <w:rsid w:val="00AD5DE1"/>
    <w:rsid w:val="00AD623D"/>
    <w:rsid w:val="00AD6C98"/>
    <w:rsid w:val="00AD6D0C"/>
    <w:rsid w:val="00AD6DF2"/>
    <w:rsid w:val="00AE0005"/>
    <w:rsid w:val="00AE01BF"/>
    <w:rsid w:val="00AE047C"/>
    <w:rsid w:val="00AE10F0"/>
    <w:rsid w:val="00AE1512"/>
    <w:rsid w:val="00AE15DF"/>
    <w:rsid w:val="00AE1A06"/>
    <w:rsid w:val="00AE1DAC"/>
    <w:rsid w:val="00AE1E54"/>
    <w:rsid w:val="00AE203D"/>
    <w:rsid w:val="00AE2285"/>
    <w:rsid w:val="00AE250B"/>
    <w:rsid w:val="00AE3421"/>
    <w:rsid w:val="00AE3DA9"/>
    <w:rsid w:val="00AE5A4E"/>
    <w:rsid w:val="00AE5CD4"/>
    <w:rsid w:val="00AE610C"/>
    <w:rsid w:val="00AE61F6"/>
    <w:rsid w:val="00AE621B"/>
    <w:rsid w:val="00AE739E"/>
    <w:rsid w:val="00AE7799"/>
    <w:rsid w:val="00AE7C94"/>
    <w:rsid w:val="00AF0101"/>
    <w:rsid w:val="00AF05F2"/>
    <w:rsid w:val="00AF09A8"/>
    <w:rsid w:val="00AF1AF0"/>
    <w:rsid w:val="00AF1D9D"/>
    <w:rsid w:val="00AF1F7A"/>
    <w:rsid w:val="00AF2A0A"/>
    <w:rsid w:val="00AF2A61"/>
    <w:rsid w:val="00AF2AF5"/>
    <w:rsid w:val="00AF2EC5"/>
    <w:rsid w:val="00AF3EC7"/>
    <w:rsid w:val="00AF40F2"/>
    <w:rsid w:val="00AF4430"/>
    <w:rsid w:val="00AF4740"/>
    <w:rsid w:val="00AF4946"/>
    <w:rsid w:val="00AF49AF"/>
    <w:rsid w:val="00AF4B5C"/>
    <w:rsid w:val="00AF54A1"/>
    <w:rsid w:val="00AF56E0"/>
    <w:rsid w:val="00AF5E44"/>
    <w:rsid w:val="00AF600D"/>
    <w:rsid w:val="00AF6286"/>
    <w:rsid w:val="00AF6C34"/>
    <w:rsid w:val="00AF6DB2"/>
    <w:rsid w:val="00AF7105"/>
    <w:rsid w:val="00AF71B4"/>
    <w:rsid w:val="00AF748C"/>
    <w:rsid w:val="00AF792A"/>
    <w:rsid w:val="00AF7E24"/>
    <w:rsid w:val="00B0008B"/>
    <w:rsid w:val="00B00113"/>
    <w:rsid w:val="00B004A0"/>
    <w:rsid w:val="00B011B4"/>
    <w:rsid w:val="00B0157C"/>
    <w:rsid w:val="00B02162"/>
    <w:rsid w:val="00B021BC"/>
    <w:rsid w:val="00B0449F"/>
    <w:rsid w:val="00B04A55"/>
    <w:rsid w:val="00B050E7"/>
    <w:rsid w:val="00B05392"/>
    <w:rsid w:val="00B0549D"/>
    <w:rsid w:val="00B0587C"/>
    <w:rsid w:val="00B05FEF"/>
    <w:rsid w:val="00B06386"/>
    <w:rsid w:val="00B06CD3"/>
    <w:rsid w:val="00B07413"/>
    <w:rsid w:val="00B074F8"/>
    <w:rsid w:val="00B07570"/>
    <w:rsid w:val="00B1051E"/>
    <w:rsid w:val="00B12356"/>
    <w:rsid w:val="00B1235F"/>
    <w:rsid w:val="00B123BE"/>
    <w:rsid w:val="00B125B1"/>
    <w:rsid w:val="00B136DC"/>
    <w:rsid w:val="00B16947"/>
    <w:rsid w:val="00B16AD6"/>
    <w:rsid w:val="00B16C4B"/>
    <w:rsid w:val="00B1758C"/>
    <w:rsid w:val="00B175B4"/>
    <w:rsid w:val="00B17C4A"/>
    <w:rsid w:val="00B17EDA"/>
    <w:rsid w:val="00B17FA6"/>
    <w:rsid w:val="00B2002B"/>
    <w:rsid w:val="00B2070D"/>
    <w:rsid w:val="00B20718"/>
    <w:rsid w:val="00B20D25"/>
    <w:rsid w:val="00B214ED"/>
    <w:rsid w:val="00B21826"/>
    <w:rsid w:val="00B222CC"/>
    <w:rsid w:val="00B2242E"/>
    <w:rsid w:val="00B224E9"/>
    <w:rsid w:val="00B22D5D"/>
    <w:rsid w:val="00B22E1E"/>
    <w:rsid w:val="00B23254"/>
    <w:rsid w:val="00B2337F"/>
    <w:rsid w:val="00B23A9E"/>
    <w:rsid w:val="00B23C0A"/>
    <w:rsid w:val="00B242F4"/>
    <w:rsid w:val="00B2430B"/>
    <w:rsid w:val="00B246C7"/>
    <w:rsid w:val="00B2543E"/>
    <w:rsid w:val="00B26306"/>
    <w:rsid w:val="00B2639E"/>
    <w:rsid w:val="00B263CB"/>
    <w:rsid w:val="00B265AB"/>
    <w:rsid w:val="00B26622"/>
    <w:rsid w:val="00B2679C"/>
    <w:rsid w:val="00B2690E"/>
    <w:rsid w:val="00B26A63"/>
    <w:rsid w:val="00B26B95"/>
    <w:rsid w:val="00B27ABF"/>
    <w:rsid w:val="00B3025D"/>
    <w:rsid w:val="00B3044D"/>
    <w:rsid w:val="00B3099D"/>
    <w:rsid w:val="00B3127D"/>
    <w:rsid w:val="00B31628"/>
    <w:rsid w:val="00B3181F"/>
    <w:rsid w:val="00B31C2F"/>
    <w:rsid w:val="00B31C3A"/>
    <w:rsid w:val="00B31E2C"/>
    <w:rsid w:val="00B32462"/>
    <w:rsid w:val="00B327D2"/>
    <w:rsid w:val="00B32973"/>
    <w:rsid w:val="00B32A29"/>
    <w:rsid w:val="00B336B4"/>
    <w:rsid w:val="00B34209"/>
    <w:rsid w:val="00B346EA"/>
    <w:rsid w:val="00B34943"/>
    <w:rsid w:val="00B34D57"/>
    <w:rsid w:val="00B35089"/>
    <w:rsid w:val="00B3657B"/>
    <w:rsid w:val="00B365FB"/>
    <w:rsid w:val="00B36657"/>
    <w:rsid w:val="00B367F0"/>
    <w:rsid w:val="00B368CE"/>
    <w:rsid w:val="00B36C0F"/>
    <w:rsid w:val="00B36DB2"/>
    <w:rsid w:val="00B372C9"/>
    <w:rsid w:val="00B40473"/>
    <w:rsid w:val="00B407A1"/>
    <w:rsid w:val="00B40FF1"/>
    <w:rsid w:val="00B412D9"/>
    <w:rsid w:val="00B4170E"/>
    <w:rsid w:val="00B41AF0"/>
    <w:rsid w:val="00B423E4"/>
    <w:rsid w:val="00B428D7"/>
    <w:rsid w:val="00B4478B"/>
    <w:rsid w:val="00B45EF5"/>
    <w:rsid w:val="00B461C9"/>
    <w:rsid w:val="00B464F3"/>
    <w:rsid w:val="00B4690B"/>
    <w:rsid w:val="00B477CC"/>
    <w:rsid w:val="00B50080"/>
    <w:rsid w:val="00B50641"/>
    <w:rsid w:val="00B51395"/>
    <w:rsid w:val="00B5169E"/>
    <w:rsid w:val="00B516B7"/>
    <w:rsid w:val="00B51D7C"/>
    <w:rsid w:val="00B51F8A"/>
    <w:rsid w:val="00B52196"/>
    <w:rsid w:val="00B5278C"/>
    <w:rsid w:val="00B52D32"/>
    <w:rsid w:val="00B532B8"/>
    <w:rsid w:val="00B53928"/>
    <w:rsid w:val="00B53B02"/>
    <w:rsid w:val="00B53CBE"/>
    <w:rsid w:val="00B53CC1"/>
    <w:rsid w:val="00B5431E"/>
    <w:rsid w:val="00B54DC5"/>
    <w:rsid w:val="00B54E01"/>
    <w:rsid w:val="00B56585"/>
    <w:rsid w:val="00B57808"/>
    <w:rsid w:val="00B57B0E"/>
    <w:rsid w:val="00B60FE6"/>
    <w:rsid w:val="00B62D31"/>
    <w:rsid w:val="00B65254"/>
    <w:rsid w:val="00B652E6"/>
    <w:rsid w:val="00B66033"/>
    <w:rsid w:val="00B6663F"/>
    <w:rsid w:val="00B66EEA"/>
    <w:rsid w:val="00B67F32"/>
    <w:rsid w:val="00B70546"/>
    <w:rsid w:val="00B70922"/>
    <w:rsid w:val="00B7119B"/>
    <w:rsid w:val="00B71F4C"/>
    <w:rsid w:val="00B71F4E"/>
    <w:rsid w:val="00B725B6"/>
    <w:rsid w:val="00B72E9A"/>
    <w:rsid w:val="00B735EF"/>
    <w:rsid w:val="00B736B2"/>
    <w:rsid w:val="00B73E6F"/>
    <w:rsid w:val="00B74285"/>
    <w:rsid w:val="00B743C4"/>
    <w:rsid w:val="00B7466B"/>
    <w:rsid w:val="00B74DA8"/>
    <w:rsid w:val="00B759FF"/>
    <w:rsid w:val="00B75A83"/>
    <w:rsid w:val="00B75CD6"/>
    <w:rsid w:val="00B75DDE"/>
    <w:rsid w:val="00B761FE"/>
    <w:rsid w:val="00B76BD6"/>
    <w:rsid w:val="00B77712"/>
    <w:rsid w:val="00B77EFD"/>
    <w:rsid w:val="00B80AE9"/>
    <w:rsid w:val="00B80E2A"/>
    <w:rsid w:val="00B80EB4"/>
    <w:rsid w:val="00B8140B"/>
    <w:rsid w:val="00B81423"/>
    <w:rsid w:val="00B814D4"/>
    <w:rsid w:val="00B82923"/>
    <w:rsid w:val="00B82AD6"/>
    <w:rsid w:val="00B8348B"/>
    <w:rsid w:val="00B83983"/>
    <w:rsid w:val="00B84202"/>
    <w:rsid w:val="00B84990"/>
    <w:rsid w:val="00B85239"/>
    <w:rsid w:val="00B855BA"/>
    <w:rsid w:val="00B85BD7"/>
    <w:rsid w:val="00B863D0"/>
    <w:rsid w:val="00B864E5"/>
    <w:rsid w:val="00B8678D"/>
    <w:rsid w:val="00B86B28"/>
    <w:rsid w:val="00B86FB7"/>
    <w:rsid w:val="00B87E69"/>
    <w:rsid w:val="00B87F83"/>
    <w:rsid w:val="00B901C7"/>
    <w:rsid w:val="00B903BA"/>
    <w:rsid w:val="00B9294E"/>
    <w:rsid w:val="00B93387"/>
    <w:rsid w:val="00B93438"/>
    <w:rsid w:val="00B94EA5"/>
    <w:rsid w:val="00B94F87"/>
    <w:rsid w:val="00B96342"/>
    <w:rsid w:val="00B964B2"/>
    <w:rsid w:val="00B96833"/>
    <w:rsid w:val="00BA01F1"/>
    <w:rsid w:val="00BA02B0"/>
    <w:rsid w:val="00BA0DF6"/>
    <w:rsid w:val="00BA1043"/>
    <w:rsid w:val="00BA1988"/>
    <w:rsid w:val="00BA1B39"/>
    <w:rsid w:val="00BA2F92"/>
    <w:rsid w:val="00BA30D0"/>
    <w:rsid w:val="00BA3DB1"/>
    <w:rsid w:val="00BA3E20"/>
    <w:rsid w:val="00BA40D3"/>
    <w:rsid w:val="00BA6489"/>
    <w:rsid w:val="00BA66A6"/>
    <w:rsid w:val="00BA7624"/>
    <w:rsid w:val="00BB0695"/>
    <w:rsid w:val="00BB097A"/>
    <w:rsid w:val="00BB0BC9"/>
    <w:rsid w:val="00BB1675"/>
    <w:rsid w:val="00BB16F2"/>
    <w:rsid w:val="00BB1D12"/>
    <w:rsid w:val="00BB2441"/>
    <w:rsid w:val="00BB2445"/>
    <w:rsid w:val="00BB2CFF"/>
    <w:rsid w:val="00BB30E4"/>
    <w:rsid w:val="00BB3FB1"/>
    <w:rsid w:val="00BB406C"/>
    <w:rsid w:val="00BB41E2"/>
    <w:rsid w:val="00BB477A"/>
    <w:rsid w:val="00BB4A13"/>
    <w:rsid w:val="00BB4E0E"/>
    <w:rsid w:val="00BB5338"/>
    <w:rsid w:val="00BB5658"/>
    <w:rsid w:val="00BB5848"/>
    <w:rsid w:val="00BB5DF7"/>
    <w:rsid w:val="00BB6400"/>
    <w:rsid w:val="00BB6920"/>
    <w:rsid w:val="00BB767F"/>
    <w:rsid w:val="00BC07D0"/>
    <w:rsid w:val="00BC08C4"/>
    <w:rsid w:val="00BC0C54"/>
    <w:rsid w:val="00BC10CE"/>
    <w:rsid w:val="00BC3287"/>
    <w:rsid w:val="00BC3D85"/>
    <w:rsid w:val="00BC4A2D"/>
    <w:rsid w:val="00BC55D1"/>
    <w:rsid w:val="00BC60F2"/>
    <w:rsid w:val="00BC61C5"/>
    <w:rsid w:val="00BC6B1A"/>
    <w:rsid w:val="00BC6D37"/>
    <w:rsid w:val="00BC6DCF"/>
    <w:rsid w:val="00BC72F4"/>
    <w:rsid w:val="00BC765D"/>
    <w:rsid w:val="00BD01F3"/>
    <w:rsid w:val="00BD118D"/>
    <w:rsid w:val="00BD1411"/>
    <w:rsid w:val="00BD14CD"/>
    <w:rsid w:val="00BD1614"/>
    <w:rsid w:val="00BD1DEF"/>
    <w:rsid w:val="00BD1FA4"/>
    <w:rsid w:val="00BD2324"/>
    <w:rsid w:val="00BD2BA9"/>
    <w:rsid w:val="00BD323C"/>
    <w:rsid w:val="00BD36B3"/>
    <w:rsid w:val="00BD4A9D"/>
    <w:rsid w:val="00BD56A0"/>
    <w:rsid w:val="00BD5D8D"/>
    <w:rsid w:val="00BD5E52"/>
    <w:rsid w:val="00BD6766"/>
    <w:rsid w:val="00BD6E73"/>
    <w:rsid w:val="00BD7135"/>
    <w:rsid w:val="00BD7E86"/>
    <w:rsid w:val="00BE02B0"/>
    <w:rsid w:val="00BE0ABF"/>
    <w:rsid w:val="00BE1A72"/>
    <w:rsid w:val="00BE1CA4"/>
    <w:rsid w:val="00BE2027"/>
    <w:rsid w:val="00BE2B41"/>
    <w:rsid w:val="00BE2C40"/>
    <w:rsid w:val="00BE34C9"/>
    <w:rsid w:val="00BE36EC"/>
    <w:rsid w:val="00BE397F"/>
    <w:rsid w:val="00BE3C7D"/>
    <w:rsid w:val="00BE428A"/>
    <w:rsid w:val="00BE4372"/>
    <w:rsid w:val="00BE44EE"/>
    <w:rsid w:val="00BE4750"/>
    <w:rsid w:val="00BE5AF4"/>
    <w:rsid w:val="00BE620E"/>
    <w:rsid w:val="00BE71DC"/>
    <w:rsid w:val="00BE7868"/>
    <w:rsid w:val="00BE7CC6"/>
    <w:rsid w:val="00BF00CB"/>
    <w:rsid w:val="00BF09E1"/>
    <w:rsid w:val="00BF0A13"/>
    <w:rsid w:val="00BF10DE"/>
    <w:rsid w:val="00BF1AA0"/>
    <w:rsid w:val="00BF1D84"/>
    <w:rsid w:val="00BF2283"/>
    <w:rsid w:val="00BF315B"/>
    <w:rsid w:val="00BF31CF"/>
    <w:rsid w:val="00BF3986"/>
    <w:rsid w:val="00BF44FF"/>
    <w:rsid w:val="00BF4DD8"/>
    <w:rsid w:val="00BF547B"/>
    <w:rsid w:val="00BF550E"/>
    <w:rsid w:val="00BF5B88"/>
    <w:rsid w:val="00BF61A2"/>
    <w:rsid w:val="00BF6657"/>
    <w:rsid w:val="00BF6DF9"/>
    <w:rsid w:val="00BF75B7"/>
    <w:rsid w:val="00BF7A0D"/>
    <w:rsid w:val="00BF7AD3"/>
    <w:rsid w:val="00C000A7"/>
    <w:rsid w:val="00C007E6"/>
    <w:rsid w:val="00C00951"/>
    <w:rsid w:val="00C00A45"/>
    <w:rsid w:val="00C01659"/>
    <w:rsid w:val="00C0298D"/>
    <w:rsid w:val="00C02E02"/>
    <w:rsid w:val="00C03187"/>
    <w:rsid w:val="00C03386"/>
    <w:rsid w:val="00C03941"/>
    <w:rsid w:val="00C03F48"/>
    <w:rsid w:val="00C0409C"/>
    <w:rsid w:val="00C049D8"/>
    <w:rsid w:val="00C04E83"/>
    <w:rsid w:val="00C05019"/>
    <w:rsid w:val="00C05D50"/>
    <w:rsid w:val="00C05E33"/>
    <w:rsid w:val="00C061AD"/>
    <w:rsid w:val="00C063DF"/>
    <w:rsid w:val="00C069DF"/>
    <w:rsid w:val="00C074EA"/>
    <w:rsid w:val="00C079F4"/>
    <w:rsid w:val="00C07BDC"/>
    <w:rsid w:val="00C07D7D"/>
    <w:rsid w:val="00C1019F"/>
    <w:rsid w:val="00C10355"/>
    <w:rsid w:val="00C11385"/>
    <w:rsid w:val="00C11585"/>
    <w:rsid w:val="00C11886"/>
    <w:rsid w:val="00C11F29"/>
    <w:rsid w:val="00C11FD1"/>
    <w:rsid w:val="00C121F4"/>
    <w:rsid w:val="00C134A8"/>
    <w:rsid w:val="00C139D4"/>
    <w:rsid w:val="00C1418C"/>
    <w:rsid w:val="00C16311"/>
    <w:rsid w:val="00C164B6"/>
    <w:rsid w:val="00C16D88"/>
    <w:rsid w:val="00C16F7F"/>
    <w:rsid w:val="00C17913"/>
    <w:rsid w:val="00C17F91"/>
    <w:rsid w:val="00C2021B"/>
    <w:rsid w:val="00C2041D"/>
    <w:rsid w:val="00C2043E"/>
    <w:rsid w:val="00C209B2"/>
    <w:rsid w:val="00C20F27"/>
    <w:rsid w:val="00C217DF"/>
    <w:rsid w:val="00C21825"/>
    <w:rsid w:val="00C22590"/>
    <w:rsid w:val="00C226A8"/>
    <w:rsid w:val="00C2296F"/>
    <w:rsid w:val="00C23776"/>
    <w:rsid w:val="00C23961"/>
    <w:rsid w:val="00C23B64"/>
    <w:rsid w:val="00C23EC9"/>
    <w:rsid w:val="00C24481"/>
    <w:rsid w:val="00C24CC7"/>
    <w:rsid w:val="00C25212"/>
    <w:rsid w:val="00C2522E"/>
    <w:rsid w:val="00C256E0"/>
    <w:rsid w:val="00C26304"/>
    <w:rsid w:val="00C26E81"/>
    <w:rsid w:val="00C27A76"/>
    <w:rsid w:val="00C27B13"/>
    <w:rsid w:val="00C301B7"/>
    <w:rsid w:val="00C3092B"/>
    <w:rsid w:val="00C3118D"/>
    <w:rsid w:val="00C31313"/>
    <w:rsid w:val="00C31659"/>
    <w:rsid w:val="00C32016"/>
    <w:rsid w:val="00C32792"/>
    <w:rsid w:val="00C32A0D"/>
    <w:rsid w:val="00C32A2D"/>
    <w:rsid w:val="00C337E0"/>
    <w:rsid w:val="00C34ABA"/>
    <w:rsid w:val="00C35901"/>
    <w:rsid w:val="00C35CBB"/>
    <w:rsid w:val="00C35DC2"/>
    <w:rsid w:val="00C36055"/>
    <w:rsid w:val="00C37670"/>
    <w:rsid w:val="00C415D9"/>
    <w:rsid w:val="00C416E5"/>
    <w:rsid w:val="00C43146"/>
    <w:rsid w:val="00C433AA"/>
    <w:rsid w:val="00C435BD"/>
    <w:rsid w:val="00C43886"/>
    <w:rsid w:val="00C43FE6"/>
    <w:rsid w:val="00C4429A"/>
    <w:rsid w:val="00C44527"/>
    <w:rsid w:val="00C4455A"/>
    <w:rsid w:val="00C45BC3"/>
    <w:rsid w:val="00C45E4F"/>
    <w:rsid w:val="00C4604A"/>
    <w:rsid w:val="00C470FB"/>
    <w:rsid w:val="00C479AD"/>
    <w:rsid w:val="00C479F6"/>
    <w:rsid w:val="00C50063"/>
    <w:rsid w:val="00C502AA"/>
    <w:rsid w:val="00C506F6"/>
    <w:rsid w:val="00C5074D"/>
    <w:rsid w:val="00C50F89"/>
    <w:rsid w:val="00C50FE2"/>
    <w:rsid w:val="00C5139E"/>
    <w:rsid w:val="00C5153E"/>
    <w:rsid w:val="00C51C16"/>
    <w:rsid w:val="00C51C90"/>
    <w:rsid w:val="00C5230A"/>
    <w:rsid w:val="00C52D1F"/>
    <w:rsid w:val="00C534C8"/>
    <w:rsid w:val="00C53825"/>
    <w:rsid w:val="00C539A3"/>
    <w:rsid w:val="00C546D1"/>
    <w:rsid w:val="00C54A05"/>
    <w:rsid w:val="00C54DCB"/>
    <w:rsid w:val="00C55540"/>
    <w:rsid w:val="00C5589D"/>
    <w:rsid w:val="00C55988"/>
    <w:rsid w:val="00C55A45"/>
    <w:rsid w:val="00C56235"/>
    <w:rsid w:val="00C56349"/>
    <w:rsid w:val="00C568F4"/>
    <w:rsid w:val="00C56B02"/>
    <w:rsid w:val="00C56EC1"/>
    <w:rsid w:val="00C57281"/>
    <w:rsid w:val="00C574EB"/>
    <w:rsid w:val="00C575F5"/>
    <w:rsid w:val="00C57961"/>
    <w:rsid w:val="00C57E1E"/>
    <w:rsid w:val="00C6107E"/>
    <w:rsid w:val="00C61866"/>
    <w:rsid w:val="00C624EF"/>
    <w:rsid w:val="00C62932"/>
    <w:rsid w:val="00C62B8F"/>
    <w:rsid w:val="00C62FAD"/>
    <w:rsid w:val="00C63038"/>
    <w:rsid w:val="00C631F5"/>
    <w:rsid w:val="00C63412"/>
    <w:rsid w:val="00C63A93"/>
    <w:rsid w:val="00C65111"/>
    <w:rsid w:val="00C6528E"/>
    <w:rsid w:val="00C655DE"/>
    <w:rsid w:val="00C65A2C"/>
    <w:rsid w:val="00C65FE6"/>
    <w:rsid w:val="00C6609B"/>
    <w:rsid w:val="00C668CB"/>
    <w:rsid w:val="00C67D87"/>
    <w:rsid w:val="00C70A40"/>
    <w:rsid w:val="00C710BF"/>
    <w:rsid w:val="00C71119"/>
    <w:rsid w:val="00C71481"/>
    <w:rsid w:val="00C716D1"/>
    <w:rsid w:val="00C72CDF"/>
    <w:rsid w:val="00C7384E"/>
    <w:rsid w:val="00C73A0B"/>
    <w:rsid w:val="00C743E4"/>
    <w:rsid w:val="00C7454B"/>
    <w:rsid w:val="00C74C54"/>
    <w:rsid w:val="00C74E13"/>
    <w:rsid w:val="00C75268"/>
    <w:rsid w:val="00C7655F"/>
    <w:rsid w:val="00C77229"/>
    <w:rsid w:val="00C7766D"/>
    <w:rsid w:val="00C800EA"/>
    <w:rsid w:val="00C80BE6"/>
    <w:rsid w:val="00C80EA7"/>
    <w:rsid w:val="00C81953"/>
    <w:rsid w:val="00C82693"/>
    <w:rsid w:val="00C82D9A"/>
    <w:rsid w:val="00C82F72"/>
    <w:rsid w:val="00C83DFF"/>
    <w:rsid w:val="00C849E8"/>
    <w:rsid w:val="00C84AFB"/>
    <w:rsid w:val="00C857C8"/>
    <w:rsid w:val="00C86321"/>
    <w:rsid w:val="00C86530"/>
    <w:rsid w:val="00C869B3"/>
    <w:rsid w:val="00C86C62"/>
    <w:rsid w:val="00C86CB9"/>
    <w:rsid w:val="00C86EF0"/>
    <w:rsid w:val="00C9076B"/>
    <w:rsid w:val="00C90C54"/>
    <w:rsid w:val="00C91E94"/>
    <w:rsid w:val="00C920BB"/>
    <w:rsid w:val="00C92801"/>
    <w:rsid w:val="00C92986"/>
    <w:rsid w:val="00C92A40"/>
    <w:rsid w:val="00C93547"/>
    <w:rsid w:val="00C939C4"/>
    <w:rsid w:val="00C93C05"/>
    <w:rsid w:val="00C93C40"/>
    <w:rsid w:val="00C93D96"/>
    <w:rsid w:val="00C93DE2"/>
    <w:rsid w:val="00C93DFE"/>
    <w:rsid w:val="00C93E5A"/>
    <w:rsid w:val="00C9406C"/>
    <w:rsid w:val="00C942A3"/>
    <w:rsid w:val="00C94318"/>
    <w:rsid w:val="00C95328"/>
    <w:rsid w:val="00C96AB0"/>
    <w:rsid w:val="00C96D4C"/>
    <w:rsid w:val="00C96EF6"/>
    <w:rsid w:val="00C96FC4"/>
    <w:rsid w:val="00C975E9"/>
    <w:rsid w:val="00C97655"/>
    <w:rsid w:val="00C97845"/>
    <w:rsid w:val="00C9798C"/>
    <w:rsid w:val="00C97F89"/>
    <w:rsid w:val="00CA0941"/>
    <w:rsid w:val="00CA0C53"/>
    <w:rsid w:val="00CA12BD"/>
    <w:rsid w:val="00CA185B"/>
    <w:rsid w:val="00CA1A7D"/>
    <w:rsid w:val="00CA2263"/>
    <w:rsid w:val="00CA2429"/>
    <w:rsid w:val="00CA29C4"/>
    <w:rsid w:val="00CA320B"/>
    <w:rsid w:val="00CA379C"/>
    <w:rsid w:val="00CA384B"/>
    <w:rsid w:val="00CA4ADB"/>
    <w:rsid w:val="00CA5A06"/>
    <w:rsid w:val="00CA5D3A"/>
    <w:rsid w:val="00CA5F9E"/>
    <w:rsid w:val="00CA6413"/>
    <w:rsid w:val="00CA6F3D"/>
    <w:rsid w:val="00CA7681"/>
    <w:rsid w:val="00CA76C0"/>
    <w:rsid w:val="00CA79C7"/>
    <w:rsid w:val="00CA7C6A"/>
    <w:rsid w:val="00CB048E"/>
    <w:rsid w:val="00CB0826"/>
    <w:rsid w:val="00CB0879"/>
    <w:rsid w:val="00CB0EA2"/>
    <w:rsid w:val="00CB11F7"/>
    <w:rsid w:val="00CB1AF0"/>
    <w:rsid w:val="00CB1C72"/>
    <w:rsid w:val="00CB2940"/>
    <w:rsid w:val="00CB295B"/>
    <w:rsid w:val="00CB2F5E"/>
    <w:rsid w:val="00CB2FFF"/>
    <w:rsid w:val="00CB3156"/>
    <w:rsid w:val="00CB34EA"/>
    <w:rsid w:val="00CB3502"/>
    <w:rsid w:val="00CB384B"/>
    <w:rsid w:val="00CB3A4F"/>
    <w:rsid w:val="00CB402C"/>
    <w:rsid w:val="00CB445F"/>
    <w:rsid w:val="00CB48C8"/>
    <w:rsid w:val="00CB49E9"/>
    <w:rsid w:val="00CB5913"/>
    <w:rsid w:val="00CB72EC"/>
    <w:rsid w:val="00CB7CE3"/>
    <w:rsid w:val="00CB7E1A"/>
    <w:rsid w:val="00CC00A6"/>
    <w:rsid w:val="00CC0A0A"/>
    <w:rsid w:val="00CC0BB2"/>
    <w:rsid w:val="00CC14BA"/>
    <w:rsid w:val="00CC1660"/>
    <w:rsid w:val="00CC1A05"/>
    <w:rsid w:val="00CC1B23"/>
    <w:rsid w:val="00CC2817"/>
    <w:rsid w:val="00CC2B27"/>
    <w:rsid w:val="00CC2C67"/>
    <w:rsid w:val="00CC3701"/>
    <w:rsid w:val="00CC399A"/>
    <w:rsid w:val="00CC4312"/>
    <w:rsid w:val="00CC4451"/>
    <w:rsid w:val="00CC45E6"/>
    <w:rsid w:val="00CC64C0"/>
    <w:rsid w:val="00CC6580"/>
    <w:rsid w:val="00CC6688"/>
    <w:rsid w:val="00CC731E"/>
    <w:rsid w:val="00CC7B75"/>
    <w:rsid w:val="00CC7D57"/>
    <w:rsid w:val="00CC7E3D"/>
    <w:rsid w:val="00CD0E0D"/>
    <w:rsid w:val="00CD148A"/>
    <w:rsid w:val="00CD1773"/>
    <w:rsid w:val="00CD191B"/>
    <w:rsid w:val="00CD1B82"/>
    <w:rsid w:val="00CD1C34"/>
    <w:rsid w:val="00CD25CE"/>
    <w:rsid w:val="00CD284C"/>
    <w:rsid w:val="00CD2EA3"/>
    <w:rsid w:val="00CD3097"/>
    <w:rsid w:val="00CD439B"/>
    <w:rsid w:val="00CD4CD3"/>
    <w:rsid w:val="00CD5470"/>
    <w:rsid w:val="00CD5D8A"/>
    <w:rsid w:val="00CD5F64"/>
    <w:rsid w:val="00CD6553"/>
    <w:rsid w:val="00CD6998"/>
    <w:rsid w:val="00CD6B0C"/>
    <w:rsid w:val="00CD6B65"/>
    <w:rsid w:val="00CD6C5B"/>
    <w:rsid w:val="00CD6D42"/>
    <w:rsid w:val="00CD6F1C"/>
    <w:rsid w:val="00CD7598"/>
    <w:rsid w:val="00CD7838"/>
    <w:rsid w:val="00CE06C1"/>
    <w:rsid w:val="00CE1020"/>
    <w:rsid w:val="00CE1085"/>
    <w:rsid w:val="00CE10E9"/>
    <w:rsid w:val="00CE12B5"/>
    <w:rsid w:val="00CE22C8"/>
    <w:rsid w:val="00CE2B67"/>
    <w:rsid w:val="00CE2ED0"/>
    <w:rsid w:val="00CE370C"/>
    <w:rsid w:val="00CE38C9"/>
    <w:rsid w:val="00CE3AC2"/>
    <w:rsid w:val="00CE3FEA"/>
    <w:rsid w:val="00CE4325"/>
    <w:rsid w:val="00CE4AF4"/>
    <w:rsid w:val="00CE4C70"/>
    <w:rsid w:val="00CE4DD0"/>
    <w:rsid w:val="00CE4E41"/>
    <w:rsid w:val="00CE509E"/>
    <w:rsid w:val="00CE54CC"/>
    <w:rsid w:val="00CE5629"/>
    <w:rsid w:val="00CE598A"/>
    <w:rsid w:val="00CE6376"/>
    <w:rsid w:val="00CE6676"/>
    <w:rsid w:val="00CE6E8B"/>
    <w:rsid w:val="00CE7072"/>
    <w:rsid w:val="00CE783A"/>
    <w:rsid w:val="00CF0126"/>
    <w:rsid w:val="00CF02EF"/>
    <w:rsid w:val="00CF333E"/>
    <w:rsid w:val="00CF3A12"/>
    <w:rsid w:val="00CF3A56"/>
    <w:rsid w:val="00CF4028"/>
    <w:rsid w:val="00CF480C"/>
    <w:rsid w:val="00CF4C66"/>
    <w:rsid w:val="00CF5023"/>
    <w:rsid w:val="00CF5F41"/>
    <w:rsid w:val="00CF63A0"/>
    <w:rsid w:val="00CF6451"/>
    <w:rsid w:val="00CF6967"/>
    <w:rsid w:val="00CF6A7D"/>
    <w:rsid w:val="00CF6FC2"/>
    <w:rsid w:val="00CF7121"/>
    <w:rsid w:val="00CF71FF"/>
    <w:rsid w:val="00D000E4"/>
    <w:rsid w:val="00D00E59"/>
    <w:rsid w:val="00D00F60"/>
    <w:rsid w:val="00D0130E"/>
    <w:rsid w:val="00D021EB"/>
    <w:rsid w:val="00D026AC"/>
    <w:rsid w:val="00D03E6E"/>
    <w:rsid w:val="00D0425A"/>
    <w:rsid w:val="00D04DED"/>
    <w:rsid w:val="00D04E16"/>
    <w:rsid w:val="00D04EFA"/>
    <w:rsid w:val="00D054E4"/>
    <w:rsid w:val="00D05B4F"/>
    <w:rsid w:val="00D06016"/>
    <w:rsid w:val="00D07B3B"/>
    <w:rsid w:val="00D07BC8"/>
    <w:rsid w:val="00D07BF2"/>
    <w:rsid w:val="00D07F05"/>
    <w:rsid w:val="00D10001"/>
    <w:rsid w:val="00D121CB"/>
    <w:rsid w:val="00D12845"/>
    <w:rsid w:val="00D12A92"/>
    <w:rsid w:val="00D13307"/>
    <w:rsid w:val="00D136A6"/>
    <w:rsid w:val="00D13B7F"/>
    <w:rsid w:val="00D13CAB"/>
    <w:rsid w:val="00D1475A"/>
    <w:rsid w:val="00D14889"/>
    <w:rsid w:val="00D14CFF"/>
    <w:rsid w:val="00D14E86"/>
    <w:rsid w:val="00D16219"/>
    <w:rsid w:val="00D16D7F"/>
    <w:rsid w:val="00D16DED"/>
    <w:rsid w:val="00D17C11"/>
    <w:rsid w:val="00D17F22"/>
    <w:rsid w:val="00D20727"/>
    <w:rsid w:val="00D20928"/>
    <w:rsid w:val="00D20FA1"/>
    <w:rsid w:val="00D21071"/>
    <w:rsid w:val="00D21A0C"/>
    <w:rsid w:val="00D225F6"/>
    <w:rsid w:val="00D227A5"/>
    <w:rsid w:val="00D22A60"/>
    <w:rsid w:val="00D233B2"/>
    <w:rsid w:val="00D23CC8"/>
    <w:rsid w:val="00D24BBD"/>
    <w:rsid w:val="00D251DA"/>
    <w:rsid w:val="00D25677"/>
    <w:rsid w:val="00D25C06"/>
    <w:rsid w:val="00D26B05"/>
    <w:rsid w:val="00D27771"/>
    <w:rsid w:val="00D27C14"/>
    <w:rsid w:val="00D27C19"/>
    <w:rsid w:val="00D27C7E"/>
    <w:rsid w:val="00D30152"/>
    <w:rsid w:val="00D303AF"/>
    <w:rsid w:val="00D30809"/>
    <w:rsid w:val="00D30853"/>
    <w:rsid w:val="00D313F8"/>
    <w:rsid w:val="00D31550"/>
    <w:rsid w:val="00D32324"/>
    <w:rsid w:val="00D328FC"/>
    <w:rsid w:val="00D32B1D"/>
    <w:rsid w:val="00D33B91"/>
    <w:rsid w:val="00D340E4"/>
    <w:rsid w:val="00D348CF"/>
    <w:rsid w:val="00D35030"/>
    <w:rsid w:val="00D352F8"/>
    <w:rsid w:val="00D35784"/>
    <w:rsid w:val="00D35F5E"/>
    <w:rsid w:val="00D364A7"/>
    <w:rsid w:val="00D36537"/>
    <w:rsid w:val="00D36761"/>
    <w:rsid w:val="00D368B0"/>
    <w:rsid w:val="00D36B60"/>
    <w:rsid w:val="00D37453"/>
    <w:rsid w:val="00D37FD2"/>
    <w:rsid w:val="00D400E2"/>
    <w:rsid w:val="00D4013E"/>
    <w:rsid w:val="00D4185A"/>
    <w:rsid w:val="00D41C21"/>
    <w:rsid w:val="00D41D74"/>
    <w:rsid w:val="00D41E7A"/>
    <w:rsid w:val="00D4229E"/>
    <w:rsid w:val="00D43218"/>
    <w:rsid w:val="00D43909"/>
    <w:rsid w:val="00D443B6"/>
    <w:rsid w:val="00D445A8"/>
    <w:rsid w:val="00D44DCD"/>
    <w:rsid w:val="00D4513C"/>
    <w:rsid w:val="00D4584B"/>
    <w:rsid w:val="00D45A7F"/>
    <w:rsid w:val="00D4620E"/>
    <w:rsid w:val="00D46822"/>
    <w:rsid w:val="00D46C2F"/>
    <w:rsid w:val="00D46CC9"/>
    <w:rsid w:val="00D46FEF"/>
    <w:rsid w:val="00D47049"/>
    <w:rsid w:val="00D47121"/>
    <w:rsid w:val="00D509EC"/>
    <w:rsid w:val="00D510B9"/>
    <w:rsid w:val="00D51B88"/>
    <w:rsid w:val="00D52444"/>
    <w:rsid w:val="00D529A3"/>
    <w:rsid w:val="00D52BB4"/>
    <w:rsid w:val="00D52F5D"/>
    <w:rsid w:val="00D530D3"/>
    <w:rsid w:val="00D539A4"/>
    <w:rsid w:val="00D53E37"/>
    <w:rsid w:val="00D53EBA"/>
    <w:rsid w:val="00D53F07"/>
    <w:rsid w:val="00D54081"/>
    <w:rsid w:val="00D55ED7"/>
    <w:rsid w:val="00D56475"/>
    <w:rsid w:val="00D56624"/>
    <w:rsid w:val="00D56675"/>
    <w:rsid w:val="00D5712B"/>
    <w:rsid w:val="00D612F8"/>
    <w:rsid w:val="00D62114"/>
    <w:rsid w:val="00D62514"/>
    <w:rsid w:val="00D62F48"/>
    <w:rsid w:val="00D6347E"/>
    <w:rsid w:val="00D63A71"/>
    <w:rsid w:val="00D642AA"/>
    <w:rsid w:val="00D643AF"/>
    <w:rsid w:val="00D6494E"/>
    <w:rsid w:val="00D64A00"/>
    <w:rsid w:val="00D64B6D"/>
    <w:rsid w:val="00D64F3A"/>
    <w:rsid w:val="00D651AE"/>
    <w:rsid w:val="00D65206"/>
    <w:rsid w:val="00D65529"/>
    <w:rsid w:val="00D657AD"/>
    <w:rsid w:val="00D65F43"/>
    <w:rsid w:val="00D664B8"/>
    <w:rsid w:val="00D66FB4"/>
    <w:rsid w:val="00D67434"/>
    <w:rsid w:val="00D67622"/>
    <w:rsid w:val="00D67680"/>
    <w:rsid w:val="00D67A15"/>
    <w:rsid w:val="00D67D7F"/>
    <w:rsid w:val="00D70233"/>
    <w:rsid w:val="00D7031B"/>
    <w:rsid w:val="00D70AE5"/>
    <w:rsid w:val="00D7106B"/>
    <w:rsid w:val="00D72001"/>
    <w:rsid w:val="00D7266C"/>
    <w:rsid w:val="00D72826"/>
    <w:rsid w:val="00D72B43"/>
    <w:rsid w:val="00D72BC0"/>
    <w:rsid w:val="00D72E64"/>
    <w:rsid w:val="00D72FD8"/>
    <w:rsid w:val="00D7412B"/>
    <w:rsid w:val="00D744BB"/>
    <w:rsid w:val="00D74608"/>
    <w:rsid w:val="00D74B8E"/>
    <w:rsid w:val="00D74EF8"/>
    <w:rsid w:val="00D75307"/>
    <w:rsid w:val="00D75778"/>
    <w:rsid w:val="00D75A24"/>
    <w:rsid w:val="00D75F55"/>
    <w:rsid w:val="00D75FE4"/>
    <w:rsid w:val="00D761F2"/>
    <w:rsid w:val="00D765F4"/>
    <w:rsid w:val="00D768CF"/>
    <w:rsid w:val="00D76AF7"/>
    <w:rsid w:val="00D77347"/>
    <w:rsid w:val="00D7737C"/>
    <w:rsid w:val="00D80540"/>
    <w:rsid w:val="00D80C3B"/>
    <w:rsid w:val="00D8170F"/>
    <w:rsid w:val="00D8205D"/>
    <w:rsid w:val="00D82348"/>
    <w:rsid w:val="00D823D8"/>
    <w:rsid w:val="00D82C47"/>
    <w:rsid w:val="00D83086"/>
    <w:rsid w:val="00D841BA"/>
    <w:rsid w:val="00D843C6"/>
    <w:rsid w:val="00D845E6"/>
    <w:rsid w:val="00D85075"/>
    <w:rsid w:val="00D853A6"/>
    <w:rsid w:val="00D863B4"/>
    <w:rsid w:val="00D86A38"/>
    <w:rsid w:val="00D86D8D"/>
    <w:rsid w:val="00D8779F"/>
    <w:rsid w:val="00D90C21"/>
    <w:rsid w:val="00D90F5D"/>
    <w:rsid w:val="00D91546"/>
    <w:rsid w:val="00D91804"/>
    <w:rsid w:val="00D91BBA"/>
    <w:rsid w:val="00D92478"/>
    <w:rsid w:val="00D925CD"/>
    <w:rsid w:val="00D927E1"/>
    <w:rsid w:val="00D928EE"/>
    <w:rsid w:val="00D92B7A"/>
    <w:rsid w:val="00D92ECB"/>
    <w:rsid w:val="00D931BC"/>
    <w:rsid w:val="00D934D1"/>
    <w:rsid w:val="00D93C60"/>
    <w:rsid w:val="00D93EFC"/>
    <w:rsid w:val="00D943A9"/>
    <w:rsid w:val="00D9474B"/>
    <w:rsid w:val="00D94CF4"/>
    <w:rsid w:val="00D94D20"/>
    <w:rsid w:val="00D95146"/>
    <w:rsid w:val="00D95D5F"/>
    <w:rsid w:val="00D95EB3"/>
    <w:rsid w:val="00D961AA"/>
    <w:rsid w:val="00D96284"/>
    <w:rsid w:val="00D96D45"/>
    <w:rsid w:val="00D96E65"/>
    <w:rsid w:val="00D9763E"/>
    <w:rsid w:val="00D97783"/>
    <w:rsid w:val="00D97A7C"/>
    <w:rsid w:val="00D97B98"/>
    <w:rsid w:val="00D97E7A"/>
    <w:rsid w:val="00DA0168"/>
    <w:rsid w:val="00DA049F"/>
    <w:rsid w:val="00DA04BF"/>
    <w:rsid w:val="00DA054E"/>
    <w:rsid w:val="00DA0FE4"/>
    <w:rsid w:val="00DA195E"/>
    <w:rsid w:val="00DA1B40"/>
    <w:rsid w:val="00DA2156"/>
    <w:rsid w:val="00DA2246"/>
    <w:rsid w:val="00DA334A"/>
    <w:rsid w:val="00DA47C3"/>
    <w:rsid w:val="00DA48AF"/>
    <w:rsid w:val="00DA4E01"/>
    <w:rsid w:val="00DA4E9C"/>
    <w:rsid w:val="00DA6BDE"/>
    <w:rsid w:val="00DA725E"/>
    <w:rsid w:val="00DA7428"/>
    <w:rsid w:val="00DA76C2"/>
    <w:rsid w:val="00DA7A91"/>
    <w:rsid w:val="00DA7BA6"/>
    <w:rsid w:val="00DB0261"/>
    <w:rsid w:val="00DB0488"/>
    <w:rsid w:val="00DB06B1"/>
    <w:rsid w:val="00DB0AA8"/>
    <w:rsid w:val="00DB11D6"/>
    <w:rsid w:val="00DB123A"/>
    <w:rsid w:val="00DB15EA"/>
    <w:rsid w:val="00DB1BFE"/>
    <w:rsid w:val="00DB1D46"/>
    <w:rsid w:val="00DB2C83"/>
    <w:rsid w:val="00DB3701"/>
    <w:rsid w:val="00DB3FFB"/>
    <w:rsid w:val="00DB43C3"/>
    <w:rsid w:val="00DB4400"/>
    <w:rsid w:val="00DB4822"/>
    <w:rsid w:val="00DB5125"/>
    <w:rsid w:val="00DB5191"/>
    <w:rsid w:val="00DB5378"/>
    <w:rsid w:val="00DB59CF"/>
    <w:rsid w:val="00DB62CA"/>
    <w:rsid w:val="00DB6613"/>
    <w:rsid w:val="00DB6A93"/>
    <w:rsid w:val="00DB74AC"/>
    <w:rsid w:val="00DB7905"/>
    <w:rsid w:val="00DB7DE8"/>
    <w:rsid w:val="00DB7ECC"/>
    <w:rsid w:val="00DC0A28"/>
    <w:rsid w:val="00DC0E43"/>
    <w:rsid w:val="00DC0ED0"/>
    <w:rsid w:val="00DC16BE"/>
    <w:rsid w:val="00DC22F6"/>
    <w:rsid w:val="00DC35B5"/>
    <w:rsid w:val="00DC46E6"/>
    <w:rsid w:val="00DC4853"/>
    <w:rsid w:val="00DC4D24"/>
    <w:rsid w:val="00DC53CB"/>
    <w:rsid w:val="00DC579C"/>
    <w:rsid w:val="00DC5C46"/>
    <w:rsid w:val="00DC5D18"/>
    <w:rsid w:val="00DC5FF7"/>
    <w:rsid w:val="00DC7237"/>
    <w:rsid w:val="00DC74D0"/>
    <w:rsid w:val="00DC7921"/>
    <w:rsid w:val="00DC7E4B"/>
    <w:rsid w:val="00DD0195"/>
    <w:rsid w:val="00DD1B61"/>
    <w:rsid w:val="00DD1BAC"/>
    <w:rsid w:val="00DD26A8"/>
    <w:rsid w:val="00DD3BB1"/>
    <w:rsid w:val="00DD3E37"/>
    <w:rsid w:val="00DD4C36"/>
    <w:rsid w:val="00DD4F5D"/>
    <w:rsid w:val="00DD50BC"/>
    <w:rsid w:val="00DD54C8"/>
    <w:rsid w:val="00DD56DF"/>
    <w:rsid w:val="00DD5BEB"/>
    <w:rsid w:val="00DD6009"/>
    <w:rsid w:val="00DD6450"/>
    <w:rsid w:val="00DD65EE"/>
    <w:rsid w:val="00DD665A"/>
    <w:rsid w:val="00DD6987"/>
    <w:rsid w:val="00DD71B3"/>
    <w:rsid w:val="00DE047D"/>
    <w:rsid w:val="00DE0516"/>
    <w:rsid w:val="00DE053D"/>
    <w:rsid w:val="00DE0612"/>
    <w:rsid w:val="00DE06CD"/>
    <w:rsid w:val="00DE1E73"/>
    <w:rsid w:val="00DE2A43"/>
    <w:rsid w:val="00DE3BAC"/>
    <w:rsid w:val="00DE3E0D"/>
    <w:rsid w:val="00DE4109"/>
    <w:rsid w:val="00DE45E1"/>
    <w:rsid w:val="00DE484D"/>
    <w:rsid w:val="00DE501D"/>
    <w:rsid w:val="00DE518B"/>
    <w:rsid w:val="00DE57A9"/>
    <w:rsid w:val="00DE61C2"/>
    <w:rsid w:val="00DE65C4"/>
    <w:rsid w:val="00DE68CD"/>
    <w:rsid w:val="00DE6BED"/>
    <w:rsid w:val="00DE6E04"/>
    <w:rsid w:val="00DE776B"/>
    <w:rsid w:val="00DE797F"/>
    <w:rsid w:val="00DE7AAE"/>
    <w:rsid w:val="00DE7B49"/>
    <w:rsid w:val="00DF0AA8"/>
    <w:rsid w:val="00DF10EF"/>
    <w:rsid w:val="00DF1722"/>
    <w:rsid w:val="00DF2644"/>
    <w:rsid w:val="00DF280F"/>
    <w:rsid w:val="00DF2EF7"/>
    <w:rsid w:val="00DF2F2A"/>
    <w:rsid w:val="00DF31AE"/>
    <w:rsid w:val="00DF3CC8"/>
    <w:rsid w:val="00DF4444"/>
    <w:rsid w:val="00DF4474"/>
    <w:rsid w:val="00DF4CB3"/>
    <w:rsid w:val="00DF4D30"/>
    <w:rsid w:val="00DF4D71"/>
    <w:rsid w:val="00DF5A40"/>
    <w:rsid w:val="00DF5D96"/>
    <w:rsid w:val="00DF61B6"/>
    <w:rsid w:val="00DF6E95"/>
    <w:rsid w:val="00DF6F0B"/>
    <w:rsid w:val="00DF6F61"/>
    <w:rsid w:val="00DF714F"/>
    <w:rsid w:val="00DF781B"/>
    <w:rsid w:val="00DF7887"/>
    <w:rsid w:val="00DF7D49"/>
    <w:rsid w:val="00E01816"/>
    <w:rsid w:val="00E01B44"/>
    <w:rsid w:val="00E01B5B"/>
    <w:rsid w:val="00E02AC8"/>
    <w:rsid w:val="00E03019"/>
    <w:rsid w:val="00E03325"/>
    <w:rsid w:val="00E04016"/>
    <w:rsid w:val="00E0491F"/>
    <w:rsid w:val="00E04957"/>
    <w:rsid w:val="00E04D82"/>
    <w:rsid w:val="00E05771"/>
    <w:rsid w:val="00E05B40"/>
    <w:rsid w:val="00E05B92"/>
    <w:rsid w:val="00E05BDF"/>
    <w:rsid w:val="00E05C50"/>
    <w:rsid w:val="00E0644F"/>
    <w:rsid w:val="00E06491"/>
    <w:rsid w:val="00E06A96"/>
    <w:rsid w:val="00E06C5C"/>
    <w:rsid w:val="00E070DE"/>
    <w:rsid w:val="00E0762D"/>
    <w:rsid w:val="00E0769E"/>
    <w:rsid w:val="00E108F9"/>
    <w:rsid w:val="00E10D1A"/>
    <w:rsid w:val="00E1155B"/>
    <w:rsid w:val="00E11C5A"/>
    <w:rsid w:val="00E12013"/>
    <w:rsid w:val="00E1227E"/>
    <w:rsid w:val="00E1311F"/>
    <w:rsid w:val="00E1325E"/>
    <w:rsid w:val="00E1338E"/>
    <w:rsid w:val="00E13F9B"/>
    <w:rsid w:val="00E14A15"/>
    <w:rsid w:val="00E1516F"/>
    <w:rsid w:val="00E15B98"/>
    <w:rsid w:val="00E16DAC"/>
    <w:rsid w:val="00E16EC7"/>
    <w:rsid w:val="00E16F44"/>
    <w:rsid w:val="00E171BA"/>
    <w:rsid w:val="00E1742A"/>
    <w:rsid w:val="00E1777B"/>
    <w:rsid w:val="00E177A5"/>
    <w:rsid w:val="00E17879"/>
    <w:rsid w:val="00E206CC"/>
    <w:rsid w:val="00E20E84"/>
    <w:rsid w:val="00E21465"/>
    <w:rsid w:val="00E223DE"/>
    <w:rsid w:val="00E22D49"/>
    <w:rsid w:val="00E2321E"/>
    <w:rsid w:val="00E2356F"/>
    <w:rsid w:val="00E249C6"/>
    <w:rsid w:val="00E24A16"/>
    <w:rsid w:val="00E24C3D"/>
    <w:rsid w:val="00E252C9"/>
    <w:rsid w:val="00E2586F"/>
    <w:rsid w:val="00E25A98"/>
    <w:rsid w:val="00E262A7"/>
    <w:rsid w:val="00E266E3"/>
    <w:rsid w:val="00E269C6"/>
    <w:rsid w:val="00E26DA6"/>
    <w:rsid w:val="00E26F2B"/>
    <w:rsid w:val="00E306A9"/>
    <w:rsid w:val="00E31101"/>
    <w:rsid w:val="00E31A7C"/>
    <w:rsid w:val="00E31C29"/>
    <w:rsid w:val="00E31C31"/>
    <w:rsid w:val="00E31FCF"/>
    <w:rsid w:val="00E32105"/>
    <w:rsid w:val="00E32319"/>
    <w:rsid w:val="00E335AF"/>
    <w:rsid w:val="00E339CD"/>
    <w:rsid w:val="00E342C2"/>
    <w:rsid w:val="00E34B5A"/>
    <w:rsid w:val="00E34CE3"/>
    <w:rsid w:val="00E34F68"/>
    <w:rsid w:val="00E3524E"/>
    <w:rsid w:val="00E35AA3"/>
    <w:rsid w:val="00E369DA"/>
    <w:rsid w:val="00E36E1D"/>
    <w:rsid w:val="00E37439"/>
    <w:rsid w:val="00E37824"/>
    <w:rsid w:val="00E37A3A"/>
    <w:rsid w:val="00E37D3C"/>
    <w:rsid w:val="00E37F12"/>
    <w:rsid w:val="00E40EC8"/>
    <w:rsid w:val="00E4114C"/>
    <w:rsid w:val="00E41650"/>
    <w:rsid w:val="00E42970"/>
    <w:rsid w:val="00E431BB"/>
    <w:rsid w:val="00E4359B"/>
    <w:rsid w:val="00E440CE"/>
    <w:rsid w:val="00E44FB7"/>
    <w:rsid w:val="00E45D4C"/>
    <w:rsid w:val="00E4638F"/>
    <w:rsid w:val="00E46412"/>
    <w:rsid w:val="00E46A7F"/>
    <w:rsid w:val="00E46F32"/>
    <w:rsid w:val="00E47644"/>
    <w:rsid w:val="00E47CEF"/>
    <w:rsid w:val="00E500E5"/>
    <w:rsid w:val="00E5095B"/>
    <w:rsid w:val="00E50D57"/>
    <w:rsid w:val="00E50D73"/>
    <w:rsid w:val="00E50DCD"/>
    <w:rsid w:val="00E51B58"/>
    <w:rsid w:val="00E520B2"/>
    <w:rsid w:val="00E520BF"/>
    <w:rsid w:val="00E524C7"/>
    <w:rsid w:val="00E52AB9"/>
    <w:rsid w:val="00E52D3B"/>
    <w:rsid w:val="00E5314D"/>
    <w:rsid w:val="00E5318A"/>
    <w:rsid w:val="00E5380F"/>
    <w:rsid w:val="00E538C4"/>
    <w:rsid w:val="00E53D6E"/>
    <w:rsid w:val="00E541CB"/>
    <w:rsid w:val="00E54249"/>
    <w:rsid w:val="00E545FD"/>
    <w:rsid w:val="00E566EF"/>
    <w:rsid w:val="00E56A55"/>
    <w:rsid w:val="00E5731B"/>
    <w:rsid w:val="00E5744E"/>
    <w:rsid w:val="00E5776E"/>
    <w:rsid w:val="00E579DF"/>
    <w:rsid w:val="00E57B45"/>
    <w:rsid w:val="00E57FC6"/>
    <w:rsid w:val="00E60004"/>
    <w:rsid w:val="00E604C3"/>
    <w:rsid w:val="00E6077C"/>
    <w:rsid w:val="00E609DD"/>
    <w:rsid w:val="00E60E75"/>
    <w:rsid w:val="00E61A7F"/>
    <w:rsid w:val="00E61DB4"/>
    <w:rsid w:val="00E61F5D"/>
    <w:rsid w:val="00E62568"/>
    <w:rsid w:val="00E64C10"/>
    <w:rsid w:val="00E64DEC"/>
    <w:rsid w:val="00E64EE5"/>
    <w:rsid w:val="00E65773"/>
    <w:rsid w:val="00E66037"/>
    <w:rsid w:val="00E66119"/>
    <w:rsid w:val="00E669C4"/>
    <w:rsid w:val="00E66ED5"/>
    <w:rsid w:val="00E66F64"/>
    <w:rsid w:val="00E67481"/>
    <w:rsid w:val="00E6759C"/>
    <w:rsid w:val="00E67DC2"/>
    <w:rsid w:val="00E70388"/>
    <w:rsid w:val="00E703B2"/>
    <w:rsid w:val="00E71013"/>
    <w:rsid w:val="00E7119A"/>
    <w:rsid w:val="00E717E1"/>
    <w:rsid w:val="00E71C95"/>
    <w:rsid w:val="00E71D35"/>
    <w:rsid w:val="00E720F0"/>
    <w:rsid w:val="00E72706"/>
    <w:rsid w:val="00E72F1D"/>
    <w:rsid w:val="00E72F3E"/>
    <w:rsid w:val="00E7317C"/>
    <w:rsid w:val="00E732E2"/>
    <w:rsid w:val="00E73BDB"/>
    <w:rsid w:val="00E73DA8"/>
    <w:rsid w:val="00E74815"/>
    <w:rsid w:val="00E74863"/>
    <w:rsid w:val="00E7505B"/>
    <w:rsid w:val="00E75479"/>
    <w:rsid w:val="00E756DE"/>
    <w:rsid w:val="00E75AA2"/>
    <w:rsid w:val="00E75BF3"/>
    <w:rsid w:val="00E75DCC"/>
    <w:rsid w:val="00E76167"/>
    <w:rsid w:val="00E761AB"/>
    <w:rsid w:val="00E77139"/>
    <w:rsid w:val="00E773E2"/>
    <w:rsid w:val="00E80971"/>
    <w:rsid w:val="00E80C32"/>
    <w:rsid w:val="00E811CD"/>
    <w:rsid w:val="00E812FA"/>
    <w:rsid w:val="00E81511"/>
    <w:rsid w:val="00E81E7B"/>
    <w:rsid w:val="00E82263"/>
    <w:rsid w:val="00E825D8"/>
    <w:rsid w:val="00E825F1"/>
    <w:rsid w:val="00E82818"/>
    <w:rsid w:val="00E82A04"/>
    <w:rsid w:val="00E82DD0"/>
    <w:rsid w:val="00E82F0B"/>
    <w:rsid w:val="00E832BE"/>
    <w:rsid w:val="00E83357"/>
    <w:rsid w:val="00E83A61"/>
    <w:rsid w:val="00E83AF9"/>
    <w:rsid w:val="00E84672"/>
    <w:rsid w:val="00E851D8"/>
    <w:rsid w:val="00E85984"/>
    <w:rsid w:val="00E8602A"/>
    <w:rsid w:val="00E86199"/>
    <w:rsid w:val="00E864D6"/>
    <w:rsid w:val="00E8686D"/>
    <w:rsid w:val="00E869BA"/>
    <w:rsid w:val="00E86D38"/>
    <w:rsid w:val="00E877C3"/>
    <w:rsid w:val="00E87C3D"/>
    <w:rsid w:val="00E87D36"/>
    <w:rsid w:val="00E87FBE"/>
    <w:rsid w:val="00E902BF"/>
    <w:rsid w:val="00E90509"/>
    <w:rsid w:val="00E90560"/>
    <w:rsid w:val="00E912DC"/>
    <w:rsid w:val="00E9189A"/>
    <w:rsid w:val="00E924E0"/>
    <w:rsid w:val="00E92ADF"/>
    <w:rsid w:val="00E92E1E"/>
    <w:rsid w:val="00E93CF2"/>
    <w:rsid w:val="00E93DFA"/>
    <w:rsid w:val="00E93E23"/>
    <w:rsid w:val="00E94899"/>
    <w:rsid w:val="00E94921"/>
    <w:rsid w:val="00E94DAB"/>
    <w:rsid w:val="00E9532E"/>
    <w:rsid w:val="00E955B8"/>
    <w:rsid w:val="00E95EB1"/>
    <w:rsid w:val="00E95F1A"/>
    <w:rsid w:val="00E96CE9"/>
    <w:rsid w:val="00E97699"/>
    <w:rsid w:val="00EA00B7"/>
    <w:rsid w:val="00EA08B8"/>
    <w:rsid w:val="00EA0B15"/>
    <w:rsid w:val="00EA170B"/>
    <w:rsid w:val="00EA1FB4"/>
    <w:rsid w:val="00EA2110"/>
    <w:rsid w:val="00EA2B1D"/>
    <w:rsid w:val="00EA2C63"/>
    <w:rsid w:val="00EA38CC"/>
    <w:rsid w:val="00EA414E"/>
    <w:rsid w:val="00EA46FC"/>
    <w:rsid w:val="00EA4CFD"/>
    <w:rsid w:val="00EA5176"/>
    <w:rsid w:val="00EA564E"/>
    <w:rsid w:val="00EA56F2"/>
    <w:rsid w:val="00EA61DA"/>
    <w:rsid w:val="00EA62BE"/>
    <w:rsid w:val="00EA6B44"/>
    <w:rsid w:val="00EA6BFA"/>
    <w:rsid w:val="00EA72FE"/>
    <w:rsid w:val="00EA7584"/>
    <w:rsid w:val="00EB02C4"/>
    <w:rsid w:val="00EB06E6"/>
    <w:rsid w:val="00EB0FFC"/>
    <w:rsid w:val="00EB1062"/>
    <w:rsid w:val="00EB19F5"/>
    <w:rsid w:val="00EB1F1B"/>
    <w:rsid w:val="00EB200F"/>
    <w:rsid w:val="00EB2EF0"/>
    <w:rsid w:val="00EB3ABF"/>
    <w:rsid w:val="00EB3BFB"/>
    <w:rsid w:val="00EB4079"/>
    <w:rsid w:val="00EB4BB2"/>
    <w:rsid w:val="00EB4C5B"/>
    <w:rsid w:val="00EB526E"/>
    <w:rsid w:val="00EB5754"/>
    <w:rsid w:val="00EB676B"/>
    <w:rsid w:val="00EB6856"/>
    <w:rsid w:val="00EB6C5D"/>
    <w:rsid w:val="00EB6EC0"/>
    <w:rsid w:val="00EB7227"/>
    <w:rsid w:val="00EC04F6"/>
    <w:rsid w:val="00EC1329"/>
    <w:rsid w:val="00EC18EC"/>
    <w:rsid w:val="00EC2A29"/>
    <w:rsid w:val="00EC3730"/>
    <w:rsid w:val="00EC3A28"/>
    <w:rsid w:val="00EC43B8"/>
    <w:rsid w:val="00EC4C86"/>
    <w:rsid w:val="00EC559A"/>
    <w:rsid w:val="00EC569E"/>
    <w:rsid w:val="00EC6260"/>
    <w:rsid w:val="00EC6D80"/>
    <w:rsid w:val="00EC6E3A"/>
    <w:rsid w:val="00EC7D6C"/>
    <w:rsid w:val="00ED003B"/>
    <w:rsid w:val="00ED019F"/>
    <w:rsid w:val="00ED04A1"/>
    <w:rsid w:val="00ED06DB"/>
    <w:rsid w:val="00ED07F1"/>
    <w:rsid w:val="00ED0AD7"/>
    <w:rsid w:val="00ED0DCE"/>
    <w:rsid w:val="00ED1138"/>
    <w:rsid w:val="00ED1470"/>
    <w:rsid w:val="00ED1CC1"/>
    <w:rsid w:val="00ED1E3D"/>
    <w:rsid w:val="00ED2687"/>
    <w:rsid w:val="00ED2EEE"/>
    <w:rsid w:val="00ED32DF"/>
    <w:rsid w:val="00ED3363"/>
    <w:rsid w:val="00ED3B1D"/>
    <w:rsid w:val="00ED4332"/>
    <w:rsid w:val="00ED438C"/>
    <w:rsid w:val="00ED4E92"/>
    <w:rsid w:val="00ED5ABD"/>
    <w:rsid w:val="00ED5B46"/>
    <w:rsid w:val="00ED61ED"/>
    <w:rsid w:val="00ED6482"/>
    <w:rsid w:val="00ED68C0"/>
    <w:rsid w:val="00ED6B65"/>
    <w:rsid w:val="00EE0899"/>
    <w:rsid w:val="00EE18A9"/>
    <w:rsid w:val="00EE2044"/>
    <w:rsid w:val="00EE204E"/>
    <w:rsid w:val="00EE2A29"/>
    <w:rsid w:val="00EE31E1"/>
    <w:rsid w:val="00EE3524"/>
    <w:rsid w:val="00EE3648"/>
    <w:rsid w:val="00EE3CFF"/>
    <w:rsid w:val="00EE3D9B"/>
    <w:rsid w:val="00EE492E"/>
    <w:rsid w:val="00EE5303"/>
    <w:rsid w:val="00EE5467"/>
    <w:rsid w:val="00EE65C0"/>
    <w:rsid w:val="00EE6F31"/>
    <w:rsid w:val="00EE6FC4"/>
    <w:rsid w:val="00EE713C"/>
    <w:rsid w:val="00EE7BAE"/>
    <w:rsid w:val="00EE7CB9"/>
    <w:rsid w:val="00EF02AB"/>
    <w:rsid w:val="00EF0303"/>
    <w:rsid w:val="00EF08FD"/>
    <w:rsid w:val="00EF0AE7"/>
    <w:rsid w:val="00EF0DA0"/>
    <w:rsid w:val="00EF0FCC"/>
    <w:rsid w:val="00EF13B6"/>
    <w:rsid w:val="00EF1776"/>
    <w:rsid w:val="00EF1891"/>
    <w:rsid w:val="00EF1C40"/>
    <w:rsid w:val="00EF2AB3"/>
    <w:rsid w:val="00EF3F9C"/>
    <w:rsid w:val="00EF459B"/>
    <w:rsid w:val="00EF531D"/>
    <w:rsid w:val="00EF5809"/>
    <w:rsid w:val="00EF5CC0"/>
    <w:rsid w:val="00EF5DD6"/>
    <w:rsid w:val="00EF6302"/>
    <w:rsid w:val="00EF6624"/>
    <w:rsid w:val="00EF6916"/>
    <w:rsid w:val="00EF7E86"/>
    <w:rsid w:val="00EF7F0E"/>
    <w:rsid w:val="00F005CE"/>
    <w:rsid w:val="00F008CD"/>
    <w:rsid w:val="00F009E8"/>
    <w:rsid w:val="00F0172A"/>
    <w:rsid w:val="00F0245D"/>
    <w:rsid w:val="00F025A0"/>
    <w:rsid w:val="00F026B7"/>
    <w:rsid w:val="00F029F2"/>
    <w:rsid w:val="00F030BD"/>
    <w:rsid w:val="00F031DF"/>
    <w:rsid w:val="00F03970"/>
    <w:rsid w:val="00F03A90"/>
    <w:rsid w:val="00F03DE2"/>
    <w:rsid w:val="00F0475C"/>
    <w:rsid w:val="00F049D5"/>
    <w:rsid w:val="00F05A54"/>
    <w:rsid w:val="00F064C5"/>
    <w:rsid w:val="00F06615"/>
    <w:rsid w:val="00F06ED6"/>
    <w:rsid w:val="00F0734B"/>
    <w:rsid w:val="00F07D53"/>
    <w:rsid w:val="00F10600"/>
    <w:rsid w:val="00F10663"/>
    <w:rsid w:val="00F10ED7"/>
    <w:rsid w:val="00F11A21"/>
    <w:rsid w:val="00F11F0D"/>
    <w:rsid w:val="00F11FDF"/>
    <w:rsid w:val="00F12F3C"/>
    <w:rsid w:val="00F135B3"/>
    <w:rsid w:val="00F1383F"/>
    <w:rsid w:val="00F1391A"/>
    <w:rsid w:val="00F13982"/>
    <w:rsid w:val="00F13B1B"/>
    <w:rsid w:val="00F1435D"/>
    <w:rsid w:val="00F14867"/>
    <w:rsid w:val="00F14DB0"/>
    <w:rsid w:val="00F14F62"/>
    <w:rsid w:val="00F15747"/>
    <w:rsid w:val="00F158B2"/>
    <w:rsid w:val="00F1592D"/>
    <w:rsid w:val="00F16683"/>
    <w:rsid w:val="00F1688B"/>
    <w:rsid w:val="00F16AE7"/>
    <w:rsid w:val="00F17554"/>
    <w:rsid w:val="00F178D0"/>
    <w:rsid w:val="00F17CA7"/>
    <w:rsid w:val="00F210CA"/>
    <w:rsid w:val="00F21A1E"/>
    <w:rsid w:val="00F21F33"/>
    <w:rsid w:val="00F21FB0"/>
    <w:rsid w:val="00F22499"/>
    <w:rsid w:val="00F22503"/>
    <w:rsid w:val="00F22597"/>
    <w:rsid w:val="00F22AA3"/>
    <w:rsid w:val="00F231A4"/>
    <w:rsid w:val="00F23505"/>
    <w:rsid w:val="00F23D66"/>
    <w:rsid w:val="00F23D94"/>
    <w:rsid w:val="00F253A2"/>
    <w:rsid w:val="00F256B1"/>
    <w:rsid w:val="00F257C6"/>
    <w:rsid w:val="00F25DE0"/>
    <w:rsid w:val="00F260D8"/>
    <w:rsid w:val="00F3027A"/>
    <w:rsid w:val="00F30C35"/>
    <w:rsid w:val="00F32D59"/>
    <w:rsid w:val="00F340E6"/>
    <w:rsid w:val="00F34353"/>
    <w:rsid w:val="00F34690"/>
    <w:rsid w:val="00F34904"/>
    <w:rsid w:val="00F35507"/>
    <w:rsid w:val="00F35960"/>
    <w:rsid w:val="00F362A7"/>
    <w:rsid w:val="00F36561"/>
    <w:rsid w:val="00F36B5D"/>
    <w:rsid w:val="00F37124"/>
    <w:rsid w:val="00F37B08"/>
    <w:rsid w:val="00F4043E"/>
    <w:rsid w:val="00F407B7"/>
    <w:rsid w:val="00F4081B"/>
    <w:rsid w:val="00F40F28"/>
    <w:rsid w:val="00F41047"/>
    <w:rsid w:val="00F41822"/>
    <w:rsid w:val="00F41C0B"/>
    <w:rsid w:val="00F42197"/>
    <w:rsid w:val="00F42B95"/>
    <w:rsid w:val="00F432A5"/>
    <w:rsid w:val="00F435DD"/>
    <w:rsid w:val="00F436C0"/>
    <w:rsid w:val="00F43CE7"/>
    <w:rsid w:val="00F442F2"/>
    <w:rsid w:val="00F44D0F"/>
    <w:rsid w:val="00F45713"/>
    <w:rsid w:val="00F50E02"/>
    <w:rsid w:val="00F51068"/>
    <w:rsid w:val="00F51D81"/>
    <w:rsid w:val="00F53232"/>
    <w:rsid w:val="00F53239"/>
    <w:rsid w:val="00F5458F"/>
    <w:rsid w:val="00F55758"/>
    <w:rsid w:val="00F55E0F"/>
    <w:rsid w:val="00F5663B"/>
    <w:rsid w:val="00F56921"/>
    <w:rsid w:val="00F56F5F"/>
    <w:rsid w:val="00F578BC"/>
    <w:rsid w:val="00F602EA"/>
    <w:rsid w:val="00F605EB"/>
    <w:rsid w:val="00F60CE1"/>
    <w:rsid w:val="00F6103C"/>
    <w:rsid w:val="00F61F60"/>
    <w:rsid w:val="00F62787"/>
    <w:rsid w:val="00F62BA3"/>
    <w:rsid w:val="00F635F4"/>
    <w:rsid w:val="00F63CC4"/>
    <w:rsid w:val="00F644B5"/>
    <w:rsid w:val="00F649E3"/>
    <w:rsid w:val="00F64DB1"/>
    <w:rsid w:val="00F64F3C"/>
    <w:rsid w:val="00F65077"/>
    <w:rsid w:val="00F65515"/>
    <w:rsid w:val="00F656C7"/>
    <w:rsid w:val="00F65703"/>
    <w:rsid w:val="00F66151"/>
    <w:rsid w:val="00F66EB5"/>
    <w:rsid w:val="00F679A4"/>
    <w:rsid w:val="00F710FF"/>
    <w:rsid w:val="00F71D87"/>
    <w:rsid w:val="00F723F1"/>
    <w:rsid w:val="00F72E83"/>
    <w:rsid w:val="00F7311C"/>
    <w:rsid w:val="00F7344A"/>
    <w:rsid w:val="00F73BB1"/>
    <w:rsid w:val="00F74417"/>
    <w:rsid w:val="00F74497"/>
    <w:rsid w:val="00F74B5D"/>
    <w:rsid w:val="00F75310"/>
    <w:rsid w:val="00F759E2"/>
    <w:rsid w:val="00F75D40"/>
    <w:rsid w:val="00F7627F"/>
    <w:rsid w:val="00F76554"/>
    <w:rsid w:val="00F76F28"/>
    <w:rsid w:val="00F77CF3"/>
    <w:rsid w:val="00F77DBD"/>
    <w:rsid w:val="00F77ECC"/>
    <w:rsid w:val="00F80506"/>
    <w:rsid w:val="00F80E4F"/>
    <w:rsid w:val="00F812F1"/>
    <w:rsid w:val="00F8153C"/>
    <w:rsid w:val="00F8157F"/>
    <w:rsid w:val="00F81962"/>
    <w:rsid w:val="00F82A11"/>
    <w:rsid w:val="00F82D2F"/>
    <w:rsid w:val="00F83A59"/>
    <w:rsid w:val="00F841ED"/>
    <w:rsid w:val="00F84222"/>
    <w:rsid w:val="00F842FD"/>
    <w:rsid w:val="00F8438A"/>
    <w:rsid w:val="00F850E4"/>
    <w:rsid w:val="00F86C40"/>
    <w:rsid w:val="00F86EC2"/>
    <w:rsid w:val="00F871EC"/>
    <w:rsid w:val="00F876B1"/>
    <w:rsid w:val="00F87CCC"/>
    <w:rsid w:val="00F900B8"/>
    <w:rsid w:val="00F9031E"/>
    <w:rsid w:val="00F90DC7"/>
    <w:rsid w:val="00F90E9C"/>
    <w:rsid w:val="00F919F0"/>
    <w:rsid w:val="00F91AEB"/>
    <w:rsid w:val="00F91FE9"/>
    <w:rsid w:val="00F9277B"/>
    <w:rsid w:val="00F927E1"/>
    <w:rsid w:val="00F92E3D"/>
    <w:rsid w:val="00F92E8F"/>
    <w:rsid w:val="00F934A7"/>
    <w:rsid w:val="00F93807"/>
    <w:rsid w:val="00F938C9"/>
    <w:rsid w:val="00F950A5"/>
    <w:rsid w:val="00F95157"/>
    <w:rsid w:val="00F95318"/>
    <w:rsid w:val="00F95643"/>
    <w:rsid w:val="00F96189"/>
    <w:rsid w:val="00F962F0"/>
    <w:rsid w:val="00F96DA9"/>
    <w:rsid w:val="00F97129"/>
    <w:rsid w:val="00F971E3"/>
    <w:rsid w:val="00F9767F"/>
    <w:rsid w:val="00FA02D0"/>
    <w:rsid w:val="00FA0800"/>
    <w:rsid w:val="00FA15C5"/>
    <w:rsid w:val="00FA1B4D"/>
    <w:rsid w:val="00FA234F"/>
    <w:rsid w:val="00FA2715"/>
    <w:rsid w:val="00FA2CB6"/>
    <w:rsid w:val="00FA31F3"/>
    <w:rsid w:val="00FA3509"/>
    <w:rsid w:val="00FA3B55"/>
    <w:rsid w:val="00FA3F3C"/>
    <w:rsid w:val="00FA4606"/>
    <w:rsid w:val="00FA4D27"/>
    <w:rsid w:val="00FA5043"/>
    <w:rsid w:val="00FA5427"/>
    <w:rsid w:val="00FA5466"/>
    <w:rsid w:val="00FA5C6C"/>
    <w:rsid w:val="00FA647F"/>
    <w:rsid w:val="00FA7553"/>
    <w:rsid w:val="00FA7CC6"/>
    <w:rsid w:val="00FA7E71"/>
    <w:rsid w:val="00FB09D3"/>
    <w:rsid w:val="00FB136E"/>
    <w:rsid w:val="00FB175A"/>
    <w:rsid w:val="00FB178B"/>
    <w:rsid w:val="00FB1C48"/>
    <w:rsid w:val="00FB219E"/>
    <w:rsid w:val="00FB2917"/>
    <w:rsid w:val="00FB373D"/>
    <w:rsid w:val="00FB395A"/>
    <w:rsid w:val="00FB409F"/>
    <w:rsid w:val="00FB4285"/>
    <w:rsid w:val="00FB5BE7"/>
    <w:rsid w:val="00FB690F"/>
    <w:rsid w:val="00FB6CBA"/>
    <w:rsid w:val="00FB6CC1"/>
    <w:rsid w:val="00FB71AB"/>
    <w:rsid w:val="00FB724B"/>
    <w:rsid w:val="00FB747C"/>
    <w:rsid w:val="00FB766A"/>
    <w:rsid w:val="00FB7A9F"/>
    <w:rsid w:val="00FB7B90"/>
    <w:rsid w:val="00FC0015"/>
    <w:rsid w:val="00FC00FC"/>
    <w:rsid w:val="00FC05C5"/>
    <w:rsid w:val="00FC0EAA"/>
    <w:rsid w:val="00FC1C8C"/>
    <w:rsid w:val="00FC1DE7"/>
    <w:rsid w:val="00FC25C8"/>
    <w:rsid w:val="00FC2CCF"/>
    <w:rsid w:val="00FC2EAC"/>
    <w:rsid w:val="00FC34EF"/>
    <w:rsid w:val="00FC3BF8"/>
    <w:rsid w:val="00FC3FF9"/>
    <w:rsid w:val="00FC425D"/>
    <w:rsid w:val="00FC4D61"/>
    <w:rsid w:val="00FC4E4A"/>
    <w:rsid w:val="00FC4F70"/>
    <w:rsid w:val="00FC5D62"/>
    <w:rsid w:val="00FC71CB"/>
    <w:rsid w:val="00FC77EF"/>
    <w:rsid w:val="00FC7812"/>
    <w:rsid w:val="00FC7967"/>
    <w:rsid w:val="00FC7A69"/>
    <w:rsid w:val="00FC7B4C"/>
    <w:rsid w:val="00FC7E81"/>
    <w:rsid w:val="00FD00D6"/>
    <w:rsid w:val="00FD0163"/>
    <w:rsid w:val="00FD1C9E"/>
    <w:rsid w:val="00FD1DC9"/>
    <w:rsid w:val="00FD243E"/>
    <w:rsid w:val="00FD24F7"/>
    <w:rsid w:val="00FD36B2"/>
    <w:rsid w:val="00FD381A"/>
    <w:rsid w:val="00FD384D"/>
    <w:rsid w:val="00FD3CD3"/>
    <w:rsid w:val="00FD3FF5"/>
    <w:rsid w:val="00FD5103"/>
    <w:rsid w:val="00FD5700"/>
    <w:rsid w:val="00FD5EC1"/>
    <w:rsid w:val="00FD605C"/>
    <w:rsid w:val="00FD698B"/>
    <w:rsid w:val="00FD6F07"/>
    <w:rsid w:val="00FD7807"/>
    <w:rsid w:val="00FD7963"/>
    <w:rsid w:val="00FD7A63"/>
    <w:rsid w:val="00FD7AB7"/>
    <w:rsid w:val="00FE038A"/>
    <w:rsid w:val="00FE05E7"/>
    <w:rsid w:val="00FE0AA2"/>
    <w:rsid w:val="00FE0F70"/>
    <w:rsid w:val="00FE11F5"/>
    <w:rsid w:val="00FE1973"/>
    <w:rsid w:val="00FE1BC9"/>
    <w:rsid w:val="00FE1F07"/>
    <w:rsid w:val="00FE22FB"/>
    <w:rsid w:val="00FE2A3C"/>
    <w:rsid w:val="00FE31D9"/>
    <w:rsid w:val="00FE3670"/>
    <w:rsid w:val="00FE37E3"/>
    <w:rsid w:val="00FE4BFF"/>
    <w:rsid w:val="00FE4C7E"/>
    <w:rsid w:val="00FE4F5C"/>
    <w:rsid w:val="00FE51B2"/>
    <w:rsid w:val="00FE524B"/>
    <w:rsid w:val="00FE5540"/>
    <w:rsid w:val="00FE5AEE"/>
    <w:rsid w:val="00FE6FD4"/>
    <w:rsid w:val="00FE7BFE"/>
    <w:rsid w:val="00FE7EB9"/>
    <w:rsid w:val="00FE7EBB"/>
    <w:rsid w:val="00FF1444"/>
    <w:rsid w:val="00FF1A83"/>
    <w:rsid w:val="00FF1D00"/>
    <w:rsid w:val="00FF1F44"/>
    <w:rsid w:val="00FF24F0"/>
    <w:rsid w:val="00FF272C"/>
    <w:rsid w:val="00FF3D16"/>
    <w:rsid w:val="00FF466A"/>
    <w:rsid w:val="00FF4BF5"/>
    <w:rsid w:val="00FF4EBF"/>
    <w:rsid w:val="00FF53DD"/>
    <w:rsid w:val="00FF5B2C"/>
    <w:rsid w:val="00FF5F6A"/>
    <w:rsid w:val="00FF662F"/>
    <w:rsid w:val="00FF6C3B"/>
    <w:rsid w:val="00FF7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rPr>
  </w:style>
  <w:style w:type="paragraph" w:styleId="Antrat1">
    <w:name w:val="heading 1"/>
    <w:basedOn w:val="prastasis"/>
    <w:next w:val="prastasis"/>
    <w:link w:val="Antrat1Diagrama"/>
    <w:qFormat/>
    <w:pPr>
      <w:keepNext/>
      <w:spacing w:line="400" w:lineRule="atLeast"/>
      <w:jc w:val="both"/>
      <w:outlineLvl w:val="0"/>
    </w:pPr>
    <w:rPr>
      <w:sz w:val="24"/>
      <w:lang w:val="lt-LT"/>
    </w:rPr>
  </w:style>
  <w:style w:type="paragraph" w:styleId="Antrat2">
    <w:name w:val="heading 2"/>
    <w:basedOn w:val="prastasis"/>
    <w:next w:val="prastasis"/>
    <w:qFormat/>
    <w:pPr>
      <w:keepNext/>
      <w:spacing w:line="400" w:lineRule="atLeast"/>
      <w:jc w:val="center"/>
      <w:outlineLvl w:val="1"/>
    </w:pPr>
    <w:rPr>
      <w:sz w:val="24"/>
      <w:lang w:val="lt-LT"/>
    </w:rPr>
  </w:style>
  <w:style w:type="paragraph" w:styleId="Antrat3">
    <w:name w:val="heading 3"/>
    <w:basedOn w:val="prastasis"/>
    <w:next w:val="prastasis"/>
    <w:qFormat/>
    <w:pPr>
      <w:keepNext/>
      <w:spacing w:line="360" w:lineRule="atLeast"/>
      <w:ind w:firstLine="720"/>
      <w:jc w:val="both"/>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400" w:lineRule="atLeast"/>
      <w:ind w:firstLine="720"/>
      <w:jc w:val="both"/>
    </w:pPr>
    <w:rPr>
      <w:sz w:val="24"/>
      <w:lang w:eastAsia="x-none"/>
    </w:rPr>
  </w:style>
  <w:style w:type="paragraph" w:styleId="Pagrindinistekstas">
    <w:name w:val="Body Text"/>
    <w:basedOn w:val="prastasis"/>
    <w:link w:val="PagrindinistekstasDiagrama"/>
    <w:pPr>
      <w:spacing w:line="360" w:lineRule="atLeast"/>
      <w:jc w:val="both"/>
    </w:pPr>
    <w:rPr>
      <w:sz w:val="24"/>
      <w:lang w:val="x-none" w:eastAsia="x-none"/>
    </w:rPr>
  </w:style>
  <w:style w:type="paragraph" w:styleId="Pagrindinistekstas2">
    <w:name w:val="Body Text 2"/>
    <w:basedOn w:val="prastasis"/>
    <w:link w:val="Pagrindinistekstas2Diagrama"/>
    <w:pPr>
      <w:spacing w:line="400" w:lineRule="atLeast"/>
      <w:jc w:val="center"/>
    </w:pPr>
    <w:rPr>
      <w:b/>
      <w:caps/>
      <w:sz w:val="28"/>
      <w:lang w:val="lt-L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3">
    <w:name w:val="Body Text 3"/>
    <w:basedOn w:val="prastasis"/>
    <w:pPr>
      <w:spacing w:line="400" w:lineRule="atLeast"/>
      <w:jc w:val="center"/>
    </w:pPr>
    <w:rPr>
      <w:b/>
      <w:caps/>
      <w:sz w:val="24"/>
      <w:lang w:val="lt-LT"/>
    </w:rPr>
  </w:style>
  <w:style w:type="paragraph" w:styleId="Debesliotekstas">
    <w:name w:val="Balloon Text"/>
    <w:basedOn w:val="prastasis"/>
    <w:semiHidden/>
    <w:rsid w:val="00CD3097"/>
    <w:rPr>
      <w:rFonts w:ascii="Tahoma" w:hAnsi="Tahoma" w:cs="Tahoma"/>
      <w:sz w:val="16"/>
      <w:szCs w:val="16"/>
    </w:rPr>
  </w:style>
  <w:style w:type="paragraph" w:styleId="HTMLiankstoformatuotas">
    <w:name w:val="HTML Preformatted"/>
    <w:basedOn w:val="prastasis"/>
    <w:link w:val="HTMLiankstoformatuotasDiagrama"/>
    <w:uiPriority w:val="99"/>
    <w:rsid w:val="0050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styleId="Porat">
    <w:name w:val="footer"/>
    <w:basedOn w:val="prastasis"/>
    <w:rsid w:val="00ED1138"/>
    <w:pPr>
      <w:tabs>
        <w:tab w:val="center" w:pos="4819"/>
        <w:tab w:val="right" w:pos="9638"/>
      </w:tabs>
    </w:pPr>
  </w:style>
  <w:style w:type="paragraph" w:styleId="Pagrindiniotekstotrauka2">
    <w:name w:val="Body Text Indent 2"/>
    <w:basedOn w:val="prastasis"/>
    <w:link w:val="Pagrindiniotekstotrauka2Diagrama"/>
    <w:rsid w:val="006615AE"/>
    <w:pPr>
      <w:spacing w:after="120" w:line="480" w:lineRule="auto"/>
      <w:ind w:left="283"/>
    </w:pPr>
  </w:style>
  <w:style w:type="paragraph" w:customStyle="1" w:styleId="Style">
    <w:name w:val="Style"/>
    <w:rsid w:val="0044027D"/>
    <w:pPr>
      <w:widowControl w:val="0"/>
      <w:autoSpaceDE w:val="0"/>
      <w:autoSpaceDN w:val="0"/>
      <w:adjustRightInd w:val="0"/>
    </w:pPr>
    <w:rPr>
      <w:sz w:val="24"/>
      <w:szCs w:val="24"/>
      <w:lang w:val="en-US" w:eastAsia="en-US"/>
    </w:rPr>
  </w:style>
  <w:style w:type="character" w:styleId="Grietas">
    <w:name w:val="Strong"/>
    <w:qFormat/>
    <w:rsid w:val="000055E7"/>
    <w:rPr>
      <w:b/>
      <w:bCs/>
    </w:rPr>
  </w:style>
  <w:style w:type="paragraph" w:styleId="Puslapioinaostekstas">
    <w:name w:val="footnote text"/>
    <w:basedOn w:val="prastasis"/>
    <w:semiHidden/>
    <w:rsid w:val="000055E7"/>
    <w:rPr>
      <w:lang w:val="lt-LT" w:eastAsia="en-US"/>
    </w:rPr>
  </w:style>
  <w:style w:type="character" w:styleId="Puslapioinaosnuoroda">
    <w:name w:val="footnote reference"/>
    <w:semiHidden/>
    <w:rsid w:val="000055E7"/>
    <w:rPr>
      <w:vertAlign w:val="superscript"/>
    </w:rPr>
  </w:style>
  <w:style w:type="character" w:styleId="Emfaz">
    <w:name w:val="Emphasis"/>
    <w:qFormat/>
    <w:rsid w:val="0010575D"/>
    <w:rPr>
      <w:b/>
      <w:bCs/>
      <w:i w:val="0"/>
      <w:iCs w:val="0"/>
    </w:rPr>
  </w:style>
  <w:style w:type="character" w:styleId="Komentaronuoroda">
    <w:name w:val="annotation reference"/>
    <w:semiHidden/>
    <w:unhideWhenUsed/>
    <w:rsid w:val="00502AA4"/>
    <w:rPr>
      <w:sz w:val="16"/>
      <w:szCs w:val="16"/>
    </w:rPr>
  </w:style>
  <w:style w:type="paragraph" w:styleId="Komentarotekstas">
    <w:name w:val="annotation text"/>
    <w:basedOn w:val="prastasis"/>
    <w:link w:val="KomentarotekstasDiagrama"/>
    <w:semiHidden/>
    <w:unhideWhenUsed/>
    <w:rsid w:val="00502AA4"/>
  </w:style>
  <w:style w:type="character" w:customStyle="1" w:styleId="KomentarotekstasDiagrama">
    <w:name w:val="Komentaro tekstas Diagrama"/>
    <w:link w:val="Komentarotekstas"/>
    <w:semiHidden/>
    <w:rsid w:val="00502AA4"/>
    <w:rPr>
      <w:lang w:val="en-US" w:eastAsia="lt-LT" w:bidi="ar-SA"/>
    </w:rPr>
  </w:style>
  <w:style w:type="paragraph" w:styleId="Komentarotema">
    <w:name w:val="annotation subject"/>
    <w:basedOn w:val="Komentarotekstas"/>
    <w:next w:val="Komentarotekstas"/>
    <w:link w:val="KomentarotemaDiagrama"/>
    <w:semiHidden/>
    <w:unhideWhenUsed/>
    <w:rsid w:val="00502AA4"/>
    <w:rPr>
      <w:b/>
      <w:bCs/>
    </w:rPr>
  </w:style>
  <w:style w:type="character" w:customStyle="1" w:styleId="KomentarotemaDiagrama">
    <w:name w:val="Komentaro tema Diagrama"/>
    <w:link w:val="Komentarotema"/>
    <w:semiHidden/>
    <w:rsid w:val="00502AA4"/>
    <w:rPr>
      <w:b/>
      <w:bCs/>
      <w:lang w:val="en-US" w:eastAsia="lt-LT" w:bidi="ar-SA"/>
    </w:rPr>
  </w:style>
  <w:style w:type="paragraph" w:styleId="Sraas2">
    <w:name w:val="List 2"/>
    <w:basedOn w:val="prastasis"/>
    <w:rsid w:val="006026D9"/>
    <w:pPr>
      <w:ind w:left="566" w:hanging="283"/>
    </w:pPr>
  </w:style>
  <w:style w:type="paragraph" w:styleId="Sraas3">
    <w:name w:val="List 3"/>
    <w:basedOn w:val="prastasis"/>
    <w:rsid w:val="006026D9"/>
    <w:pPr>
      <w:ind w:left="849" w:hanging="283"/>
    </w:pPr>
  </w:style>
  <w:style w:type="paragraph" w:styleId="Sraas4">
    <w:name w:val="List 4"/>
    <w:basedOn w:val="prastasis"/>
    <w:rsid w:val="006026D9"/>
    <w:pPr>
      <w:ind w:left="1132" w:hanging="283"/>
    </w:pPr>
  </w:style>
  <w:style w:type="paragraph" w:styleId="Sraas">
    <w:name w:val="List"/>
    <w:basedOn w:val="prastasis"/>
    <w:rsid w:val="006125DC"/>
    <w:pPr>
      <w:ind w:left="283" w:hanging="283"/>
    </w:pPr>
  </w:style>
  <w:style w:type="paragraph" w:styleId="Sraotsinys">
    <w:name w:val="List Continue"/>
    <w:basedOn w:val="prastasis"/>
    <w:rsid w:val="006125DC"/>
    <w:pPr>
      <w:spacing w:after="120"/>
      <w:ind w:left="283"/>
    </w:pPr>
  </w:style>
  <w:style w:type="paragraph" w:customStyle="1" w:styleId="Adresas">
    <w:name w:val="Adresas"/>
    <w:basedOn w:val="prastasis"/>
    <w:rsid w:val="004D572A"/>
    <w:pPr>
      <w:ind w:right="318"/>
    </w:pPr>
    <w:rPr>
      <w:rFonts w:eastAsia="Calibri"/>
      <w:sz w:val="24"/>
      <w:szCs w:val="24"/>
      <w:lang w:val="lt-LT" w:eastAsia="en-US"/>
    </w:rPr>
  </w:style>
  <w:style w:type="character" w:customStyle="1" w:styleId="HTMLiankstoformatuotasDiagrama">
    <w:name w:val="HTML iš anksto formatuotas Diagrama"/>
    <w:link w:val="HTMLiankstoformatuotas"/>
    <w:uiPriority w:val="99"/>
    <w:rsid w:val="00805349"/>
    <w:rPr>
      <w:rFonts w:ascii="Courier New" w:hAnsi="Courier New" w:cs="Courier New"/>
    </w:rPr>
  </w:style>
  <w:style w:type="character" w:customStyle="1" w:styleId="PagrindinistekstasDiagrama">
    <w:name w:val="Pagrindinis tekstas Diagrama"/>
    <w:link w:val="Pagrindinistekstas"/>
    <w:rsid w:val="001F0429"/>
    <w:rPr>
      <w:sz w:val="24"/>
    </w:rPr>
  </w:style>
  <w:style w:type="character" w:customStyle="1" w:styleId="PagrindiniotekstotraukaDiagrama">
    <w:name w:val="Pagrindinio teksto įtrauka Diagrama"/>
    <w:link w:val="Pagrindiniotekstotrauka"/>
    <w:rsid w:val="00C05D50"/>
    <w:rPr>
      <w:sz w:val="24"/>
      <w:lang w:val="en-US"/>
    </w:rPr>
  </w:style>
  <w:style w:type="paragraph" w:styleId="Dokumentostruktra">
    <w:name w:val="Document Map"/>
    <w:basedOn w:val="prastasis"/>
    <w:link w:val="DokumentostruktraDiagrama"/>
    <w:uiPriority w:val="99"/>
    <w:semiHidden/>
    <w:unhideWhenUsed/>
    <w:rsid w:val="00A94148"/>
    <w:rPr>
      <w:rFonts w:ascii="Tahoma" w:hAnsi="Tahoma"/>
      <w:sz w:val="16"/>
      <w:szCs w:val="16"/>
      <w:lang w:eastAsia="x-none"/>
    </w:rPr>
  </w:style>
  <w:style w:type="character" w:customStyle="1" w:styleId="DokumentostruktraDiagrama">
    <w:name w:val="Dokumento struktūra Diagrama"/>
    <w:link w:val="Dokumentostruktra"/>
    <w:uiPriority w:val="99"/>
    <w:semiHidden/>
    <w:rsid w:val="00A94148"/>
    <w:rPr>
      <w:rFonts w:ascii="Tahoma" w:hAnsi="Tahoma" w:cs="Tahoma"/>
      <w:sz w:val="16"/>
      <w:szCs w:val="16"/>
      <w:lang w:val="en-US"/>
    </w:rPr>
  </w:style>
  <w:style w:type="paragraph" w:styleId="Sraopastraipa">
    <w:name w:val="List Paragraph"/>
    <w:basedOn w:val="prastasis"/>
    <w:uiPriority w:val="34"/>
    <w:qFormat/>
    <w:rsid w:val="00C6528E"/>
    <w:pPr>
      <w:ind w:left="1296"/>
    </w:pPr>
    <w:rPr>
      <w:rFonts w:ascii="TimesLT" w:hAnsi="TimesLT"/>
      <w:sz w:val="24"/>
      <w:lang w:val="lt-LT"/>
    </w:rPr>
  </w:style>
  <w:style w:type="character" w:customStyle="1" w:styleId="Antrat1Diagrama">
    <w:name w:val="Antraštė 1 Diagrama"/>
    <w:link w:val="Antrat1"/>
    <w:rsid w:val="005930ED"/>
    <w:rPr>
      <w:sz w:val="24"/>
    </w:rPr>
  </w:style>
  <w:style w:type="paragraph" w:styleId="prastasistinklapis">
    <w:name w:val="Normal (Web)"/>
    <w:basedOn w:val="prastasis"/>
    <w:uiPriority w:val="99"/>
    <w:unhideWhenUsed/>
    <w:rsid w:val="00DA334A"/>
    <w:pPr>
      <w:spacing w:before="100" w:beforeAutospacing="1" w:after="100" w:afterAutospacing="1"/>
    </w:pPr>
    <w:rPr>
      <w:sz w:val="24"/>
      <w:szCs w:val="24"/>
      <w:lang w:val="lt-LT"/>
    </w:rPr>
  </w:style>
  <w:style w:type="character" w:customStyle="1" w:styleId="mw-headline">
    <w:name w:val="mw-headline"/>
    <w:rsid w:val="00DA334A"/>
  </w:style>
  <w:style w:type="character" w:customStyle="1" w:styleId="mw-editsection">
    <w:name w:val="mw-editsection"/>
    <w:rsid w:val="00DA334A"/>
  </w:style>
  <w:style w:type="paragraph" w:styleId="Pataisymai">
    <w:name w:val="Revision"/>
    <w:hidden/>
    <w:uiPriority w:val="99"/>
    <w:semiHidden/>
    <w:rsid w:val="00495434"/>
    <w:rPr>
      <w:lang w:val="en-US"/>
    </w:rPr>
  </w:style>
  <w:style w:type="character" w:customStyle="1" w:styleId="Typewriter">
    <w:name w:val="Typewriter"/>
    <w:rsid w:val="001B310E"/>
    <w:rPr>
      <w:rFonts w:ascii="Courier New" w:hAnsi="Courier New"/>
      <w:sz w:val="20"/>
    </w:rPr>
  </w:style>
  <w:style w:type="paragraph" w:customStyle="1" w:styleId="Pagrindinistekstas1">
    <w:name w:val="Pagrindinis tekstas1"/>
    <w:link w:val="Bodytext"/>
    <w:rsid w:val="001B310E"/>
    <w:pPr>
      <w:autoSpaceDE w:val="0"/>
      <w:autoSpaceDN w:val="0"/>
      <w:adjustRightInd w:val="0"/>
      <w:ind w:firstLine="312"/>
      <w:jc w:val="both"/>
    </w:pPr>
    <w:rPr>
      <w:rFonts w:ascii="TimesLT" w:hAnsi="TimesLT"/>
      <w:lang w:val="en-US" w:eastAsia="en-US"/>
    </w:rPr>
  </w:style>
  <w:style w:type="character" w:customStyle="1" w:styleId="Bodytext">
    <w:name w:val="Body text_"/>
    <w:link w:val="Pagrindinistekstas1"/>
    <w:rsid w:val="001B310E"/>
    <w:rPr>
      <w:rFonts w:ascii="TimesLT" w:hAnsi="TimesLT"/>
      <w:lang w:val="en-US" w:eastAsia="en-US"/>
    </w:rPr>
  </w:style>
  <w:style w:type="paragraph" w:customStyle="1" w:styleId="Pagrindinistekstas20">
    <w:name w:val="Pagrindinis tekstas2"/>
    <w:rsid w:val="001B310E"/>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link w:val="Pagrindinistekstas2"/>
    <w:rsid w:val="00AF600D"/>
    <w:rPr>
      <w:b/>
      <w:caps/>
      <w:sz w:val="28"/>
    </w:rPr>
  </w:style>
  <w:style w:type="character" w:customStyle="1" w:styleId="Pagrindiniotekstotrauka2Diagrama">
    <w:name w:val="Pagrindinio teksto įtrauka 2 Diagrama"/>
    <w:link w:val="Pagrindiniotekstotrauka2"/>
    <w:rsid w:val="00AF600D"/>
    <w:rPr>
      <w:lang w:val="en-US"/>
    </w:rPr>
  </w:style>
  <w:style w:type="character" w:customStyle="1" w:styleId="clear">
    <w:name w:val="clear"/>
    <w:rsid w:val="00EB3ABF"/>
  </w:style>
  <w:style w:type="character" w:customStyle="1" w:styleId="CharStyle14">
    <w:name w:val="Char Style 14"/>
    <w:link w:val="Style2"/>
    <w:rsid w:val="00FD5700"/>
    <w:rPr>
      <w:sz w:val="21"/>
      <w:szCs w:val="21"/>
      <w:shd w:val="clear" w:color="auto" w:fill="FFFFFF"/>
    </w:rPr>
  </w:style>
  <w:style w:type="paragraph" w:customStyle="1" w:styleId="Style2">
    <w:name w:val="Style 2"/>
    <w:basedOn w:val="prastasis"/>
    <w:link w:val="CharStyle14"/>
    <w:rsid w:val="00FD5700"/>
    <w:pPr>
      <w:widowControl w:val="0"/>
      <w:shd w:val="clear" w:color="auto" w:fill="FFFFFF"/>
      <w:spacing w:line="324" w:lineRule="exact"/>
      <w:jc w:val="both"/>
    </w:pPr>
    <w:rPr>
      <w:sz w:val="21"/>
      <w:szCs w:val="21"/>
      <w:lang w:val="lt-LT"/>
    </w:rPr>
  </w:style>
  <w:style w:type="character" w:customStyle="1" w:styleId="CharStyle7">
    <w:name w:val="Char Style 7"/>
    <w:link w:val="Style6"/>
    <w:rsid w:val="007A7C3E"/>
    <w:rPr>
      <w:sz w:val="22"/>
      <w:szCs w:val="22"/>
      <w:shd w:val="clear" w:color="auto" w:fill="FFFFFF"/>
    </w:rPr>
  </w:style>
  <w:style w:type="paragraph" w:customStyle="1" w:styleId="Style6">
    <w:name w:val="Style 6"/>
    <w:basedOn w:val="prastasis"/>
    <w:link w:val="CharStyle7"/>
    <w:rsid w:val="007A7C3E"/>
    <w:pPr>
      <w:widowControl w:val="0"/>
      <w:shd w:val="clear" w:color="auto" w:fill="FFFFFF"/>
      <w:spacing w:line="287" w:lineRule="exact"/>
      <w:ind w:hanging="800"/>
    </w:pPr>
    <w:rPr>
      <w:sz w:val="22"/>
      <w:szCs w:val="22"/>
      <w:lang w:val="lt-LT"/>
    </w:rPr>
  </w:style>
  <w:style w:type="character" w:customStyle="1" w:styleId="CharStyle8">
    <w:name w:val="Char Style 8"/>
    <w:link w:val="Style7"/>
    <w:rsid w:val="007A7C3E"/>
    <w:rPr>
      <w:shd w:val="clear" w:color="auto" w:fill="FFFFFF"/>
    </w:rPr>
  </w:style>
  <w:style w:type="character" w:customStyle="1" w:styleId="CharStyle12">
    <w:name w:val="Char Style 12"/>
    <w:link w:val="Style11"/>
    <w:rsid w:val="007A7C3E"/>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paragraph" w:styleId="Paprastasistekstas">
    <w:name w:val="Plain Text"/>
    <w:basedOn w:val="prastasis"/>
    <w:link w:val="PaprastasistekstasDiagrama"/>
    <w:uiPriority w:val="99"/>
    <w:semiHidden/>
    <w:unhideWhenUsed/>
    <w:rsid w:val="002173DF"/>
    <w:rPr>
      <w:rFonts w:ascii="Consolas" w:eastAsia="Calibri" w:hAnsi="Consolas" w:cs="Consolas"/>
      <w:sz w:val="21"/>
      <w:szCs w:val="21"/>
      <w:lang w:val="lt-LT"/>
    </w:rPr>
  </w:style>
  <w:style w:type="character" w:customStyle="1" w:styleId="PaprastasistekstasDiagrama">
    <w:name w:val="Paprastasis tekstas Diagrama"/>
    <w:link w:val="Paprastasistekstas"/>
    <w:uiPriority w:val="99"/>
    <w:semiHidden/>
    <w:rsid w:val="002173DF"/>
    <w:rPr>
      <w:rFonts w:ascii="Consolas" w:eastAsia="Calibri" w:hAnsi="Consolas" w:cs="Consolas"/>
      <w:sz w:val="21"/>
      <w:szCs w:val="21"/>
    </w:rPr>
  </w:style>
  <w:style w:type="character" w:customStyle="1" w:styleId="apple-converted-space">
    <w:name w:val="apple-converted-space"/>
    <w:rsid w:val="002173DF"/>
  </w:style>
  <w:style w:type="character" w:customStyle="1" w:styleId="CharStyle3Exact">
    <w:name w:val="Char Style 3 Exact"/>
    <w:rsid w:val="009F7116"/>
    <w:rPr>
      <w:b/>
      <w:bCs/>
      <w:sz w:val="20"/>
      <w:szCs w:val="20"/>
      <w:shd w:val="clear" w:color="auto" w:fill="FFFFFF"/>
    </w:rPr>
  </w:style>
  <w:style w:type="character" w:customStyle="1" w:styleId="CharStyle5Exact">
    <w:name w:val="Char Style 5 Exact"/>
    <w:link w:val="Style4"/>
    <w:rsid w:val="009F7116"/>
    <w:rPr>
      <w:rFonts w:ascii="Arial" w:eastAsia="Arial" w:hAnsi="Arial" w:cs="Arial"/>
      <w:spacing w:val="20"/>
      <w:sz w:val="28"/>
      <w:szCs w:val="28"/>
      <w:shd w:val="clear" w:color="auto" w:fill="FFFFFF"/>
    </w:rPr>
  </w:style>
  <w:style w:type="character" w:customStyle="1" w:styleId="CharStyle11">
    <w:name w:val="Char Style 11"/>
    <w:link w:val="Style10"/>
    <w:rsid w:val="009F7116"/>
    <w:rPr>
      <w:sz w:val="18"/>
      <w:szCs w:val="18"/>
      <w:shd w:val="clear" w:color="auto" w:fill="FFFFFF"/>
    </w:rPr>
  </w:style>
  <w:style w:type="character" w:customStyle="1" w:styleId="CharStyle19">
    <w:name w:val="Char Style 19"/>
    <w:rsid w:val="009F7116"/>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Style4">
    <w:name w:val="Style 4"/>
    <w:basedOn w:val="prastasis"/>
    <w:link w:val="CharStyle5Exact"/>
    <w:rsid w:val="009F7116"/>
    <w:pPr>
      <w:widowControl w:val="0"/>
      <w:shd w:val="clear" w:color="auto" w:fill="FFFFFF"/>
      <w:spacing w:line="312" w:lineRule="exact"/>
      <w:outlineLvl w:val="0"/>
    </w:pPr>
    <w:rPr>
      <w:rFonts w:ascii="Arial" w:eastAsia="Arial" w:hAnsi="Arial" w:cs="Arial"/>
      <w:spacing w:val="20"/>
      <w:sz w:val="28"/>
      <w:szCs w:val="28"/>
      <w:lang w:val="lt-LT"/>
    </w:rPr>
  </w:style>
  <w:style w:type="paragraph" w:customStyle="1" w:styleId="Style10">
    <w:name w:val="Style 10"/>
    <w:basedOn w:val="prastasis"/>
    <w:link w:val="CharStyle11"/>
    <w:rsid w:val="009F7116"/>
    <w:pPr>
      <w:widowControl w:val="0"/>
      <w:shd w:val="clear" w:color="auto" w:fill="FFFFFF"/>
      <w:spacing w:before="180" w:after="640" w:line="206" w:lineRule="exact"/>
      <w:jc w:val="center"/>
    </w:pPr>
    <w:rPr>
      <w:sz w:val="18"/>
      <w:szCs w:val="18"/>
      <w:lang w:val="lt-LT"/>
    </w:rPr>
  </w:style>
  <w:style w:type="paragraph" w:customStyle="1" w:styleId="Style13">
    <w:name w:val="Style 13"/>
    <w:basedOn w:val="prastasis"/>
    <w:rsid w:val="009F7116"/>
    <w:pPr>
      <w:widowControl w:val="0"/>
      <w:shd w:val="clear" w:color="auto" w:fill="FFFFFF"/>
      <w:spacing w:before="640" w:line="274" w:lineRule="exact"/>
      <w:jc w:val="both"/>
    </w:pPr>
    <w:rPr>
      <w:sz w:val="24"/>
      <w:szCs w:val="24"/>
      <w:lang w:val="lt-LT" w:bidi="lt-LT"/>
    </w:rPr>
  </w:style>
  <w:style w:type="paragraph" w:customStyle="1" w:styleId="Style8">
    <w:name w:val="Style 8"/>
    <w:basedOn w:val="prastasis"/>
    <w:rsid w:val="003A0CD0"/>
    <w:pPr>
      <w:widowControl w:val="0"/>
      <w:shd w:val="clear" w:color="auto" w:fill="FFFFFF"/>
      <w:spacing w:before="660" w:line="274" w:lineRule="exact"/>
      <w:jc w:val="both"/>
    </w:pPr>
    <w:rPr>
      <w:color w:val="000000"/>
      <w:sz w:val="22"/>
      <w:szCs w:val="22"/>
      <w:lang w:val="lt-LT" w:bidi="lt-LT"/>
    </w:rPr>
  </w:style>
  <w:style w:type="character" w:customStyle="1" w:styleId="CharStyle9Exact">
    <w:name w:val="Char Style 9 Exact"/>
    <w:rsid w:val="003A0CD0"/>
    <w:rPr>
      <w:b w:val="0"/>
      <w:bCs w:val="0"/>
      <w:i w:val="0"/>
      <w:iCs w:val="0"/>
      <w:smallCaps w:val="0"/>
      <w:strike w:val="0"/>
      <w:sz w:val="22"/>
      <w:szCs w:val="22"/>
      <w:u w:val="none"/>
    </w:rPr>
  </w:style>
  <w:style w:type="character" w:customStyle="1" w:styleId="CharStyle10">
    <w:name w:val="Char Style 10"/>
    <w:link w:val="Style9"/>
    <w:rsid w:val="005A6102"/>
    <w:rPr>
      <w:spacing w:val="10"/>
      <w:sz w:val="11"/>
      <w:szCs w:val="11"/>
      <w:shd w:val="clear" w:color="auto" w:fill="FFFFFF"/>
    </w:rPr>
  </w:style>
  <w:style w:type="paragraph" w:customStyle="1" w:styleId="Style9">
    <w:name w:val="Style 9"/>
    <w:basedOn w:val="prastasis"/>
    <w:link w:val="CharStyle10"/>
    <w:rsid w:val="005A6102"/>
    <w:pPr>
      <w:widowControl w:val="0"/>
      <w:shd w:val="clear" w:color="auto" w:fill="FFFFFF"/>
      <w:spacing w:line="122" w:lineRule="exact"/>
    </w:pPr>
    <w:rPr>
      <w:spacing w:val="10"/>
      <w:sz w:val="11"/>
      <w:szCs w:val="11"/>
      <w:lang w:val="lt-LT"/>
    </w:rPr>
  </w:style>
  <w:style w:type="character" w:customStyle="1" w:styleId="CharStyle13">
    <w:name w:val="Char Style 13"/>
    <w:link w:val="Style12"/>
    <w:rsid w:val="007E237B"/>
    <w:rPr>
      <w:rFonts w:ascii="Arial" w:eastAsia="Arial" w:hAnsi="Arial" w:cs="Arial"/>
      <w:sz w:val="21"/>
      <w:szCs w:val="21"/>
      <w:shd w:val="clear" w:color="auto" w:fill="FFFFFF"/>
    </w:rPr>
  </w:style>
  <w:style w:type="character" w:customStyle="1" w:styleId="CharStyle21Exact">
    <w:name w:val="Char Style 21 Exact"/>
    <w:rsid w:val="007E237B"/>
    <w:rPr>
      <w:rFonts w:ascii="Arial" w:eastAsia="Arial" w:hAnsi="Arial" w:cs="Arial"/>
      <w:b w:val="0"/>
      <w:bCs w:val="0"/>
      <w:i w:val="0"/>
      <w:iCs w:val="0"/>
      <w:smallCaps w:val="0"/>
      <w:strike w:val="0"/>
      <w:sz w:val="21"/>
      <w:szCs w:val="21"/>
      <w:u w:val="none"/>
    </w:rPr>
  </w:style>
  <w:style w:type="paragraph" w:customStyle="1" w:styleId="Style12">
    <w:name w:val="Style 12"/>
    <w:basedOn w:val="prastasis"/>
    <w:link w:val="CharStyle13"/>
    <w:rsid w:val="007E237B"/>
    <w:pPr>
      <w:widowControl w:val="0"/>
      <w:shd w:val="clear" w:color="auto" w:fill="FFFFFF"/>
      <w:spacing w:line="266" w:lineRule="exact"/>
      <w:jc w:val="both"/>
    </w:pPr>
    <w:rPr>
      <w:rFonts w:ascii="Arial" w:eastAsia="Arial" w:hAnsi="Arial" w:cs="Arial"/>
      <w:sz w:val="21"/>
      <w:szCs w:val="21"/>
      <w:lang w:val="lt-LT"/>
    </w:rPr>
  </w:style>
  <w:style w:type="paragraph" w:customStyle="1" w:styleId="Style11">
    <w:name w:val="Style 11"/>
    <w:basedOn w:val="prastasis"/>
    <w:link w:val="CharStyle12"/>
    <w:rsid w:val="009A2752"/>
    <w:pPr>
      <w:widowControl w:val="0"/>
      <w:shd w:val="clear" w:color="auto" w:fill="FFFFFF"/>
      <w:spacing w:line="317" w:lineRule="exact"/>
      <w:ind w:firstLine="760"/>
      <w:jc w:val="both"/>
    </w:pPr>
    <w:rPr>
      <w:color w:val="000000"/>
      <w:sz w:val="22"/>
      <w:szCs w:val="22"/>
      <w:lang w:val="lt-LT" w:bidi="lt-LT"/>
    </w:rPr>
  </w:style>
  <w:style w:type="paragraph" w:customStyle="1" w:styleId="Style7">
    <w:name w:val="Style 7"/>
    <w:basedOn w:val="prastasis"/>
    <w:link w:val="CharStyle8"/>
    <w:rsid w:val="00F8153C"/>
    <w:pPr>
      <w:widowControl w:val="0"/>
      <w:shd w:val="clear" w:color="auto" w:fill="FFFFFF"/>
      <w:spacing w:before="380" w:line="278" w:lineRule="exact"/>
      <w:jc w:val="both"/>
    </w:pPr>
    <w:rPr>
      <w:lang w:val="lt-LT"/>
    </w:rPr>
  </w:style>
  <w:style w:type="character" w:customStyle="1" w:styleId="AntratsDiagrama">
    <w:name w:val="Antraštės Diagrama"/>
    <w:link w:val="Antrats"/>
    <w:uiPriority w:val="99"/>
    <w:rsid w:val="00D94D20"/>
    <w:rPr>
      <w:lang w:val="en-US"/>
    </w:rPr>
  </w:style>
  <w:style w:type="character" w:customStyle="1" w:styleId="CharStyle17">
    <w:name w:val="Char Style 17"/>
    <w:rsid w:val="001674C6"/>
    <w:rPr>
      <w:b w:val="0"/>
      <w:bCs w:val="0"/>
      <w:i w:val="0"/>
      <w:iCs w:val="0"/>
      <w:smallCaps w:val="0"/>
      <w:strike w:val="0"/>
      <w:u w:val="none"/>
    </w:rPr>
  </w:style>
  <w:style w:type="character" w:customStyle="1" w:styleId="CharStyle26">
    <w:name w:val="Char Style 26"/>
    <w:rsid w:val="001674C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paragraph" w:customStyle="1" w:styleId="paragraph">
    <w:name w:val="paragraph"/>
    <w:basedOn w:val="prastasis"/>
    <w:rsid w:val="00ED3363"/>
    <w:pPr>
      <w:spacing w:before="100" w:beforeAutospacing="1" w:after="100" w:afterAutospacing="1"/>
    </w:pPr>
    <w:rPr>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rPr>
  </w:style>
  <w:style w:type="paragraph" w:styleId="Antrat1">
    <w:name w:val="heading 1"/>
    <w:basedOn w:val="prastasis"/>
    <w:next w:val="prastasis"/>
    <w:link w:val="Antrat1Diagrama"/>
    <w:qFormat/>
    <w:pPr>
      <w:keepNext/>
      <w:spacing w:line="400" w:lineRule="atLeast"/>
      <w:jc w:val="both"/>
      <w:outlineLvl w:val="0"/>
    </w:pPr>
    <w:rPr>
      <w:sz w:val="24"/>
      <w:lang w:val="lt-LT"/>
    </w:rPr>
  </w:style>
  <w:style w:type="paragraph" w:styleId="Antrat2">
    <w:name w:val="heading 2"/>
    <w:basedOn w:val="prastasis"/>
    <w:next w:val="prastasis"/>
    <w:qFormat/>
    <w:pPr>
      <w:keepNext/>
      <w:spacing w:line="400" w:lineRule="atLeast"/>
      <w:jc w:val="center"/>
      <w:outlineLvl w:val="1"/>
    </w:pPr>
    <w:rPr>
      <w:sz w:val="24"/>
      <w:lang w:val="lt-LT"/>
    </w:rPr>
  </w:style>
  <w:style w:type="paragraph" w:styleId="Antrat3">
    <w:name w:val="heading 3"/>
    <w:basedOn w:val="prastasis"/>
    <w:next w:val="prastasis"/>
    <w:qFormat/>
    <w:pPr>
      <w:keepNext/>
      <w:spacing w:line="360" w:lineRule="atLeast"/>
      <w:ind w:firstLine="720"/>
      <w:jc w:val="both"/>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400" w:lineRule="atLeast"/>
      <w:ind w:firstLine="720"/>
      <w:jc w:val="both"/>
    </w:pPr>
    <w:rPr>
      <w:sz w:val="24"/>
      <w:lang w:eastAsia="x-none"/>
    </w:rPr>
  </w:style>
  <w:style w:type="paragraph" w:styleId="Pagrindinistekstas">
    <w:name w:val="Body Text"/>
    <w:basedOn w:val="prastasis"/>
    <w:link w:val="PagrindinistekstasDiagrama"/>
    <w:pPr>
      <w:spacing w:line="360" w:lineRule="atLeast"/>
      <w:jc w:val="both"/>
    </w:pPr>
    <w:rPr>
      <w:sz w:val="24"/>
      <w:lang w:val="x-none" w:eastAsia="x-none"/>
    </w:rPr>
  </w:style>
  <w:style w:type="paragraph" w:styleId="Pagrindinistekstas2">
    <w:name w:val="Body Text 2"/>
    <w:basedOn w:val="prastasis"/>
    <w:link w:val="Pagrindinistekstas2Diagrama"/>
    <w:pPr>
      <w:spacing w:line="400" w:lineRule="atLeast"/>
      <w:jc w:val="center"/>
    </w:pPr>
    <w:rPr>
      <w:b/>
      <w:caps/>
      <w:sz w:val="28"/>
      <w:lang w:val="lt-L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3">
    <w:name w:val="Body Text 3"/>
    <w:basedOn w:val="prastasis"/>
    <w:pPr>
      <w:spacing w:line="400" w:lineRule="atLeast"/>
      <w:jc w:val="center"/>
    </w:pPr>
    <w:rPr>
      <w:b/>
      <w:caps/>
      <w:sz w:val="24"/>
      <w:lang w:val="lt-LT"/>
    </w:rPr>
  </w:style>
  <w:style w:type="paragraph" w:styleId="Debesliotekstas">
    <w:name w:val="Balloon Text"/>
    <w:basedOn w:val="prastasis"/>
    <w:semiHidden/>
    <w:rsid w:val="00CD3097"/>
    <w:rPr>
      <w:rFonts w:ascii="Tahoma" w:hAnsi="Tahoma" w:cs="Tahoma"/>
      <w:sz w:val="16"/>
      <w:szCs w:val="16"/>
    </w:rPr>
  </w:style>
  <w:style w:type="paragraph" w:styleId="HTMLiankstoformatuotas">
    <w:name w:val="HTML Preformatted"/>
    <w:basedOn w:val="prastasis"/>
    <w:link w:val="HTMLiankstoformatuotasDiagrama"/>
    <w:uiPriority w:val="99"/>
    <w:rsid w:val="0050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styleId="Porat">
    <w:name w:val="footer"/>
    <w:basedOn w:val="prastasis"/>
    <w:rsid w:val="00ED1138"/>
    <w:pPr>
      <w:tabs>
        <w:tab w:val="center" w:pos="4819"/>
        <w:tab w:val="right" w:pos="9638"/>
      </w:tabs>
    </w:pPr>
  </w:style>
  <w:style w:type="paragraph" w:styleId="Pagrindiniotekstotrauka2">
    <w:name w:val="Body Text Indent 2"/>
    <w:basedOn w:val="prastasis"/>
    <w:link w:val="Pagrindiniotekstotrauka2Diagrama"/>
    <w:rsid w:val="006615AE"/>
    <w:pPr>
      <w:spacing w:after="120" w:line="480" w:lineRule="auto"/>
      <w:ind w:left="283"/>
    </w:pPr>
  </w:style>
  <w:style w:type="paragraph" w:customStyle="1" w:styleId="Style">
    <w:name w:val="Style"/>
    <w:rsid w:val="0044027D"/>
    <w:pPr>
      <w:widowControl w:val="0"/>
      <w:autoSpaceDE w:val="0"/>
      <w:autoSpaceDN w:val="0"/>
      <w:adjustRightInd w:val="0"/>
    </w:pPr>
    <w:rPr>
      <w:sz w:val="24"/>
      <w:szCs w:val="24"/>
      <w:lang w:val="en-US" w:eastAsia="en-US"/>
    </w:rPr>
  </w:style>
  <w:style w:type="character" w:styleId="Grietas">
    <w:name w:val="Strong"/>
    <w:qFormat/>
    <w:rsid w:val="000055E7"/>
    <w:rPr>
      <w:b/>
      <w:bCs/>
    </w:rPr>
  </w:style>
  <w:style w:type="paragraph" w:styleId="Puslapioinaostekstas">
    <w:name w:val="footnote text"/>
    <w:basedOn w:val="prastasis"/>
    <w:semiHidden/>
    <w:rsid w:val="000055E7"/>
    <w:rPr>
      <w:lang w:val="lt-LT" w:eastAsia="en-US"/>
    </w:rPr>
  </w:style>
  <w:style w:type="character" w:styleId="Puslapioinaosnuoroda">
    <w:name w:val="footnote reference"/>
    <w:semiHidden/>
    <w:rsid w:val="000055E7"/>
    <w:rPr>
      <w:vertAlign w:val="superscript"/>
    </w:rPr>
  </w:style>
  <w:style w:type="character" w:styleId="Emfaz">
    <w:name w:val="Emphasis"/>
    <w:qFormat/>
    <w:rsid w:val="0010575D"/>
    <w:rPr>
      <w:b/>
      <w:bCs/>
      <w:i w:val="0"/>
      <w:iCs w:val="0"/>
    </w:rPr>
  </w:style>
  <w:style w:type="character" w:styleId="Komentaronuoroda">
    <w:name w:val="annotation reference"/>
    <w:semiHidden/>
    <w:unhideWhenUsed/>
    <w:rsid w:val="00502AA4"/>
    <w:rPr>
      <w:sz w:val="16"/>
      <w:szCs w:val="16"/>
    </w:rPr>
  </w:style>
  <w:style w:type="paragraph" w:styleId="Komentarotekstas">
    <w:name w:val="annotation text"/>
    <w:basedOn w:val="prastasis"/>
    <w:link w:val="KomentarotekstasDiagrama"/>
    <w:semiHidden/>
    <w:unhideWhenUsed/>
    <w:rsid w:val="00502AA4"/>
  </w:style>
  <w:style w:type="character" w:customStyle="1" w:styleId="KomentarotekstasDiagrama">
    <w:name w:val="Komentaro tekstas Diagrama"/>
    <w:link w:val="Komentarotekstas"/>
    <w:semiHidden/>
    <w:rsid w:val="00502AA4"/>
    <w:rPr>
      <w:lang w:val="en-US" w:eastAsia="lt-LT" w:bidi="ar-SA"/>
    </w:rPr>
  </w:style>
  <w:style w:type="paragraph" w:styleId="Komentarotema">
    <w:name w:val="annotation subject"/>
    <w:basedOn w:val="Komentarotekstas"/>
    <w:next w:val="Komentarotekstas"/>
    <w:link w:val="KomentarotemaDiagrama"/>
    <w:semiHidden/>
    <w:unhideWhenUsed/>
    <w:rsid w:val="00502AA4"/>
    <w:rPr>
      <w:b/>
      <w:bCs/>
    </w:rPr>
  </w:style>
  <w:style w:type="character" w:customStyle="1" w:styleId="KomentarotemaDiagrama">
    <w:name w:val="Komentaro tema Diagrama"/>
    <w:link w:val="Komentarotema"/>
    <w:semiHidden/>
    <w:rsid w:val="00502AA4"/>
    <w:rPr>
      <w:b/>
      <w:bCs/>
      <w:lang w:val="en-US" w:eastAsia="lt-LT" w:bidi="ar-SA"/>
    </w:rPr>
  </w:style>
  <w:style w:type="paragraph" w:styleId="Sraas2">
    <w:name w:val="List 2"/>
    <w:basedOn w:val="prastasis"/>
    <w:rsid w:val="006026D9"/>
    <w:pPr>
      <w:ind w:left="566" w:hanging="283"/>
    </w:pPr>
  </w:style>
  <w:style w:type="paragraph" w:styleId="Sraas3">
    <w:name w:val="List 3"/>
    <w:basedOn w:val="prastasis"/>
    <w:rsid w:val="006026D9"/>
    <w:pPr>
      <w:ind w:left="849" w:hanging="283"/>
    </w:pPr>
  </w:style>
  <w:style w:type="paragraph" w:styleId="Sraas4">
    <w:name w:val="List 4"/>
    <w:basedOn w:val="prastasis"/>
    <w:rsid w:val="006026D9"/>
    <w:pPr>
      <w:ind w:left="1132" w:hanging="283"/>
    </w:pPr>
  </w:style>
  <w:style w:type="paragraph" w:styleId="Sraas">
    <w:name w:val="List"/>
    <w:basedOn w:val="prastasis"/>
    <w:rsid w:val="006125DC"/>
    <w:pPr>
      <w:ind w:left="283" w:hanging="283"/>
    </w:pPr>
  </w:style>
  <w:style w:type="paragraph" w:styleId="Sraotsinys">
    <w:name w:val="List Continue"/>
    <w:basedOn w:val="prastasis"/>
    <w:rsid w:val="006125DC"/>
    <w:pPr>
      <w:spacing w:after="120"/>
      <w:ind w:left="283"/>
    </w:pPr>
  </w:style>
  <w:style w:type="paragraph" w:customStyle="1" w:styleId="Adresas">
    <w:name w:val="Adresas"/>
    <w:basedOn w:val="prastasis"/>
    <w:rsid w:val="004D572A"/>
    <w:pPr>
      <w:ind w:right="318"/>
    </w:pPr>
    <w:rPr>
      <w:rFonts w:eastAsia="Calibri"/>
      <w:sz w:val="24"/>
      <w:szCs w:val="24"/>
      <w:lang w:val="lt-LT" w:eastAsia="en-US"/>
    </w:rPr>
  </w:style>
  <w:style w:type="character" w:customStyle="1" w:styleId="HTMLiankstoformatuotasDiagrama">
    <w:name w:val="HTML iš anksto formatuotas Diagrama"/>
    <w:link w:val="HTMLiankstoformatuotas"/>
    <w:uiPriority w:val="99"/>
    <w:rsid w:val="00805349"/>
    <w:rPr>
      <w:rFonts w:ascii="Courier New" w:hAnsi="Courier New" w:cs="Courier New"/>
    </w:rPr>
  </w:style>
  <w:style w:type="character" w:customStyle="1" w:styleId="PagrindinistekstasDiagrama">
    <w:name w:val="Pagrindinis tekstas Diagrama"/>
    <w:link w:val="Pagrindinistekstas"/>
    <w:rsid w:val="001F0429"/>
    <w:rPr>
      <w:sz w:val="24"/>
    </w:rPr>
  </w:style>
  <w:style w:type="character" w:customStyle="1" w:styleId="PagrindiniotekstotraukaDiagrama">
    <w:name w:val="Pagrindinio teksto įtrauka Diagrama"/>
    <w:link w:val="Pagrindiniotekstotrauka"/>
    <w:rsid w:val="00C05D50"/>
    <w:rPr>
      <w:sz w:val="24"/>
      <w:lang w:val="en-US"/>
    </w:rPr>
  </w:style>
  <w:style w:type="paragraph" w:styleId="Dokumentostruktra">
    <w:name w:val="Document Map"/>
    <w:basedOn w:val="prastasis"/>
    <w:link w:val="DokumentostruktraDiagrama"/>
    <w:uiPriority w:val="99"/>
    <w:semiHidden/>
    <w:unhideWhenUsed/>
    <w:rsid w:val="00A94148"/>
    <w:rPr>
      <w:rFonts w:ascii="Tahoma" w:hAnsi="Tahoma"/>
      <w:sz w:val="16"/>
      <w:szCs w:val="16"/>
      <w:lang w:eastAsia="x-none"/>
    </w:rPr>
  </w:style>
  <w:style w:type="character" w:customStyle="1" w:styleId="DokumentostruktraDiagrama">
    <w:name w:val="Dokumento struktūra Diagrama"/>
    <w:link w:val="Dokumentostruktra"/>
    <w:uiPriority w:val="99"/>
    <w:semiHidden/>
    <w:rsid w:val="00A94148"/>
    <w:rPr>
      <w:rFonts w:ascii="Tahoma" w:hAnsi="Tahoma" w:cs="Tahoma"/>
      <w:sz w:val="16"/>
      <w:szCs w:val="16"/>
      <w:lang w:val="en-US"/>
    </w:rPr>
  </w:style>
  <w:style w:type="paragraph" w:styleId="Sraopastraipa">
    <w:name w:val="List Paragraph"/>
    <w:basedOn w:val="prastasis"/>
    <w:uiPriority w:val="34"/>
    <w:qFormat/>
    <w:rsid w:val="00C6528E"/>
    <w:pPr>
      <w:ind w:left="1296"/>
    </w:pPr>
    <w:rPr>
      <w:rFonts w:ascii="TimesLT" w:hAnsi="TimesLT"/>
      <w:sz w:val="24"/>
      <w:lang w:val="lt-LT"/>
    </w:rPr>
  </w:style>
  <w:style w:type="character" w:customStyle="1" w:styleId="Antrat1Diagrama">
    <w:name w:val="Antraštė 1 Diagrama"/>
    <w:link w:val="Antrat1"/>
    <w:rsid w:val="005930ED"/>
    <w:rPr>
      <w:sz w:val="24"/>
    </w:rPr>
  </w:style>
  <w:style w:type="paragraph" w:styleId="prastasistinklapis">
    <w:name w:val="Normal (Web)"/>
    <w:basedOn w:val="prastasis"/>
    <w:uiPriority w:val="99"/>
    <w:unhideWhenUsed/>
    <w:rsid w:val="00DA334A"/>
    <w:pPr>
      <w:spacing w:before="100" w:beforeAutospacing="1" w:after="100" w:afterAutospacing="1"/>
    </w:pPr>
    <w:rPr>
      <w:sz w:val="24"/>
      <w:szCs w:val="24"/>
      <w:lang w:val="lt-LT"/>
    </w:rPr>
  </w:style>
  <w:style w:type="character" w:customStyle="1" w:styleId="mw-headline">
    <w:name w:val="mw-headline"/>
    <w:rsid w:val="00DA334A"/>
  </w:style>
  <w:style w:type="character" w:customStyle="1" w:styleId="mw-editsection">
    <w:name w:val="mw-editsection"/>
    <w:rsid w:val="00DA334A"/>
  </w:style>
  <w:style w:type="paragraph" w:styleId="Pataisymai">
    <w:name w:val="Revision"/>
    <w:hidden/>
    <w:uiPriority w:val="99"/>
    <w:semiHidden/>
    <w:rsid w:val="00495434"/>
    <w:rPr>
      <w:lang w:val="en-US"/>
    </w:rPr>
  </w:style>
  <w:style w:type="character" w:customStyle="1" w:styleId="Typewriter">
    <w:name w:val="Typewriter"/>
    <w:rsid w:val="001B310E"/>
    <w:rPr>
      <w:rFonts w:ascii="Courier New" w:hAnsi="Courier New"/>
      <w:sz w:val="20"/>
    </w:rPr>
  </w:style>
  <w:style w:type="paragraph" w:customStyle="1" w:styleId="Pagrindinistekstas1">
    <w:name w:val="Pagrindinis tekstas1"/>
    <w:link w:val="Bodytext"/>
    <w:rsid w:val="001B310E"/>
    <w:pPr>
      <w:autoSpaceDE w:val="0"/>
      <w:autoSpaceDN w:val="0"/>
      <w:adjustRightInd w:val="0"/>
      <w:ind w:firstLine="312"/>
      <w:jc w:val="both"/>
    </w:pPr>
    <w:rPr>
      <w:rFonts w:ascii="TimesLT" w:hAnsi="TimesLT"/>
      <w:lang w:val="en-US" w:eastAsia="en-US"/>
    </w:rPr>
  </w:style>
  <w:style w:type="character" w:customStyle="1" w:styleId="Bodytext">
    <w:name w:val="Body text_"/>
    <w:link w:val="Pagrindinistekstas1"/>
    <w:rsid w:val="001B310E"/>
    <w:rPr>
      <w:rFonts w:ascii="TimesLT" w:hAnsi="TimesLT"/>
      <w:lang w:val="en-US" w:eastAsia="en-US"/>
    </w:rPr>
  </w:style>
  <w:style w:type="paragraph" w:customStyle="1" w:styleId="Pagrindinistekstas20">
    <w:name w:val="Pagrindinis tekstas2"/>
    <w:rsid w:val="001B310E"/>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link w:val="Pagrindinistekstas2"/>
    <w:rsid w:val="00AF600D"/>
    <w:rPr>
      <w:b/>
      <w:caps/>
      <w:sz w:val="28"/>
    </w:rPr>
  </w:style>
  <w:style w:type="character" w:customStyle="1" w:styleId="Pagrindiniotekstotrauka2Diagrama">
    <w:name w:val="Pagrindinio teksto įtrauka 2 Diagrama"/>
    <w:link w:val="Pagrindiniotekstotrauka2"/>
    <w:rsid w:val="00AF600D"/>
    <w:rPr>
      <w:lang w:val="en-US"/>
    </w:rPr>
  </w:style>
  <w:style w:type="character" w:customStyle="1" w:styleId="clear">
    <w:name w:val="clear"/>
    <w:rsid w:val="00EB3ABF"/>
  </w:style>
  <w:style w:type="character" w:customStyle="1" w:styleId="CharStyle14">
    <w:name w:val="Char Style 14"/>
    <w:link w:val="Style2"/>
    <w:rsid w:val="00FD5700"/>
    <w:rPr>
      <w:sz w:val="21"/>
      <w:szCs w:val="21"/>
      <w:shd w:val="clear" w:color="auto" w:fill="FFFFFF"/>
    </w:rPr>
  </w:style>
  <w:style w:type="paragraph" w:customStyle="1" w:styleId="Style2">
    <w:name w:val="Style 2"/>
    <w:basedOn w:val="prastasis"/>
    <w:link w:val="CharStyle14"/>
    <w:rsid w:val="00FD5700"/>
    <w:pPr>
      <w:widowControl w:val="0"/>
      <w:shd w:val="clear" w:color="auto" w:fill="FFFFFF"/>
      <w:spacing w:line="324" w:lineRule="exact"/>
      <w:jc w:val="both"/>
    </w:pPr>
    <w:rPr>
      <w:sz w:val="21"/>
      <w:szCs w:val="21"/>
      <w:lang w:val="lt-LT"/>
    </w:rPr>
  </w:style>
  <w:style w:type="character" w:customStyle="1" w:styleId="CharStyle7">
    <w:name w:val="Char Style 7"/>
    <w:link w:val="Style6"/>
    <w:rsid w:val="007A7C3E"/>
    <w:rPr>
      <w:sz w:val="22"/>
      <w:szCs w:val="22"/>
      <w:shd w:val="clear" w:color="auto" w:fill="FFFFFF"/>
    </w:rPr>
  </w:style>
  <w:style w:type="paragraph" w:customStyle="1" w:styleId="Style6">
    <w:name w:val="Style 6"/>
    <w:basedOn w:val="prastasis"/>
    <w:link w:val="CharStyle7"/>
    <w:rsid w:val="007A7C3E"/>
    <w:pPr>
      <w:widowControl w:val="0"/>
      <w:shd w:val="clear" w:color="auto" w:fill="FFFFFF"/>
      <w:spacing w:line="287" w:lineRule="exact"/>
      <w:ind w:hanging="800"/>
    </w:pPr>
    <w:rPr>
      <w:sz w:val="22"/>
      <w:szCs w:val="22"/>
      <w:lang w:val="lt-LT"/>
    </w:rPr>
  </w:style>
  <w:style w:type="character" w:customStyle="1" w:styleId="CharStyle8">
    <w:name w:val="Char Style 8"/>
    <w:link w:val="Style7"/>
    <w:rsid w:val="007A7C3E"/>
    <w:rPr>
      <w:shd w:val="clear" w:color="auto" w:fill="FFFFFF"/>
    </w:rPr>
  </w:style>
  <w:style w:type="character" w:customStyle="1" w:styleId="CharStyle12">
    <w:name w:val="Char Style 12"/>
    <w:link w:val="Style11"/>
    <w:rsid w:val="007A7C3E"/>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paragraph" w:styleId="Paprastasistekstas">
    <w:name w:val="Plain Text"/>
    <w:basedOn w:val="prastasis"/>
    <w:link w:val="PaprastasistekstasDiagrama"/>
    <w:uiPriority w:val="99"/>
    <w:semiHidden/>
    <w:unhideWhenUsed/>
    <w:rsid w:val="002173DF"/>
    <w:rPr>
      <w:rFonts w:ascii="Consolas" w:eastAsia="Calibri" w:hAnsi="Consolas" w:cs="Consolas"/>
      <w:sz w:val="21"/>
      <w:szCs w:val="21"/>
      <w:lang w:val="lt-LT"/>
    </w:rPr>
  </w:style>
  <w:style w:type="character" w:customStyle="1" w:styleId="PaprastasistekstasDiagrama">
    <w:name w:val="Paprastasis tekstas Diagrama"/>
    <w:link w:val="Paprastasistekstas"/>
    <w:uiPriority w:val="99"/>
    <w:semiHidden/>
    <w:rsid w:val="002173DF"/>
    <w:rPr>
      <w:rFonts w:ascii="Consolas" w:eastAsia="Calibri" w:hAnsi="Consolas" w:cs="Consolas"/>
      <w:sz w:val="21"/>
      <w:szCs w:val="21"/>
    </w:rPr>
  </w:style>
  <w:style w:type="character" w:customStyle="1" w:styleId="apple-converted-space">
    <w:name w:val="apple-converted-space"/>
    <w:rsid w:val="002173DF"/>
  </w:style>
  <w:style w:type="character" w:customStyle="1" w:styleId="CharStyle3Exact">
    <w:name w:val="Char Style 3 Exact"/>
    <w:rsid w:val="009F7116"/>
    <w:rPr>
      <w:b/>
      <w:bCs/>
      <w:sz w:val="20"/>
      <w:szCs w:val="20"/>
      <w:shd w:val="clear" w:color="auto" w:fill="FFFFFF"/>
    </w:rPr>
  </w:style>
  <w:style w:type="character" w:customStyle="1" w:styleId="CharStyle5Exact">
    <w:name w:val="Char Style 5 Exact"/>
    <w:link w:val="Style4"/>
    <w:rsid w:val="009F7116"/>
    <w:rPr>
      <w:rFonts w:ascii="Arial" w:eastAsia="Arial" w:hAnsi="Arial" w:cs="Arial"/>
      <w:spacing w:val="20"/>
      <w:sz w:val="28"/>
      <w:szCs w:val="28"/>
      <w:shd w:val="clear" w:color="auto" w:fill="FFFFFF"/>
    </w:rPr>
  </w:style>
  <w:style w:type="character" w:customStyle="1" w:styleId="CharStyle11">
    <w:name w:val="Char Style 11"/>
    <w:link w:val="Style10"/>
    <w:rsid w:val="009F7116"/>
    <w:rPr>
      <w:sz w:val="18"/>
      <w:szCs w:val="18"/>
      <w:shd w:val="clear" w:color="auto" w:fill="FFFFFF"/>
    </w:rPr>
  </w:style>
  <w:style w:type="character" w:customStyle="1" w:styleId="CharStyle19">
    <w:name w:val="Char Style 19"/>
    <w:rsid w:val="009F7116"/>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Style4">
    <w:name w:val="Style 4"/>
    <w:basedOn w:val="prastasis"/>
    <w:link w:val="CharStyle5Exact"/>
    <w:rsid w:val="009F7116"/>
    <w:pPr>
      <w:widowControl w:val="0"/>
      <w:shd w:val="clear" w:color="auto" w:fill="FFFFFF"/>
      <w:spacing w:line="312" w:lineRule="exact"/>
      <w:outlineLvl w:val="0"/>
    </w:pPr>
    <w:rPr>
      <w:rFonts w:ascii="Arial" w:eastAsia="Arial" w:hAnsi="Arial" w:cs="Arial"/>
      <w:spacing w:val="20"/>
      <w:sz w:val="28"/>
      <w:szCs w:val="28"/>
      <w:lang w:val="lt-LT"/>
    </w:rPr>
  </w:style>
  <w:style w:type="paragraph" w:customStyle="1" w:styleId="Style10">
    <w:name w:val="Style 10"/>
    <w:basedOn w:val="prastasis"/>
    <w:link w:val="CharStyle11"/>
    <w:rsid w:val="009F7116"/>
    <w:pPr>
      <w:widowControl w:val="0"/>
      <w:shd w:val="clear" w:color="auto" w:fill="FFFFFF"/>
      <w:spacing w:before="180" w:after="640" w:line="206" w:lineRule="exact"/>
      <w:jc w:val="center"/>
    </w:pPr>
    <w:rPr>
      <w:sz w:val="18"/>
      <w:szCs w:val="18"/>
      <w:lang w:val="lt-LT"/>
    </w:rPr>
  </w:style>
  <w:style w:type="paragraph" w:customStyle="1" w:styleId="Style13">
    <w:name w:val="Style 13"/>
    <w:basedOn w:val="prastasis"/>
    <w:rsid w:val="009F7116"/>
    <w:pPr>
      <w:widowControl w:val="0"/>
      <w:shd w:val="clear" w:color="auto" w:fill="FFFFFF"/>
      <w:spacing w:before="640" w:line="274" w:lineRule="exact"/>
      <w:jc w:val="both"/>
    </w:pPr>
    <w:rPr>
      <w:sz w:val="24"/>
      <w:szCs w:val="24"/>
      <w:lang w:val="lt-LT" w:bidi="lt-LT"/>
    </w:rPr>
  </w:style>
  <w:style w:type="paragraph" w:customStyle="1" w:styleId="Style8">
    <w:name w:val="Style 8"/>
    <w:basedOn w:val="prastasis"/>
    <w:rsid w:val="003A0CD0"/>
    <w:pPr>
      <w:widowControl w:val="0"/>
      <w:shd w:val="clear" w:color="auto" w:fill="FFFFFF"/>
      <w:spacing w:before="660" w:line="274" w:lineRule="exact"/>
      <w:jc w:val="both"/>
    </w:pPr>
    <w:rPr>
      <w:color w:val="000000"/>
      <w:sz w:val="22"/>
      <w:szCs w:val="22"/>
      <w:lang w:val="lt-LT" w:bidi="lt-LT"/>
    </w:rPr>
  </w:style>
  <w:style w:type="character" w:customStyle="1" w:styleId="CharStyle9Exact">
    <w:name w:val="Char Style 9 Exact"/>
    <w:rsid w:val="003A0CD0"/>
    <w:rPr>
      <w:b w:val="0"/>
      <w:bCs w:val="0"/>
      <w:i w:val="0"/>
      <w:iCs w:val="0"/>
      <w:smallCaps w:val="0"/>
      <w:strike w:val="0"/>
      <w:sz w:val="22"/>
      <w:szCs w:val="22"/>
      <w:u w:val="none"/>
    </w:rPr>
  </w:style>
  <w:style w:type="character" w:customStyle="1" w:styleId="CharStyle10">
    <w:name w:val="Char Style 10"/>
    <w:link w:val="Style9"/>
    <w:rsid w:val="005A6102"/>
    <w:rPr>
      <w:spacing w:val="10"/>
      <w:sz w:val="11"/>
      <w:szCs w:val="11"/>
      <w:shd w:val="clear" w:color="auto" w:fill="FFFFFF"/>
    </w:rPr>
  </w:style>
  <w:style w:type="paragraph" w:customStyle="1" w:styleId="Style9">
    <w:name w:val="Style 9"/>
    <w:basedOn w:val="prastasis"/>
    <w:link w:val="CharStyle10"/>
    <w:rsid w:val="005A6102"/>
    <w:pPr>
      <w:widowControl w:val="0"/>
      <w:shd w:val="clear" w:color="auto" w:fill="FFFFFF"/>
      <w:spacing w:line="122" w:lineRule="exact"/>
    </w:pPr>
    <w:rPr>
      <w:spacing w:val="10"/>
      <w:sz w:val="11"/>
      <w:szCs w:val="11"/>
      <w:lang w:val="lt-LT"/>
    </w:rPr>
  </w:style>
  <w:style w:type="character" w:customStyle="1" w:styleId="CharStyle13">
    <w:name w:val="Char Style 13"/>
    <w:link w:val="Style12"/>
    <w:rsid w:val="007E237B"/>
    <w:rPr>
      <w:rFonts w:ascii="Arial" w:eastAsia="Arial" w:hAnsi="Arial" w:cs="Arial"/>
      <w:sz w:val="21"/>
      <w:szCs w:val="21"/>
      <w:shd w:val="clear" w:color="auto" w:fill="FFFFFF"/>
    </w:rPr>
  </w:style>
  <w:style w:type="character" w:customStyle="1" w:styleId="CharStyle21Exact">
    <w:name w:val="Char Style 21 Exact"/>
    <w:rsid w:val="007E237B"/>
    <w:rPr>
      <w:rFonts w:ascii="Arial" w:eastAsia="Arial" w:hAnsi="Arial" w:cs="Arial"/>
      <w:b w:val="0"/>
      <w:bCs w:val="0"/>
      <w:i w:val="0"/>
      <w:iCs w:val="0"/>
      <w:smallCaps w:val="0"/>
      <w:strike w:val="0"/>
      <w:sz w:val="21"/>
      <w:szCs w:val="21"/>
      <w:u w:val="none"/>
    </w:rPr>
  </w:style>
  <w:style w:type="paragraph" w:customStyle="1" w:styleId="Style12">
    <w:name w:val="Style 12"/>
    <w:basedOn w:val="prastasis"/>
    <w:link w:val="CharStyle13"/>
    <w:rsid w:val="007E237B"/>
    <w:pPr>
      <w:widowControl w:val="0"/>
      <w:shd w:val="clear" w:color="auto" w:fill="FFFFFF"/>
      <w:spacing w:line="266" w:lineRule="exact"/>
      <w:jc w:val="both"/>
    </w:pPr>
    <w:rPr>
      <w:rFonts w:ascii="Arial" w:eastAsia="Arial" w:hAnsi="Arial" w:cs="Arial"/>
      <w:sz w:val="21"/>
      <w:szCs w:val="21"/>
      <w:lang w:val="lt-LT"/>
    </w:rPr>
  </w:style>
  <w:style w:type="paragraph" w:customStyle="1" w:styleId="Style11">
    <w:name w:val="Style 11"/>
    <w:basedOn w:val="prastasis"/>
    <w:link w:val="CharStyle12"/>
    <w:rsid w:val="009A2752"/>
    <w:pPr>
      <w:widowControl w:val="0"/>
      <w:shd w:val="clear" w:color="auto" w:fill="FFFFFF"/>
      <w:spacing w:line="317" w:lineRule="exact"/>
      <w:ind w:firstLine="760"/>
      <w:jc w:val="both"/>
    </w:pPr>
    <w:rPr>
      <w:color w:val="000000"/>
      <w:sz w:val="22"/>
      <w:szCs w:val="22"/>
      <w:lang w:val="lt-LT" w:bidi="lt-LT"/>
    </w:rPr>
  </w:style>
  <w:style w:type="paragraph" w:customStyle="1" w:styleId="Style7">
    <w:name w:val="Style 7"/>
    <w:basedOn w:val="prastasis"/>
    <w:link w:val="CharStyle8"/>
    <w:rsid w:val="00F8153C"/>
    <w:pPr>
      <w:widowControl w:val="0"/>
      <w:shd w:val="clear" w:color="auto" w:fill="FFFFFF"/>
      <w:spacing w:before="380" w:line="278" w:lineRule="exact"/>
      <w:jc w:val="both"/>
    </w:pPr>
    <w:rPr>
      <w:lang w:val="lt-LT"/>
    </w:rPr>
  </w:style>
  <w:style w:type="character" w:customStyle="1" w:styleId="AntratsDiagrama">
    <w:name w:val="Antraštės Diagrama"/>
    <w:link w:val="Antrats"/>
    <w:uiPriority w:val="99"/>
    <w:rsid w:val="00D94D20"/>
    <w:rPr>
      <w:lang w:val="en-US"/>
    </w:rPr>
  </w:style>
  <w:style w:type="character" w:customStyle="1" w:styleId="CharStyle17">
    <w:name w:val="Char Style 17"/>
    <w:rsid w:val="001674C6"/>
    <w:rPr>
      <w:b w:val="0"/>
      <w:bCs w:val="0"/>
      <w:i w:val="0"/>
      <w:iCs w:val="0"/>
      <w:smallCaps w:val="0"/>
      <w:strike w:val="0"/>
      <w:u w:val="none"/>
    </w:rPr>
  </w:style>
  <w:style w:type="character" w:customStyle="1" w:styleId="CharStyle26">
    <w:name w:val="Char Style 26"/>
    <w:rsid w:val="001674C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paragraph" w:customStyle="1" w:styleId="paragraph">
    <w:name w:val="paragraph"/>
    <w:basedOn w:val="prastasis"/>
    <w:rsid w:val="00ED3363"/>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3629">
      <w:bodyDiv w:val="1"/>
      <w:marLeft w:val="0"/>
      <w:marRight w:val="0"/>
      <w:marTop w:val="0"/>
      <w:marBottom w:val="0"/>
      <w:divBdr>
        <w:top w:val="none" w:sz="0" w:space="0" w:color="auto"/>
        <w:left w:val="none" w:sz="0" w:space="0" w:color="auto"/>
        <w:bottom w:val="none" w:sz="0" w:space="0" w:color="auto"/>
        <w:right w:val="none" w:sz="0" w:space="0" w:color="auto"/>
      </w:divBdr>
    </w:div>
    <w:div w:id="83457708">
      <w:bodyDiv w:val="1"/>
      <w:marLeft w:val="0"/>
      <w:marRight w:val="0"/>
      <w:marTop w:val="0"/>
      <w:marBottom w:val="0"/>
      <w:divBdr>
        <w:top w:val="none" w:sz="0" w:space="0" w:color="auto"/>
        <w:left w:val="none" w:sz="0" w:space="0" w:color="auto"/>
        <w:bottom w:val="none" w:sz="0" w:space="0" w:color="auto"/>
        <w:right w:val="none" w:sz="0" w:space="0" w:color="auto"/>
      </w:divBdr>
    </w:div>
    <w:div w:id="100079002">
      <w:bodyDiv w:val="1"/>
      <w:marLeft w:val="0"/>
      <w:marRight w:val="0"/>
      <w:marTop w:val="0"/>
      <w:marBottom w:val="0"/>
      <w:divBdr>
        <w:top w:val="none" w:sz="0" w:space="0" w:color="auto"/>
        <w:left w:val="none" w:sz="0" w:space="0" w:color="auto"/>
        <w:bottom w:val="none" w:sz="0" w:space="0" w:color="auto"/>
        <w:right w:val="none" w:sz="0" w:space="0" w:color="auto"/>
      </w:divBdr>
    </w:div>
    <w:div w:id="188880445">
      <w:bodyDiv w:val="1"/>
      <w:marLeft w:val="0"/>
      <w:marRight w:val="0"/>
      <w:marTop w:val="0"/>
      <w:marBottom w:val="0"/>
      <w:divBdr>
        <w:top w:val="none" w:sz="0" w:space="0" w:color="auto"/>
        <w:left w:val="none" w:sz="0" w:space="0" w:color="auto"/>
        <w:bottom w:val="none" w:sz="0" w:space="0" w:color="auto"/>
        <w:right w:val="none" w:sz="0" w:space="0" w:color="auto"/>
      </w:divBdr>
    </w:div>
    <w:div w:id="230652501">
      <w:bodyDiv w:val="1"/>
      <w:marLeft w:val="0"/>
      <w:marRight w:val="0"/>
      <w:marTop w:val="0"/>
      <w:marBottom w:val="0"/>
      <w:divBdr>
        <w:top w:val="none" w:sz="0" w:space="0" w:color="auto"/>
        <w:left w:val="none" w:sz="0" w:space="0" w:color="auto"/>
        <w:bottom w:val="none" w:sz="0" w:space="0" w:color="auto"/>
        <w:right w:val="none" w:sz="0" w:space="0" w:color="auto"/>
      </w:divBdr>
    </w:div>
    <w:div w:id="251814247">
      <w:bodyDiv w:val="1"/>
      <w:marLeft w:val="0"/>
      <w:marRight w:val="0"/>
      <w:marTop w:val="0"/>
      <w:marBottom w:val="0"/>
      <w:divBdr>
        <w:top w:val="none" w:sz="0" w:space="0" w:color="auto"/>
        <w:left w:val="none" w:sz="0" w:space="0" w:color="auto"/>
        <w:bottom w:val="none" w:sz="0" w:space="0" w:color="auto"/>
        <w:right w:val="none" w:sz="0" w:space="0" w:color="auto"/>
      </w:divBdr>
    </w:div>
    <w:div w:id="274562681">
      <w:bodyDiv w:val="1"/>
      <w:marLeft w:val="0"/>
      <w:marRight w:val="0"/>
      <w:marTop w:val="0"/>
      <w:marBottom w:val="0"/>
      <w:divBdr>
        <w:top w:val="none" w:sz="0" w:space="0" w:color="auto"/>
        <w:left w:val="none" w:sz="0" w:space="0" w:color="auto"/>
        <w:bottom w:val="none" w:sz="0" w:space="0" w:color="auto"/>
        <w:right w:val="none" w:sz="0" w:space="0" w:color="auto"/>
      </w:divBdr>
    </w:div>
    <w:div w:id="327562102">
      <w:bodyDiv w:val="1"/>
      <w:marLeft w:val="0"/>
      <w:marRight w:val="0"/>
      <w:marTop w:val="0"/>
      <w:marBottom w:val="0"/>
      <w:divBdr>
        <w:top w:val="none" w:sz="0" w:space="0" w:color="auto"/>
        <w:left w:val="none" w:sz="0" w:space="0" w:color="auto"/>
        <w:bottom w:val="none" w:sz="0" w:space="0" w:color="auto"/>
        <w:right w:val="none" w:sz="0" w:space="0" w:color="auto"/>
      </w:divBdr>
    </w:div>
    <w:div w:id="339239909">
      <w:bodyDiv w:val="1"/>
      <w:marLeft w:val="0"/>
      <w:marRight w:val="0"/>
      <w:marTop w:val="0"/>
      <w:marBottom w:val="0"/>
      <w:divBdr>
        <w:top w:val="none" w:sz="0" w:space="0" w:color="auto"/>
        <w:left w:val="none" w:sz="0" w:space="0" w:color="auto"/>
        <w:bottom w:val="none" w:sz="0" w:space="0" w:color="auto"/>
        <w:right w:val="none" w:sz="0" w:space="0" w:color="auto"/>
      </w:divBdr>
      <w:divsChild>
        <w:div w:id="2012642547">
          <w:marLeft w:val="0"/>
          <w:marRight w:val="0"/>
          <w:marTop w:val="0"/>
          <w:marBottom w:val="0"/>
          <w:divBdr>
            <w:top w:val="none" w:sz="0" w:space="0" w:color="auto"/>
            <w:left w:val="none" w:sz="0" w:space="0" w:color="auto"/>
            <w:bottom w:val="none" w:sz="0" w:space="0" w:color="auto"/>
            <w:right w:val="none" w:sz="0" w:space="0" w:color="auto"/>
          </w:divBdr>
          <w:divsChild>
            <w:div w:id="1184518303">
              <w:marLeft w:val="0"/>
              <w:marRight w:val="0"/>
              <w:marTop w:val="0"/>
              <w:marBottom w:val="0"/>
              <w:divBdr>
                <w:top w:val="none" w:sz="0" w:space="0" w:color="auto"/>
                <w:left w:val="none" w:sz="0" w:space="0" w:color="auto"/>
                <w:bottom w:val="none" w:sz="0" w:space="0" w:color="auto"/>
                <w:right w:val="none" w:sz="0" w:space="0" w:color="auto"/>
              </w:divBdr>
              <w:divsChild>
                <w:div w:id="17017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3594">
      <w:bodyDiv w:val="1"/>
      <w:marLeft w:val="0"/>
      <w:marRight w:val="0"/>
      <w:marTop w:val="0"/>
      <w:marBottom w:val="0"/>
      <w:divBdr>
        <w:top w:val="none" w:sz="0" w:space="0" w:color="auto"/>
        <w:left w:val="none" w:sz="0" w:space="0" w:color="auto"/>
        <w:bottom w:val="none" w:sz="0" w:space="0" w:color="auto"/>
        <w:right w:val="none" w:sz="0" w:space="0" w:color="auto"/>
      </w:divBdr>
    </w:div>
    <w:div w:id="376465941">
      <w:bodyDiv w:val="1"/>
      <w:marLeft w:val="0"/>
      <w:marRight w:val="0"/>
      <w:marTop w:val="0"/>
      <w:marBottom w:val="0"/>
      <w:divBdr>
        <w:top w:val="none" w:sz="0" w:space="0" w:color="auto"/>
        <w:left w:val="none" w:sz="0" w:space="0" w:color="auto"/>
        <w:bottom w:val="none" w:sz="0" w:space="0" w:color="auto"/>
        <w:right w:val="none" w:sz="0" w:space="0" w:color="auto"/>
      </w:divBdr>
    </w:div>
    <w:div w:id="401492280">
      <w:bodyDiv w:val="1"/>
      <w:marLeft w:val="0"/>
      <w:marRight w:val="0"/>
      <w:marTop w:val="0"/>
      <w:marBottom w:val="0"/>
      <w:divBdr>
        <w:top w:val="none" w:sz="0" w:space="0" w:color="auto"/>
        <w:left w:val="none" w:sz="0" w:space="0" w:color="auto"/>
        <w:bottom w:val="none" w:sz="0" w:space="0" w:color="auto"/>
        <w:right w:val="none" w:sz="0" w:space="0" w:color="auto"/>
      </w:divBdr>
    </w:div>
    <w:div w:id="435634401">
      <w:bodyDiv w:val="1"/>
      <w:marLeft w:val="0"/>
      <w:marRight w:val="0"/>
      <w:marTop w:val="0"/>
      <w:marBottom w:val="0"/>
      <w:divBdr>
        <w:top w:val="none" w:sz="0" w:space="0" w:color="auto"/>
        <w:left w:val="none" w:sz="0" w:space="0" w:color="auto"/>
        <w:bottom w:val="none" w:sz="0" w:space="0" w:color="auto"/>
        <w:right w:val="none" w:sz="0" w:space="0" w:color="auto"/>
      </w:divBdr>
    </w:div>
    <w:div w:id="480968933">
      <w:bodyDiv w:val="1"/>
      <w:marLeft w:val="0"/>
      <w:marRight w:val="0"/>
      <w:marTop w:val="0"/>
      <w:marBottom w:val="0"/>
      <w:divBdr>
        <w:top w:val="none" w:sz="0" w:space="0" w:color="auto"/>
        <w:left w:val="none" w:sz="0" w:space="0" w:color="auto"/>
        <w:bottom w:val="none" w:sz="0" w:space="0" w:color="auto"/>
        <w:right w:val="none" w:sz="0" w:space="0" w:color="auto"/>
      </w:divBdr>
    </w:div>
    <w:div w:id="494803302">
      <w:bodyDiv w:val="1"/>
      <w:marLeft w:val="0"/>
      <w:marRight w:val="0"/>
      <w:marTop w:val="0"/>
      <w:marBottom w:val="0"/>
      <w:divBdr>
        <w:top w:val="none" w:sz="0" w:space="0" w:color="auto"/>
        <w:left w:val="none" w:sz="0" w:space="0" w:color="auto"/>
        <w:bottom w:val="none" w:sz="0" w:space="0" w:color="auto"/>
        <w:right w:val="none" w:sz="0" w:space="0" w:color="auto"/>
      </w:divBdr>
    </w:div>
    <w:div w:id="526259224">
      <w:bodyDiv w:val="1"/>
      <w:marLeft w:val="0"/>
      <w:marRight w:val="0"/>
      <w:marTop w:val="0"/>
      <w:marBottom w:val="0"/>
      <w:divBdr>
        <w:top w:val="none" w:sz="0" w:space="0" w:color="auto"/>
        <w:left w:val="none" w:sz="0" w:space="0" w:color="auto"/>
        <w:bottom w:val="none" w:sz="0" w:space="0" w:color="auto"/>
        <w:right w:val="none" w:sz="0" w:space="0" w:color="auto"/>
      </w:divBdr>
    </w:div>
    <w:div w:id="546382843">
      <w:bodyDiv w:val="1"/>
      <w:marLeft w:val="0"/>
      <w:marRight w:val="0"/>
      <w:marTop w:val="0"/>
      <w:marBottom w:val="0"/>
      <w:divBdr>
        <w:top w:val="none" w:sz="0" w:space="0" w:color="auto"/>
        <w:left w:val="none" w:sz="0" w:space="0" w:color="auto"/>
        <w:bottom w:val="none" w:sz="0" w:space="0" w:color="auto"/>
        <w:right w:val="none" w:sz="0" w:space="0" w:color="auto"/>
      </w:divBdr>
    </w:div>
    <w:div w:id="566308664">
      <w:bodyDiv w:val="1"/>
      <w:marLeft w:val="0"/>
      <w:marRight w:val="0"/>
      <w:marTop w:val="0"/>
      <w:marBottom w:val="0"/>
      <w:divBdr>
        <w:top w:val="none" w:sz="0" w:space="0" w:color="auto"/>
        <w:left w:val="none" w:sz="0" w:space="0" w:color="auto"/>
        <w:bottom w:val="none" w:sz="0" w:space="0" w:color="auto"/>
        <w:right w:val="none" w:sz="0" w:space="0" w:color="auto"/>
      </w:divBdr>
    </w:div>
    <w:div w:id="571543618">
      <w:bodyDiv w:val="1"/>
      <w:marLeft w:val="0"/>
      <w:marRight w:val="0"/>
      <w:marTop w:val="0"/>
      <w:marBottom w:val="0"/>
      <w:divBdr>
        <w:top w:val="none" w:sz="0" w:space="0" w:color="auto"/>
        <w:left w:val="none" w:sz="0" w:space="0" w:color="auto"/>
        <w:bottom w:val="none" w:sz="0" w:space="0" w:color="auto"/>
        <w:right w:val="none" w:sz="0" w:space="0" w:color="auto"/>
      </w:divBdr>
    </w:div>
    <w:div w:id="577978398">
      <w:bodyDiv w:val="1"/>
      <w:marLeft w:val="0"/>
      <w:marRight w:val="0"/>
      <w:marTop w:val="0"/>
      <w:marBottom w:val="0"/>
      <w:divBdr>
        <w:top w:val="none" w:sz="0" w:space="0" w:color="auto"/>
        <w:left w:val="none" w:sz="0" w:space="0" w:color="auto"/>
        <w:bottom w:val="none" w:sz="0" w:space="0" w:color="auto"/>
        <w:right w:val="none" w:sz="0" w:space="0" w:color="auto"/>
      </w:divBdr>
    </w:div>
    <w:div w:id="584920161">
      <w:bodyDiv w:val="1"/>
      <w:marLeft w:val="0"/>
      <w:marRight w:val="0"/>
      <w:marTop w:val="0"/>
      <w:marBottom w:val="0"/>
      <w:divBdr>
        <w:top w:val="none" w:sz="0" w:space="0" w:color="auto"/>
        <w:left w:val="none" w:sz="0" w:space="0" w:color="auto"/>
        <w:bottom w:val="none" w:sz="0" w:space="0" w:color="auto"/>
        <w:right w:val="none" w:sz="0" w:space="0" w:color="auto"/>
      </w:divBdr>
    </w:div>
    <w:div w:id="589240263">
      <w:bodyDiv w:val="1"/>
      <w:marLeft w:val="0"/>
      <w:marRight w:val="0"/>
      <w:marTop w:val="0"/>
      <w:marBottom w:val="0"/>
      <w:divBdr>
        <w:top w:val="none" w:sz="0" w:space="0" w:color="auto"/>
        <w:left w:val="none" w:sz="0" w:space="0" w:color="auto"/>
        <w:bottom w:val="none" w:sz="0" w:space="0" w:color="auto"/>
        <w:right w:val="none" w:sz="0" w:space="0" w:color="auto"/>
      </w:divBdr>
    </w:div>
    <w:div w:id="601450400">
      <w:bodyDiv w:val="1"/>
      <w:marLeft w:val="0"/>
      <w:marRight w:val="0"/>
      <w:marTop w:val="0"/>
      <w:marBottom w:val="0"/>
      <w:divBdr>
        <w:top w:val="none" w:sz="0" w:space="0" w:color="auto"/>
        <w:left w:val="none" w:sz="0" w:space="0" w:color="auto"/>
        <w:bottom w:val="none" w:sz="0" w:space="0" w:color="auto"/>
        <w:right w:val="none" w:sz="0" w:space="0" w:color="auto"/>
      </w:divBdr>
      <w:divsChild>
        <w:div w:id="1347908337">
          <w:marLeft w:val="0"/>
          <w:marRight w:val="0"/>
          <w:marTop w:val="0"/>
          <w:marBottom w:val="0"/>
          <w:divBdr>
            <w:top w:val="none" w:sz="0" w:space="0" w:color="auto"/>
            <w:left w:val="none" w:sz="0" w:space="0" w:color="auto"/>
            <w:bottom w:val="none" w:sz="0" w:space="0" w:color="auto"/>
            <w:right w:val="none" w:sz="0" w:space="0" w:color="auto"/>
          </w:divBdr>
          <w:divsChild>
            <w:div w:id="970667944">
              <w:marLeft w:val="0"/>
              <w:marRight w:val="0"/>
              <w:marTop w:val="0"/>
              <w:marBottom w:val="0"/>
              <w:divBdr>
                <w:top w:val="none" w:sz="0" w:space="0" w:color="auto"/>
                <w:left w:val="none" w:sz="0" w:space="0" w:color="auto"/>
                <w:bottom w:val="none" w:sz="0" w:space="0" w:color="auto"/>
                <w:right w:val="none" w:sz="0" w:space="0" w:color="auto"/>
              </w:divBdr>
              <w:divsChild>
                <w:div w:id="2003196442">
                  <w:marLeft w:val="0"/>
                  <w:marRight w:val="0"/>
                  <w:marTop w:val="0"/>
                  <w:marBottom w:val="0"/>
                  <w:divBdr>
                    <w:top w:val="none" w:sz="0" w:space="0" w:color="auto"/>
                    <w:left w:val="none" w:sz="0" w:space="0" w:color="auto"/>
                    <w:bottom w:val="none" w:sz="0" w:space="0" w:color="auto"/>
                    <w:right w:val="none" w:sz="0" w:space="0" w:color="auto"/>
                  </w:divBdr>
                  <w:divsChild>
                    <w:div w:id="105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39035">
      <w:bodyDiv w:val="1"/>
      <w:marLeft w:val="0"/>
      <w:marRight w:val="0"/>
      <w:marTop w:val="0"/>
      <w:marBottom w:val="0"/>
      <w:divBdr>
        <w:top w:val="none" w:sz="0" w:space="0" w:color="auto"/>
        <w:left w:val="none" w:sz="0" w:space="0" w:color="auto"/>
        <w:bottom w:val="none" w:sz="0" w:space="0" w:color="auto"/>
        <w:right w:val="none" w:sz="0" w:space="0" w:color="auto"/>
      </w:divBdr>
    </w:div>
    <w:div w:id="632563695">
      <w:bodyDiv w:val="1"/>
      <w:marLeft w:val="0"/>
      <w:marRight w:val="0"/>
      <w:marTop w:val="0"/>
      <w:marBottom w:val="0"/>
      <w:divBdr>
        <w:top w:val="none" w:sz="0" w:space="0" w:color="auto"/>
        <w:left w:val="none" w:sz="0" w:space="0" w:color="auto"/>
        <w:bottom w:val="none" w:sz="0" w:space="0" w:color="auto"/>
        <w:right w:val="none" w:sz="0" w:space="0" w:color="auto"/>
      </w:divBdr>
    </w:div>
    <w:div w:id="635261563">
      <w:bodyDiv w:val="1"/>
      <w:marLeft w:val="0"/>
      <w:marRight w:val="0"/>
      <w:marTop w:val="0"/>
      <w:marBottom w:val="0"/>
      <w:divBdr>
        <w:top w:val="none" w:sz="0" w:space="0" w:color="auto"/>
        <w:left w:val="none" w:sz="0" w:space="0" w:color="auto"/>
        <w:bottom w:val="none" w:sz="0" w:space="0" w:color="auto"/>
        <w:right w:val="none" w:sz="0" w:space="0" w:color="auto"/>
      </w:divBdr>
    </w:div>
    <w:div w:id="646469560">
      <w:bodyDiv w:val="1"/>
      <w:marLeft w:val="0"/>
      <w:marRight w:val="0"/>
      <w:marTop w:val="0"/>
      <w:marBottom w:val="0"/>
      <w:divBdr>
        <w:top w:val="none" w:sz="0" w:space="0" w:color="auto"/>
        <w:left w:val="none" w:sz="0" w:space="0" w:color="auto"/>
        <w:bottom w:val="none" w:sz="0" w:space="0" w:color="auto"/>
        <w:right w:val="none" w:sz="0" w:space="0" w:color="auto"/>
      </w:divBdr>
    </w:div>
    <w:div w:id="655646434">
      <w:bodyDiv w:val="1"/>
      <w:marLeft w:val="0"/>
      <w:marRight w:val="0"/>
      <w:marTop w:val="0"/>
      <w:marBottom w:val="0"/>
      <w:divBdr>
        <w:top w:val="none" w:sz="0" w:space="0" w:color="auto"/>
        <w:left w:val="none" w:sz="0" w:space="0" w:color="auto"/>
        <w:bottom w:val="none" w:sz="0" w:space="0" w:color="auto"/>
        <w:right w:val="none" w:sz="0" w:space="0" w:color="auto"/>
      </w:divBdr>
    </w:div>
    <w:div w:id="662508471">
      <w:bodyDiv w:val="1"/>
      <w:marLeft w:val="0"/>
      <w:marRight w:val="0"/>
      <w:marTop w:val="0"/>
      <w:marBottom w:val="0"/>
      <w:divBdr>
        <w:top w:val="none" w:sz="0" w:space="0" w:color="auto"/>
        <w:left w:val="none" w:sz="0" w:space="0" w:color="auto"/>
        <w:bottom w:val="none" w:sz="0" w:space="0" w:color="auto"/>
        <w:right w:val="none" w:sz="0" w:space="0" w:color="auto"/>
      </w:divBdr>
    </w:div>
    <w:div w:id="668292453">
      <w:bodyDiv w:val="1"/>
      <w:marLeft w:val="0"/>
      <w:marRight w:val="0"/>
      <w:marTop w:val="0"/>
      <w:marBottom w:val="0"/>
      <w:divBdr>
        <w:top w:val="none" w:sz="0" w:space="0" w:color="auto"/>
        <w:left w:val="none" w:sz="0" w:space="0" w:color="auto"/>
        <w:bottom w:val="none" w:sz="0" w:space="0" w:color="auto"/>
        <w:right w:val="none" w:sz="0" w:space="0" w:color="auto"/>
      </w:divBdr>
    </w:div>
    <w:div w:id="694038255">
      <w:bodyDiv w:val="1"/>
      <w:marLeft w:val="0"/>
      <w:marRight w:val="0"/>
      <w:marTop w:val="0"/>
      <w:marBottom w:val="0"/>
      <w:divBdr>
        <w:top w:val="none" w:sz="0" w:space="0" w:color="auto"/>
        <w:left w:val="none" w:sz="0" w:space="0" w:color="auto"/>
        <w:bottom w:val="none" w:sz="0" w:space="0" w:color="auto"/>
        <w:right w:val="none" w:sz="0" w:space="0" w:color="auto"/>
      </w:divBdr>
    </w:div>
    <w:div w:id="718746365">
      <w:bodyDiv w:val="1"/>
      <w:marLeft w:val="0"/>
      <w:marRight w:val="0"/>
      <w:marTop w:val="0"/>
      <w:marBottom w:val="0"/>
      <w:divBdr>
        <w:top w:val="none" w:sz="0" w:space="0" w:color="auto"/>
        <w:left w:val="none" w:sz="0" w:space="0" w:color="auto"/>
        <w:bottom w:val="none" w:sz="0" w:space="0" w:color="auto"/>
        <w:right w:val="none" w:sz="0" w:space="0" w:color="auto"/>
      </w:divBdr>
    </w:div>
    <w:div w:id="764961703">
      <w:bodyDiv w:val="1"/>
      <w:marLeft w:val="0"/>
      <w:marRight w:val="0"/>
      <w:marTop w:val="0"/>
      <w:marBottom w:val="0"/>
      <w:divBdr>
        <w:top w:val="none" w:sz="0" w:space="0" w:color="auto"/>
        <w:left w:val="none" w:sz="0" w:space="0" w:color="auto"/>
        <w:bottom w:val="none" w:sz="0" w:space="0" w:color="auto"/>
        <w:right w:val="none" w:sz="0" w:space="0" w:color="auto"/>
      </w:divBdr>
    </w:div>
    <w:div w:id="770053707">
      <w:bodyDiv w:val="1"/>
      <w:marLeft w:val="0"/>
      <w:marRight w:val="0"/>
      <w:marTop w:val="0"/>
      <w:marBottom w:val="0"/>
      <w:divBdr>
        <w:top w:val="none" w:sz="0" w:space="0" w:color="auto"/>
        <w:left w:val="none" w:sz="0" w:space="0" w:color="auto"/>
        <w:bottom w:val="none" w:sz="0" w:space="0" w:color="auto"/>
        <w:right w:val="none" w:sz="0" w:space="0" w:color="auto"/>
      </w:divBdr>
    </w:div>
    <w:div w:id="836534143">
      <w:bodyDiv w:val="1"/>
      <w:marLeft w:val="0"/>
      <w:marRight w:val="0"/>
      <w:marTop w:val="0"/>
      <w:marBottom w:val="0"/>
      <w:divBdr>
        <w:top w:val="none" w:sz="0" w:space="0" w:color="auto"/>
        <w:left w:val="none" w:sz="0" w:space="0" w:color="auto"/>
        <w:bottom w:val="none" w:sz="0" w:space="0" w:color="auto"/>
        <w:right w:val="none" w:sz="0" w:space="0" w:color="auto"/>
      </w:divBdr>
    </w:div>
    <w:div w:id="845630907">
      <w:bodyDiv w:val="1"/>
      <w:marLeft w:val="0"/>
      <w:marRight w:val="0"/>
      <w:marTop w:val="0"/>
      <w:marBottom w:val="0"/>
      <w:divBdr>
        <w:top w:val="none" w:sz="0" w:space="0" w:color="auto"/>
        <w:left w:val="none" w:sz="0" w:space="0" w:color="auto"/>
        <w:bottom w:val="none" w:sz="0" w:space="0" w:color="auto"/>
        <w:right w:val="none" w:sz="0" w:space="0" w:color="auto"/>
      </w:divBdr>
    </w:div>
    <w:div w:id="967318700">
      <w:bodyDiv w:val="1"/>
      <w:marLeft w:val="0"/>
      <w:marRight w:val="0"/>
      <w:marTop w:val="0"/>
      <w:marBottom w:val="0"/>
      <w:divBdr>
        <w:top w:val="none" w:sz="0" w:space="0" w:color="auto"/>
        <w:left w:val="none" w:sz="0" w:space="0" w:color="auto"/>
        <w:bottom w:val="none" w:sz="0" w:space="0" w:color="auto"/>
        <w:right w:val="none" w:sz="0" w:space="0" w:color="auto"/>
      </w:divBdr>
    </w:div>
    <w:div w:id="974260056">
      <w:bodyDiv w:val="1"/>
      <w:marLeft w:val="0"/>
      <w:marRight w:val="0"/>
      <w:marTop w:val="0"/>
      <w:marBottom w:val="0"/>
      <w:divBdr>
        <w:top w:val="none" w:sz="0" w:space="0" w:color="auto"/>
        <w:left w:val="none" w:sz="0" w:space="0" w:color="auto"/>
        <w:bottom w:val="none" w:sz="0" w:space="0" w:color="auto"/>
        <w:right w:val="none" w:sz="0" w:space="0" w:color="auto"/>
      </w:divBdr>
    </w:div>
    <w:div w:id="1039668104">
      <w:bodyDiv w:val="1"/>
      <w:marLeft w:val="0"/>
      <w:marRight w:val="0"/>
      <w:marTop w:val="0"/>
      <w:marBottom w:val="0"/>
      <w:divBdr>
        <w:top w:val="none" w:sz="0" w:space="0" w:color="auto"/>
        <w:left w:val="none" w:sz="0" w:space="0" w:color="auto"/>
        <w:bottom w:val="none" w:sz="0" w:space="0" w:color="auto"/>
        <w:right w:val="none" w:sz="0" w:space="0" w:color="auto"/>
      </w:divBdr>
    </w:div>
    <w:div w:id="1045058085">
      <w:bodyDiv w:val="1"/>
      <w:marLeft w:val="0"/>
      <w:marRight w:val="0"/>
      <w:marTop w:val="0"/>
      <w:marBottom w:val="0"/>
      <w:divBdr>
        <w:top w:val="none" w:sz="0" w:space="0" w:color="auto"/>
        <w:left w:val="none" w:sz="0" w:space="0" w:color="auto"/>
        <w:bottom w:val="none" w:sz="0" w:space="0" w:color="auto"/>
        <w:right w:val="none" w:sz="0" w:space="0" w:color="auto"/>
      </w:divBdr>
    </w:div>
    <w:div w:id="1078212890">
      <w:bodyDiv w:val="1"/>
      <w:marLeft w:val="0"/>
      <w:marRight w:val="0"/>
      <w:marTop w:val="0"/>
      <w:marBottom w:val="0"/>
      <w:divBdr>
        <w:top w:val="none" w:sz="0" w:space="0" w:color="auto"/>
        <w:left w:val="none" w:sz="0" w:space="0" w:color="auto"/>
        <w:bottom w:val="none" w:sz="0" w:space="0" w:color="auto"/>
        <w:right w:val="none" w:sz="0" w:space="0" w:color="auto"/>
      </w:divBdr>
    </w:div>
    <w:div w:id="1121069360">
      <w:bodyDiv w:val="1"/>
      <w:marLeft w:val="0"/>
      <w:marRight w:val="0"/>
      <w:marTop w:val="0"/>
      <w:marBottom w:val="0"/>
      <w:divBdr>
        <w:top w:val="none" w:sz="0" w:space="0" w:color="auto"/>
        <w:left w:val="none" w:sz="0" w:space="0" w:color="auto"/>
        <w:bottom w:val="none" w:sz="0" w:space="0" w:color="auto"/>
        <w:right w:val="none" w:sz="0" w:space="0" w:color="auto"/>
      </w:divBdr>
    </w:div>
    <w:div w:id="1130785660">
      <w:bodyDiv w:val="1"/>
      <w:marLeft w:val="0"/>
      <w:marRight w:val="0"/>
      <w:marTop w:val="0"/>
      <w:marBottom w:val="0"/>
      <w:divBdr>
        <w:top w:val="none" w:sz="0" w:space="0" w:color="auto"/>
        <w:left w:val="none" w:sz="0" w:space="0" w:color="auto"/>
        <w:bottom w:val="none" w:sz="0" w:space="0" w:color="auto"/>
        <w:right w:val="none" w:sz="0" w:space="0" w:color="auto"/>
      </w:divBdr>
    </w:div>
    <w:div w:id="1151337288">
      <w:bodyDiv w:val="1"/>
      <w:marLeft w:val="0"/>
      <w:marRight w:val="0"/>
      <w:marTop w:val="0"/>
      <w:marBottom w:val="0"/>
      <w:divBdr>
        <w:top w:val="none" w:sz="0" w:space="0" w:color="auto"/>
        <w:left w:val="none" w:sz="0" w:space="0" w:color="auto"/>
        <w:bottom w:val="none" w:sz="0" w:space="0" w:color="auto"/>
        <w:right w:val="none" w:sz="0" w:space="0" w:color="auto"/>
      </w:divBdr>
    </w:div>
    <w:div w:id="1186137318">
      <w:bodyDiv w:val="1"/>
      <w:marLeft w:val="0"/>
      <w:marRight w:val="0"/>
      <w:marTop w:val="0"/>
      <w:marBottom w:val="0"/>
      <w:divBdr>
        <w:top w:val="none" w:sz="0" w:space="0" w:color="auto"/>
        <w:left w:val="none" w:sz="0" w:space="0" w:color="auto"/>
        <w:bottom w:val="none" w:sz="0" w:space="0" w:color="auto"/>
        <w:right w:val="none" w:sz="0" w:space="0" w:color="auto"/>
      </w:divBdr>
    </w:div>
    <w:div w:id="1192497657">
      <w:bodyDiv w:val="1"/>
      <w:marLeft w:val="0"/>
      <w:marRight w:val="0"/>
      <w:marTop w:val="0"/>
      <w:marBottom w:val="0"/>
      <w:divBdr>
        <w:top w:val="none" w:sz="0" w:space="0" w:color="auto"/>
        <w:left w:val="none" w:sz="0" w:space="0" w:color="auto"/>
        <w:bottom w:val="none" w:sz="0" w:space="0" w:color="auto"/>
        <w:right w:val="none" w:sz="0" w:space="0" w:color="auto"/>
      </w:divBdr>
    </w:div>
    <w:div w:id="1206134682">
      <w:bodyDiv w:val="1"/>
      <w:marLeft w:val="0"/>
      <w:marRight w:val="0"/>
      <w:marTop w:val="0"/>
      <w:marBottom w:val="0"/>
      <w:divBdr>
        <w:top w:val="none" w:sz="0" w:space="0" w:color="auto"/>
        <w:left w:val="none" w:sz="0" w:space="0" w:color="auto"/>
        <w:bottom w:val="none" w:sz="0" w:space="0" w:color="auto"/>
        <w:right w:val="none" w:sz="0" w:space="0" w:color="auto"/>
      </w:divBdr>
    </w:div>
    <w:div w:id="1226720064">
      <w:bodyDiv w:val="1"/>
      <w:marLeft w:val="0"/>
      <w:marRight w:val="0"/>
      <w:marTop w:val="0"/>
      <w:marBottom w:val="0"/>
      <w:divBdr>
        <w:top w:val="none" w:sz="0" w:space="0" w:color="auto"/>
        <w:left w:val="none" w:sz="0" w:space="0" w:color="auto"/>
        <w:bottom w:val="none" w:sz="0" w:space="0" w:color="auto"/>
        <w:right w:val="none" w:sz="0" w:space="0" w:color="auto"/>
      </w:divBdr>
    </w:div>
    <w:div w:id="1267037378">
      <w:bodyDiv w:val="1"/>
      <w:marLeft w:val="0"/>
      <w:marRight w:val="0"/>
      <w:marTop w:val="0"/>
      <w:marBottom w:val="0"/>
      <w:divBdr>
        <w:top w:val="none" w:sz="0" w:space="0" w:color="auto"/>
        <w:left w:val="none" w:sz="0" w:space="0" w:color="auto"/>
        <w:bottom w:val="none" w:sz="0" w:space="0" w:color="auto"/>
        <w:right w:val="none" w:sz="0" w:space="0" w:color="auto"/>
      </w:divBdr>
    </w:div>
    <w:div w:id="1268271194">
      <w:bodyDiv w:val="1"/>
      <w:marLeft w:val="0"/>
      <w:marRight w:val="0"/>
      <w:marTop w:val="0"/>
      <w:marBottom w:val="0"/>
      <w:divBdr>
        <w:top w:val="none" w:sz="0" w:space="0" w:color="auto"/>
        <w:left w:val="none" w:sz="0" w:space="0" w:color="auto"/>
        <w:bottom w:val="none" w:sz="0" w:space="0" w:color="auto"/>
        <w:right w:val="none" w:sz="0" w:space="0" w:color="auto"/>
      </w:divBdr>
      <w:divsChild>
        <w:div w:id="488063313">
          <w:marLeft w:val="0"/>
          <w:marRight w:val="0"/>
          <w:marTop w:val="0"/>
          <w:marBottom w:val="0"/>
          <w:divBdr>
            <w:top w:val="none" w:sz="0" w:space="0" w:color="auto"/>
            <w:left w:val="none" w:sz="0" w:space="0" w:color="auto"/>
            <w:bottom w:val="none" w:sz="0" w:space="0" w:color="auto"/>
            <w:right w:val="none" w:sz="0" w:space="0" w:color="auto"/>
          </w:divBdr>
        </w:div>
      </w:divsChild>
    </w:div>
    <w:div w:id="1273125285">
      <w:bodyDiv w:val="1"/>
      <w:marLeft w:val="0"/>
      <w:marRight w:val="0"/>
      <w:marTop w:val="0"/>
      <w:marBottom w:val="0"/>
      <w:divBdr>
        <w:top w:val="none" w:sz="0" w:space="0" w:color="auto"/>
        <w:left w:val="none" w:sz="0" w:space="0" w:color="auto"/>
        <w:bottom w:val="none" w:sz="0" w:space="0" w:color="auto"/>
        <w:right w:val="none" w:sz="0" w:space="0" w:color="auto"/>
      </w:divBdr>
    </w:div>
    <w:div w:id="1298947930">
      <w:bodyDiv w:val="1"/>
      <w:marLeft w:val="0"/>
      <w:marRight w:val="0"/>
      <w:marTop w:val="0"/>
      <w:marBottom w:val="0"/>
      <w:divBdr>
        <w:top w:val="none" w:sz="0" w:space="0" w:color="auto"/>
        <w:left w:val="none" w:sz="0" w:space="0" w:color="auto"/>
        <w:bottom w:val="none" w:sz="0" w:space="0" w:color="auto"/>
        <w:right w:val="none" w:sz="0" w:space="0" w:color="auto"/>
      </w:divBdr>
    </w:div>
    <w:div w:id="1315455698">
      <w:bodyDiv w:val="1"/>
      <w:marLeft w:val="0"/>
      <w:marRight w:val="0"/>
      <w:marTop w:val="0"/>
      <w:marBottom w:val="0"/>
      <w:divBdr>
        <w:top w:val="none" w:sz="0" w:space="0" w:color="auto"/>
        <w:left w:val="none" w:sz="0" w:space="0" w:color="auto"/>
        <w:bottom w:val="none" w:sz="0" w:space="0" w:color="auto"/>
        <w:right w:val="none" w:sz="0" w:space="0" w:color="auto"/>
      </w:divBdr>
    </w:div>
    <w:div w:id="1331787483">
      <w:bodyDiv w:val="1"/>
      <w:marLeft w:val="0"/>
      <w:marRight w:val="0"/>
      <w:marTop w:val="0"/>
      <w:marBottom w:val="0"/>
      <w:divBdr>
        <w:top w:val="none" w:sz="0" w:space="0" w:color="auto"/>
        <w:left w:val="none" w:sz="0" w:space="0" w:color="auto"/>
        <w:bottom w:val="none" w:sz="0" w:space="0" w:color="auto"/>
        <w:right w:val="none" w:sz="0" w:space="0" w:color="auto"/>
      </w:divBdr>
    </w:div>
    <w:div w:id="1347173946">
      <w:bodyDiv w:val="1"/>
      <w:marLeft w:val="0"/>
      <w:marRight w:val="0"/>
      <w:marTop w:val="0"/>
      <w:marBottom w:val="0"/>
      <w:divBdr>
        <w:top w:val="none" w:sz="0" w:space="0" w:color="auto"/>
        <w:left w:val="none" w:sz="0" w:space="0" w:color="auto"/>
        <w:bottom w:val="none" w:sz="0" w:space="0" w:color="auto"/>
        <w:right w:val="none" w:sz="0" w:space="0" w:color="auto"/>
      </w:divBdr>
    </w:div>
    <w:div w:id="1357198221">
      <w:bodyDiv w:val="1"/>
      <w:marLeft w:val="0"/>
      <w:marRight w:val="0"/>
      <w:marTop w:val="0"/>
      <w:marBottom w:val="0"/>
      <w:divBdr>
        <w:top w:val="none" w:sz="0" w:space="0" w:color="auto"/>
        <w:left w:val="none" w:sz="0" w:space="0" w:color="auto"/>
        <w:bottom w:val="none" w:sz="0" w:space="0" w:color="auto"/>
        <w:right w:val="none" w:sz="0" w:space="0" w:color="auto"/>
      </w:divBdr>
    </w:div>
    <w:div w:id="1410078471">
      <w:bodyDiv w:val="1"/>
      <w:marLeft w:val="0"/>
      <w:marRight w:val="0"/>
      <w:marTop w:val="0"/>
      <w:marBottom w:val="0"/>
      <w:divBdr>
        <w:top w:val="none" w:sz="0" w:space="0" w:color="auto"/>
        <w:left w:val="none" w:sz="0" w:space="0" w:color="auto"/>
        <w:bottom w:val="none" w:sz="0" w:space="0" w:color="auto"/>
        <w:right w:val="none" w:sz="0" w:space="0" w:color="auto"/>
      </w:divBdr>
    </w:div>
    <w:div w:id="1461341801">
      <w:bodyDiv w:val="1"/>
      <w:marLeft w:val="0"/>
      <w:marRight w:val="0"/>
      <w:marTop w:val="0"/>
      <w:marBottom w:val="0"/>
      <w:divBdr>
        <w:top w:val="none" w:sz="0" w:space="0" w:color="auto"/>
        <w:left w:val="none" w:sz="0" w:space="0" w:color="auto"/>
        <w:bottom w:val="none" w:sz="0" w:space="0" w:color="auto"/>
        <w:right w:val="none" w:sz="0" w:space="0" w:color="auto"/>
      </w:divBdr>
    </w:div>
    <w:div w:id="1467508354">
      <w:bodyDiv w:val="1"/>
      <w:marLeft w:val="0"/>
      <w:marRight w:val="0"/>
      <w:marTop w:val="0"/>
      <w:marBottom w:val="0"/>
      <w:divBdr>
        <w:top w:val="none" w:sz="0" w:space="0" w:color="auto"/>
        <w:left w:val="none" w:sz="0" w:space="0" w:color="auto"/>
        <w:bottom w:val="none" w:sz="0" w:space="0" w:color="auto"/>
        <w:right w:val="none" w:sz="0" w:space="0" w:color="auto"/>
      </w:divBdr>
      <w:divsChild>
        <w:div w:id="510029227">
          <w:marLeft w:val="0"/>
          <w:marRight w:val="0"/>
          <w:marTop w:val="100"/>
          <w:marBottom w:val="100"/>
          <w:divBdr>
            <w:top w:val="none" w:sz="0" w:space="0" w:color="auto"/>
            <w:left w:val="none" w:sz="0" w:space="0" w:color="auto"/>
            <w:bottom w:val="none" w:sz="0" w:space="0" w:color="auto"/>
            <w:right w:val="none" w:sz="0" w:space="0" w:color="auto"/>
          </w:divBdr>
          <w:divsChild>
            <w:div w:id="1538077597">
              <w:marLeft w:val="0"/>
              <w:marRight w:val="0"/>
              <w:marTop w:val="0"/>
              <w:marBottom w:val="0"/>
              <w:divBdr>
                <w:top w:val="none" w:sz="0" w:space="0" w:color="auto"/>
                <w:left w:val="none" w:sz="0" w:space="0" w:color="auto"/>
                <w:bottom w:val="none" w:sz="0" w:space="0" w:color="auto"/>
                <w:right w:val="none" w:sz="0" w:space="0" w:color="auto"/>
              </w:divBdr>
              <w:divsChild>
                <w:div w:id="586573520">
                  <w:marLeft w:val="0"/>
                  <w:marRight w:val="300"/>
                  <w:marTop w:val="0"/>
                  <w:marBottom w:val="0"/>
                  <w:divBdr>
                    <w:top w:val="none" w:sz="0" w:space="0" w:color="auto"/>
                    <w:left w:val="none" w:sz="0" w:space="0" w:color="auto"/>
                    <w:bottom w:val="none" w:sz="0" w:space="0" w:color="auto"/>
                    <w:right w:val="none" w:sz="0" w:space="0" w:color="auto"/>
                  </w:divBdr>
                  <w:divsChild>
                    <w:div w:id="665326854">
                      <w:marLeft w:val="0"/>
                      <w:marRight w:val="0"/>
                      <w:marTop w:val="0"/>
                      <w:marBottom w:val="0"/>
                      <w:divBdr>
                        <w:top w:val="none" w:sz="0" w:space="0" w:color="auto"/>
                        <w:left w:val="none" w:sz="0" w:space="0" w:color="auto"/>
                        <w:bottom w:val="none" w:sz="0" w:space="0" w:color="auto"/>
                        <w:right w:val="none" w:sz="0" w:space="0" w:color="auto"/>
                      </w:divBdr>
                      <w:divsChild>
                        <w:div w:id="1375545808">
                          <w:marLeft w:val="0"/>
                          <w:marRight w:val="0"/>
                          <w:marTop w:val="0"/>
                          <w:marBottom w:val="0"/>
                          <w:divBdr>
                            <w:top w:val="none" w:sz="0" w:space="0" w:color="auto"/>
                            <w:left w:val="none" w:sz="0" w:space="0" w:color="auto"/>
                            <w:bottom w:val="none" w:sz="0" w:space="0" w:color="auto"/>
                            <w:right w:val="none" w:sz="0" w:space="0" w:color="auto"/>
                          </w:divBdr>
                          <w:divsChild>
                            <w:div w:id="1667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745078">
      <w:bodyDiv w:val="1"/>
      <w:marLeft w:val="0"/>
      <w:marRight w:val="0"/>
      <w:marTop w:val="0"/>
      <w:marBottom w:val="0"/>
      <w:divBdr>
        <w:top w:val="none" w:sz="0" w:space="0" w:color="auto"/>
        <w:left w:val="none" w:sz="0" w:space="0" w:color="auto"/>
        <w:bottom w:val="none" w:sz="0" w:space="0" w:color="auto"/>
        <w:right w:val="none" w:sz="0" w:space="0" w:color="auto"/>
      </w:divBdr>
    </w:div>
    <w:div w:id="1520388482">
      <w:bodyDiv w:val="1"/>
      <w:marLeft w:val="0"/>
      <w:marRight w:val="0"/>
      <w:marTop w:val="0"/>
      <w:marBottom w:val="0"/>
      <w:divBdr>
        <w:top w:val="none" w:sz="0" w:space="0" w:color="auto"/>
        <w:left w:val="none" w:sz="0" w:space="0" w:color="auto"/>
        <w:bottom w:val="none" w:sz="0" w:space="0" w:color="auto"/>
        <w:right w:val="none" w:sz="0" w:space="0" w:color="auto"/>
      </w:divBdr>
    </w:div>
    <w:div w:id="1530144596">
      <w:bodyDiv w:val="1"/>
      <w:marLeft w:val="0"/>
      <w:marRight w:val="0"/>
      <w:marTop w:val="0"/>
      <w:marBottom w:val="0"/>
      <w:divBdr>
        <w:top w:val="none" w:sz="0" w:space="0" w:color="auto"/>
        <w:left w:val="none" w:sz="0" w:space="0" w:color="auto"/>
        <w:bottom w:val="none" w:sz="0" w:space="0" w:color="auto"/>
        <w:right w:val="none" w:sz="0" w:space="0" w:color="auto"/>
      </w:divBdr>
    </w:div>
    <w:div w:id="1535071006">
      <w:bodyDiv w:val="1"/>
      <w:marLeft w:val="0"/>
      <w:marRight w:val="0"/>
      <w:marTop w:val="0"/>
      <w:marBottom w:val="0"/>
      <w:divBdr>
        <w:top w:val="none" w:sz="0" w:space="0" w:color="auto"/>
        <w:left w:val="none" w:sz="0" w:space="0" w:color="auto"/>
        <w:bottom w:val="none" w:sz="0" w:space="0" w:color="auto"/>
        <w:right w:val="none" w:sz="0" w:space="0" w:color="auto"/>
      </w:divBdr>
    </w:div>
    <w:div w:id="1559704196">
      <w:bodyDiv w:val="1"/>
      <w:marLeft w:val="0"/>
      <w:marRight w:val="0"/>
      <w:marTop w:val="0"/>
      <w:marBottom w:val="0"/>
      <w:divBdr>
        <w:top w:val="none" w:sz="0" w:space="0" w:color="auto"/>
        <w:left w:val="none" w:sz="0" w:space="0" w:color="auto"/>
        <w:bottom w:val="none" w:sz="0" w:space="0" w:color="auto"/>
        <w:right w:val="none" w:sz="0" w:space="0" w:color="auto"/>
      </w:divBdr>
    </w:div>
    <w:div w:id="1562865625">
      <w:bodyDiv w:val="1"/>
      <w:marLeft w:val="0"/>
      <w:marRight w:val="0"/>
      <w:marTop w:val="0"/>
      <w:marBottom w:val="0"/>
      <w:divBdr>
        <w:top w:val="none" w:sz="0" w:space="0" w:color="auto"/>
        <w:left w:val="none" w:sz="0" w:space="0" w:color="auto"/>
        <w:bottom w:val="none" w:sz="0" w:space="0" w:color="auto"/>
        <w:right w:val="none" w:sz="0" w:space="0" w:color="auto"/>
      </w:divBdr>
    </w:div>
    <w:div w:id="1646468850">
      <w:bodyDiv w:val="1"/>
      <w:marLeft w:val="0"/>
      <w:marRight w:val="0"/>
      <w:marTop w:val="0"/>
      <w:marBottom w:val="0"/>
      <w:divBdr>
        <w:top w:val="none" w:sz="0" w:space="0" w:color="auto"/>
        <w:left w:val="none" w:sz="0" w:space="0" w:color="auto"/>
        <w:bottom w:val="none" w:sz="0" w:space="0" w:color="auto"/>
        <w:right w:val="none" w:sz="0" w:space="0" w:color="auto"/>
      </w:divBdr>
    </w:div>
    <w:div w:id="1681354694">
      <w:bodyDiv w:val="1"/>
      <w:marLeft w:val="0"/>
      <w:marRight w:val="0"/>
      <w:marTop w:val="0"/>
      <w:marBottom w:val="0"/>
      <w:divBdr>
        <w:top w:val="none" w:sz="0" w:space="0" w:color="auto"/>
        <w:left w:val="none" w:sz="0" w:space="0" w:color="auto"/>
        <w:bottom w:val="none" w:sz="0" w:space="0" w:color="auto"/>
        <w:right w:val="none" w:sz="0" w:space="0" w:color="auto"/>
      </w:divBdr>
    </w:div>
    <w:div w:id="1681590501">
      <w:bodyDiv w:val="1"/>
      <w:marLeft w:val="0"/>
      <w:marRight w:val="0"/>
      <w:marTop w:val="0"/>
      <w:marBottom w:val="0"/>
      <w:divBdr>
        <w:top w:val="none" w:sz="0" w:space="0" w:color="auto"/>
        <w:left w:val="none" w:sz="0" w:space="0" w:color="auto"/>
        <w:bottom w:val="none" w:sz="0" w:space="0" w:color="auto"/>
        <w:right w:val="none" w:sz="0" w:space="0" w:color="auto"/>
      </w:divBdr>
    </w:div>
    <w:div w:id="1709448891">
      <w:bodyDiv w:val="1"/>
      <w:marLeft w:val="0"/>
      <w:marRight w:val="0"/>
      <w:marTop w:val="0"/>
      <w:marBottom w:val="0"/>
      <w:divBdr>
        <w:top w:val="none" w:sz="0" w:space="0" w:color="auto"/>
        <w:left w:val="none" w:sz="0" w:space="0" w:color="auto"/>
        <w:bottom w:val="none" w:sz="0" w:space="0" w:color="auto"/>
        <w:right w:val="none" w:sz="0" w:space="0" w:color="auto"/>
      </w:divBdr>
    </w:div>
    <w:div w:id="1724016854">
      <w:bodyDiv w:val="1"/>
      <w:marLeft w:val="0"/>
      <w:marRight w:val="0"/>
      <w:marTop w:val="0"/>
      <w:marBottom w:val="0"/>
      <w:divBdr>
        <w:top w:val="none" w:sz="0" w:space="0" w:color="auto"/>
        <w:left w:val="none" w:sz="0" w:space="0" w:color="auto"/>
        <w:bottom w:val="none" w:sz="0" w:space="0" w:color="auto"/>
        <w:right w:val="none" w:sz="0" w:space="0" w:color="auto"/>
      </w:divBdr>
    </w:div>
    <w:div w:id="1771854075">
      <w:bodyDiv w:val="1"/>
      <w:marLeft w:val="0"/>
      <w:marRight w:val="0"/>
      <w:marTop w:val="0"/>
      <w:marBottom w:val="0"/>
      <w:divBdr>
        <w:top w:val="none" w:sz="0" w:space="0" w:color="auto"/>
        <w:left w:val="none" w:sz="0" w:space="0" w:color="auto"/>
        <w:bottom w:val="none" w:sz="0" w:space="0" w:color="auto"/>
        <w:right w:val="none" w:sz="0" w:space="0" w:color="auto"/>
      </w:divBdr>
    </w:div>
    <w:div w:id="1778138448">
      <w:bodyDiv w:val="1"/>
      <w:marLeft w:val="0"/>
      <w:marRight w:val="0"/>
      <w:marTop w:val="0"/>
      <w:marBottom w:val="0"/>
      <w:divBdr>
        <w:top w:val="none" w:sz="0" w:space="0" w:color="auto"/>
        <w:left w:val="none" w:sz="0" w:space="0" w:color="auto"/>
        <w:bottom w:val="none" w:sz="0" w:space="0" w:color="auto"/>
        <w:right w:val="none" w:sz="0" w:space="0" w:color="auto"/>
      </w:divBdr>
    </w:div>
    <w:div w:id="1888253699">
      <w:bodyDiv w:val="1"/>
      <w:marLeft w:val="0"/>
      <w:marRight w:val="0"/>
      <w:marTop w:val="0"/>
      <w:marBottom w:val="0"/>
      <w:divBdr>
        <w:top w:val="none" w:sz="0" w:space="0" w:color="auto"/>
        <w:left w:val="none" w:sz="0" w:space="0" w:color="auto"/>
        <w:bottom w:val="none" w:sz="0" w:space="0" w:color="auto"/>
        <w:right w:val="none" w:sz="0" w:space="0" w:color="auto"/>
      </w:divBdr>
    </w:div>
    <w:div w:id="1926064902">
      <w:bodyDiv w:val="1"/>
      <w:marLeft w:val="0"/>
      <w:marRight w:val="0"/>
      <w:marTop w:val="0"/>
      <w:marBottom w:val="0"/>
      <w:divBdr>
        <w:top w:val="none" w:sz="0" w:space="0" w:color="auto"/>
        <w:left w:val="none" w:sz="0" w:space="0" w:color="auto"/>
        <w:bottom w:val="none" w:sz="0" w:space="0" w:color="auto"/>
        <w:right w:val="none" w:sz="0" w:space="0" w:color="auto"/>
      </w:divBdr>
    </w:div>
    <w:div w:id="1942687713">
      <w:bodyDiv w:val="1"/>
      <w:marLeft w:val="0"/>
      <w:marRight w:val="0"/>
      <w:marTop w:val="0"/>
      <w:marBottom w:val="0"/>
      <w:divBdr>
        <w:top w:val="none" w:sz="0" w:space="0" w:color="auto"/>
        <w:left w:val="none" w:sz="0" w:space="0" w:color="auto"/>
        <w:bottom w:val="none" w:sz="0" w:space="0" w:color="auto"/>
        <w:right w:val="none" w:sz="0" w:space="0" w:color="auto"/>
      </w:divBdr>
    </w:div>
    <w:div w:id="1943803707">
      <w:bodyDiv w:val="1"/>
      <w:marLeft w:val="0"/>
      <w:marRight w:val="0"/>
      <w:marTop w:val="0"/>
      <w:marBottom w:val="0"/>
      <w:divBdr>
        <w:top w:val="none" w:sz="0" w:space="0" w:color="auto"/>
        <w:left w:val="none" w:sz="0" w:space="0" w:color="auto"/>
        <w:bottom w:val="none" w:sz="0" w:space="0" w:color="auto"/>
        <w:right w:val="none" w:sz="0" w:space="0" w:color="auto"/>
      </w:divBdr>
    </w:div>
    <w:div w:id="1955600581">
      <w:bodyDiv w:val="1"/>
      <w:marLeft w:val="0"/>
      <w:marRight w:val="0"/>
      <w:marTop w:val="0"/>
      <w:marBottom w:val="0"/>
      <w:divBdr>
        <w:top w:val="none" w:sz="0" w:space="0" w:color="auto"/>
        <w:left w:val="none" w:sz="0" w:space="0" w:color="auto"/>
        <w:bottom w:val="none" w:sz="0" w:space="0" w:color="auto"/>
        <w:right w:val="none" w:sz="0" w:space="0" w:color="auto"/>
      </w:divBdr>
    </w:div>
    <w:div w:id="1959141007">
      <w:bodyDiv w:val="1"/>
      <w:marLeft w:val="0"/>
      <w:marRight w:val="0"/>
      <w:marTop w:val="0"/>
      <w:marBottom w:val="0"/>
      <w:divBdr>
        <w:top w:val="none" w:sz="0" w:space="0" w:color="auto"/>
        <w:left w:val="none" w:sz="0" w:space="0" w:color="auto"/>
        <w:bottom w:val="none" w:sz="0" w:space="0" w:color="auto"/>
        <w:right w:val="none" w:sz="0" w:space="0" w:color="auto"/>
      </w:divBdr>
    </w:div>
    <w:div w:id="1960532462">
      <w:bodyDiv w:val="1"/>
      <w:marLeft w:val="0"/>
      <w:marRight w:val="0"/>
      <w:marTop w:val="0"/>
      <w:marBottom w:val="0"/>
      <w:divBdr>
        <w:top w:val="none" w:sz="0" w:space="0" w:color="auto"/>
        <w:left w:val="none" w:sz="0" w:space="0" w:color="auto"/>
        <w:bottom w:val="none" w:sz="0" w:space="0" w:color="auto"/>
        <w:right w:val="none" w:sz="0" w:space="0" w:color="auto"/>
      </w:divBdr>
    </w:div>
    <w:div w:id="1978223724">
      <w:bodyDiv w:val="1"/>
      <w:marLeft w:val="0"/>
      <w:marRight w:val="0"/>
      <w:marTop w:val="0"/>
      <w:marBottom w:val="0"/>
      <w:divBdr>
        <w:top w:val="none" w:sz="0" w:space="0" w:color="auto"/>
        <w:left w:val="none" w:sz="0" w:space="0" w:color="auto"/>
        <w:bottom w:val="none" w:sz="0" w:space="0" w:color="auto"/>
        <w:right w:val="none" w:sz="0" w:space="0" w:color="auto"/>
      </w:divBdr>
    </w:div>
    <w:div w:id="1993169103">
      <w:bodyDiv w:val="1"/>
      <w:marLeft w:val="0"/>
      <w:marRight w:val="0"/>
      <w:marTop w:val="0"/>
      <w:marBottom w:val="0"/>
      <w:divBdr>
        <w:top w:val="none" w:sz="0" w:space="0" w:color="auto"/>
        <w:left w:val="none" w:sz="0" w:space="0" w:color="auto"/>
        <w:bottom w:val="none" w:sz="0" w:space="0" w:color="auto"/>
        <w:right w:val="none" w:sz="0" w:space="0" w:color="auto"/>
      </w:divBdr>
    </w:div>
    <w:div w:id="2002931629">
      <w:bodyDiv w:val="1"/>
      <w:marLeft w:val="0"/>
      <w:marRight w:val="0"/>
      <w:marTop w:val="0"/>
      <w:marBottom w:val="0"/>
      <w:divBdr>
        <w:top w:val="none" w:sz="0" w:space="0" w:color="auto"/>
        <w:left w:val="none" w:sz="0" w:space="0" w:color="auto"/>
        <w:bottom w:val="none" w:sz="0" w:space="0" w:color="auto"/>
        <w:right w:val="none" w:sz="0" w:space="0" w:color="auto"/>
      </w:divBdr>
    </w:div>
    <w:div w:id="2008747630">
      <w:bodyDiv w:val="1"/>
      <w:marLeft w:val="0"/>
      <w:marRight w:val="0"/>
      <w:marTop w:val="0"/>
      <w:marBottom w:val="0"/>
      <w:divBdr>
        <w:top w:val="none" w:sz="0" w:space="0" w:color="auto"/>
        <w:left w:val="none" w:sz="0" w:space="0" w:color="auto"/>
        <w:bottom w:val="none" w:sz="0" w:space="0" w:color="auto"/>
        <w:right w:val="none" w:sz="0" w:space="0" w:color="auto"/>
      </w:divBdr>
    </w:div>
    <w:div w:id="2048136654">
      <w:bodyDiv w:val="1"/>
      <w:marLeft w:val="0"/>
      <w:marRight w:val="0"/>
      <w:marTop w:val="0"/>
      <w:marBottom w:val="0"/>
      <w:divBdr>
        <w:top w:val="none" w:sz="0" w:space="0" w:color="auto"/>
        <w:left w:val="none" w:sz="0" w:space="0" w:color="auto"/>
        <w:bottom w:val="none" w:sz="0" w:space="0" w:color="auto"/>
        <w:right w:val="none" w:sz="0" w:space="0" w:color="auto"/>
      </w:divBdr>
    </w:div>
    <w:div w:id="2068457949">
      <w:bodyDiv w:val="1"/>
      <w:marLeft w:val="0"/>
      <w:marRight w:val="0"/>
      <w:marTop w:val="0"/>
      <w:marBottom w:val="0"/>
      <w:divBdr>
        <w:top w:val="none" w:sz="0" w:space="0" w:color="auto"/>
        <w:left w:val="none" w:sz="0" w:space="0" w:color="auto"/>
        <w:bottom w:val="none" w:sz="0" w:space="0" w:color="auto"/>
        <w:right w:val="none" w:sz="0" w:space="0" w:color="auto"/>
      </w:divBdr>
    </w:div>
    <w:div w:id="2070155337">
      <w:bodyDiv w:val="1"/>
      <w:marLeft w:val="0"/>
      <w:marRight w:val="0"/>
      <w:marTop w:val="0"/>
      <w:marBottom w:val="0"/>
      <w:divBdr>
        <w:top w:val="none" w:sz="0" w:space="0" w:color="auto"/>
        <w:left w:val="none" w:sz="0" w:space="0" w:color="auto"/>
        <w:bottom w:val="none" w:sz="0" w:space="0" w:color="auto"/>
        <w:right w:val="none" w:sz="0" w:space="0" w:color="auto"/>
      </w:divBdr>
    </w:div>
    <w:div w:id="2071803958">
      <w:bodyDiv w:val="1"/>
      <w:marLeft w:val="0"/>
      <w:marRight w:val="0"/>
      <w:marTop w:val="0"/>
      <w:marBottom w:val="0"/>
      <w:divBdr>
        <w:top w:val="none" w:sz="0" w:space="0" w:color="auto"/>
        <w:left w:val="none" w:sz="0" w:space="0" w:color="auto"/>
        <w:bottom w:val="none" w:sz="0" w:space="0" w:color="auto"/>
        <w:right w:val="none" w:sz="0" w:space="0" w:color="auto"/>
      </w:divBdr>
    </w:div>
    <w:div w:id="2072774891">
      <w:bodyDiv w:val="1"/>
      <w:marLeft w:val="0"/>
      <w:marRight w:val="0"/>
      <w:marTop w:val="0"/>
      <w:marBottom w:val="0"/>
      <w:divBdr>
        <w:top w:val="none" w:sz="0" w:space="0" w:color="auto"/>
        <w:left w:val="none" w:sz="0" w:space="0" w:color="auto"/>
        <w:bottom w:val="none" w:sz="0" w:space="0" w:color="auto"/>
        <w:right w:val="none" w:sz="0" w:space="0" w:color="auto"/>
      </w:divBdr>
    </w:div>
    <w:div w:id="2084596227">
      <w:bodyDiv w:val="1"/>
      <w:marLeft w:val="0"/>
      <w:marRight w:val="0"/>
      <w:marTop w:val="0"/>
      <w:marBottom w:val="0"/>
      <w:divBdr>
        <w:top w:val="none" w:sz="0" w:space="0" w:color="auto"/>
        <w:left w:val="none" w:sz="0" w:space="0" w:color="auto"/>
        <w:bottom w:val="none" w:sz="0" w:space="0" w:color="auto"/>
        <w:right w:val="none" w:sz="0" w:space="0" w:color="auto"/>
      </w:divBdr>
    </w:div>
    <w:div w:id="2087846609">
      <w:bodyDiv w:val="1"/>
      <w:marLeft w:val="0"/>
      <w:marRight w:val="0"/>
      <w:marTop w:val="0"/>
      <w:marBottom w:val="0"/>
      <w:divBdr>
        <w:top w:val="none" w:sz="0" w:space="0" w:color="auto"/>
        <w:left w:val="none" w:sz="0" w:space="0" w:color="auto"/>
        <w:bottom w:val="none" w:sz="0" w:space="0" w:color="auto"/>
        <w:right w:val="none" w:sz="0" w:space="0" w:color="auto"/>
      </w:divBdr>
    </w:div>
    <w:div w:id="2113086847">
      <w:bodyDiv w:val="1"/>
      <w:marLeft w:val="0"/>
      <w:marRight w:val="0"/>
      <w:marTop w:val="0"/>
      <w:marBottom w:val="0"/>
      <w:divBdr>
        <w:top w:val="none" w:sz="0" w:space="0" w:color="auto"/>
        <w:left w:val="none" w:sz="0" w:space="0" w:color="auto"/>
        <w:bottom w:val="none" w:sz="0" w:space="0" w:color="auto"/>
        <w:right w:val="none" w:sz="0" w:space="0" w:color="auto"/>
      </w:divBdr>
    </w:div>
    <w:div w:id="2121292822">
      <w:bodyDiv w:val="1"/>
      <w:marLeft w:val="0"/>
      <w:marRight w:val="0"/>
      <w:marTop w:val="0"/>
      <w:marBottom w:val="0"/>
      <w:divBdr>
        <w:top w:val="none" w:sz="0" w:space="0" w:color="auto"/>
        <w:left w:val="none" w:sz="0" w:space="0" w:color="auto"/>
        <w:bottom w:val="none" w:sz="0" w:space="0" w:color="auto"/>
        <w:right w:val="none" w:sz="0" w:space="0" w:color="auto"/>
      </w:divBdr>
    </w:div>
    <w:div w:id="21442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EBED59038F2A4EAF89F4DE906329AC" ma:contentTypeVersion="4" ma:contentTypeDescription="Kurkite naują dokumentą." ma:contentTypeScope="" ma:versionID="078511ceaa06645617314beb530a2bd9">
  <xsd:schema xmlns:xsd="http://www.w3.org/2001/XMLSchema" xmlns:xs="http://www.w3.org/2001/XMLSchema" xmlns:p="http://schemas.microsoft.com/office/2006/metadata/properties" xmlns:ns2="049a4e3a-6081-4964-9446-58f860704109" xmlns:ns3="c00a0fb6-a82a-41eb-bd63-f9117fff56b2" targetNamespace="http://schemas.microsoft.com/office/2006/metadata/properties" ma:root="true" ma:fieldsID="276ae6fd94b13a1060d7bbd1be7350b8" ns2:_="" ns3:_="">
    <xsd:import namespace="049a4e3a-6081-4964-9446-58f860704109"/>
    <xsd:import namespace="c00a0fb6-a82a-41eb-bd63-f9117fff56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a4e3a-6081-4964-9446-58f860704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a0fb6-a82a-41eb-bd63-f9117fff56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5E04-51E5-4329-9F30-15897DDB2956}">
  <ds:schemaRefs>
    <ds:schemaRef ds:uri="049a4e3a-6081-4964-9446-58f86070410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c00a0fb6-a82a-41eb-bd63-f9117fff56b2"/>
    <ds:schemaRef ds:uri="http://www.w3.org/XML/1998/namespace"/>
    <ds:schemaRef ds:uri="http://purl.org/dc/dcmitype/"/>
  </ds:schemaRefs>
</ds:datastoreItem>
</file>

<file path=customXml/itemProps2.xml><?xml version="1.0" encoding="utf-8"?>
<ds:datastoreItem xmlns:ds="http://schemas.openxmlformats.org/officeDocument/2006/customXml" ds:itemID="{41AD2849-16CF-4A1B-97FC-151F187561D4}">
  <ds:schemaRefs>
    <ds:schemaRef ds:uri="http://schemas.microsoft.com/sharepoint/v3/contenttype/forms"/>
  </ds:schemaRefs>
</ds:datastoreItem>
</file>

<file path=customXml/itemProps3.xml><?xml version="1.0" encoding="utf-8"?>
<ds:datastoreItem xmlns:ds="http://schemas.openxmlformats.org/officeDocument/2006/customXml" ds:itemID="{259CBF31-7086-4704-AE2B-1D5A3B14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a4e3a-6081-4964-9446-58f860704109"/>
    <ds:schemaRef ds:uri="c00a0fb6-a82a-41eb-bd63-f9117fff5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34BCB-62AE-4B55-9372-138BA123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2255</Words>
  <Characters>16039</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PETICIJŲ KOMISIJA</vt:lpstr>
      <vt:lpstr>LIETUVOS RESPUBLIKOS VYRIAUSYBĖS PETICIJŲ KOMISIJA</vt:lpstr>
    </vt:vector>
  </TitlesOfParts>
  <Company>LR Vyriausybes kanceliarija</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PETICIJŲ KOMISIJA</dc:title>
  <dc:creator>vina</dc:creator>
  <cp:lastModifiedBy>Erik Čižiūnas</cp:lastModifiedBy>
  <cp:revision>2</cp:revision>
  <cp:lastPrinted>2018-09-19T12:09:00Z</cp:lastPrinted>
  <dcterms:created xsi:type="dcterms:W3CDTF">2021-06-04T05:33:00Z</dcterms:created>
  <dcterms:modified xsi:type="dcterms:W3CDTF">2021-06-04T05:33:00Z</dcterms:modified>
</cp:coreProperties>
</file>