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F9FD" w14:textId="77777777" w:rsidR="00675A68" w:rsidRPr="005E5DA0" w:rsidRDefault="00CB438D" w:rsidP="00282963">
      <w:pPr>
        <w:spacing w:before="160"/>
        <w:ind w:left="-851"/>
        <w:jc w:val="center"/>
        <w:rPr>
          <w:b/>
          <w:caps/>
        </w:rPr>
      </w:pPr>
      <w:r w:rsidRPr="005E5DA0">
        <w:rPr>
          <w:noProof/>
          <w:lang w:eastAsia="lt-LT"/>
        </w:rPr>
        <w:drawing>
          <wp:anchor distT="0" distB="0" distL="114300" distR="114300" simplePos="0" relativeHeight="251657216" behindDoc="0" locked="0" layoutInCell="0" allowOverlap="1" wp14:anchorId="2F34CEEE" wp14:editId="17F3584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56369E46">
        <w:rPr>
          <w:b/>
          <w:bCs/>
          <w:caps/>
        </w:rPr>
        <w:t xml:space="preserve">LIETUVOS RESPUBLIKOS </w:t>
      </w:r>
      <w:r w:rsidR="0055629A" w:rsidRPr="56369E46">
        <w:rPr>
          <w:b/>
          <w:bCs/>
          <w:caps/>
        </w:rPr>
        <w:t xml:space="preserve">Ekonomikos ir inovacijų </w:t>
      </w:r>
      <w:r w:rsidR="00675A68" w:rsidRPr="56369E46">
        <w:rPr>
          <w:b/>
          <w:bCs/>
          <w:caps/>
        </w:rPr>
        <w:t>MINISTERIJA</w:t>
      </w:r>
    </w:p>
    <w:p w14:paraId="56273680" w14:textId="77777777" w:rsidR="00675A68" w:rsidRPr="005E5DA0" w:rsidRDefault="00675A68" w:rsidP="00282963">
      <w:pPr>
        <w:ind w:left="-851"/>
        <w:jc w:val="center"/>
        <w:rPr>
          <w:b/>
          <w:caps/>
          <w:sz w:val="10"/>
        </w:rPr>
      </w:pPr>
    </w:p>
    <w:p w14:paraId="3962B34D" w14:textId="7E8B1F3C" w:rsidR="00B86C4D" w:rsidRPr="005E5DA0" w:rsidRDefault="00B86C4D" w:rsidP="00314211">
      <w:pPr>
        <w:spacing w:before="40"/>
        <w:ind w:left="-851"/>
        <w:jc w:val="center"/>
        <w:rPr>
          <w:sz w:val="17"/>
        </w:rPr>
      </w:pPr>
      <w:r w:rsidRPr="005E5DA0">
        <w:rPr>
          <w:sz w:val="17"/>
        </w:rPr>
        <w:t>Biudžetinė įstaiga, Gedimino pr. 38, LT-01104 Vilnius, tel.</w:t>
      </w:r>
      <w:r w:rsidR="00F14AF2" w:rsidRPr="005E5DA0">
        <w:rPr>
          <w:sz w:val="17"/>
        </w:rPr>
        <w:t>:</w:t>
      </w:r>
      <w:r w:rsidRPr="005E5DA0">
        <w:rPr>
          <w:sz w:val="17"/>
        </w:rPr>
        <w:t xml:space="preserve"> 8 706 64 845, 8 706 64 868,</w:t>
      </w:r>
      <w:r w:rsidRPr="005E5DA0">
        <w:rPr>
          <w:sz w:val="17"/>
        </w:rPr>
        <w:br/>
        <w:t>el. p. kanc@</w:t>
      </w:r>
      <w:r w:rsidR="0055629A" w:rsidRPr="005E5DA0">
        <w:rPr>
          <w:sz w:val="17"/>
        </w:rPr>
        <w:t>eimin</w:t>
      </w:r>
      <w:r w:rsidRPr="005E5DA0">
        <w:rPr>
          <w:sz w:val="17"/>
        </w:rPr>
        <w:t xml:space="preserve">.lt, </w:t>
      </w:r>
      <w:r w:rsidR="00CB438D" w:rsidRPr="005E5DA0">
        <w:rPr>
          <w:sz w:val="17"/>
        </w:rPr>
        <w:t>http://</w:t>
      </w:r>
      <w:r w:rsidR="0055629A" w:rsidRPr="005E5DA0">
        <w:rPr>
          <w:sz w:val="17"/>
        </w:rPr>
        <w:t>eimin</w:t>
      </w:r>
      <w:r w:rsidRPr="005E5DA0">
        <w:rPr>
          <w:sz w:val="17"/>
        </w:rPr>
        <w:t>.</w:t>
      </w:r>
      <w:r w:rsidR="00CB438D" w:rsidRPr="005E5DA0">
        <w:rPr>
          <w:sz w:val="17"/>
        </w:rPr>
        <w:t>lrv.</w:t>
      </w:r>
      <w:r w:rsidRPr="005E5DA0">
        <w:rPr>
          <w:sz w:val="17"/>
        </w:rPr>
        <w:t>lt.</w:t>
      </w:r>
    </w:p>
    <w:p w14:paraId="1A8572E8" w14:textId="77777777" w:rsidR="00B86C4D" w:rsidRPr="005E5DA0" w:rsidRDefault="00B86C4D" w:rsidP="00314211">
      <w:pPr>
        <w:widowControl w:val="0"/>
        <w:spacing w:after="40"/>
        <w:ind w:left="-851"/>
        <w:jc w:val="center"/>
        <w:rPr>
          <w:sz w:val="17"/>
        </w:rPr>
      </w:pPr>
      <w:r w:rsidRPr="005E5DA0">
        <w:rPr>
          <w:sz w:val="17"/>
        </w:rPr>
        <w:t>Duomenys kaupiami ir saugomi Juridinių asmenų registre, kodas 188621919</w:t>
      </w:r>
    </w:p>
    <w:p w14:paraId="0C95F145" w14:textId="77777777" w:rsidR="00675A68" w:rsidRPr="005E5DA0" w:rsidRDefault="00CB438D">
      <w:r w:rsidRPr="005E5DA0">
        <w:rPr>
          <w:noProof/>
          <w:lang w:eastAsia="lt-LT"/>
        </w:rPr>
        <mc:AlternateContent>
          <mc:Choice Requires="wps">
            <w:drawing>
              <wp:anchor distT="0" distB="0" distL="114300" distR="114300" simplePos="0" relativeHeight="251658240" behindDoc="1" locked="0" layoutInCell="1" allowOverlap="1" wp14:anchorId="6D8E7122" wp14:editId="0C972149">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16E8514">
              <v:shapetype id="_x0000_t32" coordsize="21600,21600" o:oned="t" filled="f" o:spt="32" path="m,l21600,21600e" w14:anchorId="00B74C6B">
                <v:path fillok="f" arrowok="t" o:connecttype="none"/>
                <o:lock v:ext="edit" shapetype="t"/>
              </v:shapetype>
              <v:shape id="AutoShape 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v:shadow color="#7f7f7f" opacity=".5" offset="1pt"/>
              </v:shape>
            </w:pict>
          </mc:Fallback>
        </mc:AlternateContent>
      </w:r>
    </w:p>
    <w:tbl>
      <w:tblPr>
        <w:tblW w:w="0" w:type="auto"/>
        <w:tblCellMar>
          <w:left w:w="0" w:type="dxa"/>
          <w:right w:w="28" w:type="dxa"/>
        </w:tblCellMar>
        <w:tblLook w:val="04A0" w:firstRow="1" w:lastRow="0" w:firstColumn="1" w:lastColumn="0" w:noHBand="0" w:noVBand="1"/>
      </w:tblPr>
      <w:tblGrid>
        <w:gridCol w:w="4962"/>
        <w:gridCol w:w="427"/>
        <w:gridCol w:w="1559"/>
        <w:gridCol w:w="2651"/>
        <w:gridCol w:w="7"/>
      </w:tblGrid>
      <w:tr w:rsidR="005E5DA0" w:rsidRPr="005E5DA0" w14:paraId="5C83593B" w14:textId="77777777" w:rsidTr="00CA3CAA">
        <w:trPr>
          <w:cantSplit/>
        </w:trPr>
        <w:tc>
          <w:tcPr>
            <w:tcW w:w="4962" w:type="dxa"/>
            <w:vMerge w:val="restart"/>
          </w:tcPr>
          <w:p w14:paraId="5474873E" w14:textId="79FCB59F" w:rsidR="009F754F" w:rsidRPr="005E5DA0" w:rsidRDefault="009F754F" w:rsidP="009F754F">
            <w:pPr>
              <w:suppressLineNumbers/>
              <w:rPr>
                <w:szCs w:val="24"/>
              </w:rPr>
            </w:pPr>
            <w:r w:rsidRPr="005E5DA0">
              <w:rPr>
                <w:szCs w:val="24"/>
              </w:rPr>
              <w:t>Lietuvos Respublikos žemės ūkio ministerijai</w:t>
            </w:r>
          </w:p>
          <w:p w14:paraId="3ACA3C04" w14:textId="267EF6DC" w:rsidR="009F754F" w:rsidRPr="005E5DA0" w:rsidRDefault="009F754F" w:rsidP="009F754F">
            <w:pPr>
              <w:suppressLineNumbers/>
              <w:rPr>
                <w:szCs w:val="24"/>
                <w:lang w:eastAsia="lt-LT"/>
              </w:rPr>
            </w:pPr>
          </w:p>
          <w:p w14:paraId="7B6D450F" w14:textId="77777777" w:rsidR="00E65E30" w:rsidRPr="005E5DA0" w:rsidRDefault="00E65E30" w:rsidP="00EE708A">
            <w:pPr>
              <w:jc w:val="left"/>
              <w:rPr>
                <w:szCs w:val="24"/>
              </w:rPr>
            </w:pPr>
          </w:p>
        </w:tc>
        <w:tc>
          <w:tcPr>
            <w:tcW w:w="427" w:type="dxa"/>
          </w:tcPr>
          <w:p w14:paraId="29FF47F6" w14:textId="77777777" w:rsidR="00CA3CAA" w:rsidRPr="005E5DA0" w:rsidRDefault="00CA3CAA" w:rsidP="00EE708A">
            <w:pPr>
              <w:jc w:val="left"/>
              <w:rPr>
                <w:szCs w:val="24"/>
              </w:rPr>
            </w:pPr>
          </w:p>
        </w:tc>
        <w:tc>
          <w:tcPr>
            <w:tcW w:w="1559" w:type="dxa"/>
          </w:tcPr>
          <w:p w14:paraId="4178776B" w14:textId="5F146AE6" w:rsidR="00CA3CAA" w:rsidRPr="00256A42" w:rsidRDefault="00CA3CAA" w:rsidP="00EE708A">
            <w:pPr>
              <w:jc w:val="left"/>
              <w:rPr>
                <w:szCs w:val="24"/>
              </w:rPr>
            </w:pPr>
            <w:r w:rsidRPr="00256A42">
              <w:rPr>
                <w:szCs w:val="24"/>
              </w:rPr>
              <w:t>202</w:t>
            </w:r>
            <w:r w:rsidR="006D5B7D" w:rsidRPr="00256A42">
              <w:rPr>
                <w:szCs w:val="24"/>
              </w:rPr>
              <w:t>1</w:t>
            </w:r>
            <w:r w:rsidRPr="00256A42">
              <w:rPr>
                <w:szCs w:val="24"/>
              </w:rPr>
              <w:t>-0</w:t>
            </w:r>
            <w:r w:rsidR="00327440">
              <w:rPr>
                <w:szCs w:val="24"/>
              </w:rPr>
              <w:t>4</w:t>
            </w:r>
            <w:r w:rsidRPr="00256A42">
              <w:rPr>
                <w:szCs w:val="24"/>
              </w:rPr>
              <w:t>-</w:t>
            </w:r>
          </w:p>
        </w:tc>
        <w:tc>
          <w:tcPr>
            <w:tcW w:w="2658" w:type="dxa"/>
            <w:gridSpan w:val="2"/>
          </w:tcPr>
          <w:p w14:paraId="458A0F8C" w14:textId="15F19554" w:rsidR="00CA3CAA" w:rsidRPr="00256A42" w:rsidRDefault="00CA3CAA" w:rsidP="00EE708A">
            <w:pPr>
              <w:jc w:val="left"/>
              <w:rPr>
                <w:szCs w:val="24"/>
              </w:rPr>
            </w:pPr>
            <w:r w:rsidRPr="00256A42">
              <w:rPr>
                <w:szCs w:val="24"/>
              </w:rPr>
              <w:t>Nr. 23.6-71</w:t>
            </w:r>
            <w:r w:rsidR="006D5B7D" w:rsidRPr="00256A42">
              <w:rPr>
                <w:szCs w:val="24"/>
              </w:rPr>
              <w:t>Mr</w:t>
            </w:r>
            <w:r w:rsidRPr="00256A42">
              <w:rPr>
                <w:szCs w:val="24"/>
              </w:rPr>
              <w:t>-</w:t>
            </w:r>
          </w:p>
        </w:tc>
      </w:tr>
      <w:tr w:rsidR="005E5DA0" w:rsidRPr="005E5DA0" w14:paraId="47AFF1D4" w14:textId="77777777" w:rsidTr="00CA3CAA">
        <w:trPr>
          <w:cantSplit/>
        </w:trPr>
        <w:tc>
          <w:tcPr>
            <w:tcW w:w="0" w:type="auto"/>
            <w:vMerge/>
            <w:vAlign w:val="center"/>
            <w:hideMark/>
          </w:tcPr>
          <w:p w14:paraId="36031170" w14:textId="77777777" w:rsidR="00CA3CAA" w:rsidRPr="005E5DA0" w:rsidRDefault="00CA3CAA" w:rsidP="00EE708A">
            <w:pPr>
              <w:jc w:val="left"/>
              <w:rPr>
                <w:szCs w:val="24"/>
              </w:rPr>
            </w:pPr>
          </w:p>
        </w:tc>
        <w:tc>
          <w:tcPr>
            <w:tcW w:w="427" w:type="dxa"/>
          </w:tcPr>
          <w:p w14:paraId="2EC0C9D5" w14:textId="77777777" w:rsidR="00CA3CAA" w:rsidRPr="005E5DA0" w:rsidRDefault="008A3FC4" w:rsidP="00EE708A">
            <w:pPr>
              <w:jc w:val="left"/>
              <w:rPr>
                <w:szCs w:val="24"/>
              </w:rPr>
            </w:pPr>
            <w:r w:rsidRPr="005E5DA0">
              <w:rPr>
                <w:szCs w:val="24"/>
              </w:rPr>
              <w:t>Į</w:t>
            </w:r>
          </w:p>
        </w:tc>
        <w:tc>
          <w:tcPr>
            <w:tcW w:w="1559" w:type="dxa"/>
          </w:tcPr>
          <w:p w14:paraId="350BC98B" w14:textId="19AEE05C" w:rsidR="00CA3CAA" w:rsidRPr="00256A42" w:rsidRDefault="00256A42" w:rsidP="00EE708A">
            <w:pPr>
              <w:jc w:val="left"/>
              <w:rPr>
                <w:szCs w:val="24"/>
              </w:rPr>
            </w:pPr>
            <w:r w:rsidRPr="00256A42">
              <w:rPr>
                <w:szCs w:val="24"/>
              </w:rPr>
              <w:t>2021-03-</w:t>
            </w:r>
            <w:r w:rsidR="00091634">
              <w:rPr>
                <w:szCs w:val="24"/>
              </w:rPr>
              <w:t>30</w:t>
            </w:r>
          </w:p>
        </w:tc>
        <w:tc>
          <w:tcPr>
            <w:tcW w:w="2658" w:type="dxa"/>
            <w:gridSpan w:val="2"/>
          </w:tcPr>
          <w:p w14:paraId="203FB92F" w14:textId="7921B378" w:rsidR="00CA3CAA" w:rsidRPr="00256A42" w:rsidRDefault="008A3FC4" w:rsidP="00EE708A">
            <w:pPr>
              <w:jc w:val="left"/>
              <w:rPr>
                <w:szCs w:val="24"/>
              </w:rPr>
            </w:pPr>
            <w:r w:rsidRPr="00256A42">
              <w:rPr>
                <w:szCs w:val="24"/>
              </w:rPr>
              <w:t xml:space="preserve">Nr. </w:t>
            </w:r>
            <w:r w:rsidR="006A565B" w:rsidRPr="006A565B">
              <w:rPr>
                <w:szCs w:val="24"/>
              </w:rPr>
              <w:t>2D-812 (12.146 E )</w:t>
            </w:r>
          </w:p>
        </w:tc>
      </w:tr>
      <w:tr w:rsidR="00CA3CAA" w:rsidRPr="005E5DA0" w14:paraId="49A48653" w14:textId="77777777" w:rsidTr="00CA3CAA">
        <w:trPr>
          <w:gridAfter w:val="1"/>
          <w:wAfter w:w="7" w:type="dxa"/>
          <w:cantSplit/>
        </w:trPr>
        <w:tc>
          <w:tcPr>
            <w:tcW w:w="9599" w:type="dxa"/>
            <w:gridSpan w:val="4"/>
          </w:tcPr>
          <w:p w14:paraId="43DD1CDE" w14:textId="77777777" w:rsidR="00CA3CAA" w:rsidRPr="005E5DA0" w:rsidRDefault="00CA3CAA" w:rsidP="00EE708A">
            <w:pPr>
              <w:rPr>
                <w:b/>
                <w:bCs/>
                <w:caps/>
                <w:szCs w:val="24"/>
              </w:rPr>
            </w:pPr>
          </w:p>
          <w:p w14:paraId="14A95C19" w14:textId="77777777" w:rsidR="00CA3CAA" w:rsidRPr="005E5DA0" w:rsidRDefault="00CA3CAA" w:rsidP="00EE708A">
            <w:pPr>
              <w:rPr>
                <w:b/>
                <w:bCs/>
                <w:caps/>
                <w:szCs w:val="24"/>
              </w:rPr>
            </w:pPr>
          </w:p>
          <w:p w14:paraId="403EF0B1" w14:textId="51008E46" w:rsidR="00CA3CAA" w:rsidRPr="00227431" w:rsidRDefault="00227431" w:rsidP="003C579C">
            <w:pPr>
              <w:autoSpaceDE w:val="0"/>
              <w:autoSpaceDN w:val="0"/>
              <w:adjustRightInd w:val="0"/>
              <w:rPr>
                <w:b/>
                <w:bCs/>
                <w:szCs w:val="24"/>
              </w:rPr>
            </w:pPr>
            <w:r w:rsidRPr="00227431">
              <w:rPr>
                <w:b/>
                <w:bCs/>
              </w:rPr>
              <w:t xml:space="preserve">DĖL LIETUVOS RESPUBLIKOS ŽEMĖS ĮSTATYMO NR. I-446 </w:t>
            </w:r>
            <w:r w:rsidR="002B0EBA">
              <w:rPr>
                <w:b/>
                <w:bCs/>
              </w:rPr>
              <w:t xml:space="preserve">7, </w:t>
            </w:r>
            <w:r w:rsidRPr="00227431">
              <w:rPr>
                <w:b/>
                <w:bCs/>
              </w:rPr>
              <w:t xml:space="preserve">9 IR </w:t>
            </w:r>
            <w:r w:rsidR="002B0EBA">
              <w:rPr>
                <w:b/>
                <w:bCs/>
              </w:rPr>
              <w:t>23</w:t>
            </w:r>
            <w:r w:rsidRPr="00227431">
              <w:rPr>
                <w:b/>
                <w:bCs/>
              </w:rPr>
              <w:t xml:space="preserve"> STRAIPSNIŲ PAKEITIMO ĮSTATYMO PROJEKTO</w:t>
            </w:r>
          </w:p>
        </w:tc>
      </w:tr>
    </w:tbl>
    <w:p w14:paraId="47C1F7B1" w14:textId="77777777" w:rsidR="006D43DB" w:rsidRPr="005E5DA0" w:rsidRDefault="006D43DB" w:rsidP="00EE708A">
      <w:pPr>
        <w:ind w:firstLine="709"/>
        <w:rPr>
          <w:szCs w:val="24"/>
          <w:lang w:eastAsia="lt-LT"/>
        </w:rPr>
      </w:pPr>
    </w:p>
    <w:p w14:paraId="2F7DD032" w14:textId="746533D9" w:rsidR="00E346E4" w:rsidRDefault="00AA0037" w:rsidP="00864790">
      <w:pPr>
        <w:autoSpaceDE w:val="0"/>
        <w:autoSpaceDN w:val="0"/>
        <w:adjustRightInd w:val="0"/>
        <w:spacing w:line="360" w:lineRule="auto"/>
        <w:ind w:firstLine="567"/>
        <w:rPr>
          <w:lang w:eastAsia="ar-SA"/>
        </w:rPr>
      </w:pPr>
      <w:r>
        <w:rPr>
          <w:szCs w:val="24"/>
          <w:lang w:eastAsia="lt-LT"/>
        </w:rPr>
        <w:t>Lietuvos Respublikos e</w:t>
      </w:r>
      <w:r w:rsidR="00EF0CE2" w:rsidRPr="005E5DA0">
        <w:rPr>
          <w:szCs w:val="24"/>
          <w:lang w:eastAsia="lt-LT"/>
        </w:rPr>
        <w:t>konomikos ir inovacijų ministerija</w:t>
      </w:r>
      <w:r w:rsidR="000E7912" w:rsidRPr="005E5DA0">
        <w:rPr>
          <w:szCs w:val="24"/>
          <w:lang w:eastAsia="lt-LT"/>
        </w:rPr>
        <w:t xml:space="preserve"> </w:t>
      </w:r>
      <w:r w:rsidR="00D47B92">
        <w:rPr>
          <w:szCs w:val="24"/>
          <w:lang w:eastAsia="lt-LT"/>
        </w:rPr>
        <w:t xml:space="preserve">gavo </w:t>
      </w:r>
      <w:r w:rsidR="00C17C83">
        <w:rPr>
          <w:szCs w:val="24"/>
          <w:lang w:eastAsia="lt-LT"/>
        </w:rPr>
        <w:t>Lietuvos Respublikos žemės ūkio ministerijos 2021 m. kovo 3</w:t>
      </w:r>
      <w:r w:rsidR="006A565B">
        <w:rPr>
          <w:szCs w:val="24"/>
          <w:lang w:eastAsia="lt-LT"/>
        </w:rPr>
        <w:t>0</w:t>
      </w:r>
      <w:r w:rsidR="00C17C83">
        <w:rPr>
          <w:szCs w:val="24"/>
          <w:lang w:eastAsia="lt-LT"/>
        </w:rPr>
        <w:t xml:space="preserve"> d. rašt</w:t>
      </w:r>
      <w:r w:rsidR="00015240">
        <w:rPr>
          <w:szCs w:val="24"/>
          <w:lang w:eastAsia="lt-LT"/>
        </w:rPr>
        <w:t>ą</w:t>
      </w:r>
      <w:r w:rsidR="00C17C83">
        <w:rPr>
          <w:szCs w:val="24"/>
          <w:lang w:eastAsia="lt-LT"/>
        </w:rPr>
        <w:t xml:space="preserve"> Nr. </w:t>
      </w:r>
      <w:r w:rsidR="006A565B" w:rsidRPr="006A565B">
        <w:rPr>
          <w:szCs w:val="24"/>
          <w:lang w:eastAsia="lt-LT"/>
        </w:rPr>
        <w:t>2D-812 (12.146 E )</w:t>
      </w:r>
      <w:r w:rsidR="006A565B">
        <w:rPr>
          <w:szCs w:val="24"/>
          <w:lang w:eastAsia="lt-LT"/>
        </w:rPr>
        <w:t xml:space="preserve">, kuriuo derinimui teikiamas </w:t>
      </w:r>
      <w:r w:rsidR="00015240">
        <w:rPr>
          <w:bCs/>
          <w:szCs w:val="24"/>
        </w:rPr>
        <w:t xml:space="preserve">Lietuvos Respublikos </w:t>
      </w:r>
      <w:r w:rsidR="00015240">
        <w:rPr>
          <w:bCs/>
          <w:spacing w:val="-6"/>
          <w:szCs w:val="24"/>
        </w:rPr>
        <w:t>žemės įstatymo Nr.</w:t>
      </w:r>
      <w:r w:rsidR="00015240">
        <w:rPr>
          <w:rFonts w:ascii="Arial" w:hAnsi="Arial" w:cs="Arial"/>
          <w:bCs/>
          <w:spacing w:val="-6"/>
          <w:szCs w:val="24"/>
        </w:rPr>
        <w:t xml:space="preserve"> </w:t>
      </w:r>
      <w:r w:rsidR="00015240">
        <w:rPr>
          <w:bCs/>
          <w:spacing w:val="-6"/>
          <w:szCs w:val="24"/>
        </w:rPr>
        <w:t xml:space="preserve">I-446 7, 9 ir 23 straipsnių pakeitimo </w:t>
      </w:r>
      <w:r w:rsidR="00015240">
        <w:rPr>
          <w:bCs/>
          <w:szCs w:val="24"/>
        </w:rPr>
        <w:t xml:space="preserve">įstatymo projektas, kuriuo </w:t>
      </w:r>
      <w:r w:rsidR="00C9097B">
        <w:rPr>
          <w:bCs/>
          <w:szCs w:val="24"/>
        </w:rPr>
        <w:t xml:space="preserve">siekiama sudaryti sąlygas </w:t>
      </w:r>
      <w:r w:rsidR="00C9097B">
        <w:rPr>
          <w:rFonts w:asciiTheme="majorBidi" w:hAnsiTheme="majorBidi" w:cstheme="majorBidi"/>
          <w:bCs/>
          <w:szCs w:val="24"/>
        </w:rPr>
        <w:t xml:space="preserve">jauniesiems ūkininkams pirmenybės teise išsinuomoti valstybinės žemės ūkio paskirties žemės, suteikti teisines prielaidas visiems Žemės įstatyme nurodytiems valstybinės žemės patikėtiniams sudaryti sandorius dėl žemės servitutų bei numatyti galimybę administraciniu aktu nustatyti žemės servitutus valstybinės žemės sklypams, kuriuos patikėjimo teise valdo valstybinės žemės patikėtiniai, įgiję patikėjimo teises Žemės įstatymo </w:t>
      </w:r>
      <w:r w:rsidR="00C9097B">
        <w:rPr>
          <w:szCs w:val="24"/>
        </w:rPr>
        <w:t>7 straipsnio 3 dalyje nustatytais pagrindais ir tvarka</w:t>
      </w:r>
      <w:r w:rsidR="00015240">
        <w:rPr>
          <w:lang w:eastAsia="ar-SA"/>
        </w:rPr>
        <w:t xml:space="preserve"> ir informuoja, kad pagal kompetenciją pastabų neturi.</w:t>
      </w:r>
      <w:r w:rsidR="00D11261" w:rsidRPr="006163A2">
        <w:rPr>
          <w:lang w:eastAsia="ar-SA"/>
        </w:rPr>
        <w:t xml:space="preserve"> </w:t>
      </w:r>
    </w:p>
    <w:p w14:paraId="74B67975" w14:textId="5C2B12EA" w:rsidR="00CA3CAA" w:rsidRDefault="00CA3CAA" w:rsidP="009023F2">
      <w:pPr>
        <w:ind w:left="142"/>
        <w:rPr>
          <w:szCs w:val="24"/>
          <w:lang w:eastAsia="lt-LT"/>
        </w:rPr>
      </w:pPr>
    </w:p>
    <w:p w14:paraId="7B8181BB" w14:textId="77777777" w:rsidR="0078340D" w:rsidRPr="005E5DA0" w:rsidRDefault="0078340D" w:rsidP="009023F2">
      <w:pPr>
        <w:ind w:left="142"/>
        <w:rPr>
          <w:szCs w:val="24"/>
          <w:lang w:eastAsia="lt-LT"/>
        </w:rPr>
      </w:pPr>
    </w:p>
    <w:p w14:paraId="1D31EFB6" w14:textId="77777777" w:rsidR="00E37B18" w:rsidRPr="005E5DA0" w:rsidRDefault="00E37B18" w:rsidP="009023F2">
      <w:pPr>
        <w:ind w:left="142"/>
        <w:rPr>
          <w:szCs w:val="24"/>
          <w:lang w:eastAsia="lt-LT"/>
        </w:rPr>
      </w:pPr>
    </w:p>
    <w:p w14:paraId="1FC5EACB" w14:textId="05AC70CF" w:rsidR="00CA3CAA" w:rsidRPr="005E5DA0" w:rsidRDefault="00CA3CAA" w:rsidP="00700C23">
      <w:pPr>
        <w:rPr>
          <w:szCs w:val="24"/>
        </w:rPr>
      </w:pPr>
      <w:r w:rsidRPr="005E5DA0">
        <w:rPr>
          <w:szCs w:val="24"/>
        </w:rPr>
        <w:t>Ekonomikos ir inovacijų viceministr</w:t>
      </w:r>
      <w:r w:rsidR="002677F2">
        <w:rPr>
          <w:szCs w:val="24"/>
        </w:rPr>
        <w:t>ė</w:t>
      </w:r>
      <w:r w:rsidRPr="005E5DA0">
        <w:rPr>
          <w:szCs w:val="24"/>
        </w:rPr>
        <w:tab/>
      </w:r>
      <w:r w:rsidRPr="005E5DA0">
        <w:rPr>
          <w:szCs w:val="24"/>
        </w:rPr>
        <w:tab/>
      </w:r>
      <w:r w:rsidRPr="005E5DA0">
        <w:rPr>
          <w:szCs w:val="24"/>
        </w:rPr>
        <w:tab/>
      </w:r>
      <w:r w:rsidRPr="005E5DA0">
        <w:rPr>
          <w:szCs w:val="24"/>
        </w:rPr>
        <w:tab/>
      </w:r>
      <w:r w:rsidRPr="005E5DA0">
        <w:rPr>
          <w:szCs w:val="24"/>
        </w:rPr>
        <w:tab/>
        <w:t xml:space="preserve">         </w:t>
      </w:r>
      <w:r w:rsidR="00093C70">
        <w:rPr>
          <w:szCs w:val="24"/>
        </w:rPr>
        <w:t xml:space="preserve"> </w:t>
      </w:r>
      <w:r w:rsidR="002677F2">
        <w:rPr>
          <w:szCs w:val="24"/>
        </w:rPr>
        <w:t>Jovita Neliupšienė</w:t>
      </w:r>
    </w:p>
    <w:p w14:paraId="06CD20C7" w14:textId="325AE443" w:rsidR="00CA3CAA" w:rsidRDefault="00CA3CAA" w:rsidP="009023F2">
      <w:pPr>
        <w:ind w:left="142"/>
        <w:rPr>
          <w:szCs w:val="24"/>
        </w:rPr>
      </w:pPr>
    </w:p>
    <w:p w14:paraId="63F3A598" w14:textId="1524AE75" w:rsidR="0078340D" w:rsidRDefault="0078340D" w:rsidP="009023F2">
      <w:pPr>
        <w:ind w:left="142"/>
        <w:rPr>
          <w:szCs w:val="24"/>
        </w:rPr>
      </w:pPr>
    </w:p>
    <w:p w14:paraId="4A578ABE" w14:textId="77777777" w:rsidR="0078340D" w:rsidRPr="005E5DA0" w:rsidRDefault="0078340D" w:rsidP="009023F2">
      <w:pPr>
        <w:ind w:left="142"/>
        <w:rPr>
          <w:szCs w:val="24"/>
        </w:rPr>
      </w:pPr>
    </w:p>
    <w:p w14:paraId="4496DBBC" w14:textId="1D5EFC55" w:rsidR="00F63D7F" w:rsidRDefault="00F63D7F" w:rsidP="009023F2">
      <w:pPr>
        <w:ind w:left="142"/>
        <w:rPr>
          <w:szCs w:val="24"/>
        </w:rPr>
      </w:pPr>
    </w:p>
    <w:p w14:paraId="600307BE" w14:textId="6F4CED12" w:rsidR="00A336A4" w:rsidRDefault="00A336A4" w:rsidP="009023F2">
      <w:pPr>
        <w:ind w:left="142"/>
        <w:rPr>
          <w:szCs w:val="24"/>
        </w:rPr>
      </w:pPr>
    </w:p>
    <w:p w14:paraId="752FBEB3" w14:textId="43B3E046" w:rsidR="00A336A4" w:rsidRDefault="00A336A4" w:rsidP="009023F2">
      <w:pPr>
        <w:ind w:left="142"/>
        <w:rPr>
          <w:szCs w:val="24"/>
        </w:rPr>
      </w:pPr>
    </w:p>
    <w:p w14:paraId="66AFB206" w14:textId="7D4D6CCA" w:rsidR="00A336A4" w:rsidRDefault="00A336A4" w:rsidP="009023F2">
      <w:pPr>
        <w:ind w:left="142"/>
        <w:rPr>
          <w:szCs w:val="24"/>
        </w:rPr>
      </w:pPr>
    </w:p>
    <w:p w14:paraId="1E536EB5" w14:textId="01CAC9D5" w:rsidR="00A336A4" w:rsidRDefault="00A336A4" w:rsidP="009023F2">
      <w:pPr>
        <w:ind w:left="142"/>
        <w:rPr>
          <w:szCs w:val="24"/>
        </w:rPr>
      </w:pPr>
    </w:p>
    <w:p w14:paraId="5BADAD12" w14:textId="30D56A54" w:rsidR="00A336A4" w:rsidRDefault="00A336A4" w:rsidP="009023F2">
      <w:pPr>
        <w:ind w:left="142"/>
        <w:rPr>
          <w:szCs w:val="24"/>
        </w:rPr>
      </w:pPr>
    </w:p>
    <w:p w14:paraId="065CDA62" w14:textId="3332881E" w:rsidR="00A336A4" w:rsidRDefault="00A336A4" w:rsidP="009023F2">
      <w:pPr>
        <w:ind w:left="142"/>
        <w:rPr>
          <w:szCs w:val="24"/>
        </w:rPr>
      </w:pPr>
    </w:p>
    <w:p w14:paraId="349CA850" w14:textId="78F1CE7D" w:rsidR="00A336A4" w:rsidRDefault="00A336A4" w:rsidP="009023F2">
      <w:pPr>
        <w:ind w:left="142"/>
        <w:rPr>
          <w:szCs w:val="24"/>
        </w:rPr>
      </w:pPr>
    </w:p>
    <w:p w14:paraId="6F8B91E9" w14:textId="58698543" w:rsidR="00A336A4" w:rsidRDefault="00A336A4" w:rsidP="009023F2">
      <w:pPr>
        <w:ind w:left="142"/>
        <w:rPr>
          <w:szCs w:val="24"/>
        </w:rPr>
      </w:pPr>
    </w:p>
    <w:p w14:paraId="632A51A6" w14:textId="698B463D" w:rsidR="00A336A4" w:rsidRDefault="00A336A4" w:rsidP="009023F2">
      <w:pPr>
        <w:ind w:left="142"/>
        <w:rPr>
          <w:szCs w:val="24"/>
        </w:rPr>
      </w:pPr>
    </w:p>
    <w:p w14:paraId="1F127272" w14:textId="21BD428D" w:rsidR="00A336A4" w:rsidRDefault="00A336A4" w:rsidP="009023F2">
      <w:pPr>
        <w:ind w:left="142"/>
        <w:rPr>
          <w:szCs w:val="24"/>
        </w:rPr>
      </w:pPr>
    </w:p>
    <w:p w14:paraId="74AEEB78" w14:textId="758C4909" w:rsidR="00A336A4" w:rsidRDefault="00A336A4" w:rsidP="009023F2">
      <w:pPr>
        <w:ind w:left="142"/>
        <w:rPr>
          <w:szCs w:val="24"/>
        </w:rPr>
      </w:pPr>
    </w:p>
    <w:p w14:paraId="0FCBAA79" w14:textId="77777777" w:rsidR="00A336A4" w:rsidRPr="005E5DA0" w:rsidRDefault="00A336A4" w:rsidP="009023F2">
      <w:pPr>
        <w:ind w:left="142"/>
        <w:rPr>
          <w:szCs w:val="24"/>
        </w:rPr>
      </w:pPr>
    </w:p>
    <w:p w14:paraId="6A78968F" w14:textId="77777777" w:rsidR="00CA3CAA" w:rsidRPr="005E5DA0" w:rsidRDefault="00CA3CAA" w:rsidP="00136DFB">
      <w:pPr>
        <w:rPr>
          <w:szCs w:val="24"/>
        </w:rPr>
      </w:pPr>
      <w:r w:rsidRPr="005E5DA0">
        <w:rPr>
          <w:szCs w:val="24"/>
        </w:rPr>
        <w:t xml:space="preserve">Lauryna Gružaitė, tel. 8 706 64 893, el. p. </w:t>
      </w:r>
      <w:hyperlink r:id="rId12" w:history="1">
        <w:r w:rsidRPr="005E5DA0">
          <w:rPr>
            <w:szCs w:val="24"/>
            <w:u w:val="single"/>
          </w:rPr>
          <w:t>lauryna.gruzaite@eimin.lt</w:t>
        </w:r>
      </w:hyperlink>
    </w:p>
    <w:sectPr w:rsidR="00CA3CAA" w:rsidRPr="005E5DA0" w:rsidSect="009023F2">
      <w:headerReference w:type="default" r:id="rId13"/>
      <w:footerReference w:type="even" r:id="rId14"/>
      <w:headerReference w:type="first" r:id="rId15"/>
      <w:footerReference w:type="first" r:id="rId16"/>
      <w:pgSz w:w="11906" w:h="16838" w:code="9"/>
      <w:pgMar w:top="142" w:right="566" w:bottom="1418" w:left="1701" w:header="124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9F365" w14:textId="77777777" w:rsidR="000E067B" w:rsidRDefault="000E067B">
      <w:r>
        <w:separator/>
      </w:r>
    </w:p>
  </w:endnote>
  <w:endnote w:type="continuationSeparator" w:id="0">
    <w:p w14:paraId="2D1ED4AF" w14:textId="77777777" w:rsidR="000E067B" w:rsidRDefault="000E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63C47"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49932B5C"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8E2" w14:textId="63432CF9" w:rsidR="009D2E5B" w:rsidRDefault="009D2E5B" w:rsidP="00624FB4">
    <w:pPr>
      <w:pStyle w:val="Porat"/>
      <w:tabs>
        <w:tab w:val="clear" w:pos="8306"/>
        <w:tab w:val="right" w:pos="7088"/>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B02E7" w14:textId="77777777" w:rsidR="000E067B" w:rsidRDefault="000E067B">
      <w:r>
        <w:separator/>
      </w:r>
    </w:p>
  </w:footnote>
  <w:footnote w:type="continuationSeparator" w:id="0">
    <w:p w14:paraId="69C56793" w14:textId="77777777" w:rsidR="000E067B" w:rsidRDefault="000E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043AE" w14:textId="7CAC4483"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DE121E">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DB3D"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4D3DFA"/>
    <w:multiLevelType w:val="hybridMultilevel"/>
    <w:tmpl w:val="B6FEA7D4"/>
    <w:lvl w:ilvl="0" w:tplc="0E624A3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FB1964"/>
    <w:multiLevelType w:val="hybridMultilevel"/>
    <w:tmpl w:val="95FA1EF8"/>
    <w:lvl w:ilvl="0" w:tplc="8AEC1F78">
      <w:start w:val="1"/>
      <w:numFmt w:val="lowerLetter"/>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96D2301"/>
    <w:multiLevelType w:val="hybridMultilevel"/>
    <w:tmpl w:val="0DBAF560"/>
    <w:lvl w:ilvl="0" w:tplc="22E8805C">
      <w:start w:val="2020"/>
      <w:numFmt w:val="bullet"/>
      <w:lvlText w:val="–"/>
      <w:lvlJc w:val="left"/>
      <w:pPr>
        <w:ind w:left="1440" w:hanging="360"/>
      </w:pPr>
      <w:rPr>
        <w:rFonts w:ascii="Times New Roman" w:eastAsia="Times New Roman" w:hAnsi="Times New Roman" w:cs="Times New Roman" w:hint="default"/>
      </w:rPr>
    </w:lvl>
    <w:lvl w:ilvl="1" w:tplc="29B679BE">
      <w:start w:val="2"/>
      <w:numFmt w:val="bullet"/>
      <w:lvlText w:val="-"/>
      <w:lvlJc w:val="left"/>
      <w:pPr>
        <w:ind w:left="2160" w:hanging="360"/>
      </w:pPr>
      <w:rPr>
        <w:rFonts w:ascii="Arial" w:eastAsia="Calibri" w:hAnsi="Arial" w:cs="Arial"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7BE12DFA"/>
    <w:multiLevelType w:val="hybridMultilevel"/>
    <w:tmpl w:val="078A8502"/>
    <w:lvl w:ilvl="0" w:tplc="3D9CD3A8">
      <w:start w:val="1"/>
      <w:numFmt w:val="bullet"/>
      <w:lvlText w:val=""/>
      <w:lvlJc w:val="left"/>
      <w:pPr>
        <w:ind w:left="720" w:hanging="360"/>
      </w:pPr>
      <w:rPr>
        <w:rFonts w:ascii="Symbol" w:hAnsi="Symbol" w:hint="default"/>
      </w:rPr>
    </w:lvl>
    <w:lvl w:ilvl="1" w:tplc="8BB2BB26">
      <w:start w:val="1"/>
      <w:numFmt w:val="bullet"/>
      <w:lvlText w:val="o"/>
      <w:lvlJc w:val="left"/>
      <w:pPr>
        <w:ind w:left="1440" w:hanging="360"/>
      </w:pPr>
      <w:rPr>
        <w:rFonts w:ascii="Courier New" w:hAnsi="Courier New" w:cs="Times New Roman" w:hint="default"/>
      </w:rPr>
    </w:lvl>
    <w:lvl w:ilvl="2" w:tplc="1F7660FC">
      <w:start w:val="1"/>
      <w:numFmt w:val="bullet"/>
      <w:lvlText w:val=""/>
      <w:lvlJc w:val="left"/>
      <w:pPr>
        <w:ind w:left="2160" w:hanging="360"/>
      </w:pPr>
      <w:rPr>
        <w:rFonts w:ascii="Wingdings" w:hAnsi="Wingdings" w:hint="default"/>
      </w:rPr>
    </w:lvl>
    <w:lvl w:ilvl="3" w:tplc="27449F74">
      <w:start w:val="1"/>
      <w:numFmt w:val="bullet"/>
      <w:lvlText w:val=""/>
      <w:lvlJc w:val="left"/>
      <w:pPr>
        <w:ind w:left="2880" w:hanging="360"/>
      </w:pPr>
      <w:rPr>
        <w:rFonts w:ascii="Symbol" w:hAnsi="Symbol" w:hint="default"/>
      </w:rPr>
    </w:lvl>
    <w:lvl w:ilvl="4" w:tplc="BE600DC0">
      <w:start w:val="1"/>
      <w:numFmt w:val="bullet"/>
      <w:lvlText w:val="o"/>
      <w:lvlJc w:val="left"/>
      <w:pPr>
        <w:ind w:left="3600" w:hanging="360"/>
      </w:pPr>
      <w:rPr>
        <w:rFonts w:ascii="Courier New" w:hAnsi="Courier New" w:cs="Times New Roman" w:hint="default"/>
      </w:rPr>
    </w:lvl>
    <w:lvl w:ilvl="5" w:tplc="D8A0F86C">
      <w:start w:val="1"/>
      <w:numFmt w:val="bullet"/>
      <w:lvlText w:val=""/>
      <w:lvlJc w:val="left"/>
      <w:pPr>
        <w:ind w:left="4320" w:hanging="360"/>
      </w:pPr>
      <w:rPr>
        <w:rFonts w:ascii="Wingdings" w:hAnsi="Wingdings" w:hint="default"/>
      </w:rPr>
    </w:lvl>
    <w:lvl w:ilvl="6" w:tplc="01C4FF18">
      <w:start w:val="1"/>
      <w:numFmt w:val="bullet"/>
      <w:lvlText w:val=""/>
      <w:lvlJc w:val="left"/>
      <w:pPr>
        <w:ind w:left="5040" w:hanging="360"/>
      </w:pPr>
      <w:rPr>
        <w:rFonts w:ascii="Symbol" w:hAnsi="Symbol" w:hint="default"/>
      </w:rPr>
    </w:lvl>
    <w:lvl w:ilvl="7" w:tplc="09A087EA">
      <w:start w:val="1"/>
      <w:numFmt w:val="bullet"/>
      <w:lvlText w:val="o"/>
      <w:lvlJc w:val="left"/>
      <w:pPr>
        <w:ind w:left="5760" w:hanging="360"/>
      </w:pPr>
      <w:rPr>
        <w:rFonts w:ascii="Courier New" w:hAnsi="Courier New" w:cs="Times New Roman" w:hint="default"/>
      </w:rPr>
    </w:lvl>
    <w:lvl w:ilvl="8" w:tplc="7C1CC7AC">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10EC6"/>
    <w:rsid w:val="00015240"/>
    <w:rsid w:val="00015E01"/>
    <w:rsid w:val="0003346B"/>
    <w:rsid w:val="00033DDD"/>
    <w:rsid w:val="00035B7B"/>
    <w:rsid w:val="00051C5C"/>
    <w:rsid w:val="00063062"/>
    <w:rsid w:val="00064D3D"/>
    <w:rsid w:val="000846E6"/>
    <w:rsid w:val="000864BD"/>
    <w:rsid w:val="00091634"/>
    <w:rsid w:val="00091BB1"/>
    <w:rsid w:val="00093C70"/>
    <w:rsid w:val="0009649D"/>
    <w:rsid w:val="000C72A1"/>
    <w:rsid w:val="000E067B"/>
    <w:rsid w:val="000E7912"/>
    <w:rsid w:val="000E7A7B"/>
    <w:rsid w:val="00126FC3"/>
    <w:rsid w:val="0013243F"/>
    <w:rsid w:val="00136DFB"/>
    <w:rsid w:val="001726E1"/>
    <w:rsid w:val="00185B5A"/>
    <w:rsid w:val="0018626B"/>
    <w:rsid w:val="001B6D03"/>
    <w:rsid w:val="001C48B2"/>
    <w:rsid w:val="001D2D4E"/>
    <w:rsid w:val="00216990"/>
    <w:rsid w:val="00217600"/>
    <w:rsid w:val="00225227"/>
    <w:rsid w:val="00227431"/>
    <w:rsid w:val="002300C0"/>
    <w:rsid w:val="002340E5"/>
    <w:rsid w:val="00234255"/>
    <w:rsid w:val="00240D52"/>
    <w:rsid w:val="002428B6"/>
    <w:rsid w:val="00256A42"/>
    <w:rsid w:val="002578D6"/>
    <w:rsid w:val="0026102F"/>
    <w:rsid w:val="002650CA"/>
    <w:rsid w:val="002677F2"/>
    <w:rsid w:val="0027097F"/>
    <w:rsid w:val="00282963"/>
    <w:rsid w:val="0028671D"/>
    <w:rsid w:val="002A05AA"/>
    <w:rsid w:val="002A0C6D"/>
    <w:rsid w:val="002A490D"/>
    <w:rsid w:val="002B0EBA"/>
    <w:rsid w:val="002C0CD1"/>
    <w:rsid w:val="002C6615"/>
    <w:rsid w:val="002D2FFB"/>
    <w:rsid w:val="002E3A07"/>
    <w:rsid w:val="002F3B4E"/>
    <w:rsid w:val="00305857"/>
    <w:rsid w:val="00306BEE"/>
    <w:rsid w:val="00314211"/>
    <w:rsid w:val="003168D0"/>
    <w:rsid w:val="00316DAE"/>
    <w:rsid w:val="00327440"/>
    <w:rsid w:val="00330224"/>
    <w:rsid w:val="00331148"/>
    <w:rsid w:val="00332B8B"/>
    <w:rsid w:val="00332C42"/>
    <w:rsid w:val="00335C5D"/>
    <w:rsid w:val="0033784C"/>
    <w:rsid w:val="00346165"/>
    <w:rsid w:val="00352229"/>
    <w:rsid w:val="00352ECD"/>
    <w:rsid w:val="00356DD2"/>
    <w:rsid w:val="00377A4B"/>
    <w:rsid w:val="00395B16"/>
    <w:rsid w:val="003C579C"/>
    <w:rsid w:val="003C5E81"/>
    <w:rsid w:val="003E1B57"/>
    <w:rsid w:val="004052EC"/>
    <w:rsid w:val="004179CE"/>
    <w:rsid w:val="004265D2"/>
    <w:rsid w:val="00426F3B"/>
    <w:rsid w:val="00434C0C"/>
    <w:rsid w:val="00436B8E"/>
    <w:rsid w:val="00442500"/>
    <w:rsid w:val="00442763"/>
    <w:rsid w:val="00446272"/>
    <w:rsid w:val="004559A1"/>
    <w:rsid w:val="00462175"/>
    <w:rsid w:val="004950CD"/>
    <w:rsid w:val="004B0000"/>
    <w:rsid w:val="004B77F1"/>
    <w:rsid w:val="004B7EB8"/>
    <w:rsid w:val="004C7185"/>
    <w:rsid w:val="004C7251"/>
    <w:rsid w:val="004F5338"/>
    <w:rsid w:val="00512DB5"/>
    <w:rsid w:val="005217B0"/>
    <w:rsid w:val="00530126"/>
    <w:rsid w:val="00534772"/>
    <w:rsid w:val="00541459"/>
    <w:rsid w:val="00551501"/>
    <w:rsid w:val="0055629A"/>
    <w:rsid w:val="005570AE"/>
    <w:rsid w:val="005778A4"/>
    <w:rsid w:val="005858B1"/>
    <w:rsid w:val="00587923"/>
    <w:rsid w:val="005A79F3"/>
    <w:rsid w:val="005B1429"/>
    <w:rsid w:val="005D045B"/>
    <w:rsid w:val="005D13FE"/>
    <w:rsid w:val="005E5DA0"/>
    <w:rsid w:val="005E605E"/>
    <w:rsid w:val="005E63F7"/>
    <w:rsid w:val="005F5189"/>
    <w:rsid w:val="006163A2"/>
    <w:rsid w:val="006222E4"/>
    <w:rsid w:val="00624FB4"/>
    <w:rsid w:val="00631079"/>
    <w:rsid w:val="00637B3E"/>
    <w:rsid w:val="00645969"/>
    <w:rsid w:val="00647770"/>
    <w:rsid w:val="00672B55"/>
    <w:rsid w:val="00675A68"/>
    <w:rsid w:val="006A565B"/>
    <w:rsid w:val="006B1C29"/>
    <w:rsid w:val="006B50D0"/>
    <w:rsid w:val="006B7C2B"/>
    <w:rsid w:val="006C56C9"/>
    <w:rsid w:val="006D43DB"/>
    <w:rsid w:val="006D5B7D"/>
    <w:rsid w:val="006E4290"/>
    <w:rsid w:val="00700C23"/>
    <w:rsid w:val="007064F4"/>
    <w:rsid w:val="00707052"/>
    <w:rsid w:val="00715730"/>
    <w:rsid w:val="0073469A"/>
    <w:rsid w:val="00745D2F"/>
    <w:rsid w:val="00746BB6"/>
    <w:rsid w:val="007526E9"/>
    <w:rsid w:val="0075338E"/>
    <w:rsid w:val="00772AF1"/>
    <w:rsid w:val="0077353E"/>
    <w:rsid w:val="007760D4"/>
    <w:rsid w:val="00777C27"/>
    <w:rsid w:val="00780517"/>
    <w:rsid w:val="0078340D"/>
    <w:rsid w:val="00787164"/>
    <w:rsid w:val="007B45A2"/>
    <w:rsid w:val="007B7DE4"/>
    <w:rsid w:val="007C33F2"/>
    <w:rsid w:val="007C54EE"/>
    <w:rsid w:val="007C6457"/>
    <w:rsid w:val="007D27C3"/>
    <w:rsid w:val="007E58D6"/>
    <w:rsid w:val="007F2B88"/>
    <w:rsid w:val="00812DF0"/>
    <w:rsid w:val="00817FE2"/>
    <w:rsid w:val="00826C5A"/>
    <w:rsid w:val="0083563F"/>
    <w:rsid w:val="00837100"/>
    <w:rsid w:val="0085236B"/>
    <w:rsid w:val="00864790"/>
    <w:rsid w:val="00864CE1"/>
    <w:rsid w:val="00865484"/>
    <w:rsid w:val="00865A13"/>
    <w:rsid w:val="00867E9C"/>
    <w:rsid w:val="00880F45"/>
    <w:rsid w:val="00883EEA"/>
    <w:rsid w:val="00892C5F"/>
    <w:rsid w:val="008A3FC4"/>
    <w:rsid w:val="008A697D"/>
    <w:rsid w:val="008D2486"/>
    <w:rsid w:val="008D710A"/>
    <w:rsid w:val="008E5809"/>
    <w:rsid w:val="009023F2"/>
    <w:rsid w:val="009159C0"/>
    <w:rsid w:val="009162E1"/>
    <w:rsid w:val="009234E3"/>
    <w:rsid w:val="00934391"/>
    <w:rsid w:val="00935B44"/>
    <w:rsid w:val="00936046"/>
    <w:rsid w:val="00960563"/>
    <w:rsid w:val="00961646"/>
    <w:rsid w:val="00982016"/>
    <w:rsid w:val="00982C5D"/>
    <w:rsid w:val="009853E1"/>
    <w:rsid w:val="00986CA0"/>
    <w:rsid w:val="0098751D"/>
    <w:rsid w:val="00990B86"/>
    <w:rsid w:val="00994FA4"/>
    <w:rsid w:val="009B1C4F"/>
    <w:rsid w:val="009B78D0"/>
    <w:rsid w:val="009D2E5B"/>
    <w:rsid w:val="009D6B78"/>
    <w:rsid w:val="009F31F0"/>
    <w:rsid w:val="009F47A4"/>
    <w:rsid w:val="009F754F"/>
    <w:rsid w:val="00A02B88"/>
    <w:rsid w:val="00A03642"/>
    <w:rsid w:val="00A200A1"/>
    <w:rsid w:val="00A22FAF"/>
    <w:rsid w:val="00A2301D"/>
    <w:rsid w:val="00A27813"/>
    <w:rsid w:val="00A30EE8"/>
    <w:rsid w:val="00A31EA5"/>
    <w:rsid w:val="00A336A4"/>
    <w:rsid w:val="00A45733"/>
    <w:rsid w:val="00A465FF"/>
    <w:rsid w:val="00A5140A"/>
    <w:rsid w:val="00A6037A"/>
    <w:rsid w:val="00A6645E"/>
    <w:rsid w:val="00A74E27"/>
    <w:rsid w:val="00A844E2"/>
    <w:rsid w:val="00A84ADC"/>
    <w:rsid w:val="00A9260F"/>
    <w:rsid w:val="00AA0037"/>
    <w:rsid w:val="00AA3843"/>
    <w:rsid w:val="00AC6546"/>
    <w:rsid w:val="00AC66A6"/>
    <w:rsid w:val="00AC70CD"/>
    <w:rsid w:val="00AD6D4C"/>
    <w:rsid w:val="00AE0B44"/>
    <w:rsid w:val="00AE67CC"/>
    <w:rsid w:val="00B0760A"/>
    <w:rsid w:val="00B11000"/>
    <w:rsid w:val="00B178BB"/>
    <w:rsid w:val="00B25AFE"/>
    <w:rsid w:val="00B4038B"/>
    <w:rsid w:val="00B46213"/>
    <w:rsid w:val="00B579C2"/>
    <w:rsid w:val="00B60BCE"/>
    <w:rsid w:val="00B61DEA"/>
    <w:rsid w:val="00B646B4"/>
    <w:rsid w:val="00B66018"/>
    <w:rsid w:val="00B75134"/>
    <w:rsid w:val="00B86C4D"/>
    <w:rsid w:val="00BA53D4"/>
    <w:rsid w:val="00BA670B"/>
    <w:rsid w:val="00BB270B"/>
    <w:rsid w:val="00BC528F"/>
    <w:rsid w:val="00BC6183"/>
    <w:rsid w:val="00BD03BA"/>
    <w:rsid w:val="00BD57B4"/>
    <w:rsid w:val="00BE34A1"/>
    <w:rsid w:val="00BE36D7"/>
    <w:rsid w:val="00BE4E0B"/>
    <w:rsid w:val="00BF24AB"/>
    <w:rsid w:val="00C02D19"/>
    <w:rsid w:val="00C04DB2"/>
    <w:rsid w:val="00C17217"/>
    <w:rsid w:val="00C17C83"/>
    <w:rsid w:val="00C416DF"/>
    <w:rsid w:val="00C714F3"/>
    <w:rsid w:val="00C73186"/>
    <w:rsid w:val="00C76416"/>
    <w:rsid w:val="00C77660"/>
    <w:rsid w:val="00C8607C"/>
    <w:rsid w:val="00C9097B"/>
    <w:rsid w:val="00CA1503"/>
    <w:rsid w:val="00CA3CAA"/>
    <w:rsid w:val="00CB374F"/>
    <w:rsid w:val="00CB37BE"/>
    <w:rsid w:val="00CB438D"/>
    <w:rsid w:val="00CB7EF3"/>
    <w:rsid w:val="00CD360A"/>
    <w:rsid w:val="00CD69B0"/>
    <w:rsid w:val="00CE74FE"/>
    <w:rsid w:val="00CF03FA"/>
    <w:rsid w:val="00D01A3F"/>
    <w:rsid w:val="00D01BBA"/>
    <w:rsid w:val="00D01F0D"/>
    <w:rsid w:val="00D11261"/>
    <w:rsid w:val="00D25A39"/>
    <w:rsid w:val="00D27BA4"/>
    <w:rsid w:val="00D355E8"/>
    <w:rsid w:val="00D47B92"/>
    <w:rsid w:val="00D52D17"/>
    <w:rsid w:val="00D646C6"/>
    <w:rsid w:val="00D65F89"/>
    <w:rsid w:val="00D85149"/>
    <w:rsid w:val="00D87A10"/>
    <w:rsid w:val="00D91133"/>
    <w:rsid w:val="00DA2E53"/>
    <w:rsid w:val="00DA5F4A"/>
    <w:rsid w:val="00DC062E"/>
    <w:rsid w:val="00DC6CE2"/>
    <w:rsid w:val="00DD22E3"/>
    <w:rsid w:val="00DE121E"/>
    <w:rsid w:val="00E03052"/>
    <w:rsid w:val="00E132A4"/>
    <w:rsid w:val="00E222CE"/>
    <w:rsid w:val="00E24469"/>
    <w:rsid w:val="00E33D5D"/>
    <w:rsid w:val="00E346E4"/>
    <w:rsid w:val="00E37B18"/>
    <w:rsid w:val="00E4006E"/>
    <w:rsid w:val="00E4706A"/>
    <w:rsid w:val="00E5737B"/>
    <w:rsid w:val="00E603B2"/>
    <w:rsid w:val="00E65E30"/>
    <w:rsid w:val="00E74DF9"/>
    <w:rsid w:val="00E8139C"/>
    <w:rsid w:val="00E902F4"/>
    <w:rsid w:val="00E914D7"/>
    <w:rsid w:val="00EA534D"/>
    <w:rsid w:val="00EA7722"/>
    <w:rsid w:val="00EE33CF"/>
    <w:rsid w:val="00EE5C57"/>
    <w:rsid w:val="00EE708A"/>
    <w:rsid w:val="00EE793F"/>
    <w:rsid w:val="00EF0CE2"/>
    <w:rsid w:val="00EF1975"/>
    <w:rsid w:val="00EF6633"/>
    <w:rsid w:val="00F05E86"/>
    <w:rsid w:val="00F14AF2"/>
    <w:rsid w:val="00F16942"/>
    <w:rsid w:val="00F24BDD"/>
    <w:rsid w:val="00F26BDA"/>
    <w:rsid w:val="00F2751B"/>
    <w:rsid w:val="00F543D2"/>
    <w:rsid w:val="00F61ECB"/>
    <w:rsid w:val="00F63D7F"/>
    <w:rsid w:val="00F700D9"/>
    <w:rsid w:val="00F77559"/>
    <w:rsid w:val="00FB0E4D"/>
    <w:rsid w:val="00FB35F7"/>
    <w:rsid w:val="00FE1023"/>
    <w:rsid w:val="00FF2EA2"/>
    <w:rsid w:val="00FF6161"/>
    <w:rsid w:val="00FF6E03"/>
    <w:rsid w:val="56369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486944"/>
  <w15:docId w15:val="{9CDA7DCA-6C39-49D0-A606-422C56CF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UnresolvedMention1">
    <w:name w:val="Unresolved Mention1"/>
    <w:basedOn w:val="Numatytasispastraiposriftas"/>
    <w:uiPriority w:val="99"/>
    <w:semiHidden/>
    <w:unhideWhenUsed/>
    <w:rsid w:val="00745D2F"/>
    <w:rPr>
      <w:color w:val="605E5C"/>
      <w:shd w:val="clear" w:color="auto" w:fill="E1DFDD"/>
    </w:rPr>
  </w:style>
  <w:style w:type="character" w:styleId="Komentaronuoroda">
    <w:name w:val="annotation reference"/>
    <w:basedOn w:val="Numatytasispastraiposriftas"/>
    <w:uiPriority w:val="99"/>
    <w:semiHidden/>
    <w:unhideWhenUsed/>
    <w:rsid w:val="00234255"/>
    <w:rPr>
      <w:sz w:val="16"/>
      <w:szCs w:val="16"/>
    </w:rPr>
  </w:style>
  <w:style w:type="paragraph" w:styleId="Komentarotekstas">
    <w:name w:val="annotation text"/>
    <w:basedOn w:val="prastasis"/>
    <w:link w:val="KomentarotekstasDiagrama"/>
    <w:uiPriority w:val="99"/>
    <w:semiHidden/>
    <w:unhideWhenUsed/>
    <w:rsid w:val="00234255"/>
    <w:rPr>
      <w:sz w:val="20"/>
    </w:rPr>
  </w:style>
  <w:style w:type="character" w:customStyle="1" w:styleId="KomentarotekstasDiagrama">
    <w:name w:val="Komentaro tekstas Diagrama"/>
    <w:basedOn w:val="Numatytasispastraiposriftas"/>
    <w:link w:val="Komentarotekstas"/>
    <w:uiPriority w:val="99"/>
    <w:semiHidden/>
    <w:rsid w:val="00234255"/>
    <w:rPr>
      <w:lang w:eastAsia="en-US"/>
    </w:rPr>
  </w:style>
  <w:style w:type="paragraph" w:styleId="Komentarotema">
    <w:name w:val="annotation subject"/>
    <w:basedOn w:val="Komentarotekstas"/>
    <w:next w:val="Komentarotekstas"/>
    <w:link w:val="KomentarotemaDiagrama"/>
    <w:uiPriority w:val="99"/>
    <w:semiHidden/>
    <w:unhideWhenUsed/>
    <w:rsid w:val="00234255"/>
    <w:rPr>
      <w:b/>
      <w:bCs/>
    </w:rPr>
  </w:style>
  <w:style w:type="character" w:customStyle="1" w:styleId="KomentarotemaDiagrama">
    <w:name w:val="Komentaro tema Diagrama"/>
    <w:basedOn w:val="KomentarotekstasDiagrama"/>
    <w:link w:val="Komentarotema"/>
    <w:uiPriority w:val="99"/>
    <w:semiHidden/>
    <w:rsid w:val="00234255"/>
    <w:rPr>
      <w:b/>
      <w:bCs/>
      <w:lang w:eastAsia="en-US"/>
    </w:rPr>
  </w:style>
  <w:style w:type="paragraph" w:styleId="Sraopastraipa">
    <w:name w:val="List Paragraph"/>
    <w:basedOn w:val="prastasis"/>
    <w:uiPriority w:val="34"/>
    <w:qFormat/>
    <w:rsid w:val="00BA53D4"/>
    <w:pPr>
      <w:spacing w:after="160" w:line="259" w:lineRule="auto"/>
      <w:ind w:left="720"/>
      <w:contextualSpacing/>
      <w:jc w:val="left"/>
    </w:pPr>
    <w:rPr>
      <w:rFonts w:asciiTheme="minorHAnsi" w:eastAsiaTheme="minorHAnsi" w:hAnsiTheme="minorHAnsi" w:cstheme="minorBidi"/>
      <w:sz w:val="22"/>
      <w:szCs w:val="22"/>
    </w:rPr>
  </w:style>
  <w:style w:type="paragraph" w:customStyle="1" w:styleId="TableContents">
    <w:name w:val="Table Contents"/>
    <w:basedOn w:val="prastasis"/>
    <w:rsid w:val="009F754F"/>
    <w:pPr>
      <w:widowControl w:val="0"/>
      <w:suppressLineNumbers/>
      <w:suppressAutoHyphens/>
      <w:jc w:val="left"/>
    </w:pPr>
    <w:rPr>
      <w:rFonts w:eastAsia="Andale Sans UI" w:cs="Tahoma"/>
      <w:szCs w:val="24"/>
      <w:lang w:bidi="en-US"/>
    </w:rPr>
  </w:style>
  <w:style w:type="paragraph" w:customStyle="1" w:styleId="paragraph">
    <w:name w:val="paragraph"/>
    <w:basedOn w:val="prastasis"/>
    <w:rsid w:val="007D27C3"/>
    <w:pPr>
      <w:spacing w:before="100" w:beforeAutospacing="1" w:after="100" w:afterAutospacing="1"/>
      <w:jc w:val="left"/>
    </w:pPr>
    <w:rPr>
      <w:szCs w:val="24"/>
      <w:lang w:eastAsia="lt-LT"/>
    </w:rPr>
  </w:style>
  <w:style w:type="paragraph" w:styleId="Puslapioinaostekstas">
    <w:name w:val="footnote text"/>
    <w:basedOn w:val="prastasis"/>
    <w:link w:val="PuslapioinaostekstasDiagrama"/>
    <w:semiHidden/>
    <w:unhideWhenUsed/>
    <w:rsid w:val="007D27C3"/>
    <w:pPr>
      <w:jc w:val="left"/>
    </w:pPr>
    <w:rPr>
      <w:sz w:val="20"/>
    </w:rPr>
  </w:style>
  <w:style w:type="character" w:customStyle="1" w:styleId="PuslapioinaostekstasDiagrama">
    <w:name w:val="Puslapio išnašos tekstas Diagrama"/>
    <w:basedOn w:val="Numatytasispastraiposriftas"/>
    <w:link w:val="Puslapioinaostekstas"/>
    <w:semiHidden/>
    <w:rsid w:val="007D27C3"/>
    <w:rPr>
      <w:lang w:eastAsia="en-US"/>
    </w:rPr>
  </w:style>
  <w:style w:type="character" w:styleId="Puslapioinaosnuoroda">
    <w:name w:val="footnote reference"/>
    <w:basedOn w:val="Numatytasispastraiposriftas"/>
    <w:semiHidden/>
    <w:unhideWhenUsed/>
    <w:rsid w:val="007D2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97">
      <w:bodyDiv w:val="1"/>
      <w:marLeft w:val="0"/>
      <w:marRight w:val="0"/>
      <w:marTop w:val="0"/>
      <w:marBottom w:val="0"/>
      <w:divBdr>
        <w:top w:val="none" w:sz="0" w:space="0" w:color="auto"/>
        <w:left w:val="none" w:sz="0" w:space="0" w:color="auto"/>
        <w:bottom w:val="none" w:sz="0" w:space="0" w:color="auto"/>
        <w:right w:val="none" w:sz="0" w:space="0" w:color="auto"/>
      </w:divBdr>
    </w:div>
    <w:div w:id="150996257">
      <w:bodyDiv w:val="1"/>
      <w:marLeft w:val="0"/>
      <w:marRight w:val="0"/>
      <w:marTop w:val="0"/>
      <w:marBottom w:val="0"/>
      <w:divBdr>
        <w:top w:val="none" w:sz="0" w:space="0" w:color="auto"/>
        <w:left w:val="none" w:sz="0" w:space="0" w:color="auto"/>
        <w:bottom w:val="none" w:sz="0" w:space="0" w:color="auto"/>
        <w:right w:val="none" w:sz="0" w:space="0" w:color="auto"/>
      </w:divBdr>
    </w:div>
    <w:div w:id="474178647">
      <w:bodyDiv w:val="1"/>
      <w:marLeft w:val="0"/>
      <w:marRight w:val="0"/>
      <w:marTop w:val="0"/>
      <w:marBottom w:val="0"/>
      <w:divBdr>
        <w:top w:val="none" w:sz="0" w:space="0" w:color="auto"/>
        <w:left w:val="none" w:sz="0" w:space="0" w:color="auto"/>
        <w:bottom w:val="none" w:sz="0" w:space="0" w:color="auto"/>
        <w:right w:val="none" w:sz="0" w:space="0" w:color="auto"/>
      </w:divBdr>
    </w:div>
    <w:div w:id="798182994">
      <w:bodyDiv w:val="1"/>
      <w:marLeft w:val="0"/>
      <w:marRight w:val="0"/>
      <w:marTop w:val="0"/>
      <w:marBottom w:val="0"/>
      <w:divBdr>
        <w:top w:val="none" w:sz="0" w:space="0" w:color="auto"/>
        <w:left w:val="none" w:sz="0" w:space="0" w:color="auto"/>
        <w:bottom w:val="none" w:sz="0" w:space="0" w:color="auto"/>
        <w:right w:val="none" w:sz="0" w:space="0" w:color="auto"/>
      </w:divBdr>
    </w:div>
    <w:div w:id="939920751">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43665256">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yna.gruzaite@ei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D394E-153D-4428-BA06-482017C0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CD83A-B85F-4A1D-AB12-974BBD667EEE}">
  <ds:schemaRefs>
    <ds:schemaRef ds:uri="http://schemas.openxmlformats.org/officeDocument/2006/bibliography"/>
  </ds:schemaRefs>
</ds:datastoreItem>
</file>

<file path=customXml/itemProps3.xml><?xml version="1.0" encoding="utf-8"?>
<ds:datastoreItem xmlns:ds="http://schemas.openxmlformats.org/officeDocument/2006/customXml" ds:itemID="{5D09EDFC-9013-49C9-B58D-02FB122EFC4E}">
  <ds:schemaRefs>
    <ds:schemaRef ds:uri="http://schemas.microsoft.com/sharepoint/v3/contenttype/forms"/>
  </ds:schemaRefs>
</ds:datastoreItem>
</file>

<file path=customXml/itemProps4.xml><?xml version="1.0" encoding="utf-8"?>
<ds:datastoreItem xmlns:ds="http://schemas.openxmlformats.org/officeDocument/2006/customXml" ds:itemID="{C5EE1702-3CEF-4E85-B3EE-EC059920D6D2}">
  <ds:schemaRefs>
    <ds:schemaRef ds:uri="http://schemas.openxmlformats.org/package/2006/metadata/core-properties"/>
    <ds:schemaRef ds:uri="http://schemas.microsoft.com/office/2006/documentManagement/types"/>
    <ds:schemaRef ds:uri="http://purl.org/dc/elements/1.1/"/>
    <ds:schemaRef ds:uri="76dd9037-bfed-435b-8540-6f869712d376"/>
    <ds:schemaRef ds:uri="http://www.w3.org/XML/1998/namespace"/>
    <ds:schemaRef ds:uri="http://purl.org/dc/terms/"/>
    <ds:schemaRef ds:uri="http://schemas.microsoft.com/office/infopath/2007/PartnerControls"/>
    <ds:schemaRef ds:uri="f0556719-7f50-4cca-a590-01c4219383c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1</Pages>
  <Words>188</Words>
  <Characters>1352</Characters>
  <Application>Microsoft Office Word</Application>
  <DocSecurity>4</DocSecurity>
  <Lines>11</Lines>
  <Paragraphs>3</Paragraphs>
  <ScaleCrop>false</ScaleCrop>
  <Company>KPC</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Dalia Žalalytė</cp:lastModifiedBy>
  <cp:revision>2</cp:revision>
  <cp:lastPrinted>2020-01-17T09:07:00Z</cp:lastPrinted>
  <dcterms:created xsi:type="dcterms:W3CDTF">2021-04-15T05:15:00Z</dcterms:created>
  <dcterms:modified xsi:type="dcterms:W3CDTF">2021-04-15T05:15:00Z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