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4643" w:type="dxa"/>
        <w:tblLayout w:type="fixed"/>
        <w:tblLook w:val="0000" w:firstRow="0" w:lastRow="0" w:firstColumn="0" w:lastColumn="0" w:noHBand="0" w:noVBand="0"/>
      </w:tblPr>
      <w:tblGrid>
        <w:gridCol w:w="426"/>
        <w:gridCol w:w="1808"/>
        <w:gridCol w:w="567"/>
        <w:gridCol w:w="1842"/>
      </w:tblGrid>
      <w:tr w:rsidR="00B47B45" w14:paraId="79996013" w14:textId="77777777" w:rsidTr="00B47B45">
        <w:trPr>
          <w:cantSplit/>
        </w:trPr>
        <w:tc>
          <w:tcPr>
            <w:tcW w:w="426" w:type="dxa"/>
          </w:tcPr>
          <w:p w14:paraId="0CB9971A" w14:textId="77777777" w:rsidR="00B47B45" w:rsidRDefault="00B47B45" w:rsidP="00865FB0"/>
        </w:tc>
        <w:tc>
          <w:tcPr>
            <w:tcW w:w="1808" w:type="dxa"/>
          </w:tcPr>
          <w:p w14:paraId="46E685FB" w14:textId="77777777" w:rsidR="00B47B45" w:rsidRDefault="0059471E" w:rsidP="00865FB0">
            <w:sdt>
              <w:sdtPr>
                <w:rPr>
                  <w:szCs w:val="24"/>
                </w:rPr>
                <w:tag w:val="registravimoData"/>
                <w:id w:val="-1975359675"/>
                <w:placeholder>
                  <w:docPart w:val="734E10BCB16A430286A6EC40C8D0A001"/>
                </w:placeholder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567" w:type="dxa"/>
          </w:tcPr>
          <w:p w14:paraId="14AEB73E" w14:textId="77777777" w:rsidR="00B47B45" w:rsidRDefault="00B47B45" w:rsidP="00865FB0">
            <w:r>
              <w:t>Nr.</w:t>
            </w:r>
          </w:p>
        </w:tc>
        <w:tc>
          <w:tcPr>
            <w:tcW w:w="1842" w:type="dxa"/>
          </w:tcPr>
          <w:p w14:paraId="0DB87CD3" w14:textId="77777777" w:rsidR="00B47B45" w:rsidRDefault="0059471E" w:rsidP="00865FB0">
            <w:sdt>
              <w:sdtPr>
                <w:rPr>
                  <w:szCs w:val="24"/>
                </w:rPr>
                <w:tag w:val="registravimoNr"/>
                <w:id w:val="347303472"/>
                <w:placeholder>
                  <w:docPart w:val="18909262DDFC41D9A02CC54223F001A5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0C07A64D" w14:textId="77777777" w:rsidR="009F2969" w:rsidRPr="00865FB0" w:rsidRDefault="009F2969" w:rsidP="00E91B02">
      <w:pPr>
        <w:ind w:right="-1"/>
        <w:rPr>
          <w:sz w:val="4"/>
          <w:szCs w:val="4"/>
        </w:rPr>
      </w:pPr>
    </w:p>
    <w:p w14:paraId="12D58D64" w14:textId="5AF9E3C7" w:rsidR="00556579" w:rsidRDefault="00446804" w:rsidP="00E65EA0">
      <w:pPr>
        <w:ind w:right="-1"/>
      </w:pPr>
      <w:r>
        <w:t>Finansų ministerijai</w:t>
      </w:r>
    </w:p>
    <w:p w14:paraId="4416CCF1" w14:textId="5BEE353B" w:rsidR="001728DC" w:rsidRDefault="001728DC" w:rsidP="00E65EA0">
      <w:pPr>
        <w:ind w:right="-1"/>
      </w:pPr>
    </w:p>
    <w:p w14:paraId="5B8B6D5A" w14:textId="77777777" w:rsidR="00865FB0" w:rsidRPr="00865FB0" w:rsidRDefault="00865FB0" w:rsidP="009F2969"/>
    <w:p w14:paraId="71393C26" w14:textId="0EEAED71" w:rsidR="001076B8" w:rsidRDefault="001076B8" w:rsidP="001076B8">
      <w:pPr>
        <w:ind w:right="-1"/>
        <w:rPr>
          <w:b/>
          <w:bCs/>
          <w:caps/>
        </w:rPr>
      </w:pPr>
      <w:r w:rsidRPr="00AB03F2">
        <w:rPr>
          <w:b/>
          <w:caps/>
        </w:rPr>
        <w:t xml:space="preserve">DĖL </w:t>
      </w:r>
      <w:r w:rsidR="0069582C">
        <w:rPr>
          <w:b/>
          <w:caps/>
        </w:rPr>
        <w:t>lėšų skyrimo iš vyriausybės rezervo</w:t>
      </w:r>
      <w:r>
        <w:rPr>
          <w:b/>
          <w:bCs/>
          <w:caps/>
        </w:rPr>
        <w:t xml:space="preserve"> </w:t>
      </w:r>
    </w:p>
    <w:p w14:paraId="5225B946" w14:textId="65A1D345" w:rsidR="001076B8" w:rsidRDefault="001076B8" w:rsidP="001076B8">
      <w:pPr>
        <w:ind w:right="-1"/>
        <w:rPr>
          <w:b/>
          <w:bCs/>
          <w:caps/>
        </w:rPr>
      </w:pPr>
    </w:p>
    <w:p w14:paraId="0E7513E1" w14:textId="2F9E92DF" w:rsidR="001076B8" w:rsidRPr="00C83DBA" w:rsidRDefault="001076B8" w:rsidP="001076B8">
      <w:pPr>
        <w:ind w:right="-1" w:firstLine="567"/>
        <w:jc w:val="both"/>
      </w:pPr>
      <w:r w:rsidRPr="00C83DBA">
        <w:t>Siunčiame Vyriausybės kanceliarijoje gaut</w:t>
      </w:r>
      <w:r w:rsidR="00F43298" w:rsidRPr="00C83DBA">
        <w:t>ą</w:t>
      </w:r>
      <w:r w:rsidRPr="00C83DBA">
        <w:t xml:space="preserve"> </w:t>
      </w:r>
      <w:r w:rsidR="0069582C">
        <w:t>Lietuvos Respublikos Seimo kanceliarijos</w:t>
      </w:r>
      <w:r w:rsidR="00342A17" w:rsidRPr="00C83DBA">
        <w:t xml:space="preserve"> </w:t>
      </w:r>
      <w:r w:rsidR="00D02267" w:rsidRPr="00C83DBA">
        <w:t xml:space="preserve">kreipimąsi </w:t>
      </w:r>
      <w:r w:rsidR="002D3AAC" w:rsidRPr="00C83DBA">
        <w:t>„</w:t>
      </w:r>
      <w:r w:rsidR="00B11D86" w:rsidRPr="00C83DBA">
        <w:t xml:space="preserve">Dėl </w:t>
      </w:r>
      <w:r w:rsidR="0069582C">
        <w:t>lėšų skyrimo iš Vyriausybės rezervo</w:t>
      </w:r>
      <w:r w:rsidR="002D3AAC" w:rsidRPr="00C83DBA">
        <w:t>“</w:t>
      </w:r>
      <w:r w:rsidR="002B4344">
        <w:t xml:space="preserve"> ir</w:t>
      </w:r>
      <w:r w:rsidR="008B30A9" w:rsidRPr="00C83DBA">
        <w:t xml:space="preserve"> maloniai prašome</w:t>
      </w:r>
      <w:r w:rsidR="0069582C">
        <w:t xml:space="preserve"> </w:t>
      </w:r>
      <w:r w:rsidR="0069582C" w:rsidRPr="00704EFC">
        <w:rPr>
          <w:szCs w:val="24"/>
        </w:rPr>
        <w:t>pateikti Vyriausybei atitinkamus pasiūlymus</w:t>
      </w:r>
      <w:r w:rsidR="00FF74F7" w:rsidRPr="00C83DBA">
        <w:t>.</w:t>
      </w:r>
      <w:r w:rsidR="002D3AAC" w:rsidRPr="00C83DBA">
        <w:t xml:space="preserve"> </w:t>
      </w:r>
    </w:p>
    <w:p w14:paraId="3C8867CB" w14:textId="77777777" w:rsidR="001076B8" w:rsidRDefault="001076B8" w:rsidP="001076B8">
      <w:pPr>
        <w:tabs>
          <w:tab w:val="right" w:pos="9071"/>
        </w:tabs>
        <w:jc w:val="both"/>
      </w:pPr>
    </w:p>
    <w:p w14:paraId="5802B468" w14:textId="77777777" w:rsidR="001076B8" w:rsidRDefault="001076B8" w:rsidP="001076B8">
      <w:pPr>
        <w:pStyle w:val="Default"/>
      </w:pPr>
    </w:p>
    <w:p w14:paraId="7ACFD591" w14:textId="77777777" w:rsidR="001076B8" w:rsidRDefault="001076B8" w:rsidP="001076B8">
      <w:pPr>
        <w:tabs>
          <w:tab w:val="right" w:pos="9071"/>
        </w:tabs>
        <w:jc w:val="both"/>
      </w:pPr>
    </w:p>
    <w:p w14:paraId="12410913" w14:textId="77777777" w:rsidR="001076B8" w:rsidRDefault="001076B8" w:rsidP="001076B8">
      <w:pPr>
        <w:tabs>
          <w:tab w:val="right" w:pos="9071"/>
        </w:tabs>
        <w:jc w:val="both"/>
      </w:pPr>
      <w:r>
        <w:t>Ekonomikos politikos grupės vadovė</w:t>
      </w:r>
      <w:r>
        <w:tab/>
        <w:t>Lina Liubauskaitė</w:t>
      </w:r>
    </w:p>
    <w:p w14:paraId="0C32F55B" w14:textId="77777777" w:rsidR="001076B8" w:rsidRPr="001076B8" w:rsidRDefault="001076B8" w:rsidP="001076B8">
      <w:pPr>
        <w:ind w:right="-1"/>
        <w:rPr>
          <w:b/>
          <w:bCs/>
          <w:caps/>
        </w:rPr>
      </w:pPr>
    </w:p>
    <w:p w14:paraId="2BBF2C3B" w14:textId="3BC5673B" w:rsidR="001076B8" w:rsidRPr="00AB03F2" w:rsidRDefault="001076B8" w:rsidP="001076B8">
      <w:pPr>
        <w:spacing w:line="360" w:lineRule="auto"/>
        <w:jc w:val="both"/>
        <w:rPr>
          <w:b/>
          <w:caps/>
          <w:szCs w:val="24"/>
        </w:rPr>
      </w:pPr>
    </w:p>
    <w:p w14:paraId="0EEF0F02" w14:textId="60108D94" w:rsidR="009F2969" w:rsidRDefault="009F2969" w:rsidP="00982867">
      <w:pPr>
        <w:jc w:val="both"/>
        <w:rPr>
          <w:b/>
        </w:rPr>
      </w:pPr>
    </w:p>
    <w:p w14:paraId="77612661" w14:textId="77777777" w:rsidR="00982867" w:rsidRDefault="00982867" w:rsidP="00982867">
      <w:pPr>
        <w:spacing w:line="276" w:lineRule="auto"/>
        <w:ind w:right="-94" w:firstLine="851"/>
        <w:jc w:val="both"/>
        <w:rPr>
          <w:szCs w:val="24"/>
        </w:rPr>
      </w:pPr>
    </w:p>
    <w:p w14:paraId="626166FB" w14:textId="77777777" w:rsidR="00B72A2B" w:rsidRDefault="00B72A2B" w:rsidP="00556579">
      <w:pPr>
        <w:spacing w:line="276" w:lineRule="auto"/>
        <w:ind w:right="-94"/>
        <w:jc w:val="both"/>
        <w:rPr>
          <w:szCs w:val="24"/>
        </w:rPr>
      </w:pPr>
    </w:p>
    <w:p w14:paraId="3E0743FE" w14:textId="77777777" w:rsidR="00B72A2B" w:rsidRDefault="00B72A2B" w:rsidP="00522D70">
      <w:pPr>
        <w:spacing w:line="276" w:lineRule="auto"/>
        <w:ind w:right="-94" w:firstLine="851"/>
        <w:jc w:val="both"/>
        <w:rPr>
          <w:szCs w:val="24"/>
        </w:rPr>
      </w:pPr>
    </w:p>
    <w:p w14:paraId="6E49393D" w14:textId="0D57C81F" w:rsidR="00E02A0F" w:rsidRDefault="00E02A0F" w:rsidP="00E02A0F">
      <w:pPr>
        <w:jc w:val="both"/>
      </w:pPr>
    </w:p>
    <w:p w14:paraId="31AA1846" w14:textId="77777777" w:rsidR="001076B8" w:rsidRDefault="001076B8" w:rsidP="00E02A0F">
      <w:pPr>
        <w:jc w:val="both"/>
      </w:pPr>
    </w:p>
    <w:p w14:paraId="1E1359BD" w14:textId="1621CC8B" w:rsidR="00657947" w:rsidRDefault="00657947" w:rsidP="00E02A0F">
      <w:pPr>
        <w:jc w:val="both"/>
      </w:pPr>
    </w:p>
    <w:p w14:paraId="29B0A65F" w14:textId="78EB54FD" w:rsidR="001076B8" w:rsidRDefault="001076B8" w:rsidP="00E02A0F">
      <w:pPr>
        <w:jc w:val="both"/>
      </w:pPr>
    </w:p>
    <w:p w14:paraId="77285CE0" w14:textId="627FFE06" w:rsidR="001076B8" w:rsidRDefault="001076B8" w:rsidP="00E02A0F">
      <w:pPr>
        <w:jc w:val="both"/>
      </w:pPr>
    </w:p>
    <w:p w14:paraId="634127BC" w14:textId="559E454A" w:rsidR="001076B8" w:rsidRDefault="001076B8" w:rsidP="00E02A0F">
      <w:pPr>
        <w:jc w:val="both"/>
      </w:pPr>
    </w:p>
    <w:p w14:paraId="33D51A99" w14:textId="116A3CF2" w:rsidR="001076B8" w:rsidRDefault="001076B8" w:rsidP="00E02A0F">
      <w:pPr>
        <w:jc w:val="both"/>
      </w:pPr>
    </w:p>
    <w:p w14:paraId="33B0CFD4" w14:textId="2121CF89" w:rsidR="001076B8" w:rsidRDefault="001076B8" w:rsidP="00E02A0F">
      <w:pPr>
        <w:jc w:val="both"/>
      </w:pPr>
    </w:p>
    <w:p w14:paraId="2923743E" w14:textId="502F2E36" w:rsidR="001076B8" w:rsidRDefault="001076B8" w:rsidP="00E02A0F">
      <w:pPr>
        <w:jc w:val="both"/>
      </w:pPr>
    </w:p>
    <w:p w14:paraId="3D0CB698" w14:textId="2BC5AB0E" w:rsidR="001076B8" w:rsidRDefault="001076B8" w:rsidP="00E02A0F">
      <w:pPr>
        <w:jc w:val="both"/>
      </w:pPr>
    </w:p>
    <w:p w14:paraId="593FF6A6" w14:textId="05E631D9" w:rsidR="001076B8" w:rsidRDefault="001076B8" w:rsidP="00E02A0F">
      <w:pPr>
        <w:jc w:val="both"/>
      </w:pPr>
    </w:p>
    <w:p w14:paraId="6B1308C1" w14:textId="5443B36C" w:rsidR="001076B8" w:rsidRDefault="001076B8" w:rsidP="00E02A0F">
      <w:pPr>
        <w:jc w:val="both"/>
      </w:pPr>
    </w:p>
    <w:p w14:paraId="1C45202C" w14:textId="77777777" w:rsidR="001076B8" w:rsidRDefault="001076B8" w:rsidP="00E02A0F">
      <w:pPr>
        <w:jc w:val="both"/>
      </w:pPr>
    </w:p>
    <w:p w14:paraId="2AF4AF21" w14:textId="77777777" w:rsidR="004450FB" w:rsidRPr="00C16CE3" w:rsidRDefault="004450FB" w:rsidP="00E02A0F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136D7" w:rsidRPr="005A5E1A" w14:paraId="033B7208" w14:textId="77777777" w:rsidTr="000136D7">
        <w:tc>
          <w:tcPr>
            <w:tcW w:w="9854" w:type="dxa"/>
          </w:tcPr>
          <w:p w14:paraId="07EF5278" w14:textId="77777777" w:rsidR="000136D7" w:rsidRPr="005A5E1A" w:rsidRDefault="0059471E" w:rsidP="00EE11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42D48E110F87445B842312154C824D67"/>
                </w:placeholder>
                <w:showingPlcHdr/>
              </w:sdtPr>
              <w:sdtEndPr/>
              <w:sdtContent>
                <w:r>
                  <w:t>Tautvydas Brazdžiūnas</w:t>
                </w:r>
              </w:sdtContent>
            </w:sdt>
            <w:r w:rsidR="000136D7" w:rsidRPr="005A5E1A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3C9326FF4286415D96BE19484CA60156"/>
                </w:placeholder>
                <w:showingPlcHdr/>
              </w:sdtPr>
              <w:sdtEndPr/>
              <w:sdtContent>
                <w:r>
                  <w:t>+37070663807</w:t>
                </w:r>
              </w:sdtContent>
            </w:sdt>
            <w:r w:rsidR="000136D7" w:rsidRPr="005A5E1A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405452044"/>
                <w:placeholder>
                  <w:docPart w:val="E853C9A01EAA47AA9B44319691A01BA7"/>
                </w:placeholder>
                <w:showingPlcHdr/>
              </w:sdtPr>
              <w:sdtEndPr/>
              <w:sdtContent>
                <w:r>
                  <w:t>tautvydas.brazdziunas@lrv.lt</w:t>
                </w:r>
              </w:sdtContent>
            </w:sdt>
          </w:p>
        </w:tc>
      </w:tr>
    </w:tbl>
    <w:p w14:paraId="1A92455F" w14:textId="77777777" w:rsidR="009F2969" w:rsidRDefault="009F2969" w:rsidP="009F2969"/>
    <w:sectPr w:rsidR="009F2969" w:rsidSect="00865FB0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70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39DC4" w14:textId="77777777" w:rsidR="0059471E" w:rsidRDefault="0059471E">
      <w:r>
        <w:separator/>
      </w:r>
    </w:p>
  </w:endnote>
  <w:endnote w:type="continuationSeparator" w:id="0">
    <w:p w14:paraId="336B9F6D" w14:textId="77777777" w:rsidR="0059471E" w:rsidRDefault="0059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4247B" w14:textId="0B0E0EFE" w:rsidR="00510399" w:rsidRDefault="00510399" w:rsidP="0051039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575B8" w14:textId="77777777" w:rsidR="0059471E" w:rsidRDefault="0059471E">
      <w:r>
        <w:separator/>
      </w:r>
    </w:p>
  </w:footnote>
  <w:footnote w:type="continuationSeparator" w:id="0">
    <w:p w14:paraId="209C858F" w14:textId="77777777" w:rsidR="0059471E" w:rsidRDefault="0059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A7A3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1E6DFC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320D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79B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3316DC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34846796" w14:textId="77777777">
      <w:trPr>
        <w:trHeight w:hRule="exact" w:val="580"/>
      </w:trPr>
      <w:tc>
        <w:tcPr>
          <w:tcW w:w="9606" w:type="dxa"/>
        </w:tcPr>
        <w:p w14:paraId="3DE27A8E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0FC27963" w14:textId="77777777">
      <w:trPr>
        <w:trHeight w:val="860"/>
      </w:trPr>
      <w:tc>
        <w:tcPr>
          <w:tcW w:w="9606" w:type="dxa"/>
        </w:tcPr>
        <w:p w14:paraId="5686C2B4" w14:textId="77777777" w:rsidR="00015D72" w:rsidRDefault="00523F6C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42C6937" wp14:editId="46CD3819">
                <wp:extent cx="552450" cy="561975"/>
                <wp:effectExtent l="0" t="0" r="0" b="952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E84BBC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0CAE24B2" w14:textId="77777777" w:rsidR="00015D72" w:rsidRDefault="003447F0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B21AC2">
            <w:rPr>
              <w:b/>
              <w:sz w:val="26"/>
            </w:rPr>
            <w:t>VYRIAUSYBĖS KANCELIARIJA</w:t>
          </w:r>
        </w:p>
      </w:tc>
    </w:tr>
    <w:tr w:rsidR="00015D72" w14:paraId="014A7FEC" w14:textId="77777777">
      <w:tc>
        <w:tcPr>
          <w:tcW w:w="9606" w:type="dxa"/>
          <w:tcBorders>
            <w:bottom w:val="single" w:sz="6" w:space="0" w:color="000000"/>
          </w:tcBorders>
        </w:tcPr>
        <w:p w14:paraId="32B791B3" w14:textId="77777777" w:rsidR="00C03954" w:rsidRDefault="00E33CD2" w:rsidP="00C03954">
          <w:pPr>
            <w:pStyle w:val="Antrats"/>
            <w:tabs>
              <w:tab w:val="left" w:pos="129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C03954">
            <w:rPr>
              <w:sz w:val="18"/>
              <w:szCs w:val="18"/>
            </w:rPr>
            <w:t xml:space="preserve">iudžetinė įstaiga, Gedimino pr. 11, LT-01103, Vilnius, tel. </w:t>
          </w:r>
          <w:r w:rsidR="00EF58E7">
            <w:rPr>
              <w:sz w:val="18"/>
              <w:szCs w:val="18"/>
            </w:rPr>
            <w:t>8 706 6</w:t>
          </w:r>
          <w:r w:rsidR="00C03954">
            <w:rPr>
              <w:sz w:val="18"/>
              <w:szCs w:val="18"/>
            </w:rPr>
            <w:t xml:space="preserve">3846, faks. </w:t>
          </w:r>
          <w:r w:rsidR="00EF58E7">
            <w:rPr>
              <w:sz w:val="18"/>
              <w:szCs w:val="18"/>
            </w:rPr>
            <w:t>8 706 6</w:t>
          </w:r>
          <w:r w:rsidR="00C03954">
            <w:rPr>
              <w:sz w:val="18"/>
              <w:szCs w:val="18"/>
            </w:rPr>
            <w:t>3895</w:t>
          </w:r>
        </w:p>
        <w:p w14:paraId="475D457C" w14:textId="77777777" w:rsidR="00C03954" w:rsidRDefault="00C03954" w:rsidP="00C0395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</w:t>
          </w:r>
          <w:r w:rsidR="007F0872">
            <w:rPr>
              <w:sz w:val="18"/>
              <w:szCs w:val="18"/>
            </w:rPr>
            <w:t xml:space="preserve">.  </w:t>
          </w:r>
          <w:hyperlink r:id="rId2" w:history="1">
            <w:r w:rsidR="00B21AC2" w:rsidRPr="00B427C2">
              <w:rPr>
                <w:rStyle w:val="Hipersaitas"/>
                <w:sz w:val="18"/>
                <w:szCs w:val="18"/>
              </w:rPr>
              <w:t>LRVkanceliarija@lrv.lt</w:t>
            </w:r>
          </w:hyperlink>
          <w:r w:rsidR="007F0872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,   </w:t>
          </w:r>
          <w:hyperlink r:id="rId3" w:history="1">
            <w:r>
              <w:rPr>
                <w:rStyle w:val="Hipersaitas"/>
                <w:sz w:val="18"/>
                <w:szCs w:val="18"/>
              </w:rPr>
              <w:t>http://www.lrv.lt</w:t>
            </w:r>
          </w:hyperlink>
        </w:p>
        <w:p w14:paraId="603F8E7F" w14:textId="77777777" w:rsidR="00015D72" w:rsidRPr="00C04661" w:rsidRDefault="00C03954" w:rsidP="00C03954">
          <w:pPr>
            <w:pStyle w:val="Antrats"/>
            <w:spacing w:after="4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Duomenys kaupiami ir saugomi Juridinių asmenų registre, kodas 188604574</w:t>
          </w:r>
        </w:p>
      </w:tc>
    </w:tr>
  </w:tbl>
  <w:p w14:paraId="221A35C9" w14:textId="77777777" w:rsidR="00406C7A" w:rsidRDefault="00406C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57FEE"/>
    <w:multiLevelType w:val="hybridMultilevel"/>
    <w:tmpl w:val="413283B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2254"/>
    <w:rsid w:val="000124D3"/>
    <w:rsid w:val="000136D7"/>
    <w:rsid w:val="00015D72"/>
    <w:rsid w:val="00021BC1"/>
    <w:rsid w:val="0002229B"/>
    <w:rsid w:val="000268AC"/>
    <w:rsid w:val="00050386"/>
    <w:rsid w:val="00053FDB"/>
    <w:rsid w:val="000566D9"/>
    <w:rsid w:val="000856D1"/>
    <w:rsid w:val="00087A1F"/>
    <w:rsid w:val="000A2708"/>
    <w:rsid w:val="000A4A3F"/>
    <w:rsid w:val="000C10F6"/>
    <w:rsid w:val="000C5C8B"/>
    <w:rsid w:val="000E13E1"/>
    <w:rsid w:val="001076B8"/>
    <w:rsid w:val="0011062C"/>
    <w:rsid w:val="0014277B"/>
    <w:rsid w:val="00145A80"/>
    <w:rsid w:val="00164C16"/>
    <w:rsid w:val="001728DC"/>
    <w:rsid w:val="001A56D9"/>
    <w:rsid w:val="001E7AB6"/>
    <w:rsid w:val="0024626B"/>
    <w:rsid w:val="00251CE0"/>
    <w:rsid w:val="00252A85"/>
    <w:rsid w:val="00270AD7"/>
    <w:rsid w:val="002B2A2D"/>
    <w:rsid w:val="002B4344"/>
    <w:rsid w:val="002B6091"/>
    <w:rsid w:val="002D3AAC"/>
    <w:rsid w:val="002E55D3"/>
    <w:rsid w:val="00342A17"/>
    <w:rsid w:val="00344552"/>
    <w:rsid w:val="003447F0"/>
    <w:rsid w:val="003605D2"/>
    <w:rsid w:val="00397532"/>
    <w:rsid w:val="003A6C6C"/>
    <w:rsid w:val="003A6EC6"/>
    <w:rsid w:val="003D524B"/>
    <w:rsid w:val="003D78A0"/>
    <w:rsid w:val="003E0FB0"/>
    <w:rsid w:val="003F7D8A"/>
    <w:rsid w:val="00402093"/>
    <w:rsid w:val="00406C7A"/>
    <w:rsid w:val="00414DED"/>
    <w:rsid w:val="004175B3"/>
    <w:rsid w:val="00426E24"/>
    <w:rsid w:val="00437D71"/>
    <w:rsid w:val="004450FB"/>
    <w:rsid w:val="00446804"/>
    <w:rsid w:val="00461E44"/>
    <w:rsid w:val="004810E7"/>
    <w:rsid w:val="004B57D1"/>
    <w:rsid w:val="004E0D3C"/>
    <w:rsid w:val="004E48A4"/>
    <w:rsid w:val="004E6453"/>
    <w:rsid w:val="005076C1"/>
    <w:rsid w:val="00510399"/>
    <w:rsid w:val="00522D70"/>
    <w:rsid w:val="0052311F"/>
    <w:rsid w:val="00523F6C"/>
    <w:rsid w:val="005327D5"/>
    <w:rsid w:val="00551E9B"/>
    <w:rsid w:val="00556579"/>
    <w:rsid w:val="00563237"/>
    <w:rsid w:val="0059471E"/>
    <w:rsid w:val="005A330F"/>
    <w:rsid w:val="005A5E1A"/>
    <w:rsid w:val="005A6B8A"/>
    <w:rsid w:val="005D5123"/>
    <w:rsid w:val="005E44AC"/>
    <w:rsid w:val="005E5908"/>
    <w:rsid w:val="005F23C5"/>
    <w:rsid w:val="005F2E9E"/>
    <w:rsid w:val="00607284"/>
    <w:rsid w:val="006119EB"/>
    <w:rsid w:val="00632906"/>
    <w:rsid w:val="0065723F"/>
    <w:rsid w:val="00657947"/>
    <w:rsid w:val="00663A13"/>
    <w:rsid w:val="00690AFF"/>
    <w:rsid w:val="0069582C"/>
    <w:rsid w:val="00697DD3"/>
    <w:rsid w:val="006A2B09"/>
    <w:rsid w:val="006A653C"/>
    <w:rsid w:val="006B0BEB"/>
    <w:rsid w:val="006B24F4"/>
    <w:rsid w:val="006B60DD"/>
    <w:rsid w:val="006C14EF"/>
    <w:rsid w:val="006D5405"/>
    <w:rsid w:val="006F3873"/>
    <w:rsid w:val="006F460A"/>
    <w:rsid w:val="00713D6F"/>
    <w:rsid w:val="00714055"/>
    <w:rsid w:val="00756D57"/>
    <w:rsid w:val="00764AC1"/>
    <w:rsid w:val="00772EA5"/>
    <w:rsid w:val="00787A30"/>
    <w:rsid w:val="007914BF"/>
    <w:rsid w:val="00795863"/>
    <w:rsid w:val="007A3E2B"/>
    <w:rsid w:val="007E4DE6"/>
    <w:rsid w:val="007F0872"/>
    <w:rsid w:val="00806ABD"/>
    <w:rsid w:val="00865FB0"/>
    <w:rsid w:val="008660B3"/>
    <w:rsid w:val="00867D1E"/>
    <w:rsid w:val="00875319"/>
    <w:rsid w:val="008B30A9"/>
    <w:rsid w:val="008C2673"/>
    <w:rsid w:val="008C2BE4"/>
    <w:rsid w:val="008F4BF3"/>
    <w:rsid w:val="009046F1"/>
    <w:rsid w:val="009228F8"/>
    <w:rsid w:val="0095573A"/>
    <w:rsid w:val="00981D93"/>
    <w:rsid w:val="00982867"/>
    <w:rsid w:val="009934E9"/>
    <w:rsid w:val="009D141B"/>
    <w:rsid w:val="009D30CA"/>
    <w:rsid w:val="009F2969"/>
    <w:rsid w:val="00A00563"/>
    <w:rsid w:val="00A009E8"/>
    <w:rsid w:val="00A10683"/>
    <w:rsid w:val="00A17BE7"/>
    <w:rsid w:val="00A27DA9"/>
    <w:rsid w:val="00A41589"/>
    <w:rsid w:val="00A75BC4"/>
    <w:rsid w:val="00A82AFA"/>
    <w:rsid w:val="00A93521"/>
    <w:rsid w:val="00AB30F0"/>
    <w:rsid w:val="00B031CE"/>
    <w:rsid w:val="00B04C91"/>
    <w:rsid w:val="00B11D86"/>
    <w:rsid w:val="00B21AC2"/>
    <w:rsid w:val="00B242E0"/>
    <w:rsid w:val="00B47B45"/>
    <w:rsid w:val="00B616EC"/>
    <w:rsid w:val="00B71B30"/>
    <w:rsid w:val="00B72A2B"/>
    <w:rsid w:val="00B916B0"/>
    <w:rsid w:val="00BA3C03"/>
    <w:rsid w:val="00BB65A0"/>
    <w:rsid w:val="00BC1E7A"/>
    <w:rsid w:val="00BC2E1A"/>
    <w:rsid w:val="00BF2183"/>
    <w:rsid w:val="00C03954"/>
    <w:rsid w:val="00C04661"/>
    <w:rsid w:val="00C16CE3"/>
    <w:rsid w:val="00C53F5B"/>
    <w:rsid w:val="00C65BA5"/>
    <w:rsid w:val="00C70345"/>
    <w:rsid w:val="00C83DBA"/>
    <w:rsid w:val="00CA111A"/>
    <w:rsid w:val="00CA3105"/>
    <w:rsid w:val="00CC1BD0"/>
    <w:rsid w:val="00CE4B98"/>
    <w:rsid w:val="00CE4E8D"/>
    <w:rsid w:val="00CF3BB1"/>
    <w:rsid w:val="00D02267"/>
    <w:rsid w:val="00D0737E"/>
    <w:rsid w:val="00D14D52"/>
    <w:rsid w:val="00D17BCC"/>
    <w:rsid w:val="00D21FEF"/>
    <w:rsid w:val="00D2374E"/>
    <w:rsid w:val="00D34B8E"/>
    <w:rsid w:val="00D869D6"/>
    <w:rsid w:val="00DA6183"/>
    <w:rsid w:val="00DD1E1D"/>
    <w:rsid w:val="00DD2633"/>
    <w:rsid w:val="00DE78DA"/>
    <w:rsid w:val="00E01440"/>
    <w:rsid w:val="00E02A0F"/>
    <w:rsid w:val="00E109A9"/>
    <w:rsid w:val="00E179BC"/>
    <w:rsid w:val="00E2383F"/>
    <w:rsid w:val="00E33424"/>
    <w:rsid w:val="00E33CD2"/>
    <w:rsid w:val="00E6047E"/>
    <w:rsid w:val="00E65EA0"/>
    <w:rsid w:val="00E91B02"/>
    <w:rsid w:val="00EA3BAC"/>
    <w:rsid w:val="00EA6CC1"/>
    <w:rsid w:val="00EC0F97"/>
    <w:rsid w:val="00EC2162"/>
    <w:rsid w:val="00EC4522"/>
    <w:rsid w:val="00EE1177"/>
    <w:rsid w:val="00EF58E7"/>
    <w:rsid w:val="00F23263"/>
    <w:rsid w:val="00F315AC"/>
    <w:rsid w:val="00F43298"/>
    <w:rsid w:val="00F56BBF"/>
    <w:rsid w:val="00F64633"/>
    <w:rsid w:val="00F749FC"/>
    <w:rsid w:val="00F94CF9"/>
    <w:rsid w:val="00FB05E4"/>
    <w:rsid w:val="00FD3A84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673E6"/>
  <w15:docId w15:val="{77721852-E282-4D51-BBDA-A3F59348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03954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4E0D3C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4E0D3C"/>
    <w:pPr>
      <w:jc w:val="center"/>
    </w:pPr>
    <w:rPr>
      <w:b/>
      <w:caps/>
      <w:spacing w:val="-6"/>
      <w:lang w:eastAsia="ru-RU"/>
    </w:rPr>
  </w:style>
  <w:style w:type="character" w:customStyle="1" w:styleId="AntrasteChar">
    <w:name w:val="Antraste Char"/>
    <w:basedOn w:val="Numatytasispastraiposriftas"/>
    <w:link w:val="Antraste"/>
    <w:rsid w:val="004E0D3C"/>
    <w:rPr>
      <w:b/>
      <w:caps/>
      <w:spacing w:val="-6"/>
      <w:sz w:val="24"/>
      <w:lang w:eastAsia="ru-RU"/>
    </w:rPr>
  </w:style>
  <w:style w:type="character" w:customStyle="1" w:styleId="AntratsDiagrama">
    <w:name w:val="Antraštės Diagrama"/>
    <w:basedOn w:val="Numatytasispastraiposriftas"/>
    <w:link w:val="Antrats"/>
    <w:rsid w:val="00AB30F0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F315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315AC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basedOn w:val="Numatytasispastraiposriftas"/>
    <w:uiPriority w:val="22"/>
    <w:qFormat/>
    <w:rsid w:val="005F2E9E"/>
    <w:rPr>
      <w:b/>
      <w:bCs/>
    </w:rPr>
  </w:style>
  <w:style w:type="paragraph" w:styleId="Sraopastraipa">
    <w:name w:val="List Paragraph"/>
    <w:basedOn w:val="prastasis"/>
    <w:uiPriority w:val="34"/>
    <w:qFormat/>
    <w:rsid w:val="00E65EA0"/>
    <w:pPr>
      <w:ind w:left="720"/>
      <w:contextualSpacing/>
    </w:pPr>
  </w:style>
  <w:style w:type="paragraph" w:customStyle="1" w:styleId="Default">
    <w:name w:val="Default"/>
    <w:rsid w:val="00EC21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7947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5794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57947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657947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3F7D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F7D8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F7D8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F7D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F7D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LRVkanceliarija@lrv.lt" TargetMode="External"
                 Type="http://schemas.openxmlformats.org/officeDocument/2006/relationships/hyperlink"/>
   <Relationship Id="rId3" Target="http://www.lrv.lt/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D48E110F87445B842312154C824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0ED2-2089-4BD8-8C25-FD1794DAC920}"/>
      </w:docPartPr>
      <w:docPartBody>
        <w:p w:rsidR="005C06D9" w:rsidRDefault="00A131EB" w:rsidP="00A131EB">
          <w:pPr>
            <w:pStyle w:val="42D48E110F87445B842312154C824D6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C9326FF4286415D96BE19484CA6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60510-4BB4-49B8-97B6-EB3F70697C06}"/>
      </w:docPartPr>
      <w:docPartBody>
        <w:p w:rsidR="005C06D9" w:rsidRDefault="00A131EB" w:rsidP="00A131EB">
          <w:pPr>
            <w:pStyle w:val="3C9326FF4286415D96BE19484CA60156"/>
          </w:pPr>
          <w:r>
            <w:t xml:space="preserve"> </w:t>
          </w:r>
        </w:p>
      </w:docPartBody>
    </w:docPart>
    <w:docPart>
      <w:docPartPr>
        <w:name w:val="E853C9A01EAA47AA9B44319691A0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9416-A601-4F1C-B538-BDD44F371150}"/>
      </w:docPartPr>
      <w:docPartBody>
        <w:p w:rsidR="005C06D9" w:rsidRDefault="00A131EB" w:rsidP="00A131EB">
          <w:pPr>
            <w:pStyle w:val="E853C9A01EAA47AA9B44319691A01BA7"/>
          </w:pPr>
          <w:r>
            <w:t xml:space="preserve"> </w:t>
          </w:r>
        </w:p>
      </w:docPartBody>
    </w:docPart>
    <w:docPart>
      <w:docPartPr>
        <w:name w:val="734E10BCB16A430286A6EC40C8D0A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2549-B6B0-4699-B94C-21F3C88CCDC1}"/>
      </w:docPartPr>
      <w:docPartBody>
        <w:p w:rsidR="00D3532F" w:rsidRDefault="000B5A10" w:rsidP="000B5A10">
          <w:pPr>
            <w:pStyle w:val="734E10BCB16A430286A6EC40C8D0A001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18909262DDFC41D9A02CC54223F00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0A0F-6A95-4395-BADA-52D89F7612E4}"/>
      </w:docPartPr>
      <w:docPartBody>
        <w:p w:rsidR="00D3532F" w:rsidRDefault="000B5A10" w:rsidP="000B5A10">
          <w:pPr>
            <w:pStyle w:val="18909262DDFC41D9A02CC54223F001A5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3F"/>
    <w:rsid w:val="0004573E"/>
    <w:rsid w:val="0008307D"/>
    <w:rsid w:val="000B5A10"/>
    <w:rsid w:val="000C661C"/>
    <w:rsid w:val="00106326"/>
    <w:rsid w:val="001B0D8B"/>
    <w:rsid w:val="001D762C"/>
    <w:rsid w:val="00202198"/>
    <w:rsid w:val="002112A8"/>
    <w:rsid w:val="00257916"/>
    <w:rsid w:val="00342FB2"/>
    <w:rsid w:val="003A0142"/>
    <w:rsid w:val="003A71ED"/>
    <w:rsid w:val="003D6E48"/>
    <w:rsid w:val="003F5EC1"/>
    <w:rsid w:val="00445F6F"/>
    <w:rsid w:val="0051473F"/>
    <w:rsid w:val="00527AAF"/>
    <w:rsid w:val="005A5575"/>
    <w:rsid w:val="005A649A"/>
    <w:rsid w:val="005C06D9"/>
    <w:rsid w:val="005E4D71"/>
    <w:rsid w:val="006A4F4E"/>
    <w:rsid w:val="006F6F86"/>
    <w:rsid w:val="00700E0E"/>
    <w:rsid w:val="007C2973"/>
    <w:rsid w:val="00873EB3"/>
    <w:rsid w:val="00893589"/>
    <w:rsid w:val="008A28A9"/>
    <w:rsid w:val="008E2BDF"/>
    <w:rsid w:val="008E5C99"/>
    <w:rsid w:val="00964027"/>
    <w:rsid w:val="00987979"/>
    <w:rsid w:val="009A6952"/>
    <w:rsid w:val="00A131EB"/>
    <w:rsid w:val="00A55106"/>
    <w:rsid w:val="00A64D22"/>
    <w:rsid w:val="00A96814"/>
    <w:rsid w:val="00AB606B"/>
    <w:rsid w:val="00AE7D7C"/>
    <w:rsid w:val="00B62B03"/>
    <w:rsid w:val="00B748C6"/>
    <w:rsid w:val="00B7590A"/>
    <w:rsid w:val="00B9129D"/>
    <w:rsid w:val="00B96F83"/>
    <w:rsid w:val="00BE6DEC"/>
    <w:rsid w:val="00C760E4"/>
    <w:rsid w:val="00C76D07"/>
    <w:rsid w:val="00C80BF8"/>
    <w:rsid w:val="00C8304B"/>
    <w:rsid w:val="00CF3EB9"/>
    <w:rsid w:val="00D27F34"/>
    <w:rsid w:val="00D3532F"/>
    <w:rsid w:val="00D371A8"/>
    <w:rsid w:val="00D646B3"/>
    <w:rsid w:val="00E16BA9"/>
    <w:rsid w:val="00EA09FE"/>
    <w:rsid w:val="00F34F53"/>
    <w:rsid w:val="00F4658C"/>
    <w:rsid w:val="00F770B6"/>
    <w:rsid w:val="00FA2D79"/>
    <w:rsid w:val="00FA6C64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B5A10"/>
    <w:rPr>
      <w:color w:val="808080"/>
    </w:rPr>
  </w:style>
  <w:style w:type="paragraph" w:customStyle="1" w:styleId="42D48E110F87445B842312154C824D67">
    <w:name w:val="42D48E110F87445B842312154C824D67"/>
    <w:rsid w:val="00A131EB"/>
    <w:pPr>
      <w:spacing w:after="200" w:line="276" w:lineRule="auto"/>
    </w:pPr>
  </w:style>
  <w:style w:type="paragraph" w:customStyle="1" w:styleId="3C9326FF4286415D96BE19484CA60156">
    <w:name w:val="3C9326FF4286415D96BE19484CA60156"/>
    <w:rsid w:val="00A131EB"/>
    <w:pPr>
      <w:spacing w:after="200" w:line="276" w:lineRule="auto"/>
    </w:pPr>
  </w:style>
  <w:style w:type="paragraph" w:customStyle="1" w:styleId="E853C9A01EAA47AA9B44319691A01BA7">
    <w:name w:val="E853C9A01EAA47AA9B44319691A01BA7"/>
    <w:rsid w:val="00A131EB"/>
    <w:pPr>
      <w:spacing w:after="200" w:line="276" w:lineRule="auto"/>
    </w:pPr>
  </w:style>
  <w:style w:type="paragraph" w:customStyle="1" w:styleId="734E10BCB16A430286A6EC40C8D0A001">
    <w:name w:val="734E10BCB16A430286A6EC40C8D0A001"/>
    <w:rsid w:val="000B5A10"/>
    <w:pPr>
      <w:spacing w:after="200" w:line="276" w:lineRule="auto"/>
    </w:pPr>
  </w:style>
  <w:style w:type="paragraph" w:customStyle="1" w:styleId="18909262DDFC41D9A02CC54223F001A5">
    <w:name w:val="18909262DDFC41D9A02CC54223F001A5"/>
    <w:rsid w:val="000B5A1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4" ma:contentTypeDescription="Kurkite naują dokumentą." ma:contentTypeScope="" ma:versionID="7ca3c27251a37685ce5c99052a27df3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647c6d5b2d07cb7d7b388fc163f75e14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93FA-F582-44B9-8902-3FAFCAA74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BBAF7-35E7-406D-A11D-A560D05C30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AE5CCF-D925-47DD-9EA4-467855A84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A9487-C58C-409F-8CE4-A06B5FFA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408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2021-05-19T06:41:00Z</dcterms:created>
  <dc:creator>Daiva Motiejūnaitė</dc:creator>
  <cp:lastModifiedBy>Tautvydas Brazdžiūnas</cp:lastModifiedBy>
  <cp:lastPrinted>2017-06-29T06:19:00Z</cp:lastPrinted>
  <dcterms:modified xsi:type="dcterms:W3CDTF">2021-05-24T08:12:00Z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