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BDCA2" w14:textId="31569104" w:rsidR="00252EFF" w:rsidRDefault="00600A7F" w:rsidP="009447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800243">
        <w:rPr>
          <w:rFonts w:ascii="Times New Roman" w:hAnsi="Times New Roman" w:cs="Times New Roman"/>
          <w:b/>
          <w:sz w:val="24"/>
          <w:szCs w:val="24"/>
        </w:rPr>
        <w:t>P</w:t>
      </w:r>
      <w:r w:rsidR="00800243" w:rsidRPr="00800243">
        <w:rPr>
          <w:rFonts w:ascii="Times New Roman" w:hAnsi="Times New Roman" w:cs="Times New Roman"/>
          <w:b/>
          <w:sz w:val="24"/>
          <w:szCs w:val="24"/>
        </w:rPr>
        <w:t xml:space="preserve">riedas Nr. </w:t>
      </w:r>
      <w:r w:rsidRPr="00800243">
        <w:rPr>
          <w:rFonts w:ascii="Times New Roman" w:hAnsi="Times New Roman" w:cs="Times New Roman"/>
          <w:b/>
          <w:sz w:val="24"/>
          <w:szCs w:val="24"/>
        </w:rPr>
        <w:t>2</w:t>
      </w:r>
    </w:p>
    <w:p w14:paraId="61062503" w14:textId="43C6C6C5" w:rsidR="00557A6F" w:rsidRPr="00800243" w:rsidRDefault="00557A6F" w:rsidP="00557A6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D</w:t>
      </w:r>
      <w:r w:rsidRPr="00800243">
        <w:rPr>
          <w:rFonts w:ascii="Times New Roman" w:hAnsi="Times New Roman" w:cs="Times New Roman"/>
          <w:bCs/>
          <w:sz w:val="24"/>
        </w:rPr>
        <w:t xml:space="preserve">idesnio poveikio </w:t>
      </w:r>
      <w:r w:rsidRPr="00800243">
        <w:rPr>
          <w:rFonts w:ascii="Times New Roman" w:hAnsi="Times New Roman" w:cs="Times New Roman"/>
          <w:sz w:val="24"/>
        </w:rPr>
        <w:t>įstatymų ir Seimo nutarimų projek</w:t>
      </w:r>
      <w:r>
        <w:rPr>
          <w:rFonts w:ascii="Times New Roman" w:hAnsi="Times New Roman" w:cs="Times New Roman"/>
          <w:sz w:val="24"/>
        </w:rPr>
        <w:t>tų atrankos kriterijai</w:t>
      </w:r>
    </w:p>
    <w:tbl>
      <w:tblPr>
        <w:tblStyle w:val="2paprastojilentel"/>
        <w:tblpPr w:leftFromText="180" w:rightFromText="180" w:vertAnchor="text" w:horzAnchor="margin" w:tblpXSpec="center" w:tblpY="648"/>
        <w:tblW w:w="10920" w:type="dxa"/>
        <w:tblLook w:val="04A0" w:firstRow="1" w:lastRow="0" w:firstColumn="1" w:lastColumn="0" w:noHBand="0" w:noVBand="1"/>
      </w:tblPr>
      <w:tblGrid>
        <w:gridCol w:w="570"/>
        <w:gridCol w:w="3685"/>
        <w:gridCol w:w="6665"/>
      </w:tblGrid>
      <w:tr w:rsidR="0044477B" w:rsidRPr="00B60A64" w14:paraId="5B0B2293" w14:textId="77777777" w:rsidTr="00800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400E42" w14:textId="226B4B3C" w:rsidR="007A565F" w:rsidRPr="007A565F" w:rsidRDefault="007A565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A565F">
              <w:rPr>
                <w:rFonts w:ascii="Times New Roman" w:hAnsi="Times New Roman" w:cs="Times New Roman"/>
                <w:bCs w:val="0"/>
                <w:sz w:val="24"/>
                <w:szCs w:val="24"/>
              </w:rPr>
              <w:t>Eil.</w:t>
            </w:r>
          </w:p>
          <w:p w14:paraId="7D2BF4DC" w14:textId="30A4C5AB" w:rsidR="0044477B" w:rsidRPr="0044477B" w:rsidRDefault="0044477B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686" w:type="dxa"/>
          </w:tcPr>
          <w:p w14:paraId="1A5D9D1A" w14:textId="77777777" w:rsidR="0044477B" w:rsidRPr="0044477B" w:rsidRDefault="0044477B" w:rsidP="008002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Poveikio aspektas</w:t>
            </w:r>
          </w:p>
        </w:tc>
        <w:tc>
          <w:tcPr>
            <w:tcW w:w="6667" w:type="dxa"/>
          </w:tcPr>
          <w:p w14:paraId="1460A79E" w14:textId="77777777" w:rsidR="0044477B" w:rsidRPr="0044477B" w:rsidRDefault="0044477B" w:rsidP="0044477B">
            <w:pPr>
              <w:pStyle w:val="Sraopastraipa"/>
              <w:spacing w:line="276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Kriterijai (didesniam poveikiui nustatyti pakanka atitikti bent vieną kriterijų)</w:t>
            </w:r>
          </w:p>
        </w:tc>
      </w:tr>
      <w:tr w:rsidR="00800243" w:rsidRPr="00B60A64" w14:paraId="62825FA9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3A5ADC" w14:textId="77777777" w:rsidR="00800243" w:rsidRPr="0044477B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ABC949F" w14:textId="77777777" w:rsidR="00800243" w:rsidRPr="0044477B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Poveikis valstybės finansams</w:t>
            </w:r>
          </w:p>
        </w:tc>
        <w:tc>
          <w:tcPr>
            <w:tcW w:w="6667" w:type="dxa"/>
          </w:tcPr>
          <w:p w14:paraId="6F9E6469" w14:textId="37605F39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Iš viso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10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7F0961" w14:textId="1D062024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Per metus įgyvendinimui reikės </w:t>
            </w:r>
            <w:r w:rsidR="00B60A64" w:rsidRPr="0044477B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7A42E" w14:textId="77777777" w:rsidR="00800243" w:rsidRPr="0044477B" w:rsidRDefault="00800243" w:rsidP="00800243">
            <w:pPr>
              <w:pStyle w:val="Sraopastraipa"/>
              <w:numPr>
                <w:ilvl w:val="1"/>
                <w:numId w:val="6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77B">
              <w:rPr>
                <w:rFonts w:ascii="Times New Roman" w:hAnsi="Times New Roman" w:cs="Times New Roman"/>
                <w:sz w:val="24"/>
                <w:szCs w:val="24"/>
              </w:rPr>
              <w:t xml:space="preserve"> Numatomi mokesčių sistemos pakeitimai</w:t>
            </w:r>
          </w:p>
        </w:tc>
      </w:tr>
      <w:tr w:rsidR="00800243" w:rsidRPr="00B60A64" w14:paraId="2B5FAA52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E9CC64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F6ED973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inovacijoms</w:t>
            </w:r>
          </w:p>
        </w:tc>
        <w:tc>
          <w:tcPr>
            <w:tcW w:w="6667" w:type="dxa"/>
          </w:tcPr>
          <w:p w14:paraId="7A98D3D6" w14:textId="7F895838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Kuriamos arba keičiamos esamos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paskatos investuoti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į pažangias technologijas ir inovacijas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3A862" w14:textId="77777777" w:rsidR="00800243" w:rsidRPr="00B60A64" w:rsidRDefault="00800243" w:rsidP="00800243">
            <w:pPr>
              <w:pStyle w:val="Sraopastraipa"/>
              <w:numPr>
                <w:ilvl w:val="1"/>
                <w:numId w:val="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naujų inovatyvių produktų ir / ar paslaugų kūrimą ir patekimą į rinką</w:t>
            </w:r>
          </w:p>
        </w:tc>
      </w:tr>
      <w:tr w:rsidR="00800243" w:rsidRPr="00B60A64" w14:paraId="48F23F8F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15C2CA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2DDE7F4C" w14:textId="3CFEEEF1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konkurenci</w:t>
            </w:r>
            <w:r w:rsidR="000E07B2">
              <w:rPr>
                <w:rFonts w:ascii="Times New Roman" w:hAnsi="Times New Roman" w:cs="Times New Roman"/>
                <w:sz w:val="24"/>
                <w:szCs w:val="24"/>
              </w:rPr>
              <w:t>jai</w:t>
            </w:r>
          </w:p>
        </w:tc>
        <w:tc>
          <w:tcPr>
            <w:tcW w:w="6667" w:type="dxa"/>
          </w:tcPr>
          <w:p w14:paraId="4BC65E20" w14:textId="530A463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rinkos dalyvių galimybes konkuruoti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15D176" w14:textId="4C349F25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rinkos dalyvių skaičių ir /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 prekių </w:t>
            </w: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paslaugų asortimentą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115B8F" w14:textId="77777777" w:rsidR="00800243" w:rsidRPr="00B60A64" w:rsidRDefault="00800243" w:rsidP="00800243">
            <w:pPr>
              <w:pStyle w:val="Sraopastraipa"/>
              <w:numPr>
                <w:ilvl w:val="1"/>
                <w:numId w:val="8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vartotojų pasirinkimą ir / ar informacijos prieinamumą</w:t>
            </w:r>
          </w:p>
        </w:tc>
      </w:tr>
      <w:tr w:rsidR="00800243" w:rsidRPr="00B60A64" w14:paraId="789E3BE3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7D3D26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2F9F995F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verslo sąlygoms</w:t>
            </w:r>
          </w:p>
        </w:tc>
        <w:tc>
          <w:tcPr>
            <w:tcW w:w="6667" w:type="dxa"/>
          </w:tcPr>
          <w:p w14:paraId="18CB9EB1" w14:textId="19CA2F40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4.1.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smulkų ir vidutinį verslą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93A339" w14:textId="5A97CD3C" w:rsidR="00800243" w:rsidRPr="00446167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. Sukuriama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papildoma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reguliavimo našta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teisės aktuose esančių įpareigojimų sukeliama našta</w:t>
            </w:r>
            <w:r w:rsidR="000E07B2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07B2" w:rsidRPr="00446167">
              <w:rPr>
                <w:rFonts w:ascii="Times New Roman" w:hAnsi="Times New Roman" w:cs="Times New Roman"/>
                <w:sz w:val="24"/>
              </w:rPr>
              <w:t>(prisitaikymo išlaidos</w:t>
            </w:r>
            <w:r w:rsidR="00804F77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2809D8" w:rsidRPr="004461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8E9A103" w14:textId="67359BA1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B60B94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Sukuriama</w:t>
            </w:r>
            <w:r w:rsidR="00B60B94" w:rsidRPr="00446167" w:rsidDel="00B60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167">
              <w:rPr>
                <w:rFonts w:ascii="Times New Roman" w:hAnsi="Times New Roman" w:cs="Times New Roman"/>
                <w:sz w:val="24"/>
                <w:szCs w:val="24"/>
              </w:rPr>
              <w:t>administracinė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teisės aktuose nu</w:t>
            </w:r>
            <w:r w:rsidR="00E611DD" w:rsidRPr="00446167">
              <w:rPr>
                <w:rFonts w:ascii="Times New Roman" w:hAnsi="Times New Roman" w:cs="Times New Roman"/>
                <w:sz w:val="24"/>
                <w:szCs w:val="24"/>
              </w:rPr>
              <w:t>statytų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informacini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 xml:space="preserve"> įpareigojim</w:t>
            </w:r>
            <w:r w:rsidR="00EF2A67" w:rsidRPr="00446167">
              <w:rPr>
                <w:rFonts w:ascii="Times New Roman" w:hAnsi="Times New Roman" w:cs="Times New Roman"/>
                <w:sz w:val="24"/>
                <w:szCs w:val="24"/>
              </w:rPr>
              <w:t>ų sukeliama našta</w:t>
            </w:r>
            <w:r w:rsidR="00804F77" w:rsidRPr="004461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A64">
              <w:rPr>
                <w:rFonts w:ascii="Times New Roman" w:hAnsi="Times New Roman" w:cs="Times New Roman"/>
                <w:sz w:val="24"/>
                <w:szCs w:val="24"/>
              </w:rPr>
              <w:t>viršija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1 mln. </w:t>
            </w:r>
            <w:r w:rsidR="00363A4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urų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D2F217" w14:textId="3ABF6410" w:rsidR="00800243" w:rsidRPr="00B60A64" w:rsidRDefault="00800243" w:rsidP="00B60A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4.4. Numatomi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verslo aplinkos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</w:t>
            </w:r>
            <w:r w:rsidR="00406978">
              <w:rPr>
                <w:rFonts w:ascii="Times New Roman" w:hAnsi="Times New Roman" w:cs="Times New Roman"/>
                <w:sz w:val="24"/>
                <w:szCs w:val="24"/>
              </w:rPr>
              <w:t xml:space="preserve">pritraukti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reikšming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investicij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ų</w:t>
            </w:r>
            <w:r w:rsid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00243" w:rsidRPr="00B60A64" w14:paraId="73408162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6C6401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7E4573F8" w14:textId="5A5292A9" w:rsidR="00800243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region</w:t>
            </w:r>
            <w:r w:rsidR="004A6B47">
              <w:rPr>
                <w:rFonts w:ascii="Times New Roman" w:hAnsi="Times New Roman" w:cs="Times New Roman"/>
                <w:sz w:val="24"/>
                <w:szCs w:val="24"/>
              </w:rPr>
              <w:t>ų plėtrai</w:t>
            </w:r>
          </w:p>
        </w:tc>
        <w:tc>
          <w:tcPr>
            <w:tcW w:w="6667" w:type="dxa"/>
          </w:tcPr>
          <w:p w14:paraId="497EE9BA" w14:textId="5B6E87F6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viešųjų paslaugų pasiekiamumą, prieinamumą ir kokybę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96F7F" w14:textId="2B763A24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investicinį klimatą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tam tikrose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teritorijose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4971655" w14:textId="77777777" w:rsidR="00800243" w:rsidRPr="00B60A64" w:rsidRDefault="00800243" w:rsidP="00800243">
            <w:pPr>
              <w:pStyle w:val="Sraopastraipa"/>
              <w:numPr>
                <w:ilvl w:val="1"/>
                <w:numId w:val="9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ūkio sektorius, kuriems būdinga regioninė specializacija </w:t>
            </w:r>
          </w:p>
        </w:tc>
      </w:tr>
      <w:tr w:rsidR="00800243" w:rsidRPr="00B60A64" w14:paraId="5363154D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B089E3" w14:textId="77777777" w:rsidR="00800243" w:rsidRPr="00B60A64" w:rsidRDefault="00800243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6BA6718D" w14:textId="77777777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užimtumui</w:t>
            </w:r>
          </w:p>
        </w:tc>
        <w:tc>
          <w:tcPr>
            <w:tcW w:w="6667" w:type="dxa"/>
          </w:tcPr>
          <w:p w14:paraId="6B5F0EE1" w14:textId="71A136EA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6.1. Numatomi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darbo santykių reguliavimo pakeitimai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, kurie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daugiau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kaip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 proc. šalies </w:t>
            </w:r>
            <w:r w:rsidR="00B60B94">
              <w:rPr>
                <w:rFonts w:ascii="Times New Roman" w:hAnsi="Times New Roman" w:cs="Times New Roman"/>
                <w:bCs/>
                <w:sz w:val="24"/>
                <w:szCs w:val="24"/>
              </w:rPr>
              <w:t>darbuoto</w:t>
            </w:r>
            <w:r w:rsidR="00B60B94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jų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8CAB3DE" w14:textId="4D5E74D5" w:rsidR="00800243" w:rsidRPr="00B60A64" w:rsidRDefault="00800243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6.2.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konkrečios tikslinės grupės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grupių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užimtumą, darbo sąlygas, darbo santykius</w:t>
            </w:r>
          </w:p>
        </w:tc>
      </w:tr>
      <w:tr w:rsidR="00800243" w:rsidRPr="00B60A64" w14:paraId="2419F736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B351A05" w14:textId="0FCCEF27" w:rsidR="00A1723F" w:rsidRPr="00A1723F" w:rsidRDefault="00800243" w:rsidP="00A1723F">
            <w:pPr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6609F33E" w14:textId="7C3AD73F" w:rsidR="00A1723F" w:rsidRPr="00B60A64" w:rsidRDefault="00800243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Poveikis valstybės institucin</w:t>
            </w:r>
            <w:r w:rsidR="0088482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16925">
              <w:rPr>
                <w:rFonts w:ascii="Times New Roman" w:hAnsi="Times New Roman" w:cs="Times New Roman"/>
                <w:sz w:val="24"/>
                <w:szCs w:val="24"/>
              </w:rPr>
              <w:t>sandarai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7" w:type="dxa"/>
          </w:tcPr>
          <w:p w14:paraId="26C57D0C" w14:textId="5BB6857D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valstybės </w:t>
            </w:r>
            <w:r w:rsidR="00D86976">
              <w:rPr>
                <w:rFonts w:ascii="Times New Roman" w:hAnsi="Times New Roman" w:cs="Times New Roman"/>
                <w:bCs/>
                <w:sz w:val="24"/>
                <w:szCs w:val="24"/>
              </w:rPr>
              <w:t>atlieka</w:t>
            </w:r>
            <w:r w:rsidR="00D86976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mų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funkcijų </w:t>
            </w:r>
            <w:r w:rsidR="002809D8">
              <w:rPr>
                <w:rFonts w:ascii="Times New Roman" w:hAnsi="Times New Roman" w:cs="Times New Roman"/>
                <w:bCs/>
                <w:sz w:val="24"/>
                <w:szCs w:val="24"/>
              </w:rPr>
              <w:t>mastą.</w:t>
            </w:r>
          </w:p>
          <w:p w14:paraId="015B01F1" w14:textId="042BE8BA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69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teigiama nauja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662018" w14:textId="238BD2A8" w:rsidR="00800243" w:rsidRPr="00B60A64" w:rsidRDefault="00800243" w:rsidP="00800243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Reorganizuojama arba likviduojama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>institucija ar įstaiga (BĮ, VšĮ, VĮ, AB)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E9EC45" w14:textId="7E89EF6F" w:rsidR="00A1723F" w:rsidRPr="00A1723F" w:rsidRDefault="00800243" w:rsidP="00A1723F">
            <w:pPr>
              <w:pStyle w:val="Sraopastraipa"/>
              <w:numPr>
                <w:ilvl w:val="1"/>
                <w:numId w:val="10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Gali paveikti </w:t>
            </w:r>
            <w:r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valstybinio sektoriaus darbuotojų skaičių 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(didėja arba mažėja daugiau nei </w:t>
            </w:r>
            <w:r w:rsidR="0044477B" w:rsidRPr="0040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proc.)</w:t>
            </w:r>
          </w:p>
        </w:tc>
      </w:tr>
      <w:tr w:rsidR="00A1723F" w:rsidRPr="00B60A64" w14:paraId="2AE5E224" w14:textId="77777777" w:rsidTr="008002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BB25CA" w14:textId="39F80DEC" w:rsidR="00A1723F" w:rsidRPr="00A1723F" w:rsidRDefault="00A1723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72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0AA589B5" w14:textId="00336C15" w:rsidR="00A1723F" w:rsidRPr="00B60A64" w:rsidRDefault="00A1723F" w:rsidP="008002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skaitmeninei darbotvarkei</w:t>
            </w:r>
          </w:p>
        </w:tc>
        <w:tc>
          <w:tcPr>
            <w:tcW w:w="6667" w:type="dxa"/>
          </w:tcPr>
          <w:p w14:paraId="6329EDD8" w14:textId="77777777" w:rsidR="00557A6F" w:rsidRDefault="00A1723F" w:rsidP="00A172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Numatomas informacinių </w:t>
            </w:r>
            <w:r w:rsidRPr="00A1723F">
              <w:rPr>
                <w:rFonts w:ascii="Times New Roman" w:hAnsi="Times New Roman" w:cs="Times New Roman"/>
                <w:sz w:val="24"/>
                <w:szCs w:val="24"/>
              </w:rPr>
              <w:t>sistemų</w:t>
            </w:r>
            <w:r w:rsidR="00557A6F">
              <w:rPr>
                <w:rFonts w:ascii="Times New Roman" w:hAnsi="Times New Roman" w:cs="Times New Roman"/>
                <w:sz w:val="24"/>
                <w:szCs w:val="24"/>
              </w:rPr>
              <w:t>, registrų</w:t>
            </w:r>
            <w:r w:rsidRPr="00A1723F">
              <w:rPr>
                <w:rFonts w:ascii="Times New Roman" w:hAnsi="Times New Roman" w:cs="Times New Roman"/>
                <w:sz w:val="24"/>
                <w:szCs w:val="24"/>
              </w:rPr>
              <w:t xml:space="preserve"> kūrimas, atnaujinimas, modernizavimas</w:t>
            </w:r>
            <w:r w:rsidR="0055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A097A2" w14:textId="2CDAEDD5" w:rsidR="00A1723F" w:rsidRPr="00A1723F" w:rsidRDefault="00557A6F" w:rsidP="00A172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Numatomas</w:t>
            </w:r>
            <w:r w:rsidR="00A1723F" w:rsidRPr="00A1723F">
              <w:rPr>
                <w:rFonts w:ascii="Times New Roman" w:hAnsi="Times New Roman" w:cs="Times New Roman"/>
                <w:sz w:val="24"/>
                <w:szCs w:val="24"/>
              </w:rPr>
              <w:t xml:space="preserve"> skaitmeninio turinio kūrimas</w:t>
            </w:r>
          </w:p>
        </w:tc>
      </w:tr>
      <w:tr w:rsidR="00800243" w:rsidRPr="00B60A64" w14:paraId="77380197" w14:textId="77777777" w:rsidTr="00800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D9036" w14:textId="740A2401" w:rsidR="00800243" w:rsidRPr="00B60A64" w:rsidRDefault="00A1723F" w:rsidP="0080024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14:paraId="560226EE" w14:textId="36BFCCB5" w:rsidR="00800243" w:rsidRPr="00B60A64" w:rsidRDefault="002809D8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Poveikis r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eguliuojamiems visuomeniniams santykiams </w:t>
            </w:r>
          </w:p>
        </w:tc>
        <w:tc>
          <w:tcPr>
            <w:tcW w:w="6667" w:type="dxa"/>
          </w:tcPr>
          <w:p w14:paraId="2B9C64F5" w14:textId="276D2840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Naujas reguliavimas – 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>reguliuojami iki tol nereguliuoti visuomeniniai santykiai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D9E572" w14:textId="26C460DD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Keičiamas reguliavimas iš esmės – 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>esmingai ir reikšmingai keičiamas visuomeninių santykių reguliavimas</w:t>
            </w:r>
            <w:r w:rsidR="0028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44031C" w14:textId="53519299" w:rsidR="00800243" w:rsidRPr="00B60A64" w:rsidRDefault="00A1723F" w:rsidP="008002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  <w:r w:rsidR="00800243" w:rsidRPr="00B60A64">
              <w:rPr>
                <w:rFonts w:ascii="Times New Roman" w:hAnsi="Times New Roman" w:cs="Times New Roman"/>
                <w:bCs/>
                <w:sz w:val="24"/>
                <w:szCs w:val="24"/>
              </w:rPr>
              <w:t>.3. Teisės aktas dėstomas nauja redakcija –</w:t>
            </w:r>
            <w:r w:rsidR="00800243" w:rsidRPr="00B60A64">
              <w:rPr>
                <w:rFonts w:ascii="Times New Roman" w:hAnsi="Times New Roman" w:cs="Times New Roman"/>
                <w:sz w:val="24"/>
                <w:szCs w:val="24"/>
              </w:rPr>
              <w:t xml:space="preserve"> keičiama daugiau kaip pusė nuostatų (nevertinami  techniniai / redakciniai pakeitimai)</w:t>
            </w:r>
          </w:p>
        </w:tc>
      </w:tr>
    </w:tbl>
    <w:p w14:paraId="3AA1F571" w14:textId="2D6907A2" w:rsidR="009447AD" w:rsidRPr="00800243" w:rsidRDefault="00800243" w:rsidP="00F079E7">
      <w:pPr>
        <w:ind w:hanging="709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 </w:t>
      </w:r>
    </w:p>
    <w:p w14:paraId="7251C5FE" w14:textId="77777777" w:rsidR="00F079E7" w:rsidRPr="00F079E7" w:rsidRDefault="00F079E7" w:rsidP="00F079E7">
      <w:pPr>
        <w:ind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25883A" w14:textId="77777777" w:rsidR="00E67B6B" w:rsidRPr="00676625" w:rsidRDefault="00E67B6B" w:rsidP="00676625">
      <w:pPr>
        <w:rPr>
          <w:rFonts w:ascii="Times New Roman" w:hAnsi="Times New Roman" w:cs="Times New Roman"/>
          <w:sz w:val="24"/>
          <w:szCs w:val="24"/>
        </w:rPr>
      </w:pPr>
    </w:p>
    <w:sectPr w:rsidR="00E67B6B" w:rsidRPr="00676625" w:rsidSect="00800243">
      <w:pgSz w:w="11906" w:h="16838"/>
      <w:pgMar w:top="851" w:right="1440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C74"/>
    <w:multiLevelType w:val="multilevel"/>
    <w:tmpl w:val="E3A82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5F0BF8"/>
    <w:multiLevelType w:val="multilevel"/>
    <w:tmpl w:val="BFEA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285089"/>
    <w:multiLevelType w:val="multilevel"/>
    <w:tmpl w:val="D8C21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D2344"/>
    <w:multiLevelType w:val="hybridMultilevel"/>
    <w:tmpl w:val="8F342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46D4A"/>
    <w:multiLevelType w:val="multilevel"/>
    <w:tmpl w:val="E042F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3E3506"/>
    <w:multiLevelType w:val="hybridMultilevel"/>
    <w:tmpl w:val="579E99AA"/>
    <w:lvl w:ilvl="0" w:tplc="3B2A0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855"/>
    <w:multiLevelType w:val="multilevel"/>
    <w:tmpl w:val="DF52E2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DA33B6"/>
    <w:multiLevelType w:val="hybridMultilevel"/>
    <w:tmpl w:val="058626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0C395F"/>
    <w:multiLevelType w:val="hybridMultilevel"/>
    <w:tmpl w:val="11A41B30"/>
    <w:lvl w:ilvl="0" w:tplc="02E2F7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E128E"/>
    <w:multiLevelType w:val="multilevel"/>
    <w:tmpl w:val="FA00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6B"/>
    <w:rsid w:val="000345B5"/>
    <w:rsid w:val="000E07B2"/>
    <w:rsid w:val="00106195"/>
    <w:rsid w:val="00116080"/>
    <w:rsid w:val="00155F0A"/>
    <w:rsid w:val="00177C59"/>
    <w:rsid w:val="00225AC6"/>
    <w:rsid w:val="002325C7"/>
    <w:rsid w:val="00252EFF"/>
    <w:rsid w:val="0025574D"/>
    <w:rsid w:val="002809D8"/>
    <w:rsid w:val="002826D4"/>
    <w:rsid w:val="002D6639"/>
    <w:rsid w:val="00363A4C"/>
    <w:rsid w:val="00406978"/>
    <w:rsid w:val="00414591"/>
    <w:rsid w:val="00416925"/>
    <w:rsid w:val="00433408"/>
    <w:rsid w:val="0044477B"/>
    <w:rsid w:val="00446167"/>
    <w:rsid w:val="004A6B47"/>
    <w:rsid w:val="00531039"/>
    <w:rsid w:val="00531824"/>
    <w:rsid w:val="00557A6F"/>
    <w:rsid w:val="005A0748"/>
    <w:rsid w:val="00600A7F"/>
    <w:rsid w:val="00630740"/>
    <w:rsid w:val="00676625"/>
    <w:rsid w:val="006C35AD"/>
    <w:rsid w:val="006D5C47"/>
    <w:rsid w:val="00786175"/>
    <w:rsid w:val="0079246C"/>
    <w:rsid w:val="007A565F"/>
    <w:rsid w:val="007C3FB5"/>
    <w:rsid w:val="007C7D14"/>
    <w:rsid w:val="007F770E"/>
    <w:rsid w:val="00800243"/>
    <w:rsid w:val="00804F77"/>
    <w:rsid w:val="00823986"/>
    <w:rsid w:val="00830612"/>
    <w:rsid w:val="00853694"/>
    <w:rsid w:val="008638FC"/>
    <w:rsid w:val="00881305"/>
    <w:rsid w:val="00884822"/>
    <w:rsid w:val="008F5830"/>
    <w:rsid w:val="00913CC8"/>
    <w:rsid w:val="009447AD"/>
    <w:rsid w:val="0095491D"/>
    <w:rsid w:val="00A1723F"/>
    <w:rsid w:val="00A620C9"/>
    <w:rsid w:val="00AB0192"/>
    <w:rsid w:val="00AB4633"/>
    <w:rsid w:val="00AF0333"/>
    <w:rsid w:val="00B55EF9"/>
    <w:rsid w:val="00B60A64"/>
    <w:rsid w:val="00B60B94"/>
    <w:rsid w:val="00BA1A5F"/>
    <w:rsid w:val="00BB402E"/>
    <w:rsid w:val="00BD5D51"/>
    <w:rsid w:val="00C27860"/>
    <w:rsid w:val="00CC216A"/>
    <w:rsid w:val="00CE6E49"/>
    <w:rsid w:val="00D44E95"/>
    <w:rsid w:val="00D86976"/>
    <w:rsid w:val="00E31CB5"/>
    <w:rsid w:val="00E611DD"/>
    <w:rsid w:val="00E67B6B"/>
    <w:rsid w:val="00EF2A67"/>
    <w:rsid w:val="00F079E7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A21"/>
  <w15:chartTrackingRefBased/>
  <w15:docId w15:val="{EE8A22A8-A5E4-4E80-B23B-DF08BA4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6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67B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243"/>
    <w:rPr>
      <w:rFonts w:ascii="Segoe UI" w:hAnsi="Segoe UI" w:cs="Segoe UI"/>
      <w:sz w:val="18"/>
      <w:szCs w:val="18"/>
    </w:rPr>
  </w:style>
  <w:style w:type="table" w:styleId="2paprastojilentel">
    <w:name w:val="Plain Table 2"/>
    <w:basedOn w:val="prastojilentel"/>
    <w:uiPriority w:val="42"/>
    <w:rsid w:val="008002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B60B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0B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0B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0B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0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1631</Words>
  <Characters>931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Petkevičienė</dc:creator>
  <cp:keywords/>
  <dc:description/>
  <cp:lastModifiedBy>Asta Petkevičienė</cp:lastModifiedBy>
  <cp:revision>2</cp:revision>
  <cp:lastPrinted>2020-01-02T11:02:00Z</cp:lastPrinted>
  <dcterms:created xsi:type="dcterms:W3CDTF">2021-03-30T05:56:00Z</dcterms:created>
  <dcterms:modified xsi:type="dcterms:W3CDTF">2021-03-30T05:56:00Z</dcterms:modified>
</cp:coreProperties>
</file>