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64EB1" w14:textId="77777777" w:rsidR="00C77666" w:rsidRPr="003229B3" w:rsidRDefault="00BB4D40" w:rsidP="00BB4D40">
      <w:pPr>
        <w:spacing w:after="0" w:line="240" w:lineRule="atLeast"/>
        <w:jc w:val="right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229B3">
        <w:rPr>
          <w:rFonts w:ascii="Times New Roman" w:eastAsia="Times New Roman" w:hAnsi="Times New Roman"/>
          <w:b/>
          <w:sz w:val="24"/>
          <w:szCs w:val="24"/>
          <w:lang w:eastAsia="lt-LT"/>
        </w:rPr>
        <w:t>Projektas</w:t>
      </w:r>
      <w:r w:rsidR="006D06F4" w:rsidRPr="003229B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</w:p>
    <w:p w14:paraId="1D05AC54" w14:textId="77777777" w:rsidR="00C77666" w:rsidRPr="00C77666" w:rsidRDefault="00C77666" w:rsidP="00C776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C77666">
        <w:rPr>
          <w:rFonts w:ascii="Arial" w:eastAsia="Times New Roman" w:hAnsi="Arial"/>
          <w:sz w:val="36"/>
          <w:szCs w:val="20"/>
          <w:lang w:eastAsia="lt-LT"/>
        </w:rPr>
        <w:t>LIETUVOS RESPUBLIKOS VYRIAUSYBĖS</w:t>
      </w:r>
      <w:r w:rsidRPr="00C77666">
        <w:rPr>
          <w:rFonts w:ascii="Arial" w:eastAsia="Times New Roman" w:hAnsi="Arial"/>
          <w:sz w:val="36"/>
          <w:szCs w:val="20"/>
          <w:lang w:eastAsia="lt-LT"/>
        </w:rPr>
        <w:br/>
      </w:r>
      <w:r w:rsidR="00B67FB6" w:rsidRPr="00B67FB6">
        <w:rPr>
          <w:rFonts w:ascii="Arial" w:eastAsia="Times New Roman" w:hAnsi="Arial"/>
          <w:sz w:val="32"/>
          <w:szCs w:val="32"/>
          <w:lang w:eastAsia="lt-LT"/>
        </w:rPr>
        <w:t>POSĖDŽIO</w:t>
      </w:r>
      <w:r w:rsidRPr="00B67FB6">
        <w:rPr>
          <w:rFonts w:ascii="Arial" w:eastAsia="Times New Roman" w:hAnsi="Arial"/>
          <w:sz w:val="32"/>
          <w:szCs w:val="32"/>
          <w:lang w:eastAsia="lt-LT"/>
        </w:rPr>
        <w:br/>
      </w:r>
      <w:r w:rsidRPr="00C77666">
        <w:rPr>
          <w:rFonts w:ascii="Arial" w:eastAsia="Times New Roman" w:hAnsi="Arial"/>
          <w:sz w:val="32"/>
          <w:szCs w:val="32"/>
          <w:lang w:eastAsia="lt-LT"/>
        </w:rPr>
        <w:t>PROTOKOLAS</w:t>
      </w:r>
    </w:p>
    <w:p w14:paraId="7DB0C5B0" w14:textId="77777777" w:rsidR="00C77666" w:rsidRDefault="00C77666" w:rsidP="00BB4D40">
      <w:pPr>
        <w:spacing w:after="0" w:line="360" w:lineRule="atLeast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C77666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76156D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C77666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76156D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</w:t>
      </w:r>
      <w:r w:rsidR="00174B4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1007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F6CF8">
        <w:rPr>
          <w:rFonts w:ascii="Times New Roman" w:eastAsia="Times New Roman" w:hAnsi="Times New Roman"/>
          <w:sz w:val="24"/>
          <w:szCs w:val="24"/>
          <w:lang w:eastAsia="lt-LT"/>
        </w:rPr>
        <w:t xml:space="preserve">   </w:t>
      </w:r>
      <w:r w:rsidR="0021007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25FB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C77666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</w:p>
    <w:p w14:paraId="019CF377" w14:textId="77777777" w:rsidR="00BB4D40" w:rsidRDefault="00BB4D40" w:rsidP="00BB4D40">
      <w:pPr>
        <w:spacing w:after="0" w:line="360" w:lineRule="atLeast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D34DFE3" w14:textId="77777777" w:rsidR="002E38EB" w:rsidRPr="00A02E23" w:rsidRDefault="00C77666" w:rsidP="00A02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A02E2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="00FE4630" w:rsidRPr="00A02E2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Lietuvos Respublikos Vyriausybės </w:t>
      </w:r>
      <w:r w:rsidR="00A02E23" w:rsidRPr="00A02E23">
        <w:rPr>
          <w:rFonts w:ascii="Times New Roman" w:eastAsia="Times New Roman" w:hAnsi="Times New Roman"/>
          <w:b/>
          <w:sz w:val="24"/>
          <w:szCs w:val="24"/>
          <w:lang w:eastAsia="lt-LT"/>
        </w:rPr>
        <w:t>nutarimo „</w:t>
      </w:r>
      <w:r w:rsidR="00A02E23">
        <w:rPr>
          <w:rFonts w:ascii="Times New Roman" w:hAnsi="Times New Roman"/>
          <w:b/>
          <w:sz w:val="24"/>
          <w:szCs w:val="24"/>
        </w:rPr>
        <w:t>D</w:t>
      </w:r>
      <w:r w:rsidR="00A02E23" w:rsidRPr="00A02E23">
        <w:rPr>
          <w:rFonts w:ascii="Times New Roman" w:hAnsi="Times New Roman"/>
          <w:b/>
          <w:sz w:val="24"/>
          <w:szCs w:val="24"/>
        </w:rPr>
        <w:t xml:space="preserve">ėl </w:t>
      </w:r>
      <w:r w:rsidR="00A02E23">
        <w:rPr>
          <w:rFonts w:ascii="Times New Roman" w:hAnsi="Times New Roman"/>
          <w:b/>
          <w:sz w:val="24"/>
          <w:szCs w:val="24"/>
        </w:rPr>
        <w:t>K</w:t>
      </w:r>
      <w:r w:rsidR="00A02E23" w:rsidRPr="00A02E23">
        <w:rPr>
          <w:rFonts w:ascii="Times New Roman" w:hAnsi="Times New Roman"/>
          <w:b/>
          <w:bCs/>
          <w:sz w:val="24"/>
          <w:szCs w:val="24"/>
        </w:rPr>
        <w:t xml:space="preserve">ompensacijos savivaldybių infrastruktūros plėtros iniciatoriams už jų patirtas išlaidas apskaičiavimo ir išmokėjimo </w:t>
      </w:r>
      <w:r w:rsidR="00A02E23" w:rsidRPr="00A02E23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tvarkos aprašo</w:t>
      </w:r>
      <w:r w:rsidR="00A02E23" w:rsidRPr="00A02E23">
        <w:rPr>
          <w:rFonts w:ascii="Times New Roman" w:hAnsi="Times New Roman"/>
          <w:b/>
          <w:color w:val="201F1E"/>
          <w:sz w:val="24"/>
          <w:szCs w:val="24"/>
          <w:bdr w:val="none" w:sz="0" w:space="0" w:color="auto" w:frame="1"/>
        </w:rPr>
        <w:t> </w:t>
      </w:r>
      <w:r w:rsidR="00A02E23" w:rsidRPr="00A02E23">
        <w:rPr>
          <w:rFonts w:ascii="Times New Roman" w:hAnsi="Times New Roman"/>
          <w:b/>
          <w:sz w:val="24"/>
          <w:szCs w:val="24"/>
        </w:rPr>
        <w:t xml:space="preserve">ir </w:t>
      </w:r>
      <w:r w:rsidR="00A02E23">
        <w:rPr>
          <w:rFonts w:ascii="Times New Roman" w:hAnsi="Times New Roman"/>
          <w:b/>
          <w:sz w:val="24"/>
          <w:szCs w:val="24"/>
        </w:rPr>
        <w:t>S</w:t>
      </w:r>
      <w:r w:rsidR="00A02E23" w:rsidRPr="00A02E23">
        <w:rPr>
          <w:rFonts w:ascii="Times New Roman" w:hAnsi="Times New Roman"/>
          <w:b/>
          <w:sz w:val="24"/>
          <w:szCs w:val="24"/>
        </w:rPr>
        <w:t xml:space="preserve">avivaldybės infrastruktūros plėtros įmokos nustatymo metodikos </w:t>
      </w:r>
      <w:r w:rsidR="00A02E23" w:rsidRPr="00A02E23">
        <w:rPr>
          <w:rFonts w:ascii="Times New Roman" w:hAnsi="Times New Roman"/>
          <w:b/>
          <w:color w:val="201F1E"/>
          <w:sz w:val="24"/>
          <w:szCs w:val="24"/>
          <w:bdr w:val="none" w:sz="0" w:space="0" w:color="auto" w:frame="1"/>
        </w:rPr>
        <w:t>patvirtinimo</w:t>
      </w:r>
      <w:r w:rsidR="00FE4630" w:rsidRPr="00A02E23">
        <w:rPr>
          <w:rFonts w:ascii="Times New Roman" w:eastAsia="Times New Roman" w:hAnsi="Times New Roman"/>
          <w:b/>
          <w:sz w:val="24"/>
          <w:szCs w:val="24"/>
          <w:lang w:eastAsia="lt-LT"/>
        </w:rPr>
        <w:t>“</w:t>
      </w:r>
    </w:p>
    <w:p w14:paraId="707E087D" w14:textId="77777777" w:rsidR="002E38EB" w:rsidRDefault="002E38EB" w:rsidP="00C77666">
      <w:pPr>
        <w:spacing w:after="0" w:line="360" w:lineRule="atLeast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E18A6E9" w14:textId="77777777" w:rsidR="003229B3" w:rsidRPr="00264C5C" w:rsidRDefault="003229B3" w:rsidP="00A02E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64C5C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FE4630" w:rsidRPr="00264C5C">
        <w:rPr>
          <w:rFonts w:ascii="Times New Roman" w:eastAsia="Times New Roman" w:hAnsi="Times New Roman"/>
          <w:sz w:val="24"/>
          <w:szCs w:val="24"/>
          <w:lang w:eastAsia="lt-LT"/>
        </w:rPr>
        <w:t xml:space="preserve"> Priimti Vyriausybės nutarimą </w:t>
      </w:r>
      <w:r w:rsidR="00A02E23" w:rsidRPr="00264C5C">
        <w:rPr>
          <w:rFonts w:ascii="Times New Roman" w:eastAsia="Times New Roman" w:hAnsi="Times New Roman"/>
          <w:sz w:val="24"/>
          <w:szCs w:val="24"/>
          <w:lang w:eastAsia="lt-LT"/>
        </w:rPr>
        <w:t>„D</w:t>
      </w:r>
      <w:r w:rsidR="00A02E23" w:rsidRPr="00264C5C">
        <w:rPr>
          <w:rFonts w:ascii="Times New Roman" w:hAnsi="Times New Roman"/>
          <w:sz w:val="24"/>
          <w:szCs w:val="24"/>
        </w:rPr>
        <w:t>ėl K</w:t>
      </w:r>
      <w:r w:rsidR="00A02E23" w:rsidRPr="00264C5C">
        <w:rPr>
          <w:rFonts w:ascii="Times New Roman" w:hAnsi="Times New Roman"/>
          <w:bCs/>
          <w:sz w:val="24"/>
          <w:szCs w:val="24"/>
        </w:rPr>
        <w:t xml:space="preserve">ompensacijos savivaldybių infrastruktūros plėtros iniciatoriams už jų patirtas išlaidas apskaičiavimo ir išmokėjimo </w:t>
      </w:r>
      <w:r w:rsidR="00A02E23" w:rsidRPr="00264C5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tvarkos aprašo</w:t>
      </w:r>
      <w:r w:rsidR="00A02E23" w:rsidRPr="00264C5C">
        <w:rPr>
          <w:rFonts w:ascii="Times New Roman" w:hAnsi="Times New Roman"/>
          <w:color w:val="201F1E"/>
          <w:sz w:val="24"/>
          <w:szCs w:val="24"/>
          <w:bdr w:val="none" w:sz="0" w:space="0" w:color="auto" w:frame="1"/>
        </w:rPr>
        <w:t> </w:t>
      </w:r>
      <w:r w:rsidR="00A02E23" w:rsidRPr="00264C5C">
        <w:rPr>
          <w:rFonts w:ascii="Times New Roman" w:hAnsi="Times New Roman"/>
          <w:sz w:val="24"/>
          <w:szCs w:val="24"/>
        </w:rPr>
        <w:t xml:space="preserve">ir Savivaldybės infrastruktūros plėtros įmokos nustatymo metodikos </w:t>
      </w:r>
      <w:r w:rsidR="00A02E23" w:rsidRPr="00264C5C">
        <w:rPr>
          <w:rFonts w:ascii="Times New Roman" w:hAnsi="Times New Roman"/>
          <w:color w:val="201F1E"/>
          <w:sz w:val="24"/>
          <w:szCs w:val="24"/>
          <w:bdr w:val="none" w:sz="0" w:space="0" w:color="auto" w:frame="1"/>
        </w:rPr>
        <w:t>patvirtinimo</w:t>
      </w:r>
      <w:r w:rsidR="00A02E23" w:rsidRPr="00264C5C">
        <w:rPr>
          <w:rFonts w:ascii="Times New Roman" w:eastAsia="Times New Roman" w:hAnsi="Times New Roman"/>
          <w:sz w:val="24"/>
          <w:szCs w:val="24"/>
          <w:lang w:eastAsia="lt-LT"/>
        </w:rPr>
        <w:t xml:space="preserve">“. </w:t>
      </w:r>
    </w:p>
    <w:p w14:paraId="02C80A18" w14:textId="786303F6" w:rsidR="003229B3" w:rsidRDefault="00264C5C" w:rsidP="00264C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64C5C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7864E4" w:rsidRPr="00264C5C">
        <w:rPr>
          <w:rFonts w:ascii="Times New Roman" w:eastAsia="Times New Roman" w:hAnsi="Times New Roman"/>
          <w:sz w:val="24"/>
          <w:szCs w:val="24"/>
          <w:lang w:eastAsia="lt-LT"/>
        </w:rPr>
        <w:t xml:space="preserve">.  </w:t>
      </w:r>
      <w:r w:rsidR="00BD4293" w:rsidRPr="00264C5C">
        <w:rPr>
          <w:rFonts w:ascii="Times New Roman" w:eastAsia="Times New Roman" w:hAnsi="Times New Roman"/>
          <w:sz w:val="24"/>
          <w:szCs w:val="24"/>
          <w:lang w:eastAsia="lt-LT"/>
        </w:rPr>
        <w:t>Pavesti</w:t>
      </w:r>
      <w:r w:rsidR="007C3394" w:rsidRPr="00264C5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6156D" w:rsidRPr="00264C5C">
        <w:rPr>
          <w:rFonts w:ascii="Times New Roman" w:eastAsia="Times New Roman" w:hAnsi="Times New Roman"/>
          <w:sz w:val="24"/>
          <w:szCs w:val="24"/>
          <w:lang w:eastAsia="lt-LT"/>
        </w:rPr>
        <w:t>Aplinkos ministerijai</w:t>
      </w:r>
      <w:r w:rsidR="001656E3" w:rsidRPr="00264C5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D4293" w:rsidRPr="00264C5C">
        <w:rPr>
          <w:rFonts w:ascii="Times New Roman" w:eastAsia="Times New Roman" w:hAnsi="Times New Roman"/>
          <w:sz w:val="24"/>
          <w:szCs w:val="24"/>
          <w:lang w:eastAsia="lt-LT"/>
        </w:rPr>
        <w:t xml:space="preserve">iki </w:t>
      </w:r>
      <w:r w:rsidR="00C67B7E" w:rsidRPr="00264C5C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76156D" w:rsidRPr="00264C5C">
        <w:rPr>
          <w:rFonts w:ascii="Times New Roman" w:eastAsia="Times New Roman" w:hAnsi="Times New Roman"/>
          <w:sz w:val="24"/>
          <w:szCs w:val="24"/>
          <w:lang w:eastAsia="lt-LT"/>
        </w:rPr>
        <w:t>21</w:t>
      </w:r>
      <w:r w:rsidR="00C67B7E" w:rsidRPr="00264C5C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0A02E3">
        <w:rPr>
          <w:rFonts w:ascii="Times New Roman" w:eastAsia="Times New Roman" w:hAnsi="Times New Roman"/>
          <w:sz w:val="24"/>
          <w:szCs w:val="24"/>
          <w:lang w:eastAsia="lt-LT"/>
        </w:rPr>
        <w:t>liepos</w:t>
      </w:r>
      <w:r w:rsidR="00CA2A6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C3394" w:rsidRPr="00264C5C">
        <w:rPr>
          <w:rFonts w:ascii="Times New Roman" w:eastAsia="Times New Roman" w:hAnsi="Times New Roman"/>
          <w:sz w:val="24"/>
          <w:szCs w:val="24"/>
          <w:lang w:eastAsia="lt-LT"/>
        </w:rPr>
        <w:t xml:space="preserve">1 </w:t>
      </w:r>
      <w:r w:rsidR="00BD4293" w:rsidRPr="00264C5C">
        <w:rPr>
          <w:rFonts w:ascii="Times New Roman" w:eastAsia="Times New Roman" w:hAnsi="Times New Roman"/>
          <w:sz w:val="24"/>
          <w:szCs w:val="24"/>
          <w:lang w:eastAsia="lt-LT"/>
        </w:rPr>
        <w:t>d.</w:t>
      </w:r>
      <w:r w:rsidR="00C10155" w:rsidRPr="00264C5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F6CF8" w:rsidRPr="00264C5C">
        <w:rPr>
          <w:rFonts w:ascii="Times New Roman" w:eastAsia="Times New Roman" w:hAnsi="Times New Roman"/>
          <w:sz w:val="24"/>
          <w:szCs w:val="24"/>
          <w:lang w:eastAsia="lt-LT"/>
        </w:rPr>
        <w:t xml:space="preserve">parengti ir </w:t>
      </w:r>
      <w:r w:rsidR="00FE4630" w:rsidRPr="00264C5C">
        <w:rPr>
          <w:rFonts w:ascii="Times New Roman" w:eastAsia="Times New Roman" w:hAnsi="Times New Roman"/>
          <w:sz w:val="24"/>
          <w:szCs w:val="24"/>
          <w:lang w:eastAsia="lt-LT"/>
        </w:rPr>
        <w:t xml:space="preserve">pateikti </w:t>
      </w:r>
      <w:r w:rsidR="00991F7B" w:rsidRPr="00264C5C">
        <w:rPr>
          <w:rFonts w:ascii="Times New Roman" w:eastAsia="Times New Roman" w:hAnsi="Times New Roman"/>
          <w:sz w:val="24"/>
          <w:szCs w:val="24"/>
          <w:lang w:eastAsia="lt-LT"/>
        </w:rPr>
        <w:t>Vyriausybei</w:t>
      </w:r>
      <w:r w:rsidR="0076156D" w:rsidRPr="00264C5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E4630" w:rsidRPr="00264C5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264C5C">
        <w:rPr>
          <w:rFonts w:ascii="Times New Roman" w:eastAsia="Times New Roman" w:hAnsi="Times New Roman"/>
          <w:sz w:val="24"/>
          <w:szCs w:val="24"/>
          <w:lang w:eastAsia="lt-LT"/>
        </w:rPr>
        <w:t>Lietuvos Respublikos savivaldybių infrastruktūros plėtros įstatymo</w:t>
      </w:r>
      <w:r w:rsidR="0095689B">
        <w:rPr>
          <w:rFonts w:ascii="Times New Roman" w:eastAsia="Times New Roman" w:hAnsi="Times New Roman"/>
          <w:sz w:val="24"/>
          <w:szCs w:val="24"/>
          <w:lang w:eastAsia="lt-LT"/>
        </w:rPr>
        <w:t xml:space="preserve"> pakeitimo įstatymo projektą, siekiant pašalinti </w:t>
      </w:r>
      <w:r w:rsidR="000A02E3">
        <w:rPr>
          <w:rFonts w:ascii="Times New Roman" w:eastAsia="Times New Roman" w:hAnsi="Times New Roman"/>
          <w:sz w:val="24"/>
          <w:szCs w:val="24"/>
          <w:lang w:eastAsia="lt-LT"/>
        </w:rPr>
        <w:t>įgyvendinamųjų</w:t>
      </w:r>
      <w:r w:rsidR="0095689B">
        <w:rPr>
          <w:rFonts w:ascii="Times New Roman" w:eastAsia="Times New Roman" w:hAnsi="Times New Roman"/>
          <w:sz w:val="24"/>
          <w:szCs w:val="24"/>
          <w:lang w:eastAsia="lt-LT"/>
        </w:rPr>
        <w:t xml:space="preserve"> teisės aktų rengimo metu </w:t>
      </w:r>
      <w:r w:rsidR="00CA2A68">
        <w:rPr>
          <w:rFonts w:ascii="Times New Roman" w:eastAsia="Times New Roman" w:hAnsi="Times New Roman"/>
          <w:sz w:val="24"/>
          <w:szCs w:val="24"/>
          <w:lang w:eastAsia="lt-LT"/>
        </w:rPr>
        <w:t xml:space="preserve">nustatytus </w:t>
      </w:r>
      <w:r w:rsidR="0095689B">
        <w:rPr>
          <w:rFonts w:ascii="Times New Roman" w:eastAsia="Times New Roman" w:hAnsi="Times New Roman"/>
          <w:sz w:val="24"/>
          <w:szCs w:val="24"/>
          <w:lang w:eastAsia="lt-LT"/>
        </w:rPr>
        <w:t>nesuderinamumus</w:t>
      </w:r>
      <w:r w:rsidR="001D3819">
        <w:rPr>
          <w:rFonts w:ascii="Times New Roman" w:eastAsia="Times New Roman" w:hAnsi="Times New Roman"/>
          <w:sz w:val="24"/>
          <w:szCs w:val="24"/>
          <w:lang w:eastAsia="lt-LT"/>
        </w:rPr>
        <w:t xml:space="preserve"> šio</w:t>
      </w:r>
      <w:r w:rsidR="0095689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1D3819">
        <w:rPr>
          <w:rFonts w:ascii="Times New Roman" w:eastAsia="Times New Roman" w:hAnsi="Times New Roman"/>
          <w:sz w:val="24"/>
          <w:szCs w:val="24"/>
          <w:lang w:eastAsia="lt-LT"/>
        </w:rPr>
        <w:t>įstatymo</w:t>
      </w:r>
      <w:r w:rsidR="0095689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264C5C">
        <w:rPr>
          <w:rFonts w:ascii="Times New Roman" w:eastAsia="Times New Roman" w:hAnsi="Times New Roman"/>
          <w:sz w:val="24"/>
          <w:szCs w:val="24"/>
          <w:lang w:eastAsia="lt-LT"/>
        </w:rPr>
        <w:t>2, 8</w:t>
      </w:r>
      <w:r w:rsidR="0095689B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264C5C">
        <w:rPr>
          <w:rFonts w:ascii="Times New Roman" w:eastAsia="Times New Roman" w:hAnsi="Times New Roman"/>
          <w:sz w:val="24"/>
          <w:szCs w:val="24"/>
          <w:lang w:eastAsia="lt-LT"/>
        </w:rPr>
        <w:t xml:space="preserve"> 14</w:t>
      </w:r>
      <w:r w:rsidR="0095689B">
        <w:rPr>
          <w:rFonts w:ascii="Times New Roman" w:eastAsia="Times New Roman" w:hAnsi="Times New Roman"/>
          <w:sz w:val="24"/>
          <w:szCs w:val="24"/>
          <w:lang w:eastAsia="lt-LT"/>
        </w:rPr>
        <w:t xml:space="preserve"> ir k</w:t>
      </w:r>
      <w:r w:rsidR="00CA2A68">
        <w:rPr>
          <w:rFonts w:ascii="Times New Roman" w:eastAsia="Times New Roman" w:hAnsi="Times New Roman"/>
          <w:sz w:val="24"/>
          <w:szCs w:val="24"/>
          <w:lang w:eastAsia="lt-LT"/>
        </w:rPr>
        <w:t>it</w:t>
      </w:r>
      <w:r w:rsidR="000A02E3">
        <w:rPr>
          <w:rFonts w:ascii="Times New Roman" w:eastAsia="Times New Roman" w:hAnsi="Times New Roman"/>
          <w:sz w:val="24"/>
          <w:szCs w:val="24"/>
          <w:lang w:eastAsia="lt-LT"/>
        </w:rPr>
        <w:t>ų</w:t>
      </w:r>
      <w:r w:rsidR="00CA2A6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264C5C">
        <w:rPr>
          <w:rFonts w:ascii="Times New Roman" w:eastAsia="Times New Roman" w:hAnsi="Times New Roman"/>
          <w:sz w:val="24"/>
          <w:szCs w:val="24"/>
          <w:lang w:eastAsia="lt-LT"/>
        </w:rPr>
        <w:t>straipsni</w:t>
      </w:r>
      <w:r w:rsidR="000A02E3">
        <w:rPr>
          <w:rFonts w:ascii="Times New Roman" w:eastAsia="Times New Roman" w:hAnsi="Times New Roman"/>
          <w:sz w:val="24"/>
          <w:szCs w:val="24"/>
          <w:lang w:eastAsia="lt-LT"/>
        </w:rPr>
        <w:t>ų nuostatose</w:t>
      </w:r>
      <w:r w:rsidR="0076156D" w:rsidRPr="00264C5C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4F37FF34" w14:textId="77777777" w:rsidR="00BB4D40" w:rsidRDefault="00BB4D40" w:rsidP="0041189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246487C" w14:textId="77777777" w:rsidR="00BB4D40" w:rsidRDefault="00BB4D40" w:rsidP="00BB4D40">
      <w:pPr>
        <w:spacing w:after="0" w:line="360" w:lineRule="atLeast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D577851" w14:textId="77777777" w:rsidR="00BB4D40" w:rsidRDefault="00BB4D40" w:rsidP="00BB4D40">
      <w:pPr>
        <w:spacing w:after="0" w:line="360" w:lineRule="atLeast"/>
        <w:jc w:val="both"/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Ministras Pirmininkas </w:t>
      </w:r>
    </w:p>
    <w:sectPr w:rsidR="00BB4D40" w:rsidSect="00E56C7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B3BDB"/>
    <w:multiLevelType w:val="hybridMultilevel"/>
    <w:tmpl w:val="DF1E4500"/>
    <w:lvl w:ilvl="0" w:tplc="7E54E53C">
      <w:start w:val="1"/>
      <w:numFmt w:val="decimal"/>
      <w:lvlText w:val="%1."/>
      <w:lvlJc w:val="left"/>
      <w:pPr>
        <w:ind w:left="174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432C3BFC"/>
    <w:multiLevelType w:val="multilevel"/>
    <w:tmpl w:val="486A878C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2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66"/>
    <w:rsid w:val="0007415A"/>
    <w:rsid w:val="00086B4C"/>
    <w:rsid w:val="000A02E3"/>
    <w:rsid w:val="000A471D"/>
    <w:rsid w:val="000C6042"/>
    <w:rsid w:val="000F17C1"/>
    <w:rsid w:val="000F2703"/>
    <w:rsid w:val="00133681"/>
    <w:rsid w:val="0016034F"/>
    <w:rsid w:val="0016521A"/>
    <w:rsid w:val="001656E3"/>
    <w:rsid w:val="00174B4C"/>
    <w:rsid w:val="00177CD4"/>
    <w:rsid w:val="001922EA"/>
    <w:rsid w:val="00193A3F"/>
    <w:rsid w:val="001C6AFC"/>
    <w:rsid w:val="001D3819"/>
    <w:rsid w:val="00210075"/>
    <w:rsid w:val="00230994"/>
    <w:rsid w:val="0023264E"/>
    <w:rsid w:val="002405F1"/>
    <w:rsid w:val="00241B72"/>
    <w:rsid w:val="00256F7E"/>
    <w:rsid w:val="00264C5C"/>
    <w:rsid w:val="00266C17"/>
    <w:rsid w:val="002759B3"/>
    <w:rsid w:val="00296035"/>
    <w:rsid w:val="002E38EB"/>
    <w:rsid w:val="003229B3"/>
    <w:rsid w:val="00383446"/>
    <w:rsid w:val="003C5B75"/>
    <w:rsid w:val="003E5BA7"/>
    <w:rsid w:val="00411899"/>
    <w:rsid w:val="004A49AB"/>
    <w:rsid w:val="004D49CD"/>
    <w:rsid w:val="00503CB9"/>
    <w:rsid w:val="005639EE"/>
    <w:rsid w:val="00584559"/>
    <w:rsid w:val="005B0558"/>
    <w:rsid w:val="005E421F"/>
    <w:rsid w:val="006220C3"/>
    <w:rsid w:val="00646804"/>
    <w:rsid w:val="00646EED"/>
    <w:rsid w:val="006859B6"/>
    <w:rsid w:val="006D06F4"/>
    <w:rsid w:val="006D71A4"/>
    <w:rsid w:val="006E3062"/>
    <w:rsid w:val="006F6CF8"/>
    <w:rsid w:val="00701502"/>
    <w:rsid w:val="00703F85"/>
    <w:rsid w:val="0075548C"/>
    <w:rsid w:val="0076156D"/>
    <w:rsid w:val="00764081"/>
    <w:rsid w:val="007864E4"/>
    <w:rsid w:val="00787D74"/>
    <w:rsid w:val="007C3394"/>
    <w:rsid w:val="007D1D9E"/>
    <w:rsid w:val="007E3796"/>
    <w:rsid w:val="00803AD2"/>
    <w:rsid w:val="008B2B0D"/>
    <w:rsid w:val="008D7FEE"/>
    <w:rsid w:val="008E76EF"/>
    <w:rsid w:val="00935D34"/>
    <w:rsid w:val="00951329"/>
    <w:rsid w:val="0095689B"/>
    <w:rsid w:val="00991F7B"/>
    <w:rsid w:val="009B286A"/>
    <w:rsid w:val="009B5DA2"/>
    <w:rsid w:val="009C6934"/>
    <w:rsid w:val="00A02E23"/>
    <w:rsid w:val="00A96528"/>
    <w:rsid w:val="00AB713D"/>
    <w:rsid w:val="00AC5B99"/>
    <w:rsid w:val="00AC79AC"/>
    <w:rsid w:val="00B20B2E"/>
    <w:rsid w:val="00B465D3"/>
    <w:rsid w:val="00B67FB6"/>
    <w:rsid w:val="00BB4D40"/>
    <w:rsid w:val="00BD1755"/>
    <w:rsid w:val="00BD4293"/>
    <w:rsid w:val="00BE536A"/>
    <w:rsid w:val="00C10155"/>
    <w:rsid w:val="00C35548"/>
    <w:rsid w:val="00C5408F"/>
    <w:rsid w:val="00C561E8"/>
    <w:rsid w:val="00C56DE8"/>
    <w:rsid w:val="00C67B7E"/>
    <w:rsid w:val="00C77666"/>
    <w:rsid w:val="00C878CF"/>
    <w:rsid w:val="00CA2A68"/>
    <w:rsid w:val="00CA4DBE"/>
    <w:rsid w:val="00CD11D5"/>
    <w:rsid w:val="00CD1E36"/>
    <w:rsid w:val="00D86A97"/>
    <w:rsid w:val="00D87AB1"/>
    <w:rsid w:val="00DC463E"/>
    <w:rsid w:val="00DF7F66"/>
    <w:rsid w:val="00E4609C"/>
    <w:rsid w:val="00E56C72"/>
    <w:rsid w:val="00E74B5C"/>
    <w:rsid w:val="00EA0E8F"/>
    <w:rsid w:val="00EA5CDA"/>
    <w:rsid w:val="00EE098C"/>
    <w:rsid w:val="00F14050"/>
    <w:rsid w:val="00F21CCC"/>
    <w:rsid w:val="00F25FB0"/>
    <w:rsid w:val="00F4768B"/>
    <w:rsid w:val="00F503D2"/>
    <w:rsid w:val="00FA20A5"/>
    <w:rsid w:val="00FD710B"/>
    <w:rsid w:val="00FE4630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D8B6"/>
  <w15:docId w15:val="{7122F0BE-6E50-488B-BA23-823A0A5A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5548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766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405F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5689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5689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5689B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68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689B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8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  <w:div w:id="17636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575F7-886F-445B-8348-4CA88C4B5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Gratulevčienė</dc:creator>
  <cp:lastModifiedBy>Edita Karaliūtė</cp:lastModifiedBy>
  <cp:revision>2</cp:revision>
  <cp:lastPrinted>2012-04-04T05:44:00Z</cp:lastPrinted>
  <dcterms:created xsi:type="dcterms:W3CDTF">2020-12-29T15:15:00Z</dcterms:created>
  <dcterms:modified xsi:type="dcterms:W3CDTF">2020-12-29T15:15:00Z</dcterms:modified>
</cp:coreProperties>
</file>