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A99A8" w14:textId="77777777" w:rsidR="00CA23F0" w:rsidRDefault="00AC2232" w:rsidP="00AC2232">
      <w:pPr>
        <w:jc w:val="right"/>
        <w:rPr>
          <w:b/>
        </w:rPr>
      </w:pPr>
      <w:r>
        <w:rPr>
          <w:b/>
          <w:bCs/>
          <w:caps/>
          <w:color w:val="000000"/>
        </w:rPr>
        <w:t>P</w:t>
      </w:r>
      <w:r w:rsidR="00CA23F0">
        <w:rPr>
          <w:b/>
        </w:rPr>
        <w:t xml:space="preserve">rojekto </w:t>
      </w:r>
    </w:p>
    <w:p w14:paraId="6943D590" w14:textId="2ABE1DA5" w:rsidR="00AC2232" w:rsidRDefault="00CA23F0" w:rsidP="00AC2232">
      <w:pPr>
        <w:jc w:val="right"/>
        <w:rPr>
          <w:b/>
          <w:bCs/>
          <w:caps/>
          <w:color w:val="000000"/>
        </w:rPr>
      </w:pPr>
      <w:r>
        <w:rPr>
          <w:b/>
        </w:rPr>
        <w:t>lyginamasis variantas</w:t>
      </w:r>
    </w:p>
    <w:p w14:paraId="3AEA1722" w14:textId="42B4EF85" w:rsidR="00AC2232" w:rsidRDefault="00AC2232" w:rsidP="00AC2232">
      <w:pPr>
        <w:jc w:val="center"/>
        <w:rPr>
          <w:b/>
          <w:bCs/>
          <w:caps/>
          <w:color w:val="000000"/>
        </w:rPr>
      </w:pPr>
    </w:p>
    <w:p w14:paraId="325586ED" w14:textId="77777777" w:rsidR="00AC2232" w:rsidRDefault="00AC2232" w:rsidP="00AC2232">
      <w:pPr>
        <w:jc w:val="center"/>
        <w:rPr>
          <w:b/>
          <w:bCs/>
          <w:caps/>
          <w:color w:val="000000"/>
        </w:rPr>
      </w:pPr>
    </w:p>
    <w:p w14:paraId="18DD3880" w14:textId="01C1220C" w:rsidR="00DD5E12" w:rsidRPr="00DD5E12" w:rsidRDefault="00DD5E12" w:rsidP="00AC2232">
      <w:pPr>
        <w:jc w:val="center"/>
        <w:rPr>
          <w:color w:val="000000"/>
        </w:rPr>
      </w:pPr>
      <w:r w:rsidRPr="00DD5E12">
        <w:rPr>
          <w:b/>
          <w:bCs/>
          <w:caps/>
          <w:color w:val="000000"/>
        </w:rPr>
        <w:t>LIETUVOS RESPUBLIKOS</w:t>
      </w:r>
    </w:p>
    <w:p w14:paraId="79CD3EFE" w14:textId="63677078" w:rsidR="00DD5E12" w:rsidRPr="00DD5E12" w:rsidRDefault="00DD5E12" w:rsidP="00DD5E12">
      <w:pPr>
        <w:jc w:val="center"/>
        <w:rPr>
          <w:color w:val="000000"/>
        </w:rPr>
      </w:pPr>
      <w:r w:rsidRPr="00DD5E12">
        <w:rPr>
          <w:b/>
          <w:bCs/>
          <w:caps/>
          <w:color w:val="000000"/>
        </w:rPr>
        <w:t xml:space="preserve">PILIETYBĖS ĮSTATYMO NR. XI-1196 </w:t>
      </w:r>
      <w:r w:rsidR="00383F7B">
        <w:rPr>
          <w:b/>
          <w:bCs/>
          <w:caps/>
          <w:color w:val="000000"/>
        </w:rPr>
        <w:t>2</w:t>
      </w:r>
      <w:r w:rsidR="005419BF">
        <w:rPr>
          <w:b/>
          <w:bCs/>
          <w:caps/>
          <w:color w:val="000000"/>
        </w:rPr>
        <w:t xml:space="preserve"> </w:t>
      </w:r>
      <w:r w:rsidRPr="00DD5E12">
        <w:rPr>
          <w:b/>
          <w:bCs/>
          <w:caps/>
          <w:color w:val="000000"/>
        </w:rPr>
        <w:t>STRAIPSNI</w:t>
      </w:r>
      <w:r w:rsidR="003956B2">
        <w:rPr>
          <w:b/>
          <w:bCs/>
          <w:caps/>
          <w:color w:val="000000"/>
        </w:rPr>
        <w:t>O</w:t>
      </w:r>
      <w:r w:rsidRPr="00DD5E12">
        <w:rPr>
          <w:b/>
          <w:bCs/>
          <w:caps/>
          <w:color w:val="000000"/>
        </w:rPr>
        <w:t xml:space="preserve"> PAKEITIMO</w:t>
      </w:r>
    </w:p>
    <w:p w14:paraId="51F694D4" w14:textId="77777777" w:rsidR="00DD5E12" w:rsidRPr="00DD5E12" w:rsidRDefault="00DD5E12" w:rsidP="00DD5E12">
      <w:pPr>
        <w:jc w:val="center"/>
        <w:rPr>
          <w:color w:val="000000"/>
        </w:rPr>
      </w:pPr>
      <w:r w:rsidRPr="00DD5E12">
        <w:rPr>
          <w:b/>
          <w:bCs/>
          <w:caps/>
          <w:color w:val="000000"/>
        </w:rPr>
        <w:t>ĮSTATYMAS</w:t>
      </w:r>
    </w:p>
    <w:p w14:paraId="7BB85AE9" w14:textId="77777777" w:rsidR="00DD5E12" w:rsidRPr="00DD5E12" w:rsidRDefault="00DD5E12" w:rsidP="00DD5E12">
      <w:pPr>
        <w:jc w:val="center"/>
        <w:rPr>
          <w:color w:val="000000"/>
        </w:rPr>
      </w:pPr>
      <w:r w:rsidRPr="00DD5E12">
        <w:rPr>
          <w:b/>
          <w:bCs/>
          <w:caps/>
          <w:color w:val="000000"/>
        </w:rPr>
        <w:t> </w:t>
      </w:r>
    </w:p>
    <w:p w14:paraId="79D30169" w14:textId="2E42BB86" w:rsidR="00DD5E12" w:rsidRPr="00DD5E12" w:rsidRDefault="00DD5E12" w:rsidP="00CF317E">
      <w:pPr>
        <w:jc w:val="center"/>
        <w:rPr>
          <w:color w:val="000000"/>
        </w:rPr>
      </w:pPr>
      <w:r w:rsidRPr="00DD5E12">
        <w:rPr>
          <w:color w:val="000000"/>
          <w:sz w:val="22"/>
          <w:szCs w:val="22"/>
        </w:rPr>
        <w:t> </w:t>
      </w:r>
    </w:p>
    <w:p w14:paraId="2EEA0C63" w14:textId="77777777" w:rsidR="00DD5E12" w:rsidRPr="00DD5E12" w:rsidRDefault="00DD5E12" w:rsidP="00DD5E12">
      <w:pPr>
        <w:jc w:val="center"/>
        <w:rPr>
          <w:color w:val="000000"/>
        </w:rPr>
      </w:pPr>
      <w:r w:rsidRPr="00DD5E12">
        <w:rPr>
          <w:color w:val="000000"/>
        </w:rPr>
        <w:t> </w:t>
      </w:r>
    </w:p>
    <w:p w14:paraId="63E9F386" w14:textId="3BE652AC" w:rsidR="00DD5E12" w:rsidRPr="00DD5E12" w:rsidRDefault="00DD5E12" w:rsidP="00FB2E55">
      <w:pPr>
        <w:ind w:left="2880"/>
        <w:rPr>
          <w:color w:val="000000"/>
        </w:rPr>
      </w:pPr>
      <w:r w:rsidRPr="00DD5E12">
        <w:rPr>
          <w:color w:val="000000"/>
          <w:sz w:val="22"/>
          <w:szCs w:val="22"/>
        </w:rPr>
        <w:t>20</w:t>
      </w:r>
      <w:r>
        <w:rPr>
          <w:color w:val="000000"/>
          <w:sz w:val="22"/>
          <w:szCs w:val="22"/>
        </w:rPr>
        <w:t>21</w:t>
      </w:r>
      <w:r w:rsidRPr="00DD5E12">
        <w:rPr>
          <w:color w:val="000000"/>
          <w:sz w:val="22"/>
          <w:szCs w:val="22"/>
        </w:rPr>
        <w:t xml:space="preserve"> m. ........................... d. Nr.</w:t>
      </w:r>
      <w:r w:rsidR="00FB2E55" w:rsidRPr="00FB2E55">
        <w:rPr>
          <w:color w:val="000000"/>
          <w:sz w:val="22"/>
          <w:szCs w:val="22"/>
        </w:rPr>
        <w:t xml:space="preserve"> </w:t>
      </w:r>
      <w:r w:rsidR="00FB2E55">
        <w:rPr>
          <w:color w:val="000000"/>
          <w:sz w:val="22"/>
          <w:szCs w:val="22"/>
        </w:rPr>
        <w:t>XIVP-</w:t>
      </w:r>
      <w:r w:rsidR="00FB2E55">
        <w:rPr>
          <w:color w:val="000000"/>
          <w:sz w:val="22"/>
          <w:szCs w:val="22"/>
          <w:lang w:val="en-US"/>
        </w:rPr>
        <w:t>430(2)</w:t>
      </w:r>
    </w:p>
    <w:p w14:paraId="21305969" w14:textId="77777777" w:rsidR="00DD5E12" w:rsidRPr="00DD5E12" w:rsidRDefault="00DD5E12" w:rsidP="00DD5E12">
      <w:pPr>
        <w:jc w:val="center"/>
        <w:rPr>
          <w:color w:val="000000"/>
        </w:rPr>
      </w:pPr>
      <w:r w:rsidRPr="00DD5E12">
        <w:rPr>
          <w:color w:val="000000"/>
          <w:sz w:val="22"/>
          <w:szCs w:val="22"/>
        </w:rPr>
        <w:t>Vilnius</w:t>
      </w:r>
    </w:p>
    <w:p w14:paraId="56E2E30A" w14:textId="77777777" w:rsidR="00DD5E12" w:rsidRPr="00DD5E12" w:rsidRDefault="00DD5E12" w:rsidP="00DD5E12">
      <w:pPr>
        <w:ind w:firstLine="62"/>
        <w:rPr>
          <w:color w:val="000000"/>
        </w:rPr>
      </w:pPr>
      <w:r w:rsidRPr="00DD5E12">
        <w:rPr>
          <w:color w:val="000000"/>
        </w:rPr>
        <w:t> </w:t>
      </w:r>
    </w:p>
    <w:p w14:paraId="592CE4ED" w14:textId="3895DF49" w:rsidR="00DD5E12" w:rsidRPr="00DD5E12" w:rsidRDefault="00DD5E12" w:rsidP="003956B2">
      <w:pPr>
        <w:spacing w:line="360" w:lineRule="auto"/>
        <w:ind w:firstLine="720"/>
        <w:rPr>
          <w:color w:val="000000"/>
        </w:rPr>
      </w:pPr>
      <w:bookmarkStart w:id="0" w:name="part_f574f2220d4e45179b102687eb2212ce"/>
      <w:bookmarkEnd w:id="0"/>
      <w:r w:rsidRPr="00DD5E12">
        <w:rPr>
          <w:b/>
          <w:bCs/>
          <w:color w:val="000000"/>
        </w:rPr>
        <w:t>1 straipsnis. </w:t>
      </w:r>
      <w:r>
        <w:rPr>
          <w:b/>
          <w:bCs/>
          <w:color w:val="000000"/>
        </w:rPr>
        <w:t>2</w:t>
      </w:r>
      <w:r w:rsidRPr="00DD5E12">
        <w:rPr>
          <w:b/>
          <w:bCs/>
          <w:color w:val="000000"/>
        </w:rPr>
        <w:t xml:space="preserve"> straipsnio pakeitimas</w:t>
      </w:r>
    </w:p>
    <w:p w14:paraId="2A574053" w14:textId="04B540F7" w:rsidR="00DD5E12" w:rsidRPr="003956B2" w:rsidRDefault="003956B2" w:rsidP="003956B2">
      <w:pPr>
        <w:spacing w:line="360" w:lineRule="auto"/>
        <w:ind w:firstLine="720"/>
        <w:rPr>
          <w:color w:val="000000"/>
          <w:lang w:val="en-US"/>
        </w:rPr>
      </w:pPr>
      <w:bookmarkStart w:id="1" w:name="part_4f4ce98455aa47dbab4052be447ea64d"/>
      <w:bookmarkEnd w:id="1"/>
      <w:r w:rsidRPr="003956B2">
        <w:rPr>
          <w:color w:val="000000"/>
        </w:rPr>
        <w:t>Papildyti</w:t>
      </w:r>
      <w:r w:rsidR="00DD5E12" w:rsidRPr="003956B2">
        <w:rPr>
          <w:color w:val="000000"/>
        </w:rPr>
        <w:t xml:space="preserve"> </w:t>
      </w:r>
      <w:r w:rsidR="00383F7B">
        <w:rPr>
          <w:color w:val="000000"/>
        </w:rPr>
        <w:t>2</w:t>
      </w:r>
      <w:r w:rsidR="00DD5E12" w:rsidRPr="003956B2">
        <w:rPr>
          <w:color w:val="000000"/>
        </w:rPr>
        <w:t xml:space="preserve"> straipsn</w:t>
      </w:r>
      <w:r w:rsidRPr="003956B2">
        <w:rPr>
          <w:color w:val="000000"/>
        </w:rPr>
        <w:t>į</w:t>
      </w:r>
      <w:r w:rsidR="00DD5E12" w:rsidRPr="003956B2">
        <w:rPr>
          <w:color w:val="000000"/>
        </w:rPr>
        <w:t xml:space="preserve"> </w:t>
      </w:r>
      <w:r w:rsidR="00CC1A43">
        <w:rPr>
          <w:color w:val="000000"/>
        </w:rPr>
        <w:t>7</w:t>
      </w:r>
      <w:r w:rsidR="00F57F53">
        <w:rPr>
          <w:color w:val="000000"/>
          <w:vertAlign w:val="superscript"/>
        </w:rPr>
        <w:t>1</w:t>
      </w:r>
      <w:r w:rsidR="00DD5E12" w:rsidRPr="003956B2">
        <w:rPr>
          <w:color w:val="000000"/>
        </w:rPr>
        <w:t xml:space="preserve"> dal</w:t>
      </w:r>
      <w:r w:rsidRPr="003956B2">
        <w:rPr>
          <w:color w:val="000000"/>
        </w:rPr>
        <w:t>imi</w:t>
      </w:r>
      <w:r w:rsidR="00AC2232">
        <w:rPr>
          <w:color w:val="000000"/>
        </w:rPr>
        <w:t xml:space="preserve"> ir ją išdėstyti taip</w:t>
      </w:r>
      <w:r w:rsidR="00DD5E12" w:rsidRPr="003956B2">
        <w:rPr>
          <w:color w:val="000000"/>
        </w:rPr>
        <w:t>:</w:t>
      </w:r>
    </w:p>
    <w:p w14:paraId="704B7D07" w14:textId="29257E63" w:rsidR="00DD5E12" w:rsidRPr="00383F7B" w:rsidRDefault="00DD5E12" w:rsidP="003956B2">
      <w:pPr>
        <w:widowControl w:val="0"/>
        <w:suppressAutoHyphens/>
        <w:spacing w:line="360" w:lineRule="auto"/>
        <w:ind w:firstLine="567"/>
        <w:jc w:val="both"/>
        <w:rPr>
          <w:b/>
          <w:bCs/>
          <w:color w:val="000000"/>
        </w:rPr>
      </w:pPr>
      <w:bookmarkStart w:id="2" w:name="part_07c8598d23c94c2a8367f6efd63fc083"/>
      <w:bookmarkStart w:id="3" w:name="part_2e3b9080713a41aa8d449629f356a94c"/>
      <w:bookmarkEnd w:id="2"/>
      <w:bookmarkEnd w:id="3"/>
      <w:r w:rsidRPr="003956B2">
        <w:rPr>
          <w:color w:val="000000"/>
        </w:rPr>
        <w:t>„</w:t>
      </w:r>
      <w:r w:rsidR="00CC1A43">
        <w:rPr>
          <w:b/>
          <w:color w:val="000000"/>
        </w:rPr>
        <w:t>7</w:t>
      </w:r>
      <w:r w:rsidR="00F57F53">
        <w:rPr>
          <w:b/>
          <w:color w:val="000000"/>
          <w:vertAlign w:val="superscript"/>
        </w:rPr>
        <w:t>1</w:t>
      </w:r>
      <w:r w:rsidR="00F57F53">
        <w:rPr>
          <w:b/>
          <w:color w:val="000000"/>
        </w:rPr>
        <w:t>.</w:t>
      </w:r>
      <w:r w:rsidR="003956B2" w:rsidRPr="00CA23F0">
        <w:rPr>
          <w:b/>
          <w:color w:val="000000"/>
          <w:vertAlign w:val="superscript"/>
          <w:lang w:val="en-US"/>
        </w:rPr>
        <w:t xml:space="preserve"> “</w:t>
      </w:r>
      <w:r w:rsidR="00383F7B">
        <w:rPr>
          <w:b/>
          <w:bCs/>
          <w:lang w:val="en-US"/>
        </w:rPr>
        <w:t>Asmuo, i</w:t>
      </w:r>
      <w:r w:rsidR="003956B2" w:rsidRPr="00CA23F0">
        <w:rPr>
          <w:b/>
          <w:bCs/>
          <w:lang w:val="en-US"/>
        </w:rPr>
        <w:t>k</w:t>
      </w:r>
      <w:r w:rsidR="003956B2" w:rsidRPr="00CA23F0">
        <w:rPr>
          <w:b/>
          <w:bCs/>
        </w:rPr>
        <w:t xml:space="preserve">i 1940 m. birželio 15 d. </w:t>
      </w:r>
      <w:r w:rsidR="00383F7B" w:rsidRPr="00CA23F0">
        <w:rPr>
          <w:b/>
          <w:bCs/>
        </w:rPr>
        <w:t xml:space="preserve">turėjęs </w:t>
      </w:r>
      <w:r w:rsidR="003956B2" w:rsidRPr="00CA23F0">
        <w:rPr>
          <w:b/>
          <w:bCs/>
        </w:rPr>
        <w:t>Lietuvos Respublikos pilietybę</w:t>
      </w:r>
      <w:r w:rsidR="00383F7B">
        <w:rPr>
          <w:b/>
          <w:bCs/>
        </w:rPr>
        <w:t>,</w:t>
      </w:r>
      <w:r w:rsidR="003956B2" w:rsidRPr="00CA23F0">
        <w:rPr>
          <w:b/>
        </w:rPr>
        <w:t xml:space="preserve">– asmuo, </w:t>
      </w:r>
      <w:r w:rsidR="003956B2" w:rsidRPr="00CA23F0">
        <w:rPr>
          <w:b/>
          <w:color w:val="000000"/>
        </w:rPr>
        <w:t>bet kuriuo metu iki 1940 m. birželio 15 d. turėję</w:t>
      </w:r>
      <w:r w:rsidR="008036B2" w:rsidRPr="00CA23F0">
        <w:rPr>
          <w:b/>
          <w:color w:val="000000"/>
        </w:rPr>
        <w:t>s</w:t>
      </w:r>
      <w:r w:rsidR="003956B2" w:rsidRPr="00CA23F0">
        <w:rPr>
          <w:b/>
          <w:color w:val="000000"/>
        </w:rPr>
        <w:t xml:space="preserve"> Lietuvos Respublikos pilietybę.</w:t>
      </w:r>
      <w:r w:rsidR="00383F7B">
        <w:rPr>
          <w:b/>
          <w:color w:val="000000"/>
        </w:rPr>
        <w:t xml:space="preserve"> </w:t>
      </w:r>
      <w:r w:rsidR="00DD7C83" w:rsidRPr="00DD7C83">
        <w:rPr>
          <w:b/>
          <w:bCs/>
          <w:color w:val="000000"/>
        </w:rPr>
        <w:t>Ši sąvoka neapima asmenų, kurie Lietuvos Respublikos pilietybės neteko atlikus Lietuvos Respublikos įstatymais numatytas privalomas procedūras ir šių asmenų atžvilgiu priimti Lietuvos Respublikos įstatymų numatyti sprendimai dėl Lietuvos Respublikos pilietybės netekimo</w:t>
      </w:r>
      <w:r w:rsidR="00383F7B" w:rsidRPr="00383F7B">
        <w:rPr>
          <w:b/>
          <w:bCs/>
          <w:color w:val="000000"/>
        </w:rPr>
        <w:t>.</w:t>
      </w:r>
      <w:r w:rsidR="003119E7" w:rsidRPr="00383F7B">
        <w:rPr>
          <w:b/>
          <w:bCs/>
          <w:color w:val="000000"/>
        </w:rPr>
        <w:t>“</w:t>
      </w:r>
    </w:p>
    <w:p w14:paraId="2C896EB3" w14:textId="77777777" w:rsidR="008036B2" w:rsidRDefault="008036B2" w:rsidP="003956B2">
      <w:pPr>
        <w:spacing w:line="360" w:lineRule="auto"/>
        <w:ind w:firstLine="720"/>
        <w:jc w:val="both"/>
        <w:rPr>
          <w:i/>
          <w:iCs/>
          <w:color w:val="000000"/>
        </w:rPr>
      </w:pPr>
      <w:bookmarkStart w:id="4" w:name="part_cb9c4ecbb1874ec6928a9accd95fb2e7"/>
      <w:bookmarkEnd w:id="4"/>
    </w:p>
    <w:p w14:paraId="2AF0DC4C" w14:textId="724718A5" w:rsidR="00DD5E12" w:rsidRPr="00DD5E12" w:rsidRDefault="00DD5E12" w:rsidP="003956B2">
      <w:pPr>
        <w:spacing w:line="360" w:lineRule="auto"/>
        <w:ind w:firstLine="720"/>
        <w:jc w:val="both"/>
        <w:rPr>
          <w:color w:val="000000"/>
        </w:rPr>
      </w:pPr>
      <w:r w:rsidRPr="00DD5E12">
        <w:rPr>
          <w:i/>
          <w:iCs/>
          <w:color w:val="000000"/>
        </w:rPr>
        <w:t>Skelbiu šį Lietuvos Respublikos Seimo priimtą įstatymą.</w:t>
      </w:r>
    </w:p>
    <w:p w14:paraId="34DA081F" w14:textId="6D4E01D0" w:rsidR="00DD5E12" w:rsidRPr="00DD5E12" w:rsidRDefault="00DD5E12" w:rsidP="00DD5E12">
      <w:pPr>
        <w:spacing w:line="360" w:lineRule="atLeast"/>
        <w:rPr>
          <w:color w:val="000000"/>
        </w:rPr>
      </w:pPr>
      <w:r w:rsidRPr="00DD5E12">
        <w:rPr>
          <w:i/>
          <w:iCs/>
          <w:color w:val="000000"/>
        </w:rPr>
        <w:t> </w:t>
      </w:r>
    </w:p>
    <w:p w14:paraId="2B76569E" w14:textId="77777777" w:rsidR="00DD5E12" w:rsidRPr="00DD5E12" w:rsidRDefault="00DD5E12" w:rsidP="00DD5E12">
      <w:pPr>
        <w:spacing w:line="360" w:lineRule="atLeast"/>
        <w:rPr>
          <w:color w:val="000000"/>
        </w:rPr>
      </w:pPr>
      <w:r w:rsidRPr="00DD5E12">
        <w:rPr>
          <w:color w:val="000000"/>
        </w:rPr>
        <w:t> </w:t>
      </w:r>
    </w:p>
    <w:p w14:paraId="75E5BE91" w14:textId="77777777" w:rsidR="00DD5E12" w:rsidRPr="00DD5E12" w:rsidRDefault="00DD5E12" w:rsidP="00DD5E12">
      <w:pPr>
        <w:spacing w:line="360" w:lineRule="atLeast"/>
        <w:rPr>
          <w:color w:val="000000"/>
        </w:rPr>
      </w:pPr>
      <w:r w:rsidRPr="00DD5E12">
        <w:rPr>
          <w:color w:val="000000"/>
        </w:rPr>
        <w:t>Respublikos Prezidentas</w:t>
      </w:r>
    </w:p>
    <w:p w14:paraId="09CCB258" w14:textId="77777777" w:rsidR="00DD5E12" w:rsidRPr="00DD5E12" w:rsidRDefault="00DD5E12" w:rsidP="00DD5E12">
      <w:pPr>
        <w:spacing w:line="360" w:lineRule="atLeast"/>
        <w:rPr>
          <w:color w:val="000000"/>
        </w:rPr>
      </w:pPr>
      <w:r w:rsidRPr="00DD5E12">
        <w:rPr>
          <w:color w:val="000000"/>
        </w:rPr>
        <w:t> </w:t>
      </w:r>
    </w:p>
    <w:p w14:paraId="0CE2A294" w14:textId="77777777" w:rsidR="00DD5E12" w:rsidRPr="00DD5E12" w:rsidRDefault="00DD5E12" w:rsidP="00DD5E12">
      <w:pPr>
        <w:spacing w:line="360" w:lineRule="atLeast"/>
        <w:rPr>
          <w:color w:val="000000"/>
        </w:rPr>
      </w:pPr>
      <w:r w:rsidRPr="00DD5E12">
        <w:rPr>
          <w:color w:val="000000"/>
        </w:rPr>
        <w:t> </w:t>
      </w:r>
    </w:p>
    <w:p w14:paraId="6D83BB9D" w14:textId="77777777" w:rsidR="00DD5E12" w:rsidRPr="00DD5E12" w:rsidRDefault="00DD5E12" w:rsidP="00DD5E12">
      <w:pPr>
        <w:spacing w:line="360" w:lineRule="atLeast"/>
        <w:rPr>
          <w:color w:val="000000"/>
        </w:rPr>
      </w:pPr>
      <w:r w:rsidRPr="00DD5E12">
        <w:rPr>
          <w:color w:val="000000"/>
        </w:rPr>
        <w:t> </w:t>
      </w:r>
    </w:p>
    <w:p w14:paraId="77776615" w14:textId="1A9E2834" w:rsidR="00B230CE" w:rsidRDefault="00DD5E12" w:rsidP="00B230CE">
      <w:pPr>
        <w:spacing w:line="360" w:lineRule="auto"/>
        <w:rPr>
          <w:color w:val="000000"/>
        </w:rPr>
      </w:pPr>
      <w:r w:rsidRPr="00DD5E12">
        <w:rPr>
          <w:color w:val="000000"/>
        </w:rPr>
        <w:t>Teikia Seimo nar</w:t>
      </w:r>
      <w:r w:rsidR="00E4399B">
        <w:rPr>
          <w:color w:val="000000"/>
        </w:rPr>
        <w:t>ė</w:t>
      </w:r>
      <w:r w:rsidR="00E4399B">
        <w:rPr>
          <w:color w:val="000000"/>
        </w:rPr>
        <w:tab/>
      </w:r>
      <w:r w:rsidR="00E4399B">
        <w:rPr>
          <w:color w:val="000000"/>
        </w:rPr>
        <w:tab/>
      </w:r>
      <w:r w:rsidR="00E4399B">
        <w:rPr>
          <w:color w:val="000000"/>
        </w:rPr>
        <w:tab/>
      </w:r>
      <w:r w:rsidR="00E4399B">
        <w:rPr>
          <w:color w:val="000000"/>
        </w:rPr>
        <w:tab/>
      </w:r>
      <w:r w:rsidR="00E4399B">
        <w:rPr>
          <w:color w:val="000000"/>
        </w:rPr>
        <w:tab/>
      </w:r>
      <w:r w:rsidR="00E4399B">
        <w:rPr>
          <w:color w:val="000000"/>
        </w:rPr>
        <w:tab/>
      </w:r>
      <w:r w:rsidR="00E4399B">
        <w:rPr>
          <w:color w:val="000000"/>
        </w:rPr>
        <w:tab/>
        <w:t>Dalia Asanavičiūtė</w:t>
      </w:r>
    </w:p>
    <w:p w14:paraId="27B2E482" w14:textId="35D90B7D" w:rsidR="00DD5E12" w:rsidRPr="001A4933" w:rsidRDefault="00DD5E12"/>
    <w:sectPr w:rsidR="00DD5E12" w:rsidRPr="001A493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9CF16" w14:textId="77777777" w:rsidR="00884542" w:rsidRDefault="00884542" w:rsidP="00D1178E">
      <w:r>
        <w:separator/>
      </w:r>
    </w:p>
  </w:endnote>
  <w:endnote w:type="continuationSeparator" w:id="0">
    <w:p w14:paraId="6C2E8FB1" w14:textId="77777777" w:rsidR="00884542" w:rsidRDefault="00884542" w:rsidP="00D1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B431E" w14:textId="77777777" w:rsidR="00884542" w:rsidRDefault="00884542" w:rsidP="00D1178E">
      <w:r>
        <w:separator/>
      </w:r>
    </w:p>
  </w:footnote>
  <w:footnote w:type="continuationSeparator" w:id="0">
    <w:p w14:paraId="2B4CE4F8" w14:textId="77777777" w:rsidR="00884542" w:rsidRDefault="00884542" w:rsidP="00D11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679E" w14:textId="6316EE4E" w:rsidR="00D1178E" w:rsidRPr="00D1178E" w:rsidRDefault="00D1178E" w:rsidP="00AC2232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12"/>
    <w:rsid w:val="000A5CF2"/>
    <w:rsid w:val="001A4933"/>
    <w:rsid w:val="001F72F5"/>
    <w:rsid w:val="002558D9"/>
    <w:rsid w:val="00277824"/>
    <w:rsid w:val="002C1F10"/>
    <w:rsid w:val="003119E7"/>
    <w:rsid w:val="00345558"/>
    <w:rsid w:val="00383F7B"/>
    <w:rsid w:val="003956B2"/>
    <w:rsid w:val="00513936"/>
    <w:rsid w:val="00514893"/>
    <w:rsid w:val="005419BF"/>
    <w:rsid w:val="00593792"/>
    <w:rsid w:val="00716D2E"/>
    <w:rsid w:val="007A51DC"/>
    <w:rsid w:val="008036B2"/>
    <w:rsid w:val="00821657"/>
    <w:rsid w:val="00884542"/>
    <w:rsid w:val="00AC2232"/>
    <w:rsid w:val="00AC555E"/>
    <w:rsid w:val="00B114AD"/>
    <w:rsid w:val="00B230CE"/>
    <w:rsid w:val="00CA23F0"/>
    <w:rsid w:val="00CC1A43"/>
    <w:rsid w:val="00CF317E"/>
    <w:rsid w:val="00D1178E"/>
    <w:rsid w:val="00D46578"/>
    <w:rsid w:val="00DC2F8D"/>
    <w:rsid w:val="00DD5E12"/>
    <w:rsid w:val="00DD7C83"/>
    <w:rsid w:val="00E4399B"/>
    <w:rsid w:val="00F26F55"/>
    <w:rsid w:val="00F57F53"/>
    <w:rsid w:val="00FB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8951"/>
  <w15:chartTrackingRefBased/>
  <w15:docId w15:val="{CAAB4307-63E4-564A-B531-6CED1C1F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317E"/>
    <w:rPr>
      <w:rFonts w:ascii="Times New Roman" w:eastAsia="Times New Roman" w:hAnsi="Times New Roman" w:cs="Times New Roman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1178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1178E"/>
    <w:rPr>
      <w:rFonts w:ascii="Times New Roman" w:eastAsia="Times New Roman" w:hAnsi="Times New Roman" w:cs="Times New Roman"/>
      <w:lang w:eastAsia="en-GB"/>
    </w:rPr>
  </w:style>
  <w:style w:type="paragraph" w:styleId="Porat">
    <w:name w:val="footer"/>
    <w:basedOn w:val="prastasis"/>
    <w:link w:val="PoratDiagrama"/>
    <w:uiPriority w:val="99"/>
    <w:unhideWhenUsed/>
    <w:rsid w:val="00D1178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1178E"/>
    <w:rPr>
      <w:rFonts w:ascii="Times New Roman" w:eastAsia="Times New Roman" w:hAnsi="Times New Roman" w:cs="Times New Roman"/>
      <w:lang w:eastAsia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393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13936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1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3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Nida Degutiene</dc:creator>
  <cp:keywords/>
  <dc:description/>
  <cp:lastModifiedBy>Jurgita Bžozovska</cp:lastModifiedBy>
  <cp:revision>2</cp:revision>
  <cp:lastPrinted>2021-04-14T13:25:00Z</cp:lastPrinted>
  <dcterms:created xsi:type="dcterms:W3CDTF">2021-11-04T08:01:00Z</dcterms:created>
  <dcterms:modified xsi:type="dcterms:W3CDTF">2021-11-04T08:01:00Z</dcterms:modified>
</cp:coreProperties>
</file>