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D00" w14:textId="457125E8" w:rsidR="00A42166" w:rsidRDefault="00A42166" w:rsidP="00FB1F63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42166">
        <w:rPr>
          <w:rFonts w:ascii="Times New Roman" w:hAnsi="Times New Roman" w:cs="Times New Roman"/>
          <w:b/>
          <w:bCs/>
          <w:sz w:val="24"/>
          <w:szCs w:val="24"/>
        </w:rPr>
        <w:t>2007 M. BIRŽELIO 28 D. TARYBOS REGLAMENTO (EB) NR. 834/2007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9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LIETUVOS RESPUBLIKOS </w:t>
      </w:r>
      <w:r w:rsidRPr="005D0FE1">
        <w:rPr>
          <w:rStyle w:val="bold1"/>
          <w:rFonts w:ascii="Times New Roman" w:hAnsi="Times New Roman" w:cs="Times New Roman"/>
          <w:color w:val="000000"/>
          <w:sz w:val="24"/>
          <w:szCs w:val="24"/>
        </w:rPr>
        <w:t xml:space="preserve">ŽEMĖS ŪKIO, MAISTO ŪKIO IR KAIMO PLĖTROS ĮSTATYMO NR. </w:t>
      </w:r>
      <w:r w:rsidRPr="002F57B5">
        <w:rPr>
          <w:rStyle w:val="bold1"/>
          <w:rFonts w:ascii="Times New Roman" w:hAnsi="Times New Roman" w:cs="Times New Roman"/>
          <w:color w:val="000000"/>
          <w:sz w:val="24"/>
          <w:szCs w:val="24"/>
        </w:rPr>
        <w:t>IX-987</w:t>
      </w:r>
      <w:r w:rsidRPr="00A4216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3118A">
        <w:rPr>
          <w:rFonts w:ascii="Times New Roman" w:hAnsi="Times New Roman" w:cs="Times New Roman"/>
          <w:b/>
          <w:caps/>
          <w:sz w:val="24"/>
          <w:szCs w:val="24"/>
        </w:rPr>
        <w:t xml:space="preserve">4 STRAIPSNIO IR PRIEDO </w:t>
      </w:r>
      <w:r w:rsidRPr="009168FE">
        <w:rPr>
          <w:rFonts w:ascii="Times New Roman" w:hAnsi="Times New Roman" w:cs="Times New Roman"/>
          <w:b/>
          <w:caps/>
          <w:sz w:val="24"/>
          <w:szCs w:val="24"/>
        </w:rPr>
        <w:t>pakeitimo įstatymo projekto atitikties lentelė</w:t>
      </w:r>
    </w:p>
    <w:p w14:paraId="5A97E11E" w14:textId="77777777" w:rsidR="00FB1F63" w:rsidRDefault="00FB1F63" w:rsidP="00FB1F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454" w:type="dxa"/>
        <w:tblLayout w:type="fixed"/>
        <w:tblLook w:val="04A0" w:firstRow="1" w:lastRow="0" w:firstColumn="1" w:lastColumn="0" w:noHBand="0" w:noVBand="1"/>
      </w:tblPr>
      <w:tblGrid>
        <w:gridCol w:w="6091"/>
        <w:gridCol w:w="7087"/>
        <w:gridCol w:w="1276"/>
      </w:tblGrid>
      <w:tr w:rsidR="009168FE" w14:paraId="04B7811A" w14:textId="77777777" w:rsidTr="0044339D">
        <w:tc>
          <w:tcPr>
            <w:tcW w:w="6091" w:type="dxa"/>
          </w:tcPr>
          <w:p w14:paraId="60BE3B77" w14:textId="3D593F36" w:rsidR="009168FE" w:rsidRPr="00A42166" w:rsidRDefault="00A42166" w:rsidP="00D41E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2007 m. birželio 28 d. Tarybos reglamentas (EB) Nr. 834/2007 dėl ekologinės gamybos ir ekologiškų produktų ženklinimo ir panaikinantis reglamentą (EEB) Nr. 2092/91</w:t>
            </w:r>
          </w:p>
        </w:tc>
        <w:tc>
          <w:tcPr>
            <w:tcW w:w="7087" w:type="dxa"/>
          </w:tcPr>
          <w:p w14:paraId="7CFC24F6" w14:textId="20C820A8" w:rsidR="009168FE" w:rsidRPr="00D41E01" w:rsidRDefault="00D41E01" w:rsidP="00D41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  <w:r w:rsidR="00150C49">
              <w:rPr>
                <w:rFonts w:ascii="Times New Roman" w:hAnsi="Times New Roman" w:cs="Times New Roman"/>
                <w:b/>
                <w:sz w:val="24"/>
                <w:szCs w:val="24"/>
              </w:rPr>
              <w:t>ž</w:t>
            </w:r>
            <w:r w:rsidR="00A42166" w:rsidRPr="005D0FE1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emės ūkio, maisto ūkio ir kaimo plėtros įstatymo </w:t>
            </w:r>
            <w:r w:rsidR="00A42166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A42166" w:rsidRPr="005D0FE1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r w:rsidR="00A42166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="00A42166" w:rsidRPr="002F57B5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>-987</w:t>
            </w:r>
            <w:r w:rsidR="00A42166" w:rsidRPr="00A42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0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straipsnio ir priedo </w:t>
            </w:r>
            <w:r w:rsidRPr="00D41E01">
              <w:rPr>
                <w:rFonts w:ascii="Times New Roman" w:hAnsi="Times New Roman" w:cs="Times New Roman"/>
                <w:b/>
                <w:sz w:val="24"/>
                <w:szCs w:val="24"/>
              </w:rPr>
              <w:t>pakeitimo įstatymo projektas</w:t>
            </w:r>
          </w:p>
        </w:tc>
        <w:tc>
          <w:tcPr>
            <w:tcW w:w="1276" w:type="dxa"/>
          </w:tcPr>
          <w:p w14:paraId="7022DE4F" w14:textId="77777777" w:rsidR="009168FE" w:rsidRPr="00D41E01" w:rsidRDefault="009168FE" w:rsidP="00D41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01">
              <w:rPr>
                <w:rFonts w:ascii="Times New Roman" w:hAnsi="Times New Roman" w:cs="Times New Roman"/>
                <w:b/>
                <w:sz w:val="24"/>
                <w:szCs w:val="24"/>
              </w:rPr>
              <w:t>Perkėlimo (įgyvendinimo) lygis (visiškas, dalinis)</w:t>
            </w:r>
          </w:p>
        </w:tc>
      </w:tr>
      <w:tr w:rsidR="009168FE" w14:paraId="7F54E6C4" w14:textId="77777777" w:rsidTr="0044339D">
        <w:tc>
          <w:tcPr>
            <w:tcW w:w="6091" w:type="dxa"/>
          </w:tcPr>
          <w:p w14:paraId="217540E7" w14:textId="3733E682" w:rsidR="00A42166" w:rsidRPr="0010323D" w:rsidRDefault="00A42166" w:rsidP="00A42166">
            <w:pPr>
              <w:pStyle w:val="title-article-norm2"/>
              <w:shd w:val="clear" w:color="auto" w:fill="FFFFFF"/>
              <w:spacing w:before="0" w:after="0" w:line="240" w:lineRule="auto"/>
              <w:jc w:val="left"/>
              <w:rPr>
                <w:rFonts w:eastAsia="Arial Unicode MS"/>
                <w:b/>
              </w:rPr>
            </w:pPr>
            <w:r w:rsidRPr="0010323D">
              <w:rPr>
                <w:rFonts w:eastAsia="Arial Unicode MS"/>
                <w:b/>
              </w:rPr>
              <w:t>2</w:t>
            </w:r>
            <w:r>
              <w:rPr>
                <w:rFonts w:eastAsia="Arial Unicode MS"/>
                <w:b/>
              </w:rPr>
              <w:t>7</w:t>
            </w:r>
            <w:r w:rsidR="002A067C">
              <w:rPr>
                <w:rFonts w:eastAsia="Arial Unicode MS"/>
                <w:b/>
              </w:rPr>
              <w:t xml:space="preserve"> </w:t>
            </w:r>
            <w:r w:rsidRPr="0010323D">
              <w:rPr>
                <w:rFonts w:eastAsia="Arial Unicode MS"/>
                <w:b/>
              </w:rPr>
              <w:t>straipsnis</w:t>
            </w:r>
          </w:p>
          <w:p w14:paraId="2A47A913" w14:textId="7AE2EABE" w:rsidR="00A42166" w:rsidRPr="0010323D" w:rsidRDefault="00A42166" w:rsidP="00A42166">
            <w:pPr>
              <w:pStyle w:val="stitle-article-norm2"/>
              <w:shd w:val="clear" w:color="auto" w:fill="FFFFFF"/>
              <w:spacing w:before="0" w:after="0" w:line="240" w:lineRule="auto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Kontrolės sistema</w:t>
            </w:r>
          </w:p>
          <w:p w14:paraId="10B43AF2" w14:textId="780A0C2D" w:rsidR="00A42166" w:rsidRPr="00A42166" w:rsidRDefault="00A42166" w:rsidP="00A42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A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166">
              <w:rPr>
                <w:rFonts w:ascii="Times New Roman" w:hAnsi="Times New Roman" w:cs="Times New Roman"/>
                <w:sz w:val="24"/>
                <w:szCs w:val="24"/>
              </w:rPr>
              <w:t>Kompetentinga institucija gali:</w:t>
            </w:r>
          </w:p>
          <w:p w14:paraId="63F5B4FD" w14:textId="6C84B49A" w:rsidR="009168FE" w:rsidRPr="00FB1F63" w:rsidRDefault="00A42166" w:rsidP="00FB1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66">
              <w:rPr>
                <w:rFonts w:ascii="Times New Roman" w:hAnsi="Times New Roman" w:cs="Times New Roman"/>
                <w:sz w:val="24"/>
                <w:szCs w:val="24"/>
              </w:rPr>
              <w:t>a) savo kontrolės kompetenciją patikėti vienai ar daugiau kitų kontrolės institucijų. Kontrolės institucijos suteikia tinkamas objektyvumo ir nešališkumo garantijas ir savo žinioje turi kvalifikuotą personalą bei išteklius, būtinus jų funkcijoms atlikti</w:t>
            </w:r>
            <w:r w:rsidR="00FB1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14:paraId="642D366F" w14:textId="28589B53" w:rsidR="0010323D" w:rsidRPr="00761A27" w:rsidRDefault="00A37BEA" w:rsidP="001032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0323D" w:rsidRPr="00BF5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straipsni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19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dalis</w:t>
            </w:r>
          </w:p>
          <w:p w14:paraId="29CA9532" w14:textId="609E5BFF" w:rsidR="009168FE" w:rsidRDefault="002F36A3" w:rsidP="00B63ECC">
            <w:pPr>
              <w:pStyle w:val="tajtip"/>
              <w:jc w:val="both"/>
            </w:pPr>
            <w:bookmarkStart w:id="0" w:name="_Hlk66776851"/>
            <w:r w:rsidRPr="00B87A79">
              <w:rPr>
                <w:color w:val="000000"/>
              </w:rPr>
              <w:t>Viešoji įstaiga „</w:t>
            </w:r>
            <w:proofErr w:type="spellStart"/>
            <w:r w:rsidRPr="00B87A79">
              <w:rPr>
                <w:color w:val="000000"/>
              </w:rPr>
              <w:t>Ekoagros</w:t>
            </w:r>
            <w:proofErr w:type="spellEnd"/>
            <w:r w:rsidRPr="00B87A79">
              <w:rPr>
                <w:color w:val="000000"/>
              </w:rPr>
              <w:t>“</w:t>
            </w:r>
            <w:r>
              <w:rPr>
                <w:color w:val="000000"/>
              </w:rPr>
              <w:t>, kurios savininkė yra valstybė,</w:t>
            </w:r>
            <w:r w:rsidRPr="00B87A79">
              <w:rPr>
                <w:color w:val="000000"/>
              </w:rPr>
              <w:t xml:space="preserve"> yra kontrolės institucija</w:t>
            </w:r>
            <w:r>
              <w:rPr>
                <w:color w:val="000000"/>
              </w:rPr>
              <w:t>,</w:t>
            </w:r>
            <w:r w:rsidRPr="00B87A79">
              <w:rPr>
                <w:color w:val="000000"/>
              </w:rPr>
              <w:t xml:space="preserve"> vykdanti tikrinimą ir sertifikavimą ekologinės gamybos bei </w:t>
            </w:r>
            <w:r w:rsidRPr="00114A15">
              <w:rPr>
                <w:color w:val="000000"/>
              </w:rPr>
              <w:t xml:space="preserve">nacionalinės žemės ūkio ir maisto </w:t>
            </w:r>
            <w:r>
              <w:rPr>
                <w:color w:val="000000"/>
              </w:rPr>
              <w:t xml:space="preserve">produktų </w:t>
            </w:r>
            <w:r w:rsidRPr="00114A15">
              <w:rPr>
                <w:color w:val="000000"/>
              </w:rPr>
              <w:t xml:space="preserve">kokybės sistemos </w:t>
            </w:r>
            <w:r w:rsidRPr="00ED4EB4">
              <w:rPr>
                <w:color w:val="000000"/>
              </w:rPr>
              <w:t>srityse</w:t>
            </w:r>
            <w:bookmarkEnd w:id="0"/>
            <w:r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14:paraId="5BCA6A17" w14:textId="77D85F0F" w:rsidR="009168FE" w:rsidRDefault="00904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323D">
              <w:rPr>
                <w:rFonts w:ascii="Times New Roman" w:hAnsi="Times New Roman" w:cs="Times New Roman"/>
                <w:sz w:val="24"/>
                <w:szCs w:val="24"/>
              </w:rPr>
              <w:t>isiškas</w:t>
            </w:r>
          </w:p>
        </w:tc>
      </w:tr>
    </w:tbl>
    <w:p w14:paraId="6D1C5918" w14:textId="77777777" w:rsidR="00D104EA" w:rsidRPr="009168FE" w:rsidRDefault="00D104EA" w:rsidP="00491579">
      <w:pPr>
        <w:rPr>
          <w:rFonts w:ascii="Times New Roman" w:hAnsi="Times New Roman" w:cs="Times New Roman"/>
          <w:sz w:val="24"/>
          <w:szCs w:val="24"/>
        </w:rPr>
      </w:pPr>
    </w:p>
    <w:sectPr w:rsidR="00D104EA" w:rsidRPr="009168FE" w:rsidSect="00993C70">
      <w:pgSz w:w="16838" w:h="11906" w:orient="landscape"/>
      <w:pgMar w:top="124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715D" w14:textId="77777777" w:rsidR="00D10DC8" w:rsidRDefault="00D10DC8" w:rsidP="00CD6294">
      <w:pPr>
        <w:spacing w:after="0" w:line="240" w:lineRule="auto"/>
      </w:pPr>
      <w:r>
        <w:separator/>
      </w:r>
    </w:p>
  </w:endnote>
  <w:endnote w:type="continuationSeparator" w:id="0">
    <w:p w14:paraId="67517442" w14:textId="77777777" w:rsidR="00D10DC8" w:rsidRDefault="00D10DC8" w:rsidP="00CD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695A" w14:textId="77777777" w:rsidR="00D10DC8" w:rsidRDefault="00D10DC8" w:rsidP="00CD6294">
      <w:pPr>
        <w:spacing w:after="0" w:line="240" w:lineRule="auto"/>
      </w:pPr>
      <w:r>
        <w:separator/>
      </w:r>
    </w:p>
  </w:footnote>
  <w:footnote w:type="continuationSeparator" w:id="0">
    <w:p w14:paraId="6481B16B" w14:textId="77777777" w:rsidR="00D10DC8" w:rsidRDefault="00D10DC8" w:rsidP="00CD6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5122"/>
    <w:multiLevelType w:val="hybridMultilevel"/>
    <w:tmpl w:val="E7BE20CC"/>
    <w:lvl w:ilvl="0" w:tplc="DC66B0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911CD"/>
    <w:multiLevelType w:val="hybridMultilevel"/>
    <w:tmpl w:val="0838CE90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D43C1"/>
    <w:multiLevelType w:val="hybridMultilevel"/>
    <w:tmpl w:val="F7644282"/>
    <w:lvl w:ilvl="0" w:tplc="F072F8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E60"/>
    <w:multiLevelType w:val="hybridMultilevel"/>
    <w:tmpl w:val="9C84157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629AD"/>
    <w:multiLevelType w:val="hybridMultilevel"/>
    <w:tmpl w:val="2FB0C6E6"/>
    <w:lvl w:ilvl="0" w:tplc="3B1CFA76">
      <w:start w:val="6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5A8B3E25"/>
    <w:multiLevelType w:val="hybridMultilevel"/>
    <w:tmpl w:val="068EC968"/>
    <w:lvl w:ilvl="0" w:tplc="98463A2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430BD"/>
    <w:multiLevelType w:val="hybridMultilevel"/>
    <w:tmpl w:val="1E7A7AD6"/>
    <w:lvl w:ilvl="0" w:tplc="BFFA4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B18B9"/>
    <w:multiLevelType w:val="hybridMultilevel"/>
    <w:tmpl w:val="14F8AB8E"/>
    <w:lvl w:ilvl="0" w:tplc="CFE87D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04264C"/>
    <w:multiLevelType w:val="hybridMultilevel"/>
    <w:tmpl w:val="0A7A2F22"/>
    <w:lvl w:ilvl="0" w:tplc="6FE4E920">
      <w:start w:val="6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EA"/>
    <w:rsid w:val="00070AD5"/>
    <w:rsid w:val="0010323D"/>
    <w:rsid w:val="0013740E"/>
    <w:rsid w:val="0015085D"/>
    <w:rsid w:val="00150C49"/>
    <w:rsid w:val="00186175"/>
    <w:rsid w:val="00193F60"/>
    <w:rsid w:val="001A37A8"/>
    <w:rsid w:val="001A49CA"/>
    <w:rsid w:val="00266559"/>
    <w:rsid w:val="002A067C"/>
    <w:rsid w:val="002F36A3"/>
    <w:rsid w:val="003062C7"/>
    <w:rsid w:val="00333B78"/>
    <w:rsid w:val="003648D7"/>
    <w:rsid w:val="00432598"/>
    <w:rsid w:val="0044339D"/>
    <w:rsid w:val="004622B7"/>
    <w:rsid w:val="00491579"/>
    <w:rsid w:val="004B4E56"/>
    <w:rsid w:val="004B66FD"/>
    <w:rsid w:val="005052B5"/>
    <w:rsid w:val="005535AB"/>
    <w:rsid w:val="005A1CCE"/>
    <w:rsid w:val="00611F72"/>
    <w:rsid w:val="00636865"/>
    <w:rsid w:val="00645CD1"/>
    <w:rsid w:val="006522C7"/>
    <w:rsid w:val="00666404"/>
    <w:rsid w:val="006A00EE"/>
    <w:rsid w:val="006B5318"/>
    <w:rsid w:val="006C7D76"/>
    <w:rsid w:val="006D56A5"/>
    <w:rsid w:val="00723537"/>
    <w:rsid w:val="00761A27"/>
    <w:rsid w:val="00773520"/>
    <w:rsid w:val="0077362C"/>
    <w:rsid w:val="00802CBE"/>
    <w:rsid w:val="00806F25"/>
    <w:rsid w:val="0083260C"/>
    <w:rsid w:val="00855A97"/>
    <w:rsid w:val="00895B9B"/>
    <w:rsid w:val="008C552A"/>
    <w:rsid w:val="008F625F"/>
    <w:rsid w:val="00904F80"/>
    <w:rsid w:val="009168FE"/>
    <w:rsid w:val="00945D09"/>
    <w:rsid w:val="00965DD2"/>
    <w:rsid w:val="00993C70"/>
    <w:rsid w:val="009E3211"/>
    <w:rsid w:val="00A37BEA"/>
    <w:rsid w:val="00A42166"/>
    <w:rsid w:val="00A514B0"/>
    <w:rsid w:val="00A77A30"/>
    <w:rsid w:val="00B323AB"/>
    <w:rsid w:val="00B63ECC"/>
    <w:rsid w:val="00C00009"/>
    <w:rsid w:val="00C3118A"/>
    <w:rsid w:val="00C83DE9"/>
    <w:rsid w:val="00C86524"/>
    <w:rsid w:val="00C879EF"/>
    <w:rsid w:val="00CD6294"/>
    <w:rsid w:val="00CE579D"/>
    <w:rsid w:val="00D104EA"/>
    <w:rsid w:val="00D10DC8"/>
    <w:rsid w:val="00D20BB6"/>
    <w:rsid w:val="00D41E01"/>
    <w:rsid w:val="00D60A68"/>
    <w:rsid w:val="00DB0253"/>
    <w:rsid w:val="00E8137C"/>
    <w:rsid w:val="00E92860"/>
    <w:rsid w:val="00F179D6"/>
    <w:rsid w:val="00FB1F63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9357"/>
  <w15:chartTrackingRefBased/>
  <w15:docId w15:val="{65A3D248-9FA0-43FE-B1ED-C1273D1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1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D41E01"/>
    <w:rPr>
      <w:strike w:val="0"/>
      <w:dstrike w:val="0"/>
      <w:color w:val="3366CC"/>
      <w:u w:val="none"/>
      <w:effect w:val="none"/>
      <w:shd w:val="clear" w:color="auto" w:fill="auto"/>
    </w:rPr>
  </w:style>
  <w:style w:type="character" w:customStyle="1" w:styleId="superscript">
    <w:name w:val="superscript"/>
    <w:basedOn w:val="Numatytasispastraiposriftas"/>
    <w:rsid w:val="00D41E01"/>
    <w:rPr>
      <w:sz w:val="17"/>
      <w:szCs w:val="17"/>
      <w:vertAlign w:val="superscript"/>
    </w:rPr>
  </w:style>
  <w:style w:type="paragraph" w:customStyle="1" w:styleId="norm4">
    <w:name w:val="norm4"/>
    <w:basedOn w:val="prastasis"/>
    <w:rsid w:val="00D41E01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tle-article-norm2">
    <w:name w:val="stitle-article-norm2"/>
    <w:basedOn w:val="prastasis"/>
    <w:rsid w:val="00D41E01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title-article-norm2">
    <w:name w:val="title-article-norm2"/>
    <w:basedOn w:val="prastasis"/>
    <w:rsid w:val="00D41E01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0323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D6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6294"/>
  </w:style>
  <w:style w:type="paragraph" w:styleId="Porat">
    <w:name w:val="footer"/>
    <w:basedOn w:val="prastasis"/>
    <w:link w:val="PoratDiagrama"/>
    <w:uiPriority w:val="99"/>
    <w:unhideWhenUsed/>
    <w:rsid w:val="00CD6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6294"/>
  </w:style>
  <w:style w:type="character" w:customStyle="1" w:styleId="italics">
    <w:name w:val="italics"/>
    <w:basedOn w:val="Numatytasispastraiposriftas"/>
    <w:rsid w:val="00F179D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4B0"/>
    <w:rPr>
      <w:rFonts w:ascii="Segoe UI" w:hAnsi="Segoe UI" w:cs="Segoe UI"/>
      <w:sz w:val="18"/>
      <w:szCs w:val="18"/>
    </w:rPr>
  </w:style>
  <w:style w:type="paragraph" w:customStyle="1" w:styleId="norm2">
    <w:name w:val="norm2"/>
    <w:basedOn w:val="prastasis"/>
    <w:rsid w:val="00D60A68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tle-article-norm1">
    <w:name w:val="stitle-article-norm1"/>
    <w:basedOn w:val="prastasis"/>
    <w:rsid w:val="00D60A68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title-article-norm1">
    <w:name w:val="title-article-norm1"/>
    <w:basedOn w:val="prastasis"/>
    <w:rsid w:val="00D60A68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character" w:customStyle="1" w:styleId="bold1">
    <w:name w:val="bold1"/>
    <w:basedOn w:val="Numatytasispastraiposriftas"/>
    <w:rsid w:val="00A42166"/>
    <w:rPr>
      <w:b/>
      <w:bCs/>
    </w:rPr>
  </w:style>
  <w:style w:type="paragraph" w:customStyle="1" w:styleId="tajtip">
    <w:name w:val="tajtip"/>
    <w:basedOn w:val="prastasis"/>
    <w:rsid w:val="00A37BE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83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6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26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62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7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9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85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9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7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0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43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30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956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25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52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9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90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84717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00968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42265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65677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56773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600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807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4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8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91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0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462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38142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84364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43830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12417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314522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65986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51740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14934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9561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06713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0478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41765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14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614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1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4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0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17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87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7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5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78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41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3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7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2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11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1117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05119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7473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08153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526664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7788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84929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2641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94484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19021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84023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4863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92574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93583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78026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438622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29645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979459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36059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50443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09264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97868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68261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40320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28969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42902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34378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191472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818068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43625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525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911802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78795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649228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376312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0032828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42315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70573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97183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95904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35848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06587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579658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79850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58431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85996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88565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06096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50200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79592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11647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654949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228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86197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581673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380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08644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11637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7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895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4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3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0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64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54211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26400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64325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26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459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2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0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9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7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672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27890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Vingras</dc:creator>
  <cp:keywords/>
  <dc:description/>
  <cp:lastModifiedBy>Natalija Guseva</cp:lastModifiedBy>
  <cp:revision>2</cp:revision>
  <cp:lastPrinted>2019-07-30T10:42:00Z</cp:lastPrinted>
  <dcterms:created xsi:type="dcterms:W3CDTF">2021-06-25T05:12:00Z</dcterms:created>
  <dcterms:modified xsi:type="dcterms:W3CDTF">2021-06-25T05:12:00Z</dcterms:modified>
</cp:coreProperties>
</file>