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BAD56" w14:textId="75B763EC" w:rsidR="00E82CF0" w:rsidRDefault="00A8135D" w:rsidP="005E231E">
      <w:pPr>
        <w:pStyle w:val="Pagrindinistekstas"/>
        <w:tabs>
          <w:tab w:val="left" w:pos="8222"/>
        </w:tabs>
        <w:spacing w:after="0" w:line="276" w:lineRule="auto"/>
        <w:ind w:left="8190" w:hanging="1102"/>
        <w:jc w:val="left"/>
        <w:rPr>
          <w:b/>
          <w:lang w:val="lt-LT"/>
        </w:rPr>
      </w:pPr>
      <w:r w:rsidRPr="007615D8">
        <w:rPr>
          <w:b/>
          <w:lang w:val="lt-LT"/>
        </w:rPr>
        <w:t>Projekt</w:t>
      </w:r>
      <w:r w:rsidR="00981A6A">
        <w:rPr>
          <w:b/>
          <w:lang w:val="lt-LT"/>
        </w:rPr>
        <w:t>o</w:t>
      </w:r>
    </w:p>
    <w:p w14:paraId="309FA234" w14:textId="559C046B" w:rsidR="00F94F40" w:rsidRDefault="00F94F40" w:rsidP="005E231E">
      <w:pPr>
        <w:pStyle w:val="Pagrindinistekstas"/>
        <w:tabs>
          <w:tab w:val="left" w:pos="8222"/>
        </w:tabs>
        <w:spacing w:after="0" w:line="276" w:lineRule="auto"/>
        <w:ind w:left="8190" w:hanging="1102"/>
        <w:jc w:val="left"/>
        <w:rPr>
          <w:b/>
          <w:lang w:val="lt-LT"/>
        </w:rPr>
      </w:pPr>
      <w:r>
        <w:rPr>
          <w:b/>
          <w:lang w:val="lt-LT"/>
        </w:rPr>
        <w:t>lyginamasis variantas</w:t>
      </w:r>
    </w:p>
    <w:p w14:paraId="731593C1" w14:textId="11876992" w:rsidR="00071F27" w:rsidRDefault="00071F27" w:rsidP="005E231E">
      <w:pPr>
        <w:pStyle w:val="Pagrindinistekstas"/>
        <w:tabs>
          <w:tab w:val="left" w:pos="7513"/>
        </w:tabs>
        <w:spacing w:after="0" w:line="276" w:lineRule="auto"/>
        <w:ind w:left="7371" w:hanging="283"/>
        <w:jc w:val="left"/>
        <w:rPr>
          <w:b/>
          <w:lang w:val="lt-LT"/>
        </w:rPr>
      </w:pPr>
    </w:p>
    <w:p w14:paraId="12E9CD60" w14:textId="77777777" w:rsidR="0030580E" w:rsidRDefault="0030580E" w:rsidP="005E231E">
      <w:pPr>
        <w:pStyle w:val="Pagrindinistekstas"/>
        <w:tabs>
          <w:tab w:val="left" w:pos="7513"/>
        </w:tabs>
        <w:spacing w:after="0" w:line="276" w:lineRule="auto"/>
        <w:ind w:left="7371" w:hanging="283"/>
        <w:jc w:val="left"/>
        <w:rPr>
          <w:b/>
          <w:lang w:val="lt-LT"/>
        </w:rPr>
      </w:pPr>
    </w:p>
    <w:p w14:paraId="29B911D4" w14:textId="77777777" w:rsidR="00E6116E" w:rsidRPr="007615D8" w:rsidRDefault="00E6116E" w:rsidP="005E231E">
      <w:pPr>
        <w:pStyle w:val="Pagrindinistekstas"/>
        <w:spacing w:after="0" w:line="276" w:lineRule="auto"/>
        <w:jc w:val="center"/>
        <w:rPr>
          <w:b/>
          <w:lang w:val="lt-LT"/>
        </w:rPr>
      </w:pPr>
      <w:r w:rsidRPr="007615D8">
        <w:rPr>
          <w:b/>
          <w:lang w:val="lt-LT"/>
        </w:rPr>
        <w:t>LIETUVOS RESPUBLIKOS</w:t>
      </w:r>
    </w:p>
    <w:p w14:paraId="3BEDBB99" w14:textId="77777777" w:rsidR="009607E9" w:rsidRDefault="003A5EDE" w:rsidP="005E231E">
      <w:pPr>
        <w:pStyle w:val="Pagrindinistekstas"/>
        <w:spacing w:after="0" w:line="276" w:lineRule="auto"/>
        <w:jc w:val="center"/>
        <w:rPr>
          <w:b/>
          <w:lang w:val="lt-LT"/>
        </w:rPr>
      </w:pPr>
      <w:r w:rsidRPr="007615D8">
        <w:rPr>
          <w:b/>
          <w:lang w:val="lt-LT"/>
        </w:rPr>
        <w:t>NEDARBO SOCIALINIO DRAUDIMO</w:t>
      </w:r>
      <w:r w:rsidR="00197024" w:rsidRPr="007615D8">
        <w:rPr>
          <w:b/>
          <w:lang w:val="lt-LT"/>
        </w:rPr>
        <w:t xml:space="preserve"> </w:t>
      </w:r>
      <w:r w:rsidR="009D106F" w:rsidRPr="007615D8">
        <w:rPr>
          <w:b/>
          <w:lang w:val="lt-LT"/>
        </w:rPr>
        <w:t xml:space="preserve">ĮSTATYMO </w:t>
      </w:r>
      <w:r w:rsidRPr="007615D8">
        <w:rPr>
          <w:b/>
          <w:lang w:val="lt-LT"/>
        </w:rPr>
        <w:t>NR. IX-1904</w:t>
      </w:r>
      <w:r w:rsidR="00997898" w:rsidRPr="007615D8">
        <w:rPr>
          <w:b/>
          <w:lang w:val="lt-LT"/>
        </w:rPr>
        <w:t xml:space="preserve"> </w:t>
      </w:r>
    </w:p>
    <w:p w14:paraId="2A429E4C" w14:textId="2A3D281C" w:rsidR="002568D9" w:rsidRPr="007615D8" w:rsidRDefault="00F63761" w:rsidP="005E231E">
      <w:pPr>
        <w:pStyle w:val="Pagrindinistekstas"/>
        <w:spacing w:after="0" w:line="276" w:lineRule="auto"/>
        <w:jc w:val="center"/>
        <w:rPr>
          <w:b/>
          <w:lang w:val="lt-LT"/>
        </w:rPr>
      </w:pPr>
      <w:r>
        <w:rPr>
          <w:b/>
          <w:lang w:val="lt-LT"/>
        </w:rPr>
        <w:t xml:space="preserve">2 IR </w:t>
      </w:r>
      <w:r w:rsidR="00A330F3">
        <w:rPr>
          <w:b/>
          <w:lang w:val="lt-LT"/>
        </w:rPr>
        <w:t>1</w:t>
      </w:r>
      <w:r w:rsidR="00F94F40">
        <w:rPr>
          <w:b/>
          <w:lang w:val="lt-LT"/>
        </w:rPr>
        <w:t>9</w:t>
      </w:r>
      <w:r w:rsidR="00FC3FED">
        <w:rPr>
          <w:b/>
          <w:lang w:val="lt-LT"/>
        </w:rPr>
        <w:t xml:space="preserve"> STRAIPSNI</w:t>
      </w:r>
      <w:r>
        <w:rPr>
          <w:b/>
          <w:lang w:val="lt-LT"/>
        </w:rPr>
        <w:t>Ų</w:t>
      </w:r>
      <w:r w:rsidR="009607E9">
        <w:rPr>
          <w:b/>
          <w:lang w:val="lt-LT"/>
        </w:rPr>
        <w:t xml:space="preserve"> </w:t>
      </w:r>
      <w:r w:rsidR="00E82CF0">
        <w:rPr>
          <w:b/>
          <w:lang w:val="lt-LT"/>
        </w:rPr>
        <w:t>PAKEITIMO</w:t>
      </w:r>
    </w:p>
    <w:p w14:paraId="58BF888C" w14:textId="77777777" w:rsidR="00E6116E" w:rsidRPr="007615D8" w:rsidRDefault="00E6116E" w:rsidP="005E231E">
      <w:pPr>
        <w:pStyle w:val="Pagrindinistekstas"/>
        <w:spacing w:after="0" w:line="276" w:lineRule="auto"/>
        <w:jc w:val="center"/>
        <w:rPr>
          <w:b/>
          <w:lang w:val="lt-LT"/>
        </w:rPr>
      </w:pPr>
      <w:r w:rsidRPr="007615D8">
        <w:rPr>
          <w:b/>
          <w:lang w:val="lt-LT"/>
        </w:rPr>
        <w:t>ĮSTATYMAS</w:t>
      </w:r>
    </w:p>
    <w:p w14:paraId="46E652E1" w14:textId="77777777" w:rsidR="00E6116E" w:rsidRPr="007615D8" w:rsidRDefault="00E6116E" w:rsidP="005E231E">
      <w:pPr>
        <w:pStyle w:val="Pagrindinistekstas"/>
        <w:spacing w:after="0" w:line="276" w:lineRule="auto"/>
        <w:jc w:val="center"/>
        <w:rPr>
          <w:b/>
          <w:sz w:val="20"/>
          <w:szCs w:val="20"/>
          <w:lang w:val="lt-LT"/>
        </w:rPr>
      </w:pPr>
    </w:p>
    <w:p w14:paraId="0D064A6C" w14:textId="77777777" w:rsidR="00E6116E" w:rsidRPr="007615D8" w:rsidRDefault="00A330F3" w:rsidP="005E231E">
      <w:pPr>
        <w:tabs>
          <w:tab w:val="left" w:pos="567"/>
        </w:tabs>
        <w:spacing w:line="276" w:lineRule="auto"/>
        <w:jc w:val="center"/>
        <w:rPr>
          <w:rFonts w:ascii="Times New Roman" w:hAnsi="Times New Roman"/>
          <w:sz w:val="24"/>
          <w:szCs w:val="24"/>
        </w:rPr>
      </w:pPr>
      <w:r>
        <w:rPr>
          <w:rFonts w:ascii="Times New Roman" w:hAnsi="Times New Roman"/>
          <w:sz w:val="24"/>
          <w:szCs w:val="24"/>
        </w:rPr>
        <w:t>2021</w:t>
      </w:r>
      <w:r w:rsidR="002568D9" w:rsidRPr="007615D8">
        <w:rPr>
          <w:rFonts w:ascii="Times New Roman" w:hAnsi="Times New Roman"/>
          <w:sz w:val="24"/>
          <w:szCs w:val="24"/>
        </w:rPr>
        <w:t xml:space="preserve"> </w:t>
      </w:r>
      <w:r w:rsidR="00E6116E" w:rsidRPr="007615D8">
        <w:rPr>
          <w:rFonts w:ascii="Times New Roman" w:hAnsi="Times New Roman"/>
          <w:sz w:val="24"/>
          <w:szCs w:val="24"/>
        </w:rPr>
        <w:t>m.                      d. Nr.</w:t>
      </w:r>
    </w:p>
    <w:p w14:paraId="4561CC0E" w14:textId="77777777" w:rsidR="002568D9" w:rsidRPr="007615D8" w:rsidRDefault="002568D9" w:rsidP="005E231E">
      <w:pPr>
        <w:tabs>
          <w:tab w:val="left" w:pos="567"/>
        </w:tabs>
        <w:spacing w:line="276" w:lineRule="auto"/>
        <w:jc w:val="center"/>
        <w:rPr>
          <w:rFonts w:ascii="Times New Roman" w:hAnsi="Times New Roman"/>
          <w:sz w:val="24"/>
          <w:szCs w:val="24"/>
        </w:rPr>
      </w:pPr>
      <w:r w:rsidRPr="007615D8">
        <w:rPr>
          <w:rFonts w:ascii="Times New Roman" w:hAnsi="Times New Roman"/>
          <w:sz w:val="24"/>
          <w:szCs w:val="24"/>
        </w:rPr>
        <w:t>Vilnius</w:t>
      </w:r>
    </w:p>
    <w:p w14:paraId="53DDFF1D" w14:textId="7C21A0B4" w:rsidR="009B25E8" w:rsidRDefault="009B25E8" w:rsidP="005E231E">
      <w:pPr>
        <w:pStyle w:val="Pagrindinistekstas"/>
        <w:spacing w:after="0" w:line="276" w:lineRule="auto"/>
        <w:jc w:val="center"/>
        <w:rPr>
          <w:b/>
          <w:sz w:val="20"/>
          <w:szCs w:val="20"/>
          <w:lang w:val="lt-LT"/>
        </w:rPr>
      </w:pPr>
    </w:p>
    <w:p w14:paraId="311F1C24" w14:textId="77777777" w:rsidR="0030580E" w:rsidRPr="007615D8" w:rsidRDefault="0030580E" w:rsidP="005E231E">
      <w:pPr>
        <w:pStyle w:val="Pagrindinistekstas"/>
        <w:spacing w:after="0" w:line="276" w:lineRule="auto"/>
        <w:jc w:val="center"/>
        <w:rPr>
          <w:b/>
          <w:sz w:val="20"/>
          <w:szCs w:val="20"/>
          <w:lang w:val="lt-LT"/>
        </w:rPr>
      </w:pPr>
    </w:p>
    <w:p w14:paraId="13B59287" w14:textId="1AA4EC7E" w:rsidR="005E7B27" w:rsidRDefault="00BE0540"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
          <w:bCs/>
          <w:sz w:val="24"/>
          <w:szCs w:val="24"/>
          <w:lang w:val="lt-LT"/>
        </w:rPr>
      </w:pPr>
      <w:r w:rsidRPr="00C90722">
        <w:rPr>
          <w:rFonts w:ascii="Times New Roman" w:hAnsi="Times New Roman"/>
          <w:b/>
          <w:bCs/>
          <w:sz w:val="24"/>
          <w:szCs w:val="24"/>
          <w:lang w:val="lt-LT"/>
        </w:rPr>
        <w:t xml:space="preserve">1 straipsnis. </w:t>
      </w:r>
      <w:r w:rsidR="005E7B27">
        <w:rPr>
          <w:rFonts w:ascii="Times New Roman" w:hAnsi="Times New Roman"/>
          <w:b/>
          <w:bCs/>
          <w:sz w:val="24"/>
          <w:szCs w:val="24"/>
          <w:lang w:val="lt-LT"/>
        </w:rPr>
        <w:t>2 straipsnio pakeitimas</w:t>
      </w:r>
    </w:p>
    <w:p w14:paraId="4933F64E" w14:textId="0D4E4B5A" w:rsidR="005E7B27" w:rsidRPr="00C90722" w:rsidRDefault="005E7B27"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Cs/>
          <w:sz w:val="24"/>
          <w:szCs w:val="24"/>
          <w:lang w:val="lt-LT"/>
        </w:rPr>
      </w:pPr>
      <w:r w:rsidRPr="00C90722">
        <w:rPr>
          <w:rFonts w:ascii="Times New Roman" w:hAnsi="Times New Roman"/>
          <w:bCs/>
          <w:sz w:val="24"/>
          <w:szCs w:val="24"/>
          <w:lang w:val="lt-LT"/>
        </w:rPr>
        <w:t xml:space="preserve">Pakeisti </w:t>
      </w:r>
      <w:r>
        <w:rPr>
          <w:rFonts w:ascii="Times New Roman" w:hAnsi="Times New Roman"/>
          <w:bCs/>
          <w:sz w:val="24"/>
          <w:szCs w:val="24"/>
          <w:lang w:val="lt-LT"/>
        </w:rPr>
        <w:t>2</w:t>
      </w:r>
      <w:r w:rsidRPr="00C90722">
        <w:rPr>
          <w:rFonts w:ascii="Times New Roman" w:hAnsi="Times New Roman"/>
          <w:bCs/>
          <w:sz w:val="24"/>
          <w:szCs w:val="24"/>
          <w:lang w:val="lt-LT"/>
        </w:rPr>
        <w:t xml:space="preserve"> straipsnį ir j</w:t>
      </w:r>
      <w:r>
        <w:rPr>
          <w:rFonts w:ascii="Times New Roman" w:hAnsi="Times New Roman"/>
          <w:bCs/>
          <w:sz w:val="24"/>
          <w:szCs w:val="24"/>
          <w:lang w:val="lt-LT"/>
        </w:rPr>
        <w:t>į</w:t>
      </w:r>
      <w:r w:rsidRPr="00C90722">
        <w:rPr>
          <w:rFonts w:ascii="Times New Roman" w:hAnsi="Times New Roman"/>
          <w:bCs/>
          <w:sz w:val="24"/>
          <w:szCs w:val="24"/>
          <w:lang w:val="lt-LT"/>
        </w:rPr>
        <w:t xml:space="preserve"> išdėstyti taip:</w:t>
      </w:r>
    </w:p>
    <w:p w14:paraId="4215A4F9" w14:textId="189995BB" w:rsidR="002E15F8" w:rsidRDefault="00F63761"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sz w:val="24"/>
          <w:szCs w:val="24"/>
          <w:lang w:val="lt-LT"/>
        </w:rPr>
      </w:pPr>
      <w:bookmarkStart w:id="0" w:name="_Hlk84497152"/>
      <w:r>
        <w:rPr>
          <w:rFonts w:ascii="Times New Roman" w:hAnsi="Times New Roman"/>
          <w:sz w:val="24"/>
          <w:szCs w:val="24"/>
          <w:lang w:val="lt-LT"/>
        </w:rPr>
        <w:t>„</w:t>
      </w:r>
      <w:r w:rsidR="002E15F8" w:rsidRPr="002E15F8">
        <w:rPr>
          <w:rFonts w:ascii="Times New Roman" w:hAnsi="Times New Roman"/>
          <w:sz w:val="24"/>
          <w:szCs w:val="24"/>
          <w:lang w:val="lt-LT"/>
        </w:rPr>
        <w:t>2 straipsnis. Nedarbo draudimas</w:t>
      </w:r>
    </w:p>
    <w:p w14:paraId="4E549185" w14:textId="066BAB2A" w:rsidR="005E7B27" w:rsidRPr="00433A47" w:rsidRDefault="005E7B27" w:rsidP="00433A47">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
          <w:bCs/>
          <w:sz w:val="24"/>
          <w:szCs w:val="24"/>
          <w:lang w:val="lt-LT"/>
        </w:rPr>
      </w:pPr>
      <w:bookmarkStart w:id="1" w:name="_Hlk84497165"/>
      <w:r w:rsidRPr="00433A47">
        <w:rPr>
          <w:rFonts w:ascii="Times New Roman" w:hAnsi="Times New Roman"/>
          <w:sz w:val="24"/>
          <w:szCs w:val="24"/>
          <w:lang w:val="lt-LT"/>
        </w:rPr>
        <w:t xml:space="preserve">Nedarbo draudimas yra </w:t>
      </w:r>
      <w:r w:rsidR="008D2B80" w:rsidRPr="00433A47">
        <w:rPr>
          <w:rFonts w:ascii="Times New Roman" w:hAnsi="Times New Roman"/>
          <w:b/>
          <w:bCs/>
          <w:sz w:val="24"/>
          <w:szCs w:val="24"/>
          <w:lang w:val="lt-LT"/>
        </w:rPr>
        <w:t xml:space="preserve">valstybinio </w:t>
      </w:r>
      <w:r w:rsidRPr="00433A47">
        <w:rPr>
          <w:rFonts w:ascii="Times New Roman" w:hAnsi="Times New Roman"/>
          <w:sz w:val="24"/>
          <w:szCs w:val="24"/>
          <w:lang w:val="lt-LT"/>
        </w:rPr>
        <w:t>socialinio draudimo rūšis.</w:t>
      </w:r>
      <w:r w:rsidR="002E15F8" w:rsidRPr="00433A47">
        <w:rPr>
          <w:rFonts w:ascii="Times New Roman" w:hAnsi="Times New Roman"/>
          <w:sz w:val="24"/>
          <w:szCs w:val="24"/>
          <w:lang w:val="lt-LT"/>
        </w:rPr>
        <w:t xml:space="preserve"> </w:t>
      </w:r>
      <w:r w:rsidR="002E15F8" w:rsidRPr="00433A47">
        <w:rPr>
          <w:rFonts w:ascii="Times New Roman" w:hAnsi="Times New Roman"/>
          <w:b/>
          <w:bCs/>
          <w:sz w:val="24"/>
          <w:szCs w:val="24"/>
          <w:lang w:val="lt-LT"/>
        </w:rPr>
        <w:t>Iš nedarbo draudimo lėšų</w:t>
      </w:r>
      <w:r w:rsidR="00433A47" w:rsidRPr="00433A47">
        <w:rPr>
          <w:rFonts w:ascii="Times New Roman" w:hAnsi="Times New Roman"/>
          <w:b/>
          <w:bCs/>
          <w:sz w:val="24"/>
          <w:szCs w:val="24"/>
          <w:lang w:val="lt-LT"/>
        </w:rPr>
        <w:t xml:space="preserve"> </w:t>
      </w:r>
      <w:r w:rsidRPr="00433A47">
        <w:rPr>
          <w:rFonts w:ascii="Times New Roman" w:hAnsi="Times New Roman"/>
          <w:strike/>
          <w:sz w:val="24"/>
          <w:szCs w:val="24"/>
          <w:lang w:val="lt-LT"/>
        </w:rPr>
        <w:t>Nedarbo draudimas</w:t>
      </w:r>
      <w:r w:rsidRPr="00433A47">
        <w:rPr>
          <w:rFonts w:ascii="Times New Roman" w:hAnsi="Times New Roman"/>
          <w:sz w:val="24"/>
          <w:szCs w:val="24"/>
          <w:lang w:val="lt-LT"/>
        </w:rPr>
        <w:t xml:space="preserve"> įstatymų nustatytais atvejais</w:t>
      </w:r>
      <w:r w:rsidR="002E15F8" w:rsidRPr="00433A47">
        <w:rPr>
          <w:rFonts w:ascii="Times New Roman" w:hAnsi="Times New Roman"/>
          <w:sz w:val="24"/>
          <w:szCs w:val="24"/>
          <w:lang w:val="lt-LT"/>
        </w:rPr>
        <w:t xml:space="preserve"> </w:t>
      </w:r>
      <w:r w:rsidR="002E15F8" w:rsidRPr="00433A47">
        <w:rPr>
          <w:rFonts w:ascii="Times New Roman" w:hAnsi="Times New Roman"/>
          <w:strike/>
          <w:sz w:val="24"/>
          <w:szCs w:val="24"/>
          <w:lang w:val="lt-LT"/>
        </w:rPr>
        <w:t>kompensuoja</w:t>
      </w:r>
      <w:r w:rsidR="002E15F8" w:rsidRPr="00433A47">
        <w:rPr>
          <w:rFonts w:ascii="Times New Roman" w:hAnsi="Times New Roman"/>
          <w:b/>
          <w:bCs/>
          <w:sz w:val="24"/>
          <w:szCs w:val="24"/>
          <w:lang w:val="lt-LT"/>
        </w:rPr>
        <w:t xml:space="preserve"> kompensuojamos</w:t>
      </w:r>
      <w:r w:rsidR="002E15F8" w:rsidRPr="00433A47">
        <w:rPr>
          <w:rFonts w:ascii="Times New Roman" w:hAnsi="Times New Roman"/>
          <w:sz w:val="24"/>
          <w:szCs w:val="24"/>
          <w:lang w:val="lt-LT"/>
        </w:rPr>
        <w:t xml:space="preserve"> </w:t>
      </w:r>
      <w:r w:rsidRPr="00433A47">
        <w:rPr>
          <w:rFonts w:ascii="Times New Roman" w:hAnsi="Times New Roman"/>
          <w:sz w:val="24"/>
          <w:szCs w:val="24"/>
          <w:lang w:val="lt-LT"/>
        </w:rPr>
        <w:t xml:space="preserve">šios rūšies draudimu apdraustiems asmenims dėl nedarbo ar dalinio darbo </w:t>
      </w:r>
      <w:r w:rsidRPr="00433A47">
        <w:rPr>
          <w:rFonts w:ascii="Times New Roman" w:hAnsi="Times New Roman"/>
          <w:strike/>
          <w:sz w:val="24"/>
          <w:szCs w:val="24"/>
          <w:lang w:val="lt-LT"/>
        </w:rPr>
        <w:t>negautas pajamas</w:t>
      </w:r>
      <w:r w:rsidR="00FE19A1">
        <w:rPr>
          <w:rFonts w:ascii="Times New Roman" w:hAnsi="Times New Roman"/>
          <w:sz w:val="24"/>
          <w:szCs w:val="24"/>
          <w:lang w:val="lt-LT"/>
        </w:rPr>
        <w:t xml:space="preserve"> </w:t>
      </w:r>
      <w:r w:rsidR="002E15F8" w:rsidRPr="00433A47">
        <w:rPr>
          <w:rFonts w:ascii="Times New Roman" w:hAnsi="Times New Roman"/>
          <w:b/>
          <w:bCs/>
          <w:sz w:val="24"/>
          <w:szCs w:val="24"/>
          <w:lang w:val="lt-LT"/>
        </w:rPr>
        <w:t xml:space="preserve">negautos pajamos </w:t>
      </w:r>
      <w:r w:rsidRPr="00FE19A1">
        <w:rPr>
          <w:rFonts w:ascii="Times New Roman" w:hAnsi="Times New Roman"/>
          <w:strike/>
          <w:sz w:val="24"/>
          <w:szCs w:val="24"/>
          <w:lang w:val="lt-LT"/>
        </w:rPr>
        <w:t>arba</w:t>
      </w:r>
      <w:r w:rsidRPr="00433A47">
        <w:rPr>
          <w:rFonts w:ascii="Times New Roman" w:hAnsi="Times New Roman"/>
          <w:sz w:val="24"/>
          <w:szCs w:val="24"/>
          <w:lang w:val="lt-LT"/>
        </w:rPr>
        <w:t xml:space="preserve"> </w:t>
      </w:r>
      <w:r w:rsidR="00FE19A1" w:rsidRPr="00FE19A1">
        <w:rPr>
          <w:rFonts w:ascii="Times New Roman" w:hAnsi="Times New Roman"/>
          <w:b/>
          <w:bCs/>
          <w:sz w:val="24"/>
          <w:szCs w:val="24"/>
          <w:lang w:val="lt-LT"/>
        </w:rPr>
        <w:t>ar</w:t>
      </w:r>
      <w:r w:rsidR="00FE19A1">
        <w:rPr>
          <w:rFonts w:ascii="Times New Roman" w:hAnsi="Times New Roman"/>
          <w:sz w:val="24"/>
          <w:szCs w:val="24"/>
          <w:lang w:val="lt-LT"/>
        </w:rPr>
        <w:t xml:space="preserve"> </w:t>
      </w:r>
      <w:r w:rsidRPr="00433A47">
        <w:rPr>
          <w:rFonts w:ascii="Times New Roman" w:hAnsi="Times New Roman"/>
          <w:sz w:val="24"/>
          <w:szCs w:val="24"/>
          <w:lang w:val="lt-LT"/>
        </w:rPr>
        <w:t xml:space="preserve">jų </w:t>
      </w:r>
      <w:r w:rsidRPr="00433A47">
        <w:rPr>
          <w:rFonts w:ascii="Times New Roman" w:hAnsi="Times New Roman"/>
          <w:strike/>
          <w:sz w:val="24"/>
          <w:szCs w:val="24"/>
          <w:lang w:val="lt-LT"/>
        </w:rPr>
        <w:t>dalį</w:t>
      </w:r>
      <w:r w:rsidR="002E15F8" w:rsidRPr="00433A47">
        <w:rPr>
          <w:rFonts w:ascii="Times New Roman" w:hAnsi="Times New Roman"/>
          <w:b/>
          <w:bCs/>
          <w:sz w:val="24"/>
          <w:szCs w:val="24"/>
          <w:lang w:val="lt-LT"/>
        </w:rPr>
        <w:t xml:space="preserve"> dalis</w:t>
      </w:r>
      <w:r w:rsidR="00FE19A1">
        <w:rPr>
          <w:rFonts w:ascii="Times New Roman" w:hAnsi="Times New Roman"/>
          <w:b/>
          <w:bCs/>
          <w:sz w:val="24"/>
          <w:szCs w:val="24"/>
          <w:lang w:val="lt-LT"/>
        </w:rPr>
        <w:t xml:space="preserve"> arba š</w:t>
      </w:r>
      <w:r w:rsidRPr="00433A47">
        <w:rPr>
          <w:rFonts w:ascii="Times New Roman" w:hAnsi="Times New Roman"/>
          <w:b/>
          <w:bCs/>
          <w:sz w:val="24"/>
          <w:szCs w:val="24"/>
          <w:lang w:val="lt-LT"/>
        </w:rPr>
        <w:t xml:space="preserve">io įstatymo nustatytais atvejais </w:t>
      </w:r>
      <w:r w:rsidR="00D4055B" w:rsidRPr="00433A47">
        <w:rPr>
          <w:rFonts w:ascii="Times New Roman" w:hAnsi="Times New Roman"/>
          <w:b/>
          <w:bCs/>
          <w:sz w:val="24"/>
          <w:szCs w:val="24"/>
          <w:lang w:val="lt-LT"/>
        </w:rPr>
        <w:t>mokamos šiame įstatyme</w:t>
      </w:r>
      <w:r w:rsidRPr="00433A47">
        <w:rPr>
          <w:rFonts w:ascii="Times New Roman" w:hAnsi="Times New Roman"/>
          <w:b/>
          <w:bCs/>
          <w:sz w:val="24"/>
          <w:szCs w:val="24"/>
          <w:lang w:val="lt-LT"/>
        </w:rPr>
        <w:t xml:space="preserve"> nustatyto dydžio išmokos</w:t>
      </w:r>
      <w:bookmarkEnd w:id="1"/>
      <w:r w:rsidRPr="00433A47">
        <w:rPr>
          <w:rFonts w:ascii="Times New Roman" w:hAnsi="Times New Roman"/>
          <w:sz w:val="24"/>
          <w:szCs w:val="24"/>
          <w:lang w:val="lt-LT"/>
        </w:rPr>
        <w:t>.</w:t>
      </w:r>
      <w:r w:rsidR="00F63761" w:rsidRPr="00433A47">
        <w:rPr>
          <w:rFonts w:ascii="Times New Roman" w:hAnsi="Times New Roman"/>
          <w:sz w:val="24"/>
          <w:szCs w:val="24"/>
          <w:lang w:val="lt-LT"/>
        </w:rPr>
        <w:t>“</w:t>
      </w:r>
    </w:p>
    <w:bookmarkEnd w:id="0"/>
    <w:p w14:paraId="7C3AE4C1" w14:textId="77777777" w:rsidR="002E15F8" w:rsidRPr="002E15F8" w:rsidRDefault="002E15F8" w:rsidP="005E231E">
      <w:pPr>
        <w:pStyle w:val="HTMLiankstoformatuotas"/>
        <w:spacing w:line="276" w:lineRule="auto"/>
        <w:ind w:left="0"/>
        <w:jc w:val="both"/>
        <w:rPr>
          <w:rFonts w:ascii="Times New Roman" w:hAnsi="Times New Roman"/>
          <w:sz w:val="24"/>
          <w:szCs w:val="24"/>
          <w:lang w:val="lt-LT"/>
        </w:rPr>
      </w:pPr>
    </w:p>
    <w:p w14:paraId="0690E710" w14:textId="4115E332" w:rsidR="00BE0540" w:rsidRPr="00C90722" w:rsidRDefault="005E7B27"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
          <w:bCs/>
          <w:sz w:val="24"/>
          <w:szCs w:val="24"/>
          <w:lang w:val="lt-LT"/>
        </w:rPr>
      </w:pPr>
      <w:r>
        <w:rPr>
          <w:rFonts w:ascii="Times New Roman" w:hAnsi="Times New Roman"/>
          <w:b/>
          <w:bCs/>
          <w:sz w:val="24"/>
          <w:szCs w:val="24"/>
          <w:lang w:val="lt-LT"/>
        </w:rPr>
        <w:t xml:space="preserve">2 straipsnis. </w:t>
      </w:r>
      <w:r w:rsidR="00A330F3" w:rsidRPr="00C90722">
        <w:rPr>
          <w:rFonts w:ascii="Times New Roman" w:hAnsi="Times New Roman"/>
          <w:b/>
          <w:bCs/>
          <w:sz w:val="24"/>
          <w:szCs w:val="24"/>
          <w:lang w:val="lt-LT"/>
        </w:rPr>
        <w:t>1</w:t>
      </w:r>
      <w:r w:rsidR="00F94F40">
        <w:rPr>
          <w:rFonts w:ascii="Times New Roman" w:hAnsi="Times New Roman"/>
          <w:b/>
          <w:bCs/>
          <w:sz w:val="24"/>
          <w:szCs w:val="24"/>
          <w:lang w:val="lt-LT"/>
        </w:rPr>
        <w:t>9</w:t>
      </w:r>
      <w:r w:rsidR="00A330F3" w:rsidRPr="00C90722">
        <w:rPr>
          <w:rFonts w:ascii="Times New Roman" w:hAnsi="Times New Roman"/>
          <w:b/>
          <w:bCs/>
          <w:sz w:val="24"/>
          <w:szCs w:val="24"/>
          <w:lang w:val="lt-LT"/>
        </w:rPr>
        <w:t xml:space="preserve"> </w:t>
      </w:r>
      <w:r w:rsidR="00BE0540" w:rsidRPr="00C90722">
        <w:rPr>
          <w:rFonts w:ascii="Times New Roman" w:hAnsi="Times New Roman"/>
          <w:b/>
          <w:bCs/>
          <w:sz w:val="24"/>
          <w:szCs w:val="24"/>
          <w:lang w:val="lt-LT"/>
        </w:rPr>
        <w:t>straipsnio pakeitimas</w:t>
      </w:r>
    </w:p>
    <w:p w14:paraId="04949CEF" w14:textId="3EADB0B6" w:rsidR="00C961F8" w:rsidRPr="00C90722" w:rsidRDefault="00C961F8"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Cs/>
          <w:sz w:val="24"/>
          <w:szCs w:val="24"/>
          <w:lang w:val="lt-LT"/>
        </w:rPr>
      </w:pPr>
      <w:r w:rsidRPr="00C90722">
        <w:rPr>
          <w:rFonts w:ascii="Times New Roman" w:hAnsi="Times New Roman"/>
          <w:bCs/>
          <w:sz w:val="24"/>
          <w:szCs w:val="24"/>
          <w:lang w:val="lt-LT"/>
        </w:rPr>
        <w:t>Pakeisti 1</w:t>
      </w:r>
      <w:r w:rsidR="00F94F40">
        <w:rPr>
          <w:rFonts w:ascii="Times New Roman" w:hAnsi="Times New Roman"/>
          <w:bCs/>
          <w:sz w:val="24"/>
          <w:szCs w:val="24"/>
          <w:lang w:val="lt-LT"/>
        </w:rPr>
        <w:t>9</w:t>
      </w:r>
      <w:r w:rsidRPr="00C90722">
        <w:rPr>
          <w:rFonts w:ascii="Times New Roman" w:hAnsi="Times New Roman"/>
          <w:bCs/>
          <w:sz w:val="24"/>
          <w:szCs w:val="24"/>
          <w:lang w:val="lt-LT"/>
        </w:rPr>
        <w:t xml:space="preserve"> straipsnio </w:t>
      </w:r>
      <w:r>
        <w:rPr>
          <w:rFonts w:ascii="Times New Roman" w:hAnsi="Times New Roman"/>
          <w:bCs/>
          <w:sz w:val="24"/>
          <w:szCs w:val="24"/>
          <w:lang w:val="lt-LT"/>
        </w:rPr>
        <w:t>2</w:t>
      </w:r>
      <w:r w:rsidRPr="00C90722">
        <w:rPr>
          <w:rFonts w:ascii="Times New Roman" w:hAnsi="Times New Roman"/>
          <w:bCs/>
          <w:sz w:val="24"/>
          <w:szCs w:val="24"/>
          <w:lang w:val="lt-LT"/>
        </w:rPr>
        <w:t xml:space="preserve"> dalį ir ją išdėstyti taip:</w:t>
      </w:r>
    </w:p>
    <w:p w14:paraId="50E88DCC" w14:textId="38690A49" w:rsidR="00C961F8" w:rsidRPr="00F94F40" w:rsidRDefault="00C961F8"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Cs/>
          <w:sz w:val="24"/>
          <w:szCs w:val="24"/>
          <w:lang w:val="lt-LT"/>
        </w:rPr>
      </w:pPr>
      <w:r>
        <w:rPr>
          <w:rFonts w:ascii="Times New Roman" w:hAnsi="Times New Roman"/>
          <w:bCs/>
          <w:sz w:val="24"/>
          <w:szCs w:val="24"/>
          <w:lang w:val="lt-LT"/>
        </w:rPr>
        <w:t>„</w:t>
      </w:r>
      <w:r w:rsidRPr="00C961F8">
        <w:rPr>
          <w:rFonts w:ascii="Times New Roman" w:hAnsi="Times New Roman"/>
          <w:bCs/>
          <w:sz w:val="24"/>
          <w:szCs w:val="24"/>
          <w:lang w:val="lt-LT"/>
        </w:rPr>
        <w:t>2.</w:t>
      </w:r>
      <w:r w:rsidR="00F94F40" w:rsidRPr="00F94F40">
        <w:t xml:space="preserve"> </w:t>
      </w:r>
      <w:r w:rsidR="00F94F40" w:rsidRPr="00F94F40">
        <w:rPr>
          <w:rFonts w:ascii="Times New Roman" w:hAnsi="Times New Roman"/>
          <w:bCs/>
          <w:sz w:val="24"/>
          <w:szCs w:val="24"/>
          <w:lang w:val="lt-LT"/>
        </w:rPr>
        <w:t>Nedarbo draudimo pajamas sudaro draudėjų mokamos valstybinio socialinio draudimo įmokos šiai draudimo rūšiai</w:t>
      </w:r>
      <w:r w:rsidR="00F94F40" w:rsidRPr="00F94F40">
        <w:rPr>
          <w:rFonts w:ascii="Times New Roman" w:hAnsi="Times New Roman"/>
          <w:b/>
          <w:sz w:val="24"/>
          <w:szCs w:val="24"/>
          <w:lang w:val="lt-LT"/>
        </w:rPr>
        <w:t>, delspinigiai ir baudos</w:t>
      </w:r>
      <w:r w:rsidR="00F94F40" w:rsidRPr="00F94F40">
        <w:rPr>
          <w:rFonts w:ascii="Times New Roman" w:hAnsi="Times New Roman"/>
          <w:bCs/>
          <w:sz w:val="24"/>
          <w:szCs w:val="24"/>
          <w:lang w:val="lt-LT"/>
        </w:rPr>
        <w:t xml:space="preserve">. </w:t>
      </w:r>
      <w:r w:rsidR="00F94F40" w:rsidRPr="00F94F40">
        <w:rPr>
          <w:rFonts w:ascii="Times New Roman" w:hAnsi="Times New Roman"/>
          <w:b/>
          <w:sz w:val="24"/>
          <w:szCs w:val="24"/>
          <w:lang w:val="lt-LT"/>
        </w:rPr>
        <w:t>Nedarbo draudimo pajamų dalį gali sudaryti valstybės biudžeto lėšos ir lėšos, skirtos iš Valstybinio socialinio draudimo rezervinio fondo Vyriausybės tvirtinamuose Valstybinio socialinio draudimo rezervinio fondo sudarymo ir valdymo nuostatuose nustatyta tvarka.</w:t>
      </w:r>
      <w:r w:rsidR="00F94F40">
        <w:rPr>
          <w:rFonts w:ascii="Times New Roman" w:hAnsi="Times New Roman"/>
          <w:b/>
          <w:sz w:val="24"/>
          <w:szCs w:val="24"/>
          <w:lang w:val="lt-LT"/>
        </w:rPr>
        <w:t xml:space="preserve"> </w:t>
      </w:r>
      <w:r w:rsidR="00F94F40" w:rsidRPr="00F94F40">
        <w:rPr>
          <w:rFonts w:ascii="Times New Roman" w:hAnsi="Times New Roman"/>
          <w:bCs/>
          <w:sz w:val="24"/>
          <w:szCs w:val="24"/>
          <w:lang w:val="lt-LT"/>
        </w:rPr>
        <w:t>Įmokų tarifas nedarbo draudimui kiekvienais metais tvirtinamas Lietuvos Respublikos valstybinio socialinio draudimo fondo biudžeto rodiklių patvirtinimo įstatymu.</w:t>
      </w:r>
      <w:r w:rsidRPr="00F94F40">
        <w:rPr>
          <w:rFonts w:ascii="Times New Roman" w:hAnsi="Times New Roman"/>
          <w:bCs/>
          <w:sz w:val="24"/>
          <w:szCs w:val="24"/>
          <w:lang w:val="lt-LT"/>
        </w:rPr>
        <w:t>“</w:t>
      </w:r>
    </w:p>
    <w:p w14:paraId="70D5812C" w14:textId="77777777" w:rsidR="0030580E" w:rsidRDefault="0030580E"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Cs/>
          <w:sz w:val="24"/>
          <w:szCs w:val="24"/>
          <w:lang w:val="lt-LT"/>
        </w:rPr>
      </w:pPr>
    </w:p>
    <w:p w14:paraId="3AB58D07" w14:textId="5FC33CB1" w:rsidR="00083EDD" w:rsidRPr="00083EDD" w:rsidRDefault="00875E93"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
          <w:bCs/>
          <w:sz w:val="24"/>
          <w:szCs w:val="24"/>
          <w:lang w:val="lt-LT"/>
        </w:rPr>
      </w:pPr>
      <w:bookmarkStart w:id="2" w:name="part_36018285100f4158bf3da8d27deb74b4"/>
      <w:bookmarkStart w:id="3" w:name="part_624dd077c1354d768f33852a9ba8762a"/>
      <w:bookmarkEnd w:id="2"/>
      <w:bookmarkEnd w:id="3"/>
      <w:r>
        <w:rPr>
          <w:rFonts w:ascii="Times New Roman" w:hAnsi="Times New Roman"/>
          <w:b/>
          <w:bCs/>
          <w:sz w:val="24"/>
          <w:szCs w:val="24"/>
          <w:lang w:val="lt-LT"/>
        </w:rPr>
        <w:t>3</w:t>
      </w:r>
      <w:r w:rsidR="00083EDD" w:rsidRPr="00083EDD">
        <w:rPr>
          <w:rFonts w:ascii="Times New Roman" w:hAnsi="Times New Roman"/>
          <w:b/>
          <w:bCs/>
          <w:sz w:val="24"/>
          <w:szCs w:val="24"/>
          <w:lang w:val="lt-LT"/>
        </w:rPr>
        <w:t xml:space="preserve"> straipsnis. Įstatymo </w:t>
      </w:r>
      <w:r>
        <w:rPr>
          <w:rFonts w:ascii="Times New Roman" w:hAnsi="Times New Roman"/>
          <w:b/>
          <w:bCs/>
          <w:sz w:val="24"/>
          <w:szCs w:val="24"/>
          <w:lang w:val="lt-LT"/>
        </w:rPr>
        <w:t>įsigaliojimas</w:t>
      </w:r>
    </w:p>
    <w:p w14:paraId="0DCE2832" w14:textId="618E9515" w:rsidR="00FD6113" w:rsidRDefault="00B75D07"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Cs/>
          <w:sz w:val="24"/>
          <w:szCs w:val="24"/>
          <w:lang w:val="lt-LT"/>
        </w:rPr>
      </w:pPr>
      <w:r w:rsidRPr="00B75D07">
        <w:rPr>
          <w:rFonts w:ascii="Times New Roman" w:hAnsi="Times New Roman"/>
          <w:bCs/>
          <w:sz w:val="24"/>
          <w:szCs w:val="24"/>
          <w:lang w:val="lt-LT"/>
        </w:rPr>
        <w:t>Šis įstatymas įsigalioja 2022 m. sausio 1 d.</w:t>
      </w:r>
    </w:p>
    <w:p w14:paraId="35FA3899" w14:textId="4F7800E9" w:rsidR="00B75D07" w:rsidRDefault="00B75D07"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Cs/>
          <w:sz w:val="24"/>
          <w:szCs w:val="24"/>
          <w:lang w:val="lt-LT"/>
        </w:rPr>
      </w:pPr>
    </w:p>
    <w:p w14:paraId="49C7D03F" w14:textId="77777777" w:rsidR="0030580E" w:rsidRDefault="0030580E" w:rsidP="005E231E">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left="0" w:firstLine="851"/>
        <w:jc w:val="both"/>
        <w:rPr>
          <w:rFonts w:ascii="Times New Roman" w:hAnsi="Times New Roman"/>
          <w:bCs/>
          <w:sz w:val="24"/>
          <w:szCs w:val="24"/>
          <w:lang w:val="lt-LT"/>
        </w:rPr>
      </w:pPr>
    </w:p>
    <w:p w14:paraId="7E5CC4E6" w14:textId="77777777" w:rsidR="00E6116E" w:rsidRPr="009034CA" w:rsidRDefault="00E6116E" w:rsidP="005E231E">
      <w:pPr>
        <w:spacing w:line="276" w:lineRule="auto"/>
        <w:ind w:right="-540" w:firstLine="851"/>
        <w:jc w:val="both"/>
        <w:rPr>
          <w:rFonts w:ascii="Times New Roman" w:hAnsi="Times New Roman"/>
          <w:i/>
          <w:iCs/>
          <w:sz w:val="24"/>
          <w:szCs w:val="24"/>
        </w:rPr>
      </w:pPr>
      <w:r w:rsidRPr="009034CA">
        <w:rPr>
          <w:rFonts w:ascii="Times New Roman" w:hAnsi="Times New Roman"/>
          <w:i/>
          <w:iCs/>
          <w:sz w:val="24"/>
          <w:szCs w:val="24"/>
        </w:rPr>
        <w:t>Skelbiu šį Lietuvos Respublikos Seimo priimtą įstatymą.</w:t>
      </w:r>
    </w:p>
    <w:p w14:paraId="65704F11" w14:textId="209621DC" w:rsidR="0030580E" w:rsidRDefault="0030580E" w:rsidP="005E231E">
      <w:pPr>
        <w:pStyle w:val="Pagrindinistekstas"/>
        <w:spacing w:after="0" w:line="276" w:lineRule="auto"/>
        <w:jc w:val="center"/>
        <w:rPr>
          <w:b/>
          <w:sz w:val="20"/>
          <w:szCs w:val="20"/>
          <w:lang w:val="lt-LT"/>
        </w:rPr>
      </w:pPr>
    </w:p>
    <w:p w14:paraId="3A9DB0DD" w14:textId="77777777" w:rsidR="0030580E" w:rsidRPr="009034CA" w:rsidRDefault="0030580E" w:rsidP="005E231E">
      <w:pPr>
        <w:pStyle w:val="Pagrindinistekstas"/>
        <w:spacing w:after="0" w:line="276" w:lineRule="auto"/>
        <w:jc w:val="center"/>
        <w:rPr>
          <w:b/>
          <w:sz w:val="20"/>
          <w:szCs w:val="20"/>
          <w:lang w:val="lt-LT"/>
        </w:rPr>
      </w:pPr>
    </w:p>
    <w:p w14:paraId="22220AF8" w14:textId="07388F98" w:rsidR="003158FB" w:rsidRPr="00F63761" w:rsidRDefault="00E6116E" w:rsidP="005E231E">
      <w:pPr>
        <w:spacing w:line="276" w:lineRule="auto"/>
        <w:ind w:right="-540"/>
        <w:jc w:val="both"/>
        <w:rPr>
          <w:rFonts w:ascii="Times New Roman" w:hAnsi="Times New Roman"/>
          <w:bCs/>
          <w:sz w:val="24"/>
          <w:szCs w:val="24"/>
        </w:rPr>
      </w:pPr>
      <w:r w:rsidRPr="009034CA">
        <w:rPr>
          <w:rFonts w:ascii="Times New Roman" w:hAnsi="Times New Roman"/>
          <w:bCs/>
          <w:sz w:val="24"/>
          <w:szCs w:val="24"/>
        </w:rPr>
        <w:t>Respublikos Prezidentas</w:t>
      </w:r>
    </w:p>
    <w:sectPr w:rsidR="003158FB" w:rsidRPr="00F63761" w:rsidSect="0030580E">
      <w:headerReference w:type="default" r:id="rId8"/>
      <w:headerReference w:type="first" r:id="rId9"/>
      <w:pgSz w:w="11906" w:h="16838" w:code="9"/>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9BF02" w14:textId="77777777" w:rsidR="00890623" w:rsidRDefault="00890623">
      <w:r>
        <w:separator/>
      </w:r>
    </w:p>
  </w:endnote>
  <w:endnote w:type="continuationSeparator" w:id="0">
    <w:p w14:paraId="6F51F92D" w14:textId="77777777" w:rsidR="00890623" w:rsidRDefault="0089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2321E" w14:textId="77777777" w:rsidR="00890623" w:rsidRDefault="00890623">
      <w:r>
        <w:separator/>
      </w:r>
    </w:p>
  </w:footnote>
  <w:footnote w:type="continuationSeparator" w:id="0">
    <w:p w14:paraId="5FE07E67" w14:textId="77777777" w:rsidR="00890623" w:rsidRDefault="00890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B62D3" w14:textId="77777777" w:rsidR="00971704" w:rsidRPr="00F2488B" w:rsidRDefault="00971704">
    <w:pPr>
      <w:pStyle w:val="Antrats"/>
      <w:jc w:val="center"/>
      <w:rPr>
        <w:rFonts w:ascii="Times New Roman" w:hAnsi="Times New Roman"/>
        <w:sz w:val="24"/>
        <w:szCs w:val="24"/>
      </w:rPr>
    </w:pPr>
    <w:r w:rsidRPr="00F2488B">
      <w:rPr>
        <w:rFonts w:ascii="Times New Roman" w:hAnsi="Times New Roman"/>
        <w:sz w:val="24"/>
        <w:szCs w:val="24"/>
      </w:rPr>
      <w:fldChar w:fldCharType="begin"/>
    </w:r>
    <w:r w:rsidRPr="00F2488B">
      <w:rPr>
        <w:rFonts w:ascii="Times New Roman" w:hAnsi="Times New Roman"/>
        <w:sz w:val="24"/>
        <w:szCs w:val="24"/>
      </w:rPr>
      <w:instrText>PAGE   \* MERGEFORMAT</w:instrText>
    </w:r>
    <w:r w:rsidRPr="00F2488B">
      <w:rPr>
        <w:rFonts w:ascii="Times New Roman" w:hAnsi="Times New Roman"/>
        <w:sz w:val="24"/>
        <w:szCs w:val="24"/>
      </w:rPr>
      <w:fldChar w:fldCharType="separate"/>
    </w:r>
    <w:r w:rsidR="000B4808" w:rsidRPr="000B4808">
      <w:rPr>
        <w:rFonts w:ascii="Times New Roman" w:hAnsi="Times New Roman"/>
        <w:noProof/>
        <w:sz w:val="24"/>
        <w:szCs w:val="24"/>
        <w:lang w:val="lt-LT"/>
      </w:rPr>
      <w:t>2</w:t>
    </w:r>
    <w:r w:rsidRPr="00F2488B">
      <w:rPr>
        <w:rFonts w:ascii="Times New Roman" w:hAnsi="Times New Roman"/>
        <w:sz w:val="24"/>
        <w:szCs w:val="24"/>
      </w:rPr>
      <w:fldChar w:fldCharType="end"/>
    </w:r>
  </w:p>
  <w:p w14:paraId="067B1C16" w14:textId="77777777" w:rsidR="00971704" w:rsidRDefault="0097170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409CF" w14:textId="77777777" w:rsidR="00971704" w:rsidRPr="00DD3BEF" w:rsidRDefault="00971704">
    <w:pPr>
      <w:pStyle w:val="Antrats"/>
      <w:jc w:val="center"/>
      <w:rPr>
        <w:lang w:val="lt-LT"/>
      </w:rPr>
    </w:pPr>
  </w:p>
  <w:p w14:paraId="69092203" w14:textId="77777777" w:rsidR="00971704" w:rsidRDefault="009717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5ED9"/>
    <w:multiLevelType w:val="hybridMultilevel"/>
    <w:tmpl w:val="42762560"/>
    <w:lvl w:ilvl="0" w:tplc="6B2601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9150B07"/>
    <w:multiLevelType w:val="hybridMultilevel"/>
    <w:tmpl w:val="A25ABD8C"/>
    <w:lvl w:ilvl="0" w:tplc="29A61E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9301491"/>
    <w:multiLevelType w:val="hybridMultilevel"/>
    <w:tmpl w:val="75A6036E"/>
    <w:lvl w:ilvl="0" w:tplc="8EEEED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099A023C"/>
    <w:multiLevelType w:val="hybridMultilevel"/>
    <w:tmpl w:val="22403606"/>
    <w:lvl w:ilvl="0" w:tplc="47EA6F32">
      <w:start w:val="1"/>
      <w:numFmt w:val="decimal"/>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 w15:restartNumberingAfterBreak="0">
    <w:nsid w:val="0DA17A61"/>
    <w:multiLevelType w:val="hybridMultilevel"/>
    <w:tmpl w:val="023E61FE"/>
    <w:lvl w:ilvl="0" w:tplc="B330B9B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EE06578"/>
    <w:multiLevelType w:val="hybridMultilevel"/>
    <w:tmpl w:val="D3C84E42"/>
    <w:lvl w:ilvl="0" w:tplc="453097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10925822"/>
    <w:multiLevelType w:val="hybridMultilevel"/>
    <w:tmpl w:val="AD565F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CA148A"/>
    <w:multiLevelType w:val="hybridMultilevel"/>
    <w:tmpl w:val="EB98A650"/>
    <w:lvl w:ilvl="0" w:tplc="453097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176952AE"/>
    <w:multiLevelType w:val="hybridMultilevel"/>
    <w:tmpl w:val="E88623FE"/>
    <w:lvl w:ilvl="0" w:tplc="8B2A3B6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733E86"/>
    <w:multiLevelType w:val="hybridMultilevel"/>
    <w:tmpl w:val="5476AE7C"/>
    <w:lvl w:ilvl="0" w:tplc="6F465294">
      <w:start w:val="1"/>
      <w:numFmt w:val="decimal"/>
      <w:lvlText w:val="%1."/>
      <w:lvlJc w:val="left"/>
      <w:pPr>
        <w:ind w:left="899" w:hanging="360"/>
      </w:pPr>
      <w:rPr>
        <w:rFonts w:eastAsia="Calibr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0" w15:restartNumberingAfterBreak="0">
    <w:nsid w:val="1E6D006E"/>
    <w:multiLevelType w:val="hybridMultilevel"/>
    <w:tmpl w:val="DC822A24"/>
    <w:lvl w:ilvl="0" w:tplc="9CCA9EAC">
      <w:start w:val="7"/>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F1D65B2"/>
    <w:multiLevelType w:val="hybridMultilevel"/>
    <w:tmpl w:val="11FA032E"/>
    <w:lvl w:ilvl="0" w:tplc="C1B83F56">
      <w:start w:val="3"/>
      <w:numFmt w:val="decimal"/>
      <w:lvlText w:val="%1"/>
      <w:lvlJc w:val="left"/>
      <w:pPr>
        <w:ind w:left="1140" w:hanging="360"/>
      </w:pPr>
      <w:rPr>
        <w:rFonts w:eastAsia="Calibri" w:hint="default"/>
        <w:b/>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12" w15:restartNumberingAfterBreak="0">
    <w:nsid w:val="20231C7D"/>
    <w:multiLevelType w:val="hybridMultilevel"/>
    <w:tmpl w:val="214CBEAA"/>
    <w:lvl w:ilvl="0" w:tplc="F9D050F4">
      <w:start w:val="2"/>
      <w:numFmt w:val="decimal"/>
      <w:lvlText w:val="%1"/>
      <w:lvlJc w:val="left"/>
      <w:pPr>
        <w:ind w:left="927" w:hanging="360"/>
      </w:pPr>
      <w:rPr>
        <w:rFonts w:hint="default"/>
        <w:b w:val="0"/>
        <w:strik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25060109"/>
    <w:multiLevelType w:val="hybridMultilevel"/>
    <w:tmpl w:val="D1C8649A"/>
    <w:lvl w:ilvl="0" w:tplc="1B4E03B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9D92289"/>
    <w:multiLevelType w:val="hybridMultilevel"/>
    <w:tmpl w:val="83DAE1D8"/>
    <w:lvl w:ilvl="0" w:tplc="89AAE83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5" w15:restartNumberingAfterBreak="0">
    <w:nsid w:val="31E00BBC"/>
    <w:multiLevelType w:val="hybridMultilevel"/>
    <w:tmpl w:val="20F83850"/>
    <w:lvl w:ilvl="0" w:tplc="10841DBC">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32CF7CB8"/>
    <w:multiLevelType w:val="hybridMultilevel"/>
    <w:tmpl w:val="7FC2DCF0"/>
    <w:lvl w:ilvl="0" w:tplc="EB2C9562">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17" w15:restartNumberingAfterBreak="0">
    <w:nsid w:val="38723967"/>
    <w:multiLevelType w:val="hybridMultilevel"/>
    <w:tmpl w:val="FC20F148"/>
    <w:lvl w:ilvl="0" w:tplc="B0F66E46">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8A41AC9"/>
    <w:multiLevelType w:val="hybridMultilevel"/>
    <w:tmpl w:val="652250AA"/>
    <w:lvl w:ilvl="0" w:tplc="CDF26FE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BB470C"/>
    <w:multiLevelType w:val="hybridMultilevel"/>
    <w:tmpl w:val="4DF88200"/>
    <w:lvl w:ilvl="0" w:tplc="76FAAF36">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0" w15:restartNumberingAfterBreak="0">
    <w:nsid w:val="41616E04"/>
    <w:multiLevelType w:val="hybridMultilevel"/>
    <w:tmpl w:val="FD58AC3A"/>
    <w:lvl w:ilvl="0" w:tplc="2F82EF10">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21" w15:restartNumberingAfterBreak="0">
    <w:nsid w:val="416D3C3C"/>
    <w:multiLevelType w:val="hybridMultilevel"/>
    <w:tmpl w:val="54A8318E"/>
    <w:lvl w:ilvl="0" w:tplc="CA6AC86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2" w15:restartNumberingAfterBreak="0">
    <w:nsid w:val="43C75A0B"/>
    <w:multiLevelType w:val="hybridMultilevel"/>
    <w:tmpl w:val="50EE2D50"/>
    <w:lvl w:ilvl="0" w:tplc="1F08BB70">
      <w:start w:val="2017"/>
      <w:numFmt w:val="decimal"/>
      <w:lvlText w:val="%1"/>
      <w:lvlJc w:val="left"/>
      <w:pPr>
        <w:ind w:left="5300" w:hanging="48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23" w15:restartNumberingAfterBreak="0">
    <w:nsid w:val="46696507"/>
    <w:multiLevelType w:val="hybridMultilevel"/>
    <w:tmpl w:val="E08E2284"/>
    <w:lvl w:ilvl="0" w:tplc="EDF472D6">
      <w:start w:val="2018"/>
      <w:numFmt w:val="decimal"/>
      <w:lvlText w:val="%1"/>
      <w:lvlJc w:val="left"/>
      <w:pPr>
        <w:ind w:left="5300" w:hanging="48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24" w15:restartNumberingAfterBreak="0">
    <w:nsid w:val="49713552"/>
    <w:multiLevelType w:val="hybridMultilevel"/>
    <w:tmpl w:val="55A866FA"/>
    <w:lvl w:ilvl="0" w:tplc="75E0AC74">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CCD1ED6"/>
    <w:multiLevelType w:val="hybridMultilevel"/>
    <w:tmpl w:val="130CF6FE"/>
    <w:lvl w:ilvl="0" w:tplc="069AC4A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50DA7374"/>
    <w:multiLevelType w:val="hybridMultilevel"/>
    <w:tmpl w:val="D15407CC"/>
    <w:lvl w:ilvl="0" w:tplc="3AA40D3A">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3D01313"/>
    <w:multiLevelType w:val="hybridMultilevel"/>
    <w:tmpl w:val="59581ACE"/>
    <w:lvl w:ilvl="0" w:tplc="91482574">
      <w:start w:val="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5E633400"/>
    <w:multiLevelType w:val="hybridMultilevel"/>
    <w:tmpl w:val="8622424A"/>
    <w:lvl w:ilvl="0" w:tplc="FD0083B6">
      <w:start w:val="1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EE11F91"/>
    <w:multiLevelType w:val="hybridMultilevel"/>
    <w:tmpl w:val="FCAC1690"/>
    <w:lvl w:ilvl="0" w:tplc="453097E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60363B6E"/>
    <w:multiLevelType w:val="hybridMultilevel"/>
    <w:tmpl w:val="19B6B0F2"/>
    <w:lvl w:ilvl="0" w:tplc="A7C84B96">
      <w:start w:val="1"/>
      <w:numFmt w:val="decimal"/>
      <w:lvlText w:val="%1."/>
      <w:lvlJc w:val="left"/>
      <w:pPr>
        <w:ind w:left="786"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1" w15:restartNumberingAfterBreak="0">
    <w:nsid w:val="6F820D57"/>
    <w:multiLevelType w:val="hybridMultilevel"/>
    <w:tmpl w:val="91CCB3FE"/>
    <w:lvl w:ilvl="0" w:tplc="B34CE7AE">
      <w:start w:val="1"/>
      <w:numFmt w:val="decimal"/>
      <w:lvlText w:val="%1."/>
      <w:lvlJc w:val="left"/>
      <w:pPr>
        <w:ind w:left="899" w:hanging="360"/>
      </w:pPr>
      <w:rPr>
        <w:rFonts w:hint="default"/>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2" w15:restartNumberingAfterBreak="0">
    <w:nsid w:val="70F376CE"/>
    <w:multiLevelType w:val="hybridMultilevel"/>
    <w:tmpl w:val="3580E148"/>
    <w:lvl w:ilvl="0" w:tplc="89AAE83E">
      <w:start w:val="1"/>
      <w:numFmt w:val="decimal"/>
      <w:lvlText w:val="%1."/>
      <w:lvlJc w:val="left"/>
      <w:pPr>
        <w:ind w:left="899" w:hanging="360"/>
      </w:pPr>
      <w:rPr>
        <w:rFonts w:hint="default"/>
        <w:b w:val="0"/>
      </w:r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3" w15:restartNumberingAfterBreak="0">
    <w:nsid w:val="764A4BD4"/>
    <w:multiLevelType w:val="hybridMultilevel"/>
    <w:tmpl w:val="501835C2"/>
    <w:lvl w:ilvl="0" w:tplc="9A04202A">
      <w:start w:val="4"/>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34" w15:restartNumberingAfterBreak="0">
    <w:nsid w:val="7697531B"/>
    <w:multiLevelType w:val="hybridMultilevel"/>
    <w:tmpl w:val="5D5A9A84"/>
    <w:lvl w:ilvl="0" w:tplc="00D09944">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5" w15:restartNumberingAfterBreak="0">
    <w:nsid w:val="7E6A7BFC"/>
    <w:multiLevelType w:val="hybridMultilevel"/>
    <w:tmpl w:val="A826694E"/>
    <w:lvl w:ilvl="0" w:tplc="3230DE3E">
      <w:start w:val="1"/>
      <w:numFmt w:val="decimal"/>
      <w:lvlText w:val="%1."/>
      <w:lvlJc w:val="left"/>
      <w:pPr>
        <w:ind w:left="1070" w:hanging="360"/>
      </w:pPr>
      <w:rPr>
        <w:rFonts w:ascii="Times New Roman" w:eastAsia="Times New Roman" w:hAnsi="Times New Roman" w:cs="Times New Roman"/>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36" w15:restartNumberingAfterBreak="0">
    <w:nsid w:val="7F21595F"/>
    <w:multiLevelType w:val="hybridMultilevel"/>
    <w:tmpl w:val="AEC6898C"/>
    <w:lvl w:ilvl="0" w:tplc="069AC4A0">
      <w:start w:val="6"/>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5"/>
  </w:num>
  <w:num w:numId="2">
    <w:abstractNumId w:val="30"/>
  </w:num>
  <w:num w:numId="3">
    <w:abstractNumId w:val="32"/>
  </w:num>
  <w:num w:numId="4">
    <w:abstractNumId w:val="4"/>
  </w:num>
  <w:num w:numId="5">
    <w:abstractNumId w:val="3"/>
  </w:num>
  <w:num w:numId="6">
    <w:abstractNumId w:val="14"/>
  </w:num>
  <w:num w:numId="7">
    <w:abstractNumId w:val="29"/>
  </w:num>
  <w:num w:numId="8">
    <w:abstractNumId w:val="10"/>
  </w:num>
  <w:num w:numId="9">
    <w:abstractNumId w:val="22"/>
  </w:num>
  <w:num w:numId="10">
    <w:abstractNumId w:val="25"/>
  </w:num>
  <w:num w:numId="11">
    <w:abstractNumId w:val="7"/>
  </w:num>
  <w:num w:numId="12">
    <w:abstractNumId w:val="5"/>
  </w:num>
  <w:num w:numId="13">
    <w:abstractNumId w:val="27"/>
  </w:num>
  <w:num w:numId="14">
    <w:abstractNumId w:val="36"/>
  </w:num>
  <w:num w:numId="15">
    <w:abstractNumId w:val="8"/>
  </w:num>
  <w:num w:numId="16">
    <w:abstractNumId w:val="28"/>
  </w:num>
  <w:num w:numId="17">
    <w:abstractNumId w:val="33"/>
  </w:num>
  <w:num w:numId="18">
    <w:abstractNumId w:val="11"/>
  </w:num>
  <w:num w:numId="19">
    <w:abstractNumId w:val="12"/>
  </w:num>
  <w:num w:numId="20">
    <w:abstractNumId w:val="23"/>
  </w:num>
  <w:num w:numId="21">
    <w:abstractNumId w:val="31"/>
  </w:num>
  <w:num w:numId="22">
    <w:abstractNumId w:val="21"/>
  </w:num>
  <w:num w:numId="23">
    <w:abstractNumId w:val="0"/>
  </w:num>
  <w:num w:numId="24">
    <w:abstractNumId w:val="34"/>
  </w:num>
  <w:num w:numId="25">
    <w:abstractNumId w:val="2"/>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8"/>
  </w:num>
  <w:num w:numId="29">
    <w:abstractNumId w:val="19"/>
  </w:num>
  <w:num w:numId="30">
    <w:abstractNumId w:val="13"/>
  </w:num>
  <w:num w:numId="31">
    <w:abstractNumId w:val="17"/>
  </w:num>
  <w:num w:numId="32">
    <w:abstractNumId w:val="24"/>
  </w:num>
  <w:num w:numId="33">
    <w:abstractNumId w:val="26"/>
  </w:num>
  <w:num w:numId="34">
    <w:abstractNumId w:val="20"/>
  </w:num>
  <w:num w:numId="35">
    <w:abstractNumId w:val="16"/>
  </w:num>
  <w:num w:numId="36">
    <w:abstractNumId w:val="9"/>
  </w:num>
  <w:num w:numId="37">
    <w:abstractNumId w:val="6"/>
  </w:num>
  <w:num w:numId="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16E"/>
    <w:rsid w:val="00000D46"/>
    <w:rsid w:val="00001919"/>
    <w:rsid w:val="00001FFC"/>
    <w:rsid w:val="0000205F"/>
    <w:rsid w:val="000030B8"/>
    <w:rsid w:val="000123E2"/>
    <w:rsid w:val="00016838"/>
    <w:rsid w:val="0002510C"/>
    <w:rsid w:val="00025B74"/>
    <w:rsid w:val="00027122"/>
    <w:rsid w:val="00035909"/>
    <w:rsid w:val="00036390"/>
    <w:rsid w:val="00036AA2"/>
    <w:rsid w:val="00040D0B"/>
    <w:rsid w:val="00046AC1"/>
    <w:rsid w:val="00046C38"/>
    <w:rsid w:val="00046E0D"/>
    <w:rsid w:val="0005572F"/>
    <w:rsid w:val="0006011C"/>
    <w:rsid w:val="00060270"/>
    <w:rsid w:val="00065FBE"/>
    <w:rsid w:val="00066FC2"/>
    <w:rsid w:val="000677EF"/>
    <w:rsid w:val="00071C25"/>
    <w:rsid w:val="00071F27"/>
    <w:rsid w:val="0007252F"/>
    <w:rsid w:val="0007575E"/>
    <w:rsid w:val="000825FF"/>
    <w:rsid w:val="000831DB"/>
    <w:rsid w:val="00083EDD"/>
    <w:rsid w:val="00091969"/>
    <w:rsid w:val="000A6FEC"/>
    <w:rsid w:val="000B307D"/>
    <w:rsid w:val="000B3333"/>
    <w:rsid w:val="000B4808"/>
    <w:rsid w:val="000B7E63"/>
    <w:rsid w:val="000C061F"/>
    <w:rsid w:val="000C27F5"/>
    <w:rsid w:val="000C3CE0"/>
    <w:rsid w:val="000C4DF8"/>
    <w:rsid w:val="000C59DC"/>
    <w:rsid w:val="000D239A"/>
    <w:rsid w:val="000D39EE"/>
    <w:rsid w:val="000D3A11"/>
    <w:rsid w:val="000D4E5C"/>
    <w:rsid w:val="000E1488"/>
    <w:rsid w:val="000E3695"/>
    <w:rsid w:val="000F154C"/>
    <w:rsid w:val="000F436F"/>
    <w:rsid w:val="00100F30"/>
    <w:rsid w:val="001029AB"/>
    <w:rsid w:val="00103F37"/>
    <w:rsid w:val="00111014"/>
    <w:rsid w:val="0012242F"/>
    <w:rsid w:val="00135954"/>
    <w:rsid w:val="0013672F"/>
    <w:rsid w:val="00140A88"/>
    <w:rsid w:val="001434CB"/>
    <w:rsid w:val="001461D4"/>
    <w:rsid w:val="00150C89"/>
    <w:rsid w:val="001515FA"/>
    <w:rsid w:val="0015703C"/>
    <w:rsid w:val="00166EA1"/>
    <w:rsid w:val="001735B8"/>
    <w:rsid w:val="00174DFB"/>
    <w:rsid w:val="0017732F"/>
    <w:rsid w:val="001803BB"/>
    <w:rsid w:val="00181FD1"/>
    <w:rsid w:val="0018379B"/>
    <w:rsid w:val="00183FC7"/>
    <w:rsid w:val="001848AF"/>
    <w:rsid w:val="001848CE"/>
    <w:rsid w:val="001853E2"/>
    <w:rsid w:val="00186A96"/>
    <w:rsid w:val="001916CC"/>
    <w:rsid w:val="001932A1"/>
    <w:rsid w:val="0019642B"/>
    <w:rsid w:val="00196EF0"/>
    <w:rsid w:val="00197024"/>
    <w:rsid w:val="001A107F"/>
    <w:rsid w:val="001B1E59"/>
    <w:rsid w:val="001B6F16"/>
    <w:rsid w:val="001C1779"/>
    <w:rsid w:val="001D0755"/>
    <w:rsid w:val="001D0A86"/>
    <w:rsid w:val="001D0B79"/>
    <w:rsid w:val="001D303E"/>
    <w:rsid w:val="001D4A6C"/>
    <w:rsid w:val="001F157C"/>
    <w:rsid w:val="001F1BBE"/>
    <w:rsid w:val="001F3D0B"/>
    <w:rsid w:val="001F7781"/>
    <w:rsid w:val="00201A44"/>
    <w:rsid w:val="00202B83"/>
    <w:rsid w:val="00204A18"/>
    <w:rsid w:val="00205E9C"/>
    <w:rsid w:val="00213C58"/>
    <w:rsid w:val="00215881"/>
    <w:rsid w:val="002166F5"/>
    <w:rsid w:val="00217E5E"/>
    <w:rsid w:val="0022485E"/>
    <w:rsid w:val="00225B34"/>
    <w:rsid w:val="00233F12"/>
    <w:rsid w:val="002368FD"/>
    <w:rsid w:val="00236ED9"/>
    <w:rsid w:val="002414E0"/>
    <w:rsid w:val="00241DEA"/>
    <w:rsid w:val="00245FF1"/>
    <w:rsid w:val="0024647E"/>
    <w:rsid w:val="002544EB"/>
    <w:rsid w:val="0025476D"/>
    <w:rsid w:val="00255BBA"/>
    <w:rsid w:val="002568D9"/>
    <w:rsid w:val="00257094"/>
    <w:rsid w:val="0026301B"/>
    <w:rsid w:val="00263FED"/>
    <w:rsid w:val="00264406"/>
    <w:rsid w:val="00271E5E"/>
    <w:rsid w:val="00272091"/>
    <w:rsid w:val="00273240"/>
    <w:rsid w:val="00276CED"/>
    <w:rsid w:val="00277A6A"/>
    <w:rsid w:val="00281E02"/>
    <w:rsid w:val="002827FA"/>
    <w:rsid w:val="00284DD0"/>
    <w:rsid w:val="00286062"/>
    <w:rsid w:val="00291CC3"/>
    <w:rsid w:val="002920C8"/>
    <w:rsid w:val="0029259F"/>
    <w:rsid w:val="002A015A"/>
    <w:rsid w:val="002A26D6"/>
    <w:rsid w:val="002A3981"/>
    <w:rsid w:val="002A3CCD"/>
    <w:rsid w:val="002A3FE8"/>
    <w:rsid w:val="002A44DE"/>
    <w:rsid w:val="002A6309"/>
    <w:rsid w:val="002B420F"/>
    <w:rsid w:val="002B6B06"/>
    <w:rsid w:val="002B7FDB"/>
    <w:rsid w:val="002C1513"/>
    <w:rsid w:val="002C2683"/>
    <w:rsid w:val="002C38EF"/>
    <w:rsid w:val="002C5D76"/>
    <w:rsid w:val="002D3C55"/>
    <w:rsid w:val="002D6381"/>
    <w:rsid w:val="002E02AE"/>
    <w:rsid w:val="002E15F8"/>
    <w:rsid w:val="002E16B1"/>
    <w:rsid w:val="002E58F0"/>
    <w:rsid w:val="002F208B"/>
    <w:rsid w:val="002F6517"/>
    <w:rsid w:val="0030580E"/>
    <w:rsid w:val="003074DA"/>
    <w:rsid w:val="00310B20"/>
    <w:rsid w:val="003124FE"/>
    <w:rsid w:val="003158FB"/>
    <w:rsid w:val="00317A3B"/>
    <w:rsid w:val="00321E56"/>
    <w:rsid w:val="00322099"/>
    <w:rsid w:val="003277B9"/>
    <w:rsid w:val="003312D0"/>
    <w:rsid w:val="00331A2D"/>
    <w:rsid w:val="00336E1B"/>
    <w:rsid w:val="00346FA0"/>
    <w:rsid w:val="003518D0"/>
    <w:rsid w:val="0035359F"/>
    <w:rsid w:val="00353B1E"/>
    <w:rsid w:val="003578AE"/>
    <w:rsid w:val="003624CD"/>
    <w:rsid w:val="00366C60"/>
    <w:rsid w:val="00367ED4"/>
    <w:rsid w:val="0037114D"/>
    <w:rsid w:val="00374A49"/>
    <w:rsid w:val="003753F0"/>
    <w:rsid w:val="0037731D"/>
    <w:rsid w:val="00386F09"/>
    <w:rsid w:val="00397100"/>
    <w:rsid w:val="00397A5F"/>
    <w:rsid w:val="00397D29"/>
    <w:rsid w:val="003A03F0"/>
    <w:rsid w:val="003A3E1A"/>
    <w:rsid w:val="003A5EDE"/>
    <w:rsid w:val="003A5FFC"/>
    <w:rsid w:val="003B14B1"/>
    <w:rsid w:val="003B6BEA"/>
    <w:rsid w:val="003C7AE6"/>
    <w:rsid w:val="003C7C5A"/>
    <w:rsid w:val="003D1694"/>
    <w:rsid w:val="003D3FF4"/>
    <w:rsid w:val="003D790C"/>
    <w:rsid w:val="003D7DEB"/>
    <w:rsid w:val="003E35D6"/>
    <w:rsid w:val="003E3B8C"/>
    <w:rsid w:val="003E7345"/>
    <w:rsid w:val="003F05DB"/>
    <w:rsid w:val="003F32C9"/>
    <w:rsid w:val="003F67B1"/>
    <w:rsid w:val="0040086A"/>
    <w:rsid w:val="00403116"/>
    <w:rsid w:val="00403BFF"/>
    <w:rsid w:val="00406F40"/>
    <w:rsid w:val="004071BB"/>
    <w:rsid w:val="00412761"/>
    <w:rsid w:val="00412E4D"/>
    <w:rsid w:val="00416DDF"/>
    <w:rsid w:val="0041757D"/>
    <w:rsid w:val="004224B9"/>
    <w:rsid w:val="00426029"/>
    <w:rsid w:val="00427A77"/>
    <w:rsid w:val="004300CD"/>
    <w:rsid w:val="00433A47"/>
    <w:rsid w:val="00436127"/>
    <w:rsid w:val="004377A0"/>
    <w:rsid w:val="004409F1"/>
    <w:rsid w:val="0044213B"/>
    <w:rsid w:val="00442DEA"/>
    <w:rsid w:val="00447F25"/>
    <w:rsid w:val="0045230F"/>
    <w:rsid w:val="0045648A"/>
    <w:rsid w:val="00460124"/>
    <w:rsid w:val="004605F5"/>
    <w:rsid w:val="00472ADB"/>
    <w:rsid w:val="00473A93"/>
    <w:rsid w:val="00476C84"/>
    <w:rsid w:val="00480A15"/>
    <w:rsid w:val="004824C1"/>
    <w:rsid w:val="00483AB7"/>
    <w:rsid w:val="00484332"/>
    <w:rsid w:val="004879EC"/>
    <w:rsid w:val="00492AB2"/>
    <w:rsid w:val="00494A3E"/>
    <w:rsid w:val="004A3EAD"/>
    <w:rsid w:val="004A5F41"/>
    <w:rsid w:val="004B0945"/>
    <w:rsid w:val="004B4FCC"/>
    <w:rsid w:val="004C1398"/>
    <w:rsid w:val="004C1D0A"/>
    <w:rsid w:val="004C52F0"/>
    <w:rsid w:val="004C5FB7"/>
    <w:rsid w:val="004C6ADE"/>
    <w:rsid w:val="004D34A8"/>
    <w:rsid w:val="004D4483"/>
    <w:rsid w:val="004D511A"/>
    <w:rsid w:val="004E435B"/>
    <w:rsid w:val="004F76EB"/>
    <w:rsid w:val="005011A5"/>
    <w:rsid w:val="00503618"/>
    <w:rsid w:val="0050623F"/>
    <w:rsid w:val="0050674B"/>
    <w:rsid w:val="00507692"/>
    <w:rsid w:val="00510540"/>
    <w:rsid w:val="00512AA7"/>
    <w:rsid w:val="005136C8"/>
    <w:rsid w:val="005216B6"/>
    <w:rsid w:val="005218B5"/>
    <w:rsid w:val="00524442"/>
    <w:rsid w:val="005270D9"/>
    <w:rsid w:val="00527628"/>
    <w:rsid w:val="00531C6E"/>
    <w:rsid w:val="00533E5A"/>
    <w:rsid w:val="005414A1"/>
    <w:rsid w:val="00541886"/>
    <w:rsid w:val="005425DA"/>
    <w:rsid w:val="00543077"/>
    <w:rsid w:val="0055478B"/>
    <w:rsid w:val="00556B65"/>
    <w:rsid w:val="00557884"/>
    <w:rsid w:val="0056143F"/>
    <w:rsid w:val="00561635"/>
    <w:rsid w:val="00563943"/>
    <w:rsid w:val="00563E4E"/>
    <w:rsid w:val="0057495F"/>
    <w:rsid w:val="00574977"/>
    <w:rsid w:val="00580A97"/>
    <w:rsid w:val="00582262"/>
    <w:rsid w:val="00585DFF"/>
    <w:rsid w:val="005922D5"/>
    <w:rsid w:val="00595B75"/>
    <w:rsid w:val="005A58F3"/>
    <w:rsid w:val="005A6F2E"/>
    <w:rsid w:val="005C7D92"/>
    <w:rsid w:val="005D1B97"/>
    <w:rsid w:val="005E1AD4"/>
    <w:rsid w:val="005E231E"/>
    <w:rsid w:val="005E7B27"/>
    <w:rsid w:val="005F0F6A"/>
    <w:rsid w:val="005F1F74"/>
    <w:rsid w:val="005F7634"/>
    <w:rsid w:val="006007FC"/>
    <w:rsid w:val="00601C2C"/>
    <w:rsid w:val="00602893"/>
    <w:rsid w:val="006066E5"/>
    <w:rsid w:val="00610837"/>
    <w:rsid w:val="00612595"/>
    <w:rsid w:val="006139E6"/>
    <w:rsid w:val="00613F5A"/>
    <w:rsid w:val="006151A7"/>
    <w:rsid w:val="00615DBC"/>
    <w:rsid w:val="00620018"/>
    <w:rsid w:val="00626381"/>
    <w:rsid w:val="00631072"/>
    <w:rsid w:val="00631B9C"/>
    <w:rsid w:val="00632300"/>
    <w:rsid w:val="00634875"/>
    <w:rsid w:val="00634A15"/>
    <w:rsid w:val="00640334"/>
    <w:rsid w:val="00641E9B"/>
    <w:rsid w:val="006502E5"/>
    <w:rsid w:val="006511EE"/>
    <w:rsid w:val="006535A7"/>
    <w:rsid w:val="00654B52"/>
    <w:rsid w:val="00661E47"/>
    <w:rsid w:val="0066236E"/>
    <w:rsid w:val="006708EC"/>
    <w:rsid w:val="00672284"/>
    <w:rsid w:val="00675C4D"/>
    <w:rsid w:val="006773F1"/>
    <w:rsid w:val="00677831"/>
    <w:rsid w:val="00682240"/>
    <w:rsid w:val="00683CCE"/>
    <w:rsid w:val="006874E2"/>
    <w:rsid w:val="006933F1"/>
    <w:rsid w:val="0069726D"/>
    <w:rsid w:val="006A2544"/>
    <w:rsid w:val="006A276A"/>
    <w:rsid w:val="006A3B45"/>
    <w:rsid w:val="006A472E"/>
    <w:rsid w:val="006A673C"/>
    <w:rsid w:val="006A7B40"/>
    <w:rsid w:val="006B1912"/>
    <w:rsid w:val="006B4404"/>
    <w:rsid w:val="006B4492"/>
    <w:rsid w:val="006B6D48"/>
    <w:rsid w:val="006B73DF"/>
    <w:rsid w:val="006B7910"/>
    <w:rsid w:val="006C42AA"/>
    <w:rsid w:val="006C489D"/>
    <w:rsid w:val="006D1904"/>
    <w:rsid w:val="006D1C2B"/>
    <w:rsid w:val="006D7AE4"/>
    <w:rsid w:val="006E1A53"/>
    <w:rsid w:val="006E2860"/>
    <w:rsid w:val="006E3690"/>
    <w:rsid w:val="006E3B74"/>
    <w:rsid w:val="006E4951"/>
    <w:rsid w:val="006E4F4E"/>
    <w:rsid w:val="006E7380"/>
    <w:rsid w:val="007042FA"/>
    <w:rsid w:val="007102FB"/>
    <w:rsid w:val="00711659"/>
    <w:rsid w:val="007176F1"/>
    <w:rsid w:val="00724AFF"/>
    <w:rsid w:val="00725E1D"/>
    <w:rsid w:val="0073102B"/>
    <w:rsid w:val="0073490F"/>
    <w:rsid w:val="00736206"/>
    <w:rsid w:val="007365F6"/>
    <w:rsid w:val="00742067"/>
    <w:rsid w:val="007615D8"/>
    <w:rsid w:val="007654E2"/>
    <w:rsid w:val="00771892"/>
    <w:rsid w:val="0077331B"/>
    <w:rsid w:val="00773EC8"/>
    <w:rsid w:val="00780455"/>
    <w:rsid w:val="00780B3C"/>
    <w:rsid w:val="0078157B"/>
    <w:rsid w:val="0078351D"/>
    <w:rsid w:val="0078357C"/>
    <w:rsid w:val="00783CE7"/>
    <w:rsid w:val="0079184E"/>
    <w:rsid w:val="00791B5A"/>
    <w:rsid w:val="00792C05"/>
    <w:rsid w:val="0079305D"/>
    <w:rsid w:val="007979EC"/>
    <w:rsid w:val="007A3CE5"/>
    <w:rsid w:val="007A4C9F"/>
    <w:rsid w:val="007A5ADC"/>
    <w:rsid w:val="007B241E"/>
    <w:rsid w:val="007B27A4"/>
    <w:rsid w:val="007B3222"/>
    <w:rsid w:val="007C4276"/>
    <w:rsid w:val="007C6D29"/>
    <w:rsid w:val="007C703A"/>
    <w:rsid w:val="007D00E0"/>
    <w:rsid w:val="007D2A95"/>
    <w:rsid w:val="007D49E5"/>
    <w:rsid w:val="007E002A"/>
    <w:rsid w:val="007F13DD"/>
    <w:rsid w:val="00811A2F"/>
    <w:rsid w:val="00814DE0"/>
    <w:rsid w:val="00816D1E"/>
    <w:rsid w:val="00825775"/>
    <w:rsid w:val="0082622A"/>
    <w:rsid w:val="00826560"/>
    <w:rsid w:val="00841D6A"/>
    <w:rsid w:val="008450F3"/>
    <w:rsid w:val="0085032D"/>
    <w:rsid w:val="008522A5"/>
    <w:rsid w:val="0085342E"/>
    <w:rsid w:val="0085411D"/>
    <w:rsid w:val="00855439"/>
    <w:rsid w:val="0086227B"/>
    <w:rsid w:val="008651EE"/>
    <w:rsid w:val="00866AB3"/>
    <w:rsid w:val="00866EB0"/>
    <w:rsid w:val="008734AB"/>
    <w:rsid w:val="00875E93"/>
    <w:rsid w:val="008807E2"/>
    <w:rsid w:val="008844D5"/>
    <w:rsid w:val="00884CFC"/>
    <w:rsid w:val="00890623"/>
    <w:rsid w:val="0089086B"/>
    <w:rsid w:val="00891C33"/>
    <w:rsid w:val="008A087E"/>
    <w:rsid w:val="008B1B39"/>
    <w:rsid w:val="008B3BCC"/>
    <w:rsid w:val="008B3FBB"/>
    <w:rsid w:val="008B46F7"/>
    <w:rsid w:val="008C3D02"/>
    <w:rsid w:val="008C7223"/>
    <w:rsid w:val="008C7DA3"/>
    <w:rsid w:val="008D003E"/>
    <w:rsid w:val="008D2B80"/>
    <w:rsid w:val="008D3854"/>
    <w:rsid w:val="008E2463"/>
    <w:rsid w:val="008E3892"/>
    <w:rsid w:val="008E3A0E"/>
    <w:rsid w:val="008E4D97"/>
    <w:rsid w:val="008E71DC"/>
    <w:rsid w:val="008F1340"/>
    <w:rsid w:val="008F1D69"/>
    <w:rsid w:val="008F63E9"/>
    <w:rsid w:val="008F67C1"/>
    <w:rsid w:val="008F7B92"/>
    <w:rsid w:val="00900B85"/>
    <w:rsid w:val="009034CA"/>
    <w:rsid w:val="00911318"/>
    <w:rsid w:val="00912D99"/>
    <w:rsid w:val="00913758"/>
    <w:rsid w:val="00913863"/>
    <w:rsid w:val="0091738B"/>
    <w:rsid w:val="00931A71"/>
    <w:rsid w:val="009355C6"/>
    <w:rsid w:val="00941BAB"/>
    <w:rsid w:val="00953997"/>
    <w:rsid w:val="00955321"/>
    <w:rsid w:val="00957571"/>
    <w:rsid w:val="009607E9"/>
    <w:rsid w:val="0096382A"/>
    <w:rsid w:val="00966D3B"/>
    <w:rsid w:val="00971054"/>
    <w:rsid w:val="00971704"/>
    <w:rsid w:val="0097307D"/>
    <w:rsid w:val="00973EA7"/>
    <w:rsid w:val="00975256"/>
    <w:rsid w:val="009769C4"/>
    <w:rsid w:val="009805CB"/>
    <w:rsid w:val="00981A6A"/>
    <w:rsid w:val="00984269"/>
    <w:rsid w:val="00984A86"/>
    <w:rsid w:val="0098738D"/>
    <w:rsid w:val="009929F3"/>
    <w:rsid w:val="00997898"/>
    <w:rsid w:val="009A5787"/>
    <w:rsid w:val="009B25E8"/>
    <w:rsid w:val="009B375C"/>
    <w:rsid w:val="009C18C0"/>
    <w:rsid w:val="009C4F45"/>
    <w:rsid w:val="009C79B1"/>
    <w:rsid w:val="009D106F"/>
    <w:rsid w:val="009D36B5"/>
    <w:rsid w:val="009E107F"/>
    <w:rsid w:val="009E13BC"/>
    <w:rsid w:val="009E577B"/>
    <w:rsid w:val="009F72DE"/>
    <w:rsid w:val="00A00195"/>
    <w:rsid w:val="00A0179B"/>
    <w:rsid w:val="00A05D3B"/>
    <w:rsid w:val="00A108DE"/>
    <w:rsid w:val="00A117A4"/>
    <w:rsid w:val="00A12075"/>
    <w:rsid w:val="00A121FA"/>
    <w:rsid w:val="00A12F44"/>
    <w:rsid w:val="00A175A8"/>
    <w:rsid w:val="00A2252D"/>
    <w:rsid w:val="00A30FDC"/>
    <w:rsid w:val="00A330F3"/>
    <w:rsid w:val="00A33397"/>
    <w:rsid w:val="00A41711"/>
    <w:rsid w:val="00A45599"/>
    <w:rsid w:val="00A53F5E"/>
    <w:rsid w:val="00A621CD"/>
    <w:rsid w:val="00A63005"/>
    <w:rsid w:val="00A754F8"/>
    <w:rsid w:val="00A76A75"/>
    <w:rsid w:val="00A80D13"/>
    <w:rsid w:val="00A8135D"/>
    <w:rsid w:val="00A82B60"/>
    <w:rsid w:val="00A83F1C"/>
    <w:rsid w:val="00A87709"/>
    <w:rsid w:val="00A91AB1"/>
    <w:rsid w:val="00A96310"/>
    <w:rsid w:val="00A965E3"/>
    <w:rsid w:val="00AA04D6"/>
    <w:rsid w:val="00AA0B63"/>
    <w:rsid w:val="00AA1F39"/>
    <w:rsid w:val="00AA2571"/>
    <w:rsid w:val="00AA6C5C"/>
    <w:rsid w:val="00AA7949"/>
    <w:rsid w:val="00AB2044"/>
    <w:rsid w:val="00AB252A"/>
    <w:rsid w:val="00AB279C"/>
    <w:rsid w:val="00AB5A28"/>
    <w:rsid w:val="00AB73BE"/>
    <w:rsid w:val="00AC0BE8"/>
    <w:rsid w:val="00AC1E0F"/>
    <w:rsid w:val="00AC348E"/>
    <w:rsid w:val="00AD0294"/>
    <w:rsid w:val="00AD0DED"/>
    <w:rsid w:val="00AD5934"/>
    <w:rsid w:val="00AD6F12"/>
    <w:rsid w:val="00AD7BE5"/>
    <w:rsid w:val="00AE157A"/>
    <w:rsid w:val="00AE4D8A"/>
    <w:rsid w:val="00AE5999"/>
    <w:rsid w:val="00AE5ADB"/>
    <w:rsid w:val="00AF1302"/>
    <w:rsid w:val="00AF2AB4"/>
    <w:rsid w:val="00AF3A75"/>
    <w:rsid w:val="00B03040"/>
    <w:rsid w:val="00B052D4"/>
    <w:rsid w:val="00B07FD8"/>
    <w:rsid w:val="00B121D9"/>
    <w:rsid w:val="00B1225B"/>
    <w:rsid w:val="00B13BC7"/>
    <w:rsid w:val="00B14936"/>
    <w:rsid w:val="00B15D8F"/>
    <w:rsid w:val="00B206B7"/>
    <w:rsid w:val="00B2163F"/>
    <w:rsid w:val="00B2419A"/>
    <w:rsid w:val="00B25B6F"/>
    <w:rsid w:val="00B3097E"/>
    <w:rsid w:val="00B313B5"/>
    <w:rsid w:val="00B34E24"/>
    <w:rsid w:val="00B3644E"/>
    <w:rsid w:val="00B3694A"/>
    <w:rsid w:val="00B409EE"/>
    <w:rsid w:val="00B42024"/>
    <w:rsid w:val="00B45C15"/>
    <w:rsid w:val="00B50476"/>
    <w:rsid w:val="00B658A6"/>
    <w:rsid w:val="00B65ADD"/>
    <w:rsid w:val="00B7206D"/>
    <w:rsid w:val="00B74B78"/>
    <w:rsid w:val="00B75D07"/>
    <w:rsid w:val="00B81935"/>
    <w:rsid w:val="00B83690"/>
    <w:rsid w:val="00B85BCD"/>
    <w:rsid w:val="00B92D31"/>
    <w:rsid w:val="00B95468"/>
    <w:rsid w:val="00B97D53"/>
    <w:rsid w:val="00BA150E"/>
    <w:rsid w:val="00BA3CBE"/>
    <w:rsid w:val="00BA77B1"/>
    <w:rsid w:val="00BB2814"/>
    <w:rsid w:val="00BB3B14"/>
    <w:rsid w:val="00BB5759"/>
    <w:rsid w:val="00BC1C38"/>
    <w:rsid w:val="00BC2130"/>
    <w:rsid w:val="00BC25F2"/>
    <w:rsid w:val="00BC77E3"/>
    <w:rsid w:val="00BD0BFC"/>
    <w:rsid w:val="00BD16E0"/>
    <w:rsid w:val="00BD6C4A"/>
    <w:rsid w:val="00BE0540"/>
    <w:rsid w:val="00BE062B"/>
    <w:rsid w:val="00BE3DD9"/>
    <w:rsid w:val="00BE6231"/>
    <w:rsid w:val="00BF1E27"/>
    <w:rsid w:val="00BF5BD1"/>
    <w:rsid w:val="00C007F6"/>
    <w:rsid w:val="00C039F9"/>
    <w:rsid w:val="00C108AF"/>
    <w:rsid w:val="00C11F1E"/>
    <w:rsid w:val="00C1768F"/>
    <w:rsid w:val="00C24B6E"/>
    <w:rsid w:val="00C27800"/>
    <w:rsid w:val="00C30356"/>
    <w:rsid w:val="00C30A6B"/>
    <w:rsid w:val="00C32E99"/>
    <w:rsid w:val="00C34930"/>
    <w:rsid w:val="00C366C2"/>
    <w:rsid w:val="00C4211C"/>
    <w:rsid w:val="00C42D42"/>
    <w:rsid w:val="00C433D8"/>
    <w:rsid w:val="00C43A7C"/>
    <w:rsid w:val="00C44E6B"/>
    <w:rsid w:val="00C53FF8"/>
    <w:rsid w:val="00C607A6"/>
    <w:rsid w:val="00C621F9"/>
    <w:rsid w:val="00C629B6"/>
    <w:rsid w:val="00C70B8C"/>
    <w:rsid w:val="00C7342D"/>
    <w:rsid w:val="00C748B1"/>
    <w:rsid w:val="00C77272"/>
    <w:rsid w:val="00C90368"/>
    <w:rsid w:val="00C90722"/>
    <w:rsid w:val="00C946E8"/>
    <w:rsid w:val="00C961A2"/>
    <w:rsid w:val="00C961F8"/>
    <w:rsid w:val="00CA0D5B"/>
    <w:rsid w:val="00CA33F2"/>
    <w:rsid w:val="00CA4DE2"/>
    <w:rsid w:val="00CA5FA7"/>
    <w:rsid w:val="00CA727F"/>
    <w:rsid w:val="00CB19CB"/>
    <w:rsid w:val="00CB25D3"/>
    <w:rsid w:val="00CB3A3F"/>
    <w:rsid w:val="00CB4A6E"/>
    <w:rsid w:val="00CB7839"/>
    <w:rsid w:val="00CC3C56"/>
    <w:rsid w:val="00CC3EC2"/>
    <w:rsid w:val="00CC3FEE"/>
    <w:rsid w:val="00CD2833"/>
    <w:rsid w:val="00CD414D"/>
    <w:rsid w:val="00CD4559"/>
    <w:rsid w:val="00CD79D6"/>
    <w:rsid w:val="00CE101E"/>
    <w:rsid w:val="00CE2CE7"/>
    <w:rsid w:val="00CE7342"/>
    <w:rsid w:val="00CE7BDF"/>
    <w:rsid w:val="00CF2FDC"/>
    <w:rsid w:val="00CF4E54"/>
    <w:rsid w:val="00CF5F94"/>
    <w:rsid w:val="00D00915"/>
    <w:rsid w:val="00D0240F"/>
    <w:rsid w:val="00D0483A"/>
    <w:rsid w:val="00D07908"/>
    <w:rsid w:val="00D101A4"/>
    <w:rsid w:val="00D1159B"/>
    <w:rsid w:val="00D12ACF"/>
    <w:rsid w:val="00D2386F"/>
    <w:rsid w:val="00D26F07"/>
    <w:rsid w:val="00D305DB"/>
    <w:rsid w:val="00D4055B"/>
    <w:rsid w:val="00D45390"/>
    <w:rsid w:val="00D45F96"/>
    <w:rsid w:val="00D51D3A"/>
    <w:rsid w:val="00D5333D"/>
    <w:rsid w:val="00D55753"/>
    <w:rsid w:val="00D563F4"/>
    <w:rsid w:val="00D578F1"/>
    <w:rsid w:val="00D634B3"/>
    <w:rsid w:val="00D63692"/>
    <w:rsid w:val="00D70F45"/>
    <w:rsid w:val="00D71505"/>
    <w:rsid w:val="00D7178C"/>
    <w:rsid w:val="00D755A1"/>
    <w:rsid w:val="00D84981"/>
    <w:rsid w:val="00D9476E"/>
    <w:rsid w:val="00D96DAA"/>
    <w:rsid w:val="00DA4D3B"/>
    <w:rsid w:val="00DA7FFE"/>
    <w:rsid w:val="00DB0195"/>
    <w:rsid w:val="00DB185E"/>
    <w:rsid w:val="00DB7845"/>
    <w:rsid w:val="00DC0F13"/>
    <w:rsid w:val="00DC55F9"/>
    <w:rsid w:val="00DD2FB8"/>
    <w:rsid w:val="00DD30C7"/>
    <w:rsid w:val="00DD4C83"/>
    <w:rsid w:val="00DD7DF6"/>
    <w:rsid w:val="00DE1DF7"/>
    <w:rsid w:val="00DE2B8A"/>
    <w:rsid w:val="00DE3731"/>
    <w:rsid w:val="00DF0EE7"/>
    <w:rsid w:val="00DF12C6"/>
    <w:rsid w:val="00DF2DC6"/>
    <w:rsid w:val="00E063BA"/>
    <w:rsid w:val="00E072D4"/>
    <w:rsid w:val="00E11EC8"/>
    <w:rsid w:val="00E24F8A"/>
    <w:rsid w:val="00E2532B"/>
    <w:rsid w:val="00E254A8"/>
    <w:rsid w:val="00E263D5"/>
    <w:rsid w:val="00E57E65"/>
    <w:rsid w:val="00E6116E"/>
    <w:rsid w:val="00E6354A"/>
    <w:rsid w:val="00E66BF8"/>
    <w:rsid w:val="00E67303"/>
    <w:rsid w:val="00E70010"/>
    <w:rsid w:val="00E74462"/>
    <w:rsid w:val="00E7693D"/>
    <w:rsid w:val="00E80B57"/>
    <w:rsid w:val="00E82CF0"/>
    <w:rsid w:val="00E83C3B"/>
    <w:rsid w:val="00E85296"/>
    <w:rsid w:val="00E90E33"/>
    <w:rsid w:val="00E95C2F"/>
    <w:rsid w:val="00EB1A60"/>
    <w:rsid w:val="00EB1C21"/>
    <w:rsid w:val="00EB3143"/>
    <w:rsid w:val="00EC1EDE"/>
    <w:rsid w:val="00EC56B7"/>
    <w:rsid w:val="00ED0E4E"/>
    <w:rsid w:val="00ED0F4B"/>
    <w:rsid w:val="00ED3396"/>
    <w:rsid w:val="00ED69A4"/>
    <w:rsid w:val="00EE3C23"/>
    <w:rsid w:val="00F03D70"/>
    <w:rsid w:val="00F045F2"/>
    <w:rsid w:val="00F12777"/>
    <w:rsid w:val="00F1526D"/>
    <w:rsid w:val="00F2219F"/>
    <w:rsid w:val="00F22925"/>
    <w:rsid w:val="00F22B97"/>
    <w:rsid w:val="00F23C6D"/>
    <w:rsid w:val="00F243C3"/>
    <w:rsid w:val="00F2488B"/>
    <w:rsid w:val="00F348E2"/>
    <w:rsid w:val="00F508FB"/>
    <w:rsid w:val="00F51409"/>
    <w:rsid w:val="00F52941"/>
    <w:rsid w:val="00F5300E"/>
    <w:rsid w:val="00F551D3"/>
    <w:rsid w:val="00F566E4"/>
    <w:rsid w:val="00F602FD"/>
    <w:rsid w:val="00F63761"/>
    <w:rsid w:val="00F66659"/>
    <w:rsid w:val="00F71310"/>
    <w:rsid w:val="00F7541F"/>
    <w:rsid w:val="00F8201B"/>
    <w:rsid w:val="00F8265F"/>
    <w:rsid w:val="00F86627"/>
    <w:rsid w:val="00F9036E"/>
    <w:rsid w:val="00F923E8"/>
    <w:rsid w:val="00F92E3D"/>
    <w:rsid w:val="00F9449A"/>
    <w:rsid w:val="00F94F40"/>
    <w:rsid w:val="00FA2C04"/>
    <w:rsid w:val="00FA3168"/>
    <w:rsid w:val="00FA3421"/>
    <w:rsid w:val="00FA72D0"/>
    <w:rsid w:val="00FA7905"/>
    <w:rsid w:val="00FA7C1B"/>
    <w:rsid w:val="00FB607A"/>
    <w:rsid w:val="00FC3FED"/>
    <w:rsid w:val="00FC4B66"/>
    <w:rsid w:val="00FC5CF8"/>
    <w:rsid w:val="00FD037C"/>
    <w:rsid w:val="00FD128B"/>
    <w:rsid w:val="00FD14AE"/>
    <w:rsid w:val="00FD2FFE"/>
    <w:rsid w:val="00FD4A24"/>
    <w:rsid w:val="00FD6113"/>
    <w:rsid w:val="00FE19A1"/>
    <w:rsid w:val="00FE1B9E"/>
    <w:rsid w:val="00FE2C60"/>
    <w:rsid w:val="00FF1493"/>
    <w:rsid w:val="00FF3397"/>
    <w:rsid w:val="00FF36B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09E6"/>
  <w15:docId w15:val="{262CA53A-F2B9-4654-9429-6DCAF17FF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6116E"/>
    <w:pPr>
      <w:spacing w:after="0" w:line="240" w:lineRule="auto"/>
    </w:pPr>
    <w:rPr>
      <w:rFonts w:ascii="Calibri" w:eastAsia="Calibri" w:hAnsi="Calibri" w:cs="Times New Roman"/>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unhideWhenUsed/>
    <w:rsid w:val="00E61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sz w:val="20"/>
      <w:szCs w:val="20"/>
      <w:lang w:val="x-none"/>
    </w:rPr>
  </w:style>
  <w:style w:type="character" w:customStyle="1" w:styleId="HTMLiankstoformatuotasDiagrama">
    <w:name w:val="HTML iš anksto formatuotas Diagrama"/>
    <w:basedOn w:val="Numatytasispastraiposriftas"/>
    <w:link w:val="HTMLiankstoformatuotas"/>
    <w:uiPriority w:val="99"/>
    <w:rsid w:val="00E6116E"/>
    <w:rPr>
      <w:rFonts w:ascii="Courier New" w:eastAsia="Times New Roman" w:hAnsi="Courier New" w:cs="Times New Roman"/>
      <w:sz w:val="20"/>
      <w:szCs w:val="20"/>
      <w:lang w:val="x-none" w:eastAsia="lt-LT"/>
    </w:rPr>
  </w:style>
  <w:style w:type="paragraph" w:styleId="Pagrindinistekstas">
    <w:name w:val="Body Text"/>
    <w:basedOn w:val="prastasis"/>
    <w:link w:val="PagrindinistekstasDiagrama"/>
    <w:rsid w:val="00E6116E"/>
    <w:pPr>
      <w:spacing w:after="120"/>
      <w:jc w:val="both"/>
    </w:pPr>
    <w:rPr>
      <w:rFonts w:ascii="Times New Roman" w:eastAsia="Times New Roman" w:hAnsi="Times New Roman"/>
      <w:sz w:val="24"/>
      <w:szCs w:val="24"/>
      <w:lang w:val="x-none" w:eastAsia="en-US"/>
    </w:rPr>
  </w:style>
  <w:style w:type="character" w:customStyle="1" w:styleId="PagrindinistekstasDiagrama">
    <w:name w:val="Pagrindinis tekstas Diagrama"/>
    <w:basedOn w:val="Numatytasispastraiposriftas"/>
    <w:link w:val="Pagrindinistekstas"/>
    <w:rsid w:val="00E6116E"/>
    <w:rPr>
      <w:rFonts w:ascii="Times New Roman" w:eastAsia="Times New Roman" w:hAnsi="Times New Roman" w:cs="Times New Roman"/>
      <w:sz w:val="24"/>
      <w:szCs w:val="24"/>
      <w:lang w:val="x-none"/>
    </w:rPr>
  </w:style>
  <w:style w:type="paragraph" w:styleId="Antrats">
    <w:name w:val="header"/>
    <w:basedOn w:val="prastasis"/>
    <w:link w:val="AntratsDiagrama"/>
    <w:uiPriority w:val="99"/>
    <w:unhideWhenUsed/>
    <w:rsid w:val="00E6116E"/>
    <w:pPr>
      <w:tabs>
        <w:tab w:val="center" w:pos="4819"/>
        <w:tab w:val="right" w:pos="9638"/>
      </w:tabs>
    </w:pPr>
    <w:rPr>
      <w:lang w:val="x-none" w:eastAsia="x-none"/>
    </w:rPr>
  </w:style>
  <w:style w:type="character" w:customStyle="1" w:styleId="AntratsDiagrama">
    <w:name w:val="Antraštės Diagrama"/>
    <w:basedOn w:val="Numatytasispastraiposriftas"/>
    <w:link w:val="Antrats"/>
    <w:uiPriority w:val="99"/>
    <w:rsid w:val="00E6116E"/>
    <w:rPr>
      <w:rFonts w:ascii="Calibri" w:eastAsia="Calibri" w:hAnsi="Calibri" w:cs="Times New Roman"/>
      <w:lang w:val="x-none" w:eastAsia="x-none"/>
    </w:rPr>
  </w:style>
  <w:style w:type="paragraph" w:styleId="Porat">
    <w:name w:val="footer"/>
    <w:basedOn w:val="prastasis"/>
    <w:link w:val="PoratDiagrama"/>
    <w:uiPriority w:val="99"/>
    <w:unhideWhenUsed/>
    <w:rsid w:val="00E6116E"/>
    <w:pPr>
      <w:tabs>
        <w:tab w:val="center" w:pos="4819"/>
        <w:tab w:val="right" w:pos="9638"/>
      </w:tabs>
    </w:pPr>
    <w:rPr>
      <w:lang w:val="x-none" w:eastAsia="x-none"/>
    </w:rPr>
  </w:style>
  <w:style w:type="character" w:customStyle="1" w:styleId="PoratDiagrama">
    <w:name w:val="Poraštė Diagrama"/>
    <w:basedOn w:val="Numatytasispastraiposriftas"/>
    <w:link w:val="Porat"/>
    <w:uiPriority w:val="99"/>
    <w:rsid w:val="00E6116E"/>
    <w:rPr>
      <w:rFonts w:ascii="Calibri" w:eastAsia="Calibri" w:hAnsi="Calibri" w:cs="Times New Roman"/>
      <w:lang w:val="x-none" w:eastAsia="x-none"/>
    </w:rPr>
  </w:style>
  <w:style w:type="character" w:styleId="Komentaronuoroda">
    <w:name w:val="annotation reference"/>
    <w:unhideWhenUsed/>
    <w:rsid w:val="00E6116E"/>
    <w:rPr>
      <w:sz w:val="16"/>
      <w:szCs w:val="16"/>
    </w:rPr>
  </w:style>
  <w:style w:type="paragraph" w:styleId="Komentarotekstas">
    <w:name w:val="annotation text"/>
    <w:basedOn w:val="prastasis"/>
    <w:link w:val="KomentarotekstasDiagrama"/>
    <w:unhideWhenUsed/>
    <w:rsid w:val="00E6116E"/>
    <w:rPr>
      <w:sz w:val="20"/>
      <w:szCs w:val="20"/>
    </w:rPr>
  </w:style>
  <w:style w:type="character" w:customStyle="1" w:styleId="KomentarotekstasDiagrama">
    <w:name w:val="Komentaro tekstas Diagrama"/>
    <w:basedOn w:val="Numatytasispastraiposriftas"/>
    <w:link w:val="Komentarotekstas"/>
    <w:rsid w:val="00E6116E"/>
    <w:rPr>
      <w:rFonts w:ascii="Calibri" w:eastAsia="Calibri" w:hAnsi="Calibri" w:cs="Times New Roman"/>
      <w:sz w:val="20"/>
      <w:szCs w:val="20"/>
      <w:lang w:eastAsia="lt-LT"/>
    </w:rPr>
  </w:style>
  <w:style w:type="paragraph" w:styleId="Debesliotekstas">
    <w:name w:val="Balloon Text"/>
    <w:basedOn w:val="prastasis"/>
    <w:link w:val="DebesliotekstasDiagrama"/>
    <w:uiPriority w:val="99"/>
    <w:semiHidden/>
    <w:unhideWhenUsed/>
    <w:rsid w:val="00E6116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116E"/>
    <w:rPr>
      <w:rFonts w:ascii="Tahoma" w:eastAsia="Calibri" w:hAnsi="Tahoma" w:cs="Tahoma"/>
      <w:sz w:val="16"/>
      <w:szCs w:val="16"/>
      <w:lang w:eastAsia="lt-LT"/>
    </w:rPr>
  </w:style>
  <w:style w:type="character" w:styleId="Hipersaitas">
    <w:name w:val="Hyperlink"/>
    <w:basedOn w:val="Numatytasispastraiposriftas"/>
    <w:uiPriority w:val="99"/>
    <w:unhideWhenUsed/>
    <w:rsid w:val="00025B74"/>
    <w:rPr>
      <w:color w:val="0000FF"/>
      <w:u w:val="single"/>
    </w:rPr>
  </w:style>
  <w:style w:type="paragraph" w:styleId="Sraopastraipa">
    <w:name w:val="List Paragraph"/>
    <w:basedOn w:val="prastasis"/>
    <w:uiPriority w:val="34"/>
    <w:qFormat/>
    <w:rsid w:val="00EB3143"/>
    <w:pPr>
      <w:ind w:left="720"/>
      <w:contextualSpacing/>
    </w:pPr>
  </w:style>
  <w:style w:type="paragraph" w:styleId="Komentarotema">
    <w:name w:val="annotation subject"/>
    <w:basedOn w:val="Komentarotekstas"/>
    <w:next w:val="Komentarotekstas"/>
    <w:link w:val="KomentarotemaDiagrama"/>
    <w:uiPriority w:val="99"/>
    <w:semiHidden/>
    <w:unhideWhenUsed/>
    <w:rsid w:val="00F51409"/>
    <w:rPr>
      <w:b/>
      <w:bCs/>
    </w:rPr>
  </w:style>
  <w:style w:type="character" w:customStyle="1" w:styleId="KomentarotemaDiagrama">
    <w:name w:val="Komentaro tema Diagrama"/>
    <w:basedOn w:val="KomentarotekstasDiagrama"/>
    <w:link w:val="Komentarotema"/>
    <w:uiPriority w:val="99"/>
    <w:semiHidden/>
    <w:rsid w:val="00F51409"/>
    <w:rPr>
      <w:rFonts w:ascii="Calibri" w:eastAsia="Calibri" w:hAnsi="Calibri" w:cs="Times New Roman"/>
      <w:b/>
      <w:bCs/>
      <w:sz w:val="20"/>
      <w:szCs w:val="20"/>
      <w:lang w:eastAsia="lt-LT"/>
    </w:rPr>
  </w:style>
  <w:style w:type="character" w:styleId="Perirtashipersaitas">
    <w:name w:val="FollowedHyperlink"/>
    <w:basedOn w:val="Numatytasispastraiposriftas"/>
    <w:uiPriority w:val="99"/>
    <w:semiHidden/>
    <w:unhideWhenUsed/>
    <w:rsid w:val="00B45C15"/>
    <w:rPr>
      <w:color w:val="800080" w:themeColor="followedHyperlink"/>
      <w:u w:val="single"/>
    </w:rPr>
  </w:style>
  <w:style w:type="paragraph" w:styleId="Pataisymai">
    <w:name w:val="Revision"/>
    <w:hidden/>
    <w:uiPriority w:val="99"/>
    <w:semiHidden/>
    <w:rsid w:val="009B25E8"/>
    <w:pPr>
      <w:spacing w:after="0" w:line="240" w:lineRule="auto"/>
    </w:pPr>
    <w:rPr>
      <w:rFonts w:ascii="Calibri" w:eastAsia="Calibri" w:hAnsi="Calibri"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610347">
      <w:bodyDiv w:val="1"/>
      <w:marLeft w:val="0"/>
      <w:marRight w:val="0"/>
      <w:marTop w:val="0"/>
      <w:marBottom w:val="0"/>
      <w:divBdr>
        <w:top w:val="none" w:sz="0" w:space="0" w:color="auto"/>
        <w:left w:val="none" w:sz="0" w:space="0" w:color="auto"/>
        <w:bottom w:val="none" w:sz="0" w:space="0" w:color="auto"/>
        <w:right w:val="none" w:sz="0" w:space="0" w:color="auto"/>
      </w:divBdr>
    </w:div>
    <w:div w:id="534925890">
      <w:bodyDiv w:val="1"/>
      <w:marLeft w:val="0"/>
      <w:marRight w:val="0"/>
      <w:marTop w:val="0"/>
      <w:marBottom w:val="0"/>
      <w:divBdr>
        <w:top w:val="none" w:sz="0" w:space="0" w:color="auto"/>
        <w:left w:val="none" w:sz="0" w:space="0" w:color="auto"/>
        <w:bottom w:val="none" w:sz="0" w:space="0" w:color="auto"/>
        <w:right w:val="none" w:sz="0" w:space="0" w:color="auto"/>
      </w:divBdr>
    </w:div>
    <w:div w:id="838664485">
      <w:bodyDiv w:val="1"/>
      <w:marLeft w:val="0"/>
      <w:marRight w:val="0"/>
      <w:marTop w:val="0"/>
      <w:marBottom w:val="0"/>
      <w:divBdr>
        <w:top w:val="none" w:sz="0" w:space="0" w:color="auto"/>
        <w:left w:val="none" w:sz="0" w:space="0" w:color="auto"/>
        <w:bottom w:val="none" w:sz="0" w:space="0" w:color="auto"/>
        <w:right w:val="none" w:sz="0" w:space="0" w:color="auto"/>
      </w:divBdr>
    </w:div>
    <w:div w:id="883174558">
      <w:bodyDiv w:val="1"/>
      <w:marLeft w:val="0"/>
      <w:marRight w:val="0"/>
      <w:marTop w:val="0"/>
      <w:marBottom w:val="0"/>
      <w:divBdr>
        <w:top w:val="none" w:sz="0" w:space="0" w:color="auto"/>
        <w:left w:val="none" w:sz="0" w:space="0" w:color="auto"/>
        <w:bottom w:val="none" w:sz="0" w:space="0" w:color="auto"/>
        <w:right w:val="none" w:sz="0" w:space="0" w:color="auto"/>
      </w:divBdr>
    </w:div>
    <w:div w:id="919288715">
      <w:bodyDiv w:val="1"/>
      <w:marLeft w:val="0"/>
      <w:marRight w:val="0"/>
      <w:marTop w:val="0"/>
      <w:marBottom w:val="0"/>
      <w:divBdr>
        <w:top w:val="none" w:sz="0" w:space="0" w:color="auto"/>
        <w:left w:val="none" w:sz="0" w:space="0" w:color="auto"/>
        <w:bottom w:val="none" w:sz="0" w:space="0" w:color="auto"/>
        <w:right w:val="none" w:sz="0" w:space="0" w:color="auto"/>
      </w:divBdr>
      <w:divsChild>
        <w:div w:id="1012604308">
          <w:marLeft w:val="0"/>
          <w:marRight w:val="0"/>
          <w:marTop w:val="0"/>
          <w:marBottom w:val="0"/>
          <w:divBdr>
            <w:top w:val="none" w:sz="0" w:space="0" w:color="auto"/>
            <w:left w:val="none" w:sz="0" w:space="0" w:color="auto"/>
            <w:bottom w:val="none" w:sz="0" w:space="0" w:color="auto"/>
            <w:right w:val="none" w:sz="0" w:space="0" w:color="auto"/>
          </w:divBdr>
          <w:divsChild>
            <w:div w:id="1889142646">
              <w:marLeft w:val="0"/>
              <w:marRight w:val="0"/>
              <w:marTop w:val="0"/>
              <w:marBottom w:val="0"/>
              <w:divBdr>
                <w:top w:val="none" w:sz="0" w:space="0" w:color="auto"/>
                <w:left w:val="none" w:sz="0" w:space="0" w:color="auto"/>
                <w:bottom w:val="none" w:sz="0" w:space="0" w:color="auto"/>
                <w:right w:val="none" w:sz="0" w:space="0" w:color="auto"/>
              </w:divBdr>
              <w:divsChild>
                <w:div w:id="1864711105">
                  <w:marLeft w:val="0"/>
                  <w:marRight w:val="0"/>
                  <w:marTop w:val="0"/>
                  <w:marBottom w:val="0"/>
                  <w:divBdr>
                    <w:top w:val="none" w:sz="0" w:space="0" w:color="auto"/>
                    <w:left w:val="none" w:sz="0" w:space="0" w:color="auto"/>
                    <w:bottom w:val="none" w:sz="0" w:space="0" w:color="auto"/>
                    <w:right w:val="none" w:sz="0" w:space="0" w:color="auto"/>
                  </w:divBdr>
                  <w:divsChild>
                    <w:div w:id="658769546">
                      <w:marLeft w:val="0"/>
                      <w:marRight w:val="0"/>
                      <w:marTop w:val="0"/>
                      <w:marBottom w:val="0"/>
                      <w:divBdr>
                        <w:top w:val="none" w:sz="0" w:space="0" w:color="auto"/>
                        <w:left w:val="none" w:sz="0" w:space="0" w:color="auto"/>
                        <w:bottom w:val="none" w:sz="0" w:space="0" w:color="auto"/>
                        <w:right w:val="none" w:sz="0" w:space="0" w:color="auto"/>
                      </w:divBdr>
                      <w:divsChild>
                        <w:div w:id="2037608631">
                          <w:marLeft w:val="0"/>
                          <w:marRight w:val="0"/>
                          <w:marTop w:val="0"/>
                          <w:marBottom w:val="0"/>
                          <w:divBdr>
                            <w:top w:val="none" w:sz="0" w:space="0" w:color="auto"/>
                            <w:left w:val="none" w:sz="0" w:space="0" w:color="auto"/>
                            <w:bottom w:val="none" w:sz="0" w:space="0" w:color="auto"/>
                            <w:right w:val="none" w:sz="0" w:space="0" w:color="auto"/>
                          </w:divBdr>
                        </w:div>
                        <w:div w:id="965239871">
                          <w:marLeft w:val="0"/>
                          <w:marRight w:val="0"/>
                          <w:marTop w:val="0"/>
                          <w:marBottom w:val="0"/>
                          <w:divBdr>
                            <w:top w:val="none" w:sz="0" w:space="0" w:color="auto"/>
                            <w:left w:val="none" w:sz="0" w:space="0" w:color="auto"/>
                            <w:bottom w:val="none" w:sz="0" w:space="0" w:color="auto"/>
                            <w:right w:val="none" w:sz="0" w:space="0" w:color="auto"/>
                          </w:divBdr>
                        </w:div>
                        <w:div w:id="16857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7708689">
      <w:bodyDiv w:val="1"/>
      <w:marLeft w:val="0"/>
      <w:marRight w:val="0"/>
      <w:marTop w:val="0"/>
      <w:marBottom w:val="0"/>
      <w:divBdr>
        <w:top w:val="none" w:sz="0" w:space="0" w:color="auto"/>
        <w:left w:val="none" w:sz="0" w:space="0" w:color="auto"/>
        <w:bottom w:val="none" w:sz="0" w:space="0" w:color="auto"/>
        <w:right w:val="none" w:sz="0" w:space="0" w:color="auto"/>
      </w:divBdr>
    </w:div>
    <w:div w:id="1015154517">
      <w:bodyDiv w:val="1"/>
      <w:marLeft w:val="0"/>
      <w:marRight w:val="0"/>
      <w:marTop w:val="0"/>
      <w:marBottom w:val="0"/>
      <w:divBdr>
        <w:top w:val="none" w:sz="0" w:space="0" w:color="auto"/>
        <w:left w:val="none" w:sz="0" w:space="0" w:color="auto"/>
        <w:bottom w:val="none" w:sz="0" w:space="0" w:color="auto"/>
        <w:right w:val="none" w:sz="0" w:space="0" w:color="auto"/>
      </w:divBdr>
      <w:divsChild>
        <w:div w:id="1002393808">
          <w:marLeft w:val="0"/>
          <w:marRight w:val="0"/>
          <w:marTop w:val="0"/>
          <w:marBottom w:val="0"/>
          <w:divBdr>
            <w:top w:val="none" w:sz="0" w:space="0" w:color="auto"/>
            <w:left w:val="none" w:sz="0" w:space="0" w:color="auto"/>
            <w:bottom w:val="none" w:sz="0" w:space="0" w:color="auto"/>
            <w:right w:val="none" w:sz="0" w:space="0" w:color="auto"/>
          </w:divBdr>
        </w:div>
      </w:divsChild>
    </w:div>
    <w:div w:id="1038966992">
      <w:bodyDiv w:val="1"/>
      <w:marLeft w:val="0"/>
      <w:marRight w:val="0"/>
      <w:marTop w:val="0"/>
      <w:marBottom w:val="0"/>
      <w:divBdr>
        <w:top w:val="none" w:sz="0" w:space="0" w:color="auto"/>
        <w:left w:val="none" w:sz="0" w:space="0" w:color="auto"/>
        <w:bottom w:val="none" w:sz="0" w:space="0" w:color="auto"/>
        <w:right w:val="none" w:sz="0" w:space="0" w:color="auto"/>
      </w:divBdr>
      <w:divsChild>
        <w:div w:id="854807292">
          <w:marLeft w:val="0"/>
          <w:marRight w:val="0"/>
          <w:marTop w:val="0"/>
          <w:marBottom w:val="0"/>
          <w:divBdr>
            <w:top w:val="none" w:sz="0" w:space="0" w:color="auto"/>
            <w:left w:val="none" w:sz="0" w:space="0" w:color="auto"/>
            <w:bottom w:val="none" w:sz="0" w:space="0" w:color="auto"/>
            <w:right w:val="none" w:sz="0" w:space="0" w:color="auto"/>
          </w:divBdr>
          <w:divsChild>
            <w:div w:id="1845777565">
              <w:marLeft w:val="0"/>
              <w:marRight w:val="0"/>
              <w:marTop w:val="0"/>
              <w:marBottom w:val="0"/>
              <w:divBdr>
                <w:top w:val="none" w:sz="0" w:space="0" w:color="auto"/>
                <w:left w:val="none" w:sz="0" w:space="0" w:color="auto"/>
                <w:bottom w:val="none" w:sz="0" w:space="0" w:color="auto"/>
                <w:right w:val="none" w:sz="0" w:space="0" w:color="auto"/>
              </w:divBdr>
              <w:divsChild>
                <w:div w:id="240868164">
                  <w:marLeft w:val="0"/>
                  <w:marRight w:val="0"/>
                  <w:marTop w:val="0"/>
                  <w:marBottom w:val="0"/>
                  <w:divBdr>
                    <w:top w:val="none" w:sz="0" w:space="0" w:color="auto"/>
                    <w:left w:val="none" w:sz="0" w:space="0" w:color="auto"/>
                    <w:bottom w:val="none" w:sz="0" w:space="0" w:color="auto"/>
                    <w:right w:val="none" w:sz="0" w:space="0" w:color="auto"/>
                  </w:divBdr>
                  <w:divsChild>
                    <w:div w:id="70183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180421">
      <w:bodyDiv w:val="1"/>
      <w:marLeft w:val="0"/>
      <w:marRight w:val="0"/>
      <w:marTop w:val="0"/>
      <w:marBottom w:val="0"/>
      <w:divBdr>
        <w:top w:val="none" w:sz="0" w:space="0" w:color="auto"/>
        <w:left w:val="none" w:sz="0" w:space="0" w:color="auto"/>
        <w:bottom w:val="none" w:sz="0" w:space="0" w:color="auto"/>
        <w:right w:val="none" w:sz="0" w:space="0" w:color="auto"/>
      </w:divBdr>
    </w:div>
    <w:div w:id="1434932072">
      <w:bodyDiv w:val="1"/>
      <w:marLeft w:val="0"/>
      <w:marRight w:val="0"/>
      <w:marTop w:val="0"/>
      <w:marBottom w:val="0"/>
      <w:divBdr>
        <w:top w:val="none" w:sz="0" w:space="0" w:color="auto"/>
        <w:left w:val="none" w:sz="0" w:space="0" w:color="auto"/>
        <w:bottom w:val="none" w:sz="0" w:space="0" w:color="auto"/>
        <w:right w:val="none" w:sz="0" w:space="0" w:color="auto"/>
      </w:divBdr>
    </w:div>
    <w:div w:id="1444691262">
      <w:bodyDiv w:val="1"/>
      <w:marLeft w:val="0"/>
      <w:marRight w:val="0"/>
      <w:marTop w:val="0"/>
      <w:marBottom w:val="0"/>
      <w:divBdr>
        <w:top w:val="none" w:sz="0" w:space="0" w:color="auto"/>
        <w:left w:val="none" w:sz="0" w:space="0" w:color="auto"/>
        <w:bottom w:val="none" w:sz="0" w:space="0" w:color="auto"/>
        <w:right w:val="none" w:sz="0" w:space="0" w:color="auto"/>
      </w:divBdr>
    </w:div>
    <w:div w:id="1485128086">
      <w:bodyDiv w:val="1"/>
      <w:marLeft w:val="0"/>
      <w:marRight w:val="0"/>
      <w:marTop w:val="0"/>
      <w:marBottom w:val="0"/>
      <w:divBdr>
        <w:top w:val="none" w:sz="0" w:space="0" w:color="auto"/>
        <w:left w:val="none" w:sz="0" w:space="0" w:color="auto"/>
        <w:bottom w:val="none" w:sz="0" w:space="0" w:color="auto"/>
        <w:right w:val="none" w:sz="0" w:space="0" w:color="auto"/>
      </w:divBdr>
      <w:divsChild>
        <w:div w:id="1322004672">
          <w:marLeft w:val="0"/>
          <w:marRight w:val="0"/>
          <w:marTop w:val="0"/>
          <w:marBottom w:val="0"/>
          <w:divBdr>
            <w:top w:val="none" w:sz="0" w:space="0" w:color="auto"/>
            <w:left w:val="none" w:sz="0" w:space="0" w:color="auto"/>
            <w:bottom w:val="none" w:sz="0" w:space="0" w:color="auto"/>
            <w:right w:val="none" w:sz="0" w:space="0" w:color="auto"/>
          </w:divBdr>
          <w:divsChild>
            <w:div w:id="998533216">
              <w:marLeft w:val="0"/>
              <w:marRight w:val="0"/>
              <w:marTop w:val="0"/>
              <w:marBottom w:val="0"/>
              <w:divBdr>
                <w:top w:val="none" w:sz="0" w:space="0" w:color="auto"/>
                <w:left w:val="none" w:sz="0" w:space="0" w:color="auto"/>
                <w:bottom w:val="none" w:sz="0" w:space="0" w:color="auto"/>
                <w:right w:val="none" w:sz="0" w:space="0" w:color="auto"/>
              </w:divBdr>
              <w:divsChild>
                <w:div w:id="611322395">
                  <w:marLeft w:val="0"/>
                  <w:marRight w:val="0"/>
                  <w:marTop w:val="0"/>
                  <w:marBottom w:val="0"/>
                  <w:divBdr>
                    <w:top w:val="none" w:sz="0" w:space="0" w:color="auto"/>
                    <w:left w:val="none" w:sz="0" w:space="0" w:color="auto"/>
                    <w:bottom w:val="none" w:sz="0" w:space="0" w:color="auto"/>
                    <w:right w:val="none" w:sz="0" w:space="0" w:color="auto"/>
                  </w:divBdr>
                  <w:divsChild>
                    <w:div w:id="947002994">
                      <w:marLeft w:val="0"/>
                      <w:marRight w:val="0"/>
                      <w:marTop w:val="0"/>
                      <w:marBottom w:val="0"/>
                      <w:divBdr>
                        <w:top w:val="none" w:sz="0" w:space="0" w:color="auto"/>
                        <w:left w:val="none" w:sz="0" w:space="0" w:color="auto"/>
                        <w:bottom w:val="none" w:sz="0" w:space="0" w:color="auto"/>
                        <w:right w:val="none" w:sz="0" w:space="0" w:color="auto"/>
                      </w:divBdr>
                    </w:div>
                    <w:div w:id="9452232">
                      <w:marLeft w:val="0"/>
                      <w:marRight w:val="0"/>
                      <w:marTop w:val="0"/>
                      <w:marBottom w:val="0"/>
                      <w:divBdr>
                        <w:top w:val="none" w:sz="0" w:space="0" w:color="auto"/>
                        <w:left w:val="none" w:sz="0" w:space="0" w:color="auto"/>
                        <w:bottom w:val="none" w:sz="0" w:space="0" w:color="auto"/>
                        <w:right w:val="none" w:sz="0" w:space="0" w:color="auto"/>
                      </w:divBdr>
                    </w:div>
                    <w:div w:id="4748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058557">
      <w:bodyDiv w:val="1"/>
      <w:marLeft w:val="0"/>
      <w:marRight w:val="0"/>
      <w:marTop w:val="0"/>
      <w:marBottom w:val="0"/>
      <w:divBdr>
        <w:top w:val="none" w:sz="0" w:space="0" w:color="auto"/>
        <w:left w:val="none" w:sz="0" w:space="0" w:color="auto"/>
        <w:bottom w:val="none" w:sz="0" w:space="0" w:color="auto"/>
        <w:right w:val="none" w:sz="0" w:space="0" w:color="auto"/>
      </w:divBdr>
    </w:div>
    <w:div w:id="1535195642">
      <w:bodyDiv w:val="1"/>
      <w:marLeft w:val="0"/>
      <w:marRight w:val="0"/>
      <w:marTop w:val="0"/>
      <w:marBottom w:val="0"/>
      <w:divBdr>
        <w:top w:val="none" w:sz="0" w:space="0" w:color="auto"/>
        <w:left w:val="none" w:sz="0" w:space="0" w:color="auto"/>
        <w:bottom w:val="none" w:sz="0" w:space="0" w:color="auto"/>
        <w:right w:val="none" w:sz="0" w:space="0" w:color="auto"/>
      </w:divBdr>
    </w:div>
    <w:div w:id="1759399160">
      <w:bodyDiv w:val="1"/>
      <w:marLeft w:val="0"/>
      <w:marRight w:val="0"/>
      <w:marTop w:val="0"/>
      <w:marBottom w:val="0"/>
      <w:divBdr>
        <w:top w:val="none" w:sz="0" w:space="0" w:color="auto"/>
        <w:left w:val="none" w:sz="0" w:space="0" w:color="auto"/>
        <w:bottom w:val="none" w:sz="0" w:space="0" w:color="auto"/>
        <w:right w:val="none" w:sz="0" w:space="0" w:color="auto"/>
      </w:divBdr>
      <w:divsChild>
        <w:div w:id="47917879">
          <w:marLeft w:val="0"/>
          <w:marRight w:val="0"/>
          <w:marTop w:val="0"/>
          <w:marBottom w:val="0"/>
          <w:divBdr>
            <w:top w:val="none" w:sz="0" w:space="0" w:color="auto"/>
            <w:left w:val="none" w:sz="0" w:space="0" w:color="auto"/>
            <w:bottom w:val="none" w:sz="0" w:space="0" w:color="auto"/>
            <w:right w:val="none" w:sz="0" w:space="0" w:color="auto"/>
          </w:divBdr>
          <w:divsChild>
            <w:div w:id="1847010880">
              <w:marLeft w:val="0"/>
              <w:marRight w:val="0"/>
              <w:marTop w:val="0"/>
              <w:marBottom w:val="0"/>
              <w:divBdr>
                <w:top w:val="none" w:sz="0" w:space="0" w:color="auto"/>
                <w:left w:val="none" w:sz="0" w:space="0" w:color="auto"/>
                <w:bottom w:val="none" w:sz="0" w:space="0" w:color="auto"/>
                <w:right w:val="none" w:sz="0" w:space="0" w:color="auto"/>
              </w:divBdr>
              <w:divsChild>
                <w:div w:id="1276210651">
                  <w:marLeft w:val="0"/>
                  <w:marRight w:val="0"/>
                  <w:marTop w:val="0"/>
                  <w:marBottom w:val="0"/>
                  <w:divBdr>
                    <w:top w:val="none" w:sz="0" w:space="0" w:color="auto"/>
                    <w:left w:val="none" w:sz="0" w:space="0" w:color="auto"/>
                    <w:bottom w:val="none" w:sz="0" w:space="0" w:color="auto"/>
                    <w:right w:val="none" w:sz="0" w:space="0" w:color="auto"/>
                  </w:divBdr>
                </w:div>
                <w:div w:id="18490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396971">
      <w:bodyDiv w:val="1"/>
      <w:marLeft w:val="0"/>
      <w:marRight w:val="0"/>
      <w:marTop w:val="0"/>
      <w:marBottom w:val="0"/>
      <w:divBdr>
        <w:top w:val="none" w:sz="0" w:space="0" w:color="auto"/>
        <w:left w:val="none" w:sz="0" w:space="0" w:color="auto"/>
        <w:bottom w:val="none" w:sz="0" w:space="0" w:color="auto"/>
        <w:right w:val="none" w:sz="0" w:space="0" w:color="auto"/>
      </w:divBdr>
      <w:divsChild>
        <w:div w:id="1718120890">
          <w:marLeft w:val="0"/>
          <w:marRight w:val="0"/>
          <w:marTop w:val="0"/>
          <w:marBottom w:val="0"/>
          <w:divBdr>
            <w:top w:val="none" w:sz="0" w:space="0" w:color="auto"/>
            <w:left w:val="none" w:sz="0" w:space="0" w:color="auto"/>
            <w:bottom w:val="none" w:sz="0" w:space="0" w:color="auto"/>
            <w:right w:val="none" w:sz="0" w:space="0" w:color="auto"/>
          </w:divBdr>
        </w:div>
        <w:div w:id="80878173">
          <w:marLeft w:val="0"/>
          <w:marRight w:val="0"/>
          <w:marTop w:val="0"/>
          <w:marBottom w:val="0"/>
          <w:divBdr>
            <w:top w:val="none" w:sz="0" w:space="0" w:color="auto"/>
            <w:left w:val="none" w:sz="0" w:space="0" w:color="auto"/>
            <w:bottom w:val="none" w:sz="0" w:space="0" w:color="auto"/>
            <w:right w:val="none" w:sz="0" w:space="0" w:color="auto"/>
          </w:divBdr>
        </w:div>
      </w:divsChild>
    </w:div>
    <w:div w:id="1988129030">
      <w:bodyDiv w:val="1"/>
      <w:marLeft w:val="0"/>
      <w:marRight w:val="0"/>
      <w:marTop w:val="0"/>
      <w:marBottom w:val="0"/>
      <w:divBdr>
        <w:top w:val="none" w:sz="0" w:space="0" w:color="auto"/>
        <w:left w:val="none" w:sz="0" w:space="0" w:color="auto"/>
        <w:bottom w:val="none" w:sz="0" w:space="0" w:color="auto"/>
        <w:right w:val="none" w:sz="0" w:space="0" w:color="auto"/>
      </w:divBdr>
    </w:div>
    <w:div w:id="2015180608">
      <w:bodyDiv w:val="1"/>
      <w:marLeft w:val="0"/>
      <w:marRight w:val="0"/>
      <w:marTop w:val="0"/>
      <w:marBottom w:val="0"/>
      <w:divBdr>
        <w:top w:val="none" w:sz="0" w:space="0" w:color="auto"/>
        <w:left w:val="none" w:sz="0" w:space="0" w:color="auto"/>
        <w:bottom w:val="none" w:sz="0" w:space="0" w:color="auto"/>
        <w:right w:val="none" w:sz="0" w:space="0" w:color="auto"/>
      </w:divBdr>
      <w:divsChild>
        <w:div w:id="801188049">
          <w:marLeft w:val="0"/>
          <w:marRight w:val="0"/>
          <w:marTop w:val="0"/>
          <w:marBottom w:val="0"/>
          <w:divBdr>
            <w:top w:val="none" w:sz="0" w:space="0" w:color="auto"/>
            <w:left w:val="none" w:sz="0" w:space="0" w:color="auto"/>
            <w:bottom w:val="none" w:sz="0" w:space="0" w:color="auto"/>
            <w:right w:val="none" w:sz="0" w:space="0" w:color="auto"/>
          </w:divBdr>
          <w:divsChild>
            <w:div w:id="91244483">
              <w:marLeft w:val="0"/>
              <w:marRight w:val="0"/>
              <w:marTop w:val="0"/>
              <w:marBottom w:val="0"/>
              <w:divBdr>
                <w:top w:val="none" w:sz="0" w:space="0" w:color="auto"/>
                <w:left w:val="none" w:sz="0" w:space="0" w:color="auto"/>
                <w:bottom w:val="none" w:sz="0" w:space="0" w:color="auto"/>
                <w:right w:val="none" w:sz="0" w:space="0" w:color="auto"/>
              </w:divBdr>
              <w:divsChild>
                <w:div w:id="2072069715">
                  <w:marLeft w:val="0"/>
                  <w:marRight w:val="0"/>
                  <w:marTop w:val="0"/>
                  <w:marBottom w:val="0"/>
                  <w:divBdr>
                    <w:top w:val="none" w:sz="0" w:space="0" w:color="auto"/>
                    <w:left w:val="none" w:sz="0" w:space="0" w:color="auto"/>
                    <w:bottom w:val="none" w:sz="0" w:space="0" w:color="auto"/>
                    <w:right w:val="none" w:sz="0" w:space="0" w:color="auto"/>
                  </w:divBdr>
                  <w:divsChild>
                    <w:div w:id="16701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844778">
      <w:bodyDiv w:val="1"/>
      <w:marLeft w:val="0"/>
      <w:marRight w:val="0"/>
      <w:marTop w:val="0"/>
      <w:marBottom w:val="0"/>
      <w:divBdr>
        <w:top w:val="none" w:sz="0" w:space="0" w:color="auto"/>
        <w:left w:val="none" w:sz="0" w:space="0" w:color="auto"/>
        <w:bottom w:val="none" w:sz="0" w:space="0" w:color="auto"/>
        <w:right w:val="none" w:sz="0" w:space="0" w:color="auto"/>
      </w:divBdr>
    </w:div>
    <w:div w:id="2040623153">
      <w:bodyDiv w:val="1"/>
      <w:marLeft w:val="0"/>
      <w:marRight w:val="0"/>
      <w:marTop w:val="0"/>
      <w:marBottom w:val="0"/>
      <w:divBdr>
        <w:top w:val="none" w:sz="0" w:space="0" w:color="auto"/>
        <w:left w:val="none" w:sz="0" w:space="0" w:color="auto"/>
        <w:bottom w:val="none" w:sz="0" w:space="0" w:color="auto"/>
        <w:right w:val="none" w:sz="0" w:space="0" w:color="auto"/>
      </w:divBdr>
    </w:div>
    <w:div w:id="206733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2A3CA-6DA4-4C6D-8347-0A788B3AD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959</Words>
  <Characters>547</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2021-10-07T07:15:00Z</dcterms:created>
  <dc:creator>hp</dc:creator>
  <cp:lastModifiedBy>Indrė Lankelienė</cp:lastModifiedBy>
  <cp:lastPrinted>2019-10-09T08:18:00Z</cp:lastPrinted>
  <dcterms:modified xsi:type="dcterms:W3CDTF">2021-10-07T13:47:00Z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