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4961"/>
        <w:gridCol w:w="1134"/>
        <w:gridCol w:w="2409"/>
        <w:gridCol w:w="3546"/>
        <w:gridCol w:w="3260"/>
      </w:tblGrid>
      <w:tr w:rsidR="00B025C3" w:rsidRPr="00B025C3" w14:paraId="658252B9" w14:textId="77777777" w:rsidTr="00847081">
        <w:trPr>
          <w:trHeight w:val="420"/>
        </w:trPr>
        <w:tc>
          <w:tcPr>
            <w:tcW w:w="15876" w:type="dxa"/>
            <w:gridSpan w:val="6"/>
          </w:tcPr>
          <w:p w14:paraId="651528DB" w14:textId="38C989A1" w:rsidR="00FF118C" w:rsidRPr="00B025C3" w:rsidRDefault="006D26A1" w:rsidP="00F96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VALSTYBĖS VALDOMŲ ĮMONIŲ SĄRAŠAS</w:t>
            </w:r>
          </w:p>
          <w:p w14:paraId="737B8AA2" w14:textId="003A0EFA" w:rsidR="00496680" w:rsidRPr="00B025C3" w:rsidRDefault="00427050" w:rsidP="00993E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(2021 m. </w:t>
            </w:r>
            <w:r w:rsidR="00993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</w:t>
            </w:r>
            <w:r w:rsidR="00496680" w:rsidRPr="00B0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mėnesio informacija)</w:t>
            </w:r>
          </w:p>
        </w:tc>
      </w:tr>
      <w:tr w:rsidR="00B025C3" w:rsidRPr="00B025C3" w14:paraId="77EDB579" w14:textId="306CEC38" w:rsidTr="00847081">
        <w:trPr>
          <w:trHeight w:val="420"/>
        </w:trPr>
        <w:tc>
          <w:tcPr>
            <w:tcW w:w="566" w:type="dxa"/>
            <w:hideMark/>
          </w:tcPr>
          <w:p w14:paraId="4C7266CD" w14:textId="77777777" w:rsidR="006B630D" w:rsidRPr="00B025C3" w:rsidRDefault="006B630D" w:rsidP="00CF08F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4961" w:type="dxa"/>
            <w:hideMark/>
          </w:tcPr>
          <w:p w14:paraId="5BDEA362" w14:textId="66BAD34A" w:rsidR="006B630D" w:rsidRPr="00B025C3" w:rsidRDefault="006B630D" w:rsidP="00AA4F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Įmonės pavadinimas</w:t>
            </w:r>
          </w:p>
        </w:tc>
        <w:tc>
          <w:tcPr>
            <w:tcW w:w="1134" w:type="dxa"/>
            <w:hideMark/>
          </w:tcPr>
          <w:p w14:paraId="072EC970" w14:textId="4944F36D" w:rsidR="006B630D" w:rsidRPr="004C0CA0" w:rsidRDefault="006B630D" w:rsidP="00F961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4C0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Valstybės akcijų dalis</w:t>
            </w:r>
          </w:p>
        </w:tc>
        <w:tc>
          <w:tcPr>
            <w:tcW w:w="2409" w:type="dxa"/>
            <w:hideMark/>
          </w:tcPr>
          <w:p w14:paraId="69FBB285" w14:textId="77777777" w:rsidR="006B630D" w:rsidRPr="00B025C3" w:rsidRDefault="006B630D" w:rsidP="00CF0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Valstybei atstovaujanti institucija/akcijų valdytojas</w:t>
            </w:r>
          </w:p>
        </w:tc>
        <w:tc>
          <w:tcPr>
            <w:tcW w:w="3546" w:type="dxa"/>
          </w:tcPr>
          <w:p w14:paraId="487F4907" w14:textId="77777777" w:rsidR="00522897" w:rsidRDefault="00BE2762" w:rsidP="005228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VVĮ pertvarkos ir valdymo optimizavimo </w:t>
            </w:r>
            <w:r w:rsidR="005228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priemonių </w:t>
            </w: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plane </w:t>
            </w:r>
          </w:p>
          <w:p w14:paraId="28F27135" w14:textId="31B00367" w:rsidR="006B630D" w:rsidRPr="00B025C3" w:rsidRDefault="00BE2762" w:rsidP="005228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(toliau</w:t>
            </w:r>
            <w:r w:rsidR="005228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- </w:t>
            </w: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Planas) numatytos p</w:t>
            </w:r>
            <w:r w:rsidR="006B630D"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ertvarkos priemonės</w:t>
            </w:r>
          </w:p>
        </w:tc>
        <w:tc>
          <w:tcPr>
            <w:tcW w:w="3260" w:type="dxa"/>
          </w:tcPr>
          <w:p w14:paraId="5DAEF550" w14:textId="67FE0AA5" w:rsidR="006B630D" w:rsidRPr="00B025C3" w:rsidRDefault="00BE2762" w:rsidP="006B63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Plano projekte siūlomos priemonės</w:t>
            </w:r>
          </w:p>
        </w:tc>
      </w:tr>
      <w:tr w:rsidR="00B025C3" w:rsidRPr="00B025C3" w14:paraId="56B3268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44D8985" w14:textId="1980CC91" w:rsidR="00522EBD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961" w:type="dxa"/>
            <w:noWrap/>
            <w:hideMark/>
          </w:tcPr>
          <w:p w14:paraId="1DA1787A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Valstybinių miškų urėdija</w:t>
            </w:r>
          </w:p>
        </w:tc>
        <w:tc>
          <w:tcPr>
            <w:tcW w:w="1134" w:type="dxa"/>
            <w:noWrap/>
            <w:hideMark/>
          </w:tcPr>
          <w:p w14:paraId="5697ACE5" w14:textId="77777777" w:rsidR="00522EBD" w:rsidRPr="00B025C3" w:rsidRDefault="00522EBD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13D0BF76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 ministerija</w:t>
            </w:r>
          </w:p>
        </w:tc>
        <w:tc>
          <w:tcPr>
            <w:tcW w:w="3546" w:type="dxa"/>
          </w:tcPr>
          <w:p w14:paraId="4A4DC56B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</w:p>
          <w:p w14:paraId="249B7283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7A84E0DB" w14:textId="1C9FB89B" w:rsidR="00522EBD" w:rsidRPr="00B025C3" w:rsidRDefault="00B32F7D" w:rsidP="00B32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32F7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5F63DD17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1D9AAFD" w14:textId="38829050" w:rsidR="00522EBD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961" w:type="dxa"/>
            <w:noWrap/>
            <w:hideMark/>
          </w:tcPr>
          <w:p w14:paraId="06816A41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Statybos produkcijos sertifikavimo centras</w:t>
            </w:r>
          </w:p>
        </w:tc>
        <w:tc>
          <w:tcPr>
            <w:tcW w:w="1134" w:type="dxa"/>
            <w:noWrap/>
            <w:hideMark/>
          </w:tcPr>
          <w:p w14:paraId="2DD5F7E3" w14:textId="77777777" w:rsidR="00522EBD" w:rsidRPr="00B025C3" w:rsidRDefault="00522EBD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49382C1" w14:textId="77777777" w:rsidR="00522EBD" w:rsidRPr="00B025C3" w:rsidRDefault="00522EBD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 ministerija</w:t>
            </w:r>
          </w:p>
        </w:tc>
        <w:tc>
          <w:tcPr>
            <w:tcW w:w="3546" w:type="dxa"/>
          </w:tcPr>
          <w:p w14:paraId="2A0BDDF0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2021 m. gruodžio numatytas pertvarkymas į akcinę bendrovę, o iki 2021 m. liepos numatytas bendrovės akcijų perdavimas privatiz</w:t>
            </w:r>
            <w:bookmarkStart w:id="0" w:name="_GoBack"/>
            <w:bookmarkEnd w:id="0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avimui</w:t>
            </w:r>
          </w:p>
        </w:tc>
        <w:tc>
          <w:tcPr>
            <w:tcW w:w="3260" w:type="dxa"/>
          </w:tcPr>
          <w:p w14:paraId="244E0007" w14:textId="77777777" w:rsidR="00522EBD" w:rsidRPr="00B025C3" w:rsidRDefault="00522EBD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1F522F64" w14:textId="77777777" w:rsidTr="00847081">
        <w:trPr>
          <w:trHeight w:val="491"/>
        </w:trPr>
        <w:tc>
          <w:tcPr>
            <w:tcW w:w="566" w:type="dxa"/>
            <w:noWrap/>
            <w:hideMark/>
          </w:tcPr>
          <w:p w14:paraId="2F79A4EA" w14:textId="348C700B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961" w:type="dxa"/>
            <w:noWrap/>
            <w:hideMark/>
          </w:tcPr>
          <w:p w14:paraId="68B87900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Registrų centras</w:t>
            </w:r>
          </w:p>
        </w:tc>
        <w:tc>
          <w:tcPr>
            <w:tcW w:w="1134" w:type="dxa"/>
            <w:noWrap/>
            <w:hideMark/>
          </w:tcPr>
          <w:p w14:paraId="0806E698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BC916C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3C7BCE06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  <w:p w14:paraId="749B8E1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0EA65D33" w14:textId="77777777" w:rsidR="00333286" w:rsidRPr="00B025C3" w:rsidRDefault="00333286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 į Planą: įmonę pertvarkyti į biudžetinę įstaigą</w:t>
            </w:r>
          </w:p>
        </w:tc>
      </w:tr>
      <w:tr w:rsidR="00B025C3" w:rsidRPr="00B025C3" w14:paraId="17FD62C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271C8B05" w14:textId="16D119A7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961" w:type="dxa"/>
            <w:noWrap/>
            <w:hideMark/>
          </w:tcPr>
          <w:p w14:paraId="0D0E05D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„Investicijų ir verslo garantijos“</w:t>
            </w:r>
          </w:p>
        </w:tc>
        <w:tc>
          <w:tcPr>
            <w:tcW w:w="1134" w:type="dxa"/>
            <w:noWrap/>
            <w:hideMark/>
          </w:tcPr>
          <w:p w14:paraId="6E033729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C681E3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115C5424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</w:p>
        </w:tc>
        <w:tc>
          <w:tcPr>
            <w:tcW w:w="3260" w:type="dxa"/>
          </w:tcPr>
          <w:p w14:paraId="1E149DFB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35493F76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EC42A49" w14:textId="5CDD7F73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961" w:type="dxa"/>
            <w:noWrap/>
            <w:hideMark/>
          </w:tcPr>
          <w:p w14:paraId="76972E3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Toksika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20D53CB7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92,5 %</w:t>
            </w:r>
          </w:p>
        </w:tc>
        <w:tc>
          <w:tcPr>
            <w:tcW w:w="2409" w:type="dxa"/>
            <w:noWrap/>
            <w:hideMark/>
          </w:tcPr>
          <w:p w14:paraId="2F8703A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69A33ECE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6AD66B0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CCD7F6B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56145D52" w14:textId="5DCD2E86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961" w:type="dxa"/>
            <w:noWrap/>
            <w:hideMark/>
          </w:tcPr>
          <w:p w14:paraId="664CE941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Lietuvos parodų ir kongresų centras „LITEXPO“</w:t>
            </w:r>
          </w:p>
        </w:tc>
        <w:tc>
          <w:tcPr>
            <w:tcW w:w="1134" w:type="dxa"/>
            <w:noWrap/>
            <w:hideMark/>
          </w:tcPr>
          <w:p w14:paraId="2F9D53FB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98,8 %</w:t>
            </w:r>
          </w:p>
        </w:tc>
        <w:tc>
          <w:tcPr>
            <w:tcW w:w="2409" w:type="dxa"/>
            <w:noWrap/>
            <w:hideMark/>
          </w:tcPr>
          <w:p w14:paraId="41AB9734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6ED4899E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6AB06988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7775839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29DECC2" w14:textId="4971907A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961" w:type="dxa"/>
            <w:noWrap/>
            <w:hideMark/>
          </w:tcPr>
          <w:p w14:paraId="3F90B3DB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„Projektų ekspertizė“</w:t>
            </w:r>
          </w:p>
        </w:tc>
        <w:tc>
          <w:tcPr>
            <w:tcW w:w="1134" w:type="dxa"/>
            <w:noWrap/>
            <w:hideMark/>
          </w:tcPr>
          <w:p w14:paraId="2D50A92F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A7734A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1A2B0C69" w14:textId="10416E0C" w:rsidR="00333286" w:rsidRPr="00B025C3" w:rsidRDefault="00333286" w:rsidP="005D6A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akcijos perduotos valdyti EIMIN</w:t>
            </w:r>
          </w:p>
        </w:tc>
        <w:tc>
          <w:tcPr>
            <w:tcW w:w="3260" w:type="dxa"/>
          </w:tcPr>
          <w:p w14:paraId="0087DEA8" w14:textId="1B680B9A" w:rsidR="00333286" w:rsidRPr="00B025C3" w:rsidRDefault="00B32F7D" w:rsidP="00B32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  <w:r w:rsidRPr="004F3C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206FF8" w:rsidRPr="00B025C3" w14:paraId="713E20B6" w14:textId="77777777" w:rsidTr="00847081">
        <w:trPr>
          <w:trHeight w:val="300"/>
        </w:trPr>
        <w:tc>
          <w:tcPr>
            <w:tcW w:w="566" w:type="dxa"/>
            <w:noWrap/>
          </w:tcPr>
          <w:p w14:paraId="24FA9CCC" w14:textId="2304943E" w:rsidR="00206FF8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961" w:type="dxa"/>
            <w:noWrap/>
          </w:tcPr>
          <w:p w14:paraId="3D5E14F4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„Valstybės investicinis kapitalas“</w:t>
            </w:r>
          </w:p>
        </w:tc>
        <w:tc>
          <w:tcPr>
            <w:tcW w:w="1134" w:type="dxa"/>
            <w:noWrap/>
          </w:tcPr>
          <w:p w14:paraId="5D569C1F" w14:textId="77777777" w:rsidR="00206FF8" w:rsidRPr="00B025C3" w:rsidRDefault="00206F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%</w:t>
            </w:r>
          </w:p>
        </w:tc>
        <w:tc>
          <w:tcPr>
            <w:tcW w:w="2409" w:type="dxa"/>
            <w:noWrap/>
          </w:tcPr>
          <w:p w14:paraId="5EB0360A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Ekonomikos ir inovacijų ministerija</w:t>
            </w:r>
          </w:p>
        </w:tc>
        <w:tc>
          <w:tcPr>
            <w:tcW w:w="3546" w:type="dxa"/>
          </w:tcPr>
          <w:p w14:paraId="2916033D" w14:textId="77777777" w:rsidR="00206FF8" w:rsidRPr="00B025C3" w:rsidRDefault="00206F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Naujai įsteigta bendrovė, nebuvo siūloma priemonių</w:t>
            </w:r>
          </w:p>
        </w:tc>
        <w:tc>
          <w:tcPr>
            <w:tcW w:w="3260" w:type="dxa"/>
          </w:tcPr>
          <w:p w14:paraId="4C86FA53" w14:textId="77777777" w:rsidR="00206FF8" w:rsidRPr="00B025C3" w:rsidRDefault="00206F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1E7823D9" w14:textId="274C03B4" w:rsidTr="00847081">
        <w:trPr>
          <w:trHeight w:val="300"/>
        </w:trPr>
        <w:tc>
          <w:tcPr>
            <w:tcW w:w="566" w:type="dxa"/>
            <w:noWrap/>
            <w:hideMark/>
          </w:tcPr>
          <w:p w14:paraId="1C9A5ADC" w14:textId="32EEAE47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961" w:type="dxa"/>
            <w:noWrap/>
            <w:hideMark/>
          </w:tcPr>
          <w:p w14:paraId="689C596D" w14:textId="2A1E30C9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„EPSO-G“</w:t>
            </w:r>
          </w:p>
        </w:tc>
        <w:tc>
          <w:tcPr>
            <w:tcW w:w="1134" w:type="dxa"/>
            <w:noWrap/>
            <w:hideMark/>
          </w:tcPr>
          <w:p w14:paraId="511F8A95" w14:textId="059288FD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0929F77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421443C1" w14:textId="27E1E594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A36D34E" w14:textId="4CE2B877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4C7E375" w14:textId="6B142854" w:rsidTr="00847081">
        <w:trPr>
          <w:trHeight w:val="300"/>
        </w:trPr>
        <w:tc>
          <w:tcPr>
            <w:tcW w:w="566" w:type="dxa"/>
            <w:noWrap/>
            <w:hideMark/>
          </w:tcPr>
          <w:p w14:paraId="4DC699F2" w14:textId="50F386F7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4961" w:type="dxa"/>
            <w:noWrap/>
            <w:hideMark/>
          </w:tcPr>
          <w:p w14:paraId="570CC542" w14:textId="7C11ED0D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„Klaipėdos nafta“</w:t>
            </w:r>
          </w:p>
        </w:tc>
        <w:tc>
          <w:tcPr>
            <w:tcW w:w="1134" w:type="dxa"/>
            <w:noWrap/>
            <w:hideMark/>
          </w:tcPr>
          <w:p w14:paraId="1FF867D8" w14:textId="0E718D84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72,3 %</w:t>
            </w:r>
          </w:p>
        </w:tc>
        <w:tc>
          <w:tcPr>
            <w:tcW w:w="2409" w:type="dxa"/>
            <w:noWrap/>
            <w:hideMark/>
          </w:tcPr>
          <w:p w14:paraId="79F2B05A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17B48E68" w14:textId="4E571523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7F5C089C" w14:textId="4C6221D7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552F9CD4" w14:textId="1AB8BC3B" w:rsidTr="00847081">
        <w:trPr>
          <w:trHeight w:val="300"/>
        </w:trPr>
        <w:tc>
          <w:tcPr>
            <w:tcW w:w="566" w:type="dxa"/>
            <w:noWrap/>
            <w:hideMark/>
          </w:tcPr>
          <w:p w14:paraId="79949E58" w14:textId="7C89F982" w:rsidR="006B630D" w:rsidRPr="00B025C3" w:rsidRDefault="00056C22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4961" w:type="dxa"/>
            <w:noWrap/>
            <w:hideMark/>
          </w:tcPr>
          <w:p w14:paraId="558B8D7A" w14:textId="0DB3B7C4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Ignalinos atominė elektrinė</w:t>
            </w:r>
          </w:p>
        </w:tc>
        <w:tc>
          <w:tcPr>
            <w:tcW w:w="1134" w:type="dxa"/>
            <w:noWrap/>
            <w:hideMark/>
          </w:tcPr>
          <w:p w14:paraId="65BF76BB" w14:textId="77777777" w:rsidR="006B630D" w:rsidRPr="00B025C3" w:rsidRDefault="006B630D" w:rsidP="00656C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07AA6F9" w14:textId="77777777" w:rsidR="006B630D" w:rsidRPr="00B025C3" w:rsidRDefault="006B630D" w:rsidP="00656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Energetikos ministerija</w:t>
            </w:r>
          </w:p>
        </w:tc>
        <w:tc>
          <w:tcPr>
            <w:tcW w:w="3546" w:type="dxa"/>
          </w:tcPr>
          <w:p w14:paraId="7D3AD5F9" w14:textId="4227FC52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C19D1E4" w14:textId="2A6E43E0" w:rsidR="006B630D" w:rsidRPr="00B025C3" w:rsidRDefault="00BE2762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3B875D40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27EE269" w14:textId="3777A188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961" w:type="dxa"/>
            <w:noWrap/>
            <w:hideMark/>
          </w:tcPr>
          <w:p w14:paraId="48C0A737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Ignitis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grupė“</w:t>
            </w:r>
          </w:p>
        </w:tc>
        <w:tc>
          <w:tcPr>
            <w:tcW w:w="1134" w:type="dxa"/>
            <w:noWrap/>
            <w:hideMark/>
          </w:tcPr>
          <w:p w14:paraId="21DBD75A" w14:textId="549F2F8A" w:rsidR="00333286" w:rsidRPr="001A29F0" w:rsidRDefault="001A29F0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73,</w:t>
            </w:r>
            <w:r w:rsidR="0052289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 </w:t>
            </w:r>
            <w:r w:rsidR="00333286"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2409" w:type="dxa"/>
            <w:noWrap/>
            <w:hideMark/>
          </w:tcPr>
          <w:p w14:paraId="09E16087" w14:textId="77777777" w:rsidR="00333286" w:rsidRPr="001A29F0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A29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640E3CD" w14:textId="77777777" w:rsidR="00333286" w:rsidRPr="00B025C3" w:rsidRDefault="00333286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26FF143" w14:textId="77777777" w:rsidR="00333286" w:rsidRPr="00B025C3" w:rsidRDefault="00333286" w:rsidP="003332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7EAFFAA1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531125C8" w14:textId="757DB5F9" w:rsidR="00333286" w:rsidRPr="00B025C3" w:rsidRDefault="00056C22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4961" w:type="dxa"/>
            <w:noWrap/>
            <w:hideMark/>
          </w:tcPr>
          <w:p w14:paraId="53E35913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Giraitės ginkluotės gamykla</w:t>
            </w:r>
          </w:p>
        </w:tc>
        <w:tc>
          <w:tcPr>
            <w:tcW w:w="1134" w:type="dxa"/>
            <w:noWrap/>
            <w:hideMark/>
          </w:tcPr>
          <w:p w14:paraId="53DD0B90" w14:textId="77777777" w:rsidR="00333286" w:rsidRPr="00B025C3" w:rsidRDefault="00333286" w:rsidP="0033328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2116F19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51DFFF7A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1958CCA8" w14:textId="77777777" w:rsidR="00333286" w:rsidRPr="00B025C3" w:rsidRDefault="00333286" w:rsidP="003332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05C409A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35634EA7" w14:textId="3A4B6F69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14.</w:t>
            </w:r>
          </w:p>
        </w:tc>
        <w:tc>
          <w:tcPr>
            <w:tcW w:w="4961" w:type="dxa"/>
            <w:noWrap/>
            <w:hideMark/>
          </w:tcPr>
          <w:p w14:paraId="3DCD3250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„Būsto paskolų draudimas“</w:t>
            </w:r>
          </w:p>
        </w:tc>
        <w:tc>
          <w:tcPr>
            <w:tcW w:w="1134" w:type="dxa"/>
            <w:noWrap/>
            <w:hideMark/>
          </w:tcPr>
          <w:p w14:paraId="040FF225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72C92910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A3950C9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2022 m. gruodžio numatytas savanoriškas likvidavimas</w:t>
            </w:r>
          </w:p>
        </w:tc>
        <w:tc>
          <w:tcPr>
            <w:tcW w:w="3260" w:type="dxa"/>
          </w:tcPr>
          <w:p w14:paraId="73DD002A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68B5DD8A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E26F270" w14:textId="6E05E70D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4961" w:type="dxa"/>
            <w:noWrap/>
            <w:hideMark/>
          </w:tcPr>
          <w:p w14:paraId="672FB01E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„Indėlių ir investicijų draudimas“</w:t>
            </w:r>
          </w:p>
        </w:tc>
        <w:tc>
          <w:tcPr>
            <w:tcW w:w="1134" w:type="dxa"/>
            <w:noWrap/>
            <w:hideMark/>
          </w:tcPr>
          <w:p w14:paraId="2B8459AC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F70EF1C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7A91AD8E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2022 m. gruodžio numatytas pertvarkymas į viešąją įstaigą</w:t>
            </w:r>
          </w:p>
        </w:tc>
        <w:tc>
          <w:tcPr>
            <w:tcW w:w="3260" w:type="dxa"/>
          </w:tcPr>
          <w:p w14:paraId="41BC1D1E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4997314A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2400E894" w14:textId="56CC1B84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4961" w:type="dxa"/>
            <w:noWrap/>
            <w:hideMark/>
          </w:tcPr>
          <w:p w14:paraId="51E72964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„Lietuvos prabavimo rūmai“</w:t>
            </w:r>
          </w:p>
        </w:tc>
        <w:tc>
          <w:tcPr>
            <w:tcW w:w="1134" w:type="dxa"/>
            <w:noWrap/>
            <w:hideMark/>
          </w:tcPr>
          <w:p w14:paraId="2C2BC0F0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25958856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749C1A37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2020 m. gruodžio numatytas pertvarkymas į viešąją įstaigą</w:t>
            </w:r>
          </w:p>
        </w:tc>
        <w:tc>
          <w:tcPr>
            <w:tcW w:w="3260" w:type="dxa"/>
          </w:tcPr>
          <w:p w14:paraId="23A69B0E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6B316452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84ACF7B" w14:textId="55C9AFBC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17.</w:t>
            </w:r>
          </w:p>
        </w:tc>
        <w:tc>
          <w:tcPr>
            <w:tcW w:w="4961" w:type="dxa"/>
            <w:noWrap/>
            <w:hideMark/>
          </w:tcPr>
          <w:p w14:paraId="7906753A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Turto bankas*</w:t>
            </w:r>
          </w:p>
        </w:tc>
        <w:tc>
          <w:tcPr>
            <w:tcW w:w="1134" w:type="dxa"/>
            <w:noWrap/>
            <w:hideMark/>
          </w:tcPr>
          <w:p w14:paraId="07CC2038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CFCB86B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463BC3ED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2024 m. gruodžio numatytas pertvarkymas į akcinę bendrovę</w:t>
            </w:r>
          </w:p>
        </w:tc>
        <w:tc>
          <w:tcPr>
            <w:tcW w:w="3260" w:type="dxa"/>
          </w:tcPr>
          <w:p w14:paraId="7DD839E1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0E10B15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60E29A18" w14:textId="1D5024DE" w:rsidR="00B025C3" w:rsidRPr="00B025C3" w:rsidRDefault="00056C22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</w:t>
            </w:r>
          </w:p>
        </w:tc>
        <w:tc>
          <w:tcPr>
            <w:tcW w:w="4961" w:type="dxa"/>
            <w:noWrap/>
            <w:hideMark/>
          </w:tcPr>
          <w:p w14:paraId="703E71BE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Viešųjų investicijų plėtros agentūra</w:t>
            </w:r>
          </w:p>
        </w:tc>
        <w:tc>
          <w:tcPr>
            <w:tcW w:w="1134" w:type="dxa"/>
            <w:noWrap/>
            <w:hideMark/>
          </w:tcPr>
          <w:p w14:paraId="269E7CDD" w14:textId="77777777" w:rsidR="00B025C3" w:rsidRPr="00B025C3" w:rsidRDefault="00B025C3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928E10F" w14:textId="77777777" w:rsidR="00B025C3" w:rsidRPr="00B025C3" w:rsidRDefault="00B025C3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204ECDD3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</w:p>
        </w:tc>
        <w:tc>
          <w:tcPr>
            <w:tcW w:w="3260" w:type="dxa"/>
          </w:tcPr>
          <w:p w14:paraId="0A3AD52C" w14:textId="77777777" w:rsidR="00B025C3" w:rsidRPr="00B025C3" w:rsidRDefault="00B025C3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E724B1" w:rsidRPr="00B025C3" w14:paraId="54505FE9" w14:textId="77777777" w:rsidTr="00847081">
        <w:trPr>
          <w:trHeight w:val="300"/>
        </w:trPr>
        <w:tc>
          <w:tcPr>
            <w:tcW w:w="566" w:type="dxa"/>
            <w:noWrap/>
          </w:tcPr>
          <w:p w14:paraId="607FC5AF" w14:textId="6DB89233" w:rsidR="00E724B1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19.</w:t>
            </w:r>
          </w:p>
        </w:tc>
        <w:tc>
          <w:tcPr>
            <w:tcW w:w="4961" w:type="dxa"/>
            <w:noWrap/>
          </w:tcPr>
          <w:p w14:paraId="20CFAD68" w14:textId="0BD5A253" w:rsidR="00E724B1" w:rsidRPr="00B025C3" w:rsidRDefault="00E724B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Valstybės investicijų valdymo agentūra</w:t>
            </w:r>
          </w:p>
        </w:tc>
        <w:tc>
          <w:tcPr>
            <w:tcW w:w="1134" w:type="dxa"/>
            <w:noWrap/>
          </w:tcPr>
          <w:p w14:paraId="5A3C38A9" w14:textId="62E5313B" w:rsidR="00E724B1" w:rsidRPr="00B025C3" w:rsidRDefault="00E724B1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</w:t>
            </w: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2409" w:type="dxa"/>
            <w:noWrap/>
          </w:tcPr>
          <w:p w14:paraId="535688FB" w14:textId="410544BA" w:rsidR="00E724B1" w:rsidRPr="00B025C3" w:rsidRDefault="00E724B1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Finansų ministerija</w:t>
            </w:r>
          </w:p>
        </w:tc>
        <w:tc>
          <w:tcPr>
            <w:tcW w:w="3546" w:type="dxa"/>
          </w:tcPr>
          <w:p w14:paraId="39D1DA01" w14:textId="0D3A5E27" w:rsidR="00E724B1" w:rsidRPr="00B025C3" w:rsidRDefault="00E724B1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Naujai įsteigta bendrovė, nebuvo siūloma priemonių</w:t>
            </w:r>
          </w:p>
        </w:tc>
        <w:tc>
          <w:tcPr>
            <w:tcW w:w="3260" w:type="dxa"/>
          </w:tcPr>
          <w:p w14:paraId="42A52384" w14:textId="32FA791F" w:rsidR="00E724B1" w:rsidRPr="00B025C3" w:rsidRDefault="00E724B1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724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E17D64" w:rsidRPr="00B025C3" w14:paraId="244B9BCF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C0AEFFD" w14:textId="02B9D052" w:rsidR="00E17D64" w:rsidRPr="00B025C3" w:rsidRDefault="007E2766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  <w:r w:rsidR="00E17D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AA595B3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„Mūsų amatai“</w:t>
            </w:r>
          </w:p>
        </w:tc>
        <w:tc>
          <w:tcPr>
            <w:tcW w:w="1134" w:type="dxa"/>
            <w:noWrap/>
            <w:hideMark/>
          </w:tcPr>
          <w:p w14:paraId="1D6CD73C" w14:textId="77777777" w:rsidR="00E17D64" w:rsidRPr="00B025C3" w:rsidRDefault="00E17D64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7389DF27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Kalėjimų departamentas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prie Teisingumo ministerijos</w:t>
            </w:r>
          </w:p>
        </w:tc>
        <w:tc>
          <w:tcPr>
            <w:tcW w:w="3546" w:type="dxa"/>
          </w:tcPr>
          <w:p w14:paraId="0B42CA84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2024 m. gruodžio numatytas pertvarkymas į viešąją įstaigą. Buvo nuolatos atidedamas terminas.</w:t>
            </w:r>
          </w:p>
        </w:tc>
        <w:tc>
          <w:tcPr>
            <w:tcW w:w="3260" w:type="dxa"/>
          </w:tcPr>
          <w:p w14:paraId="1C5FDA6F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E17D64" w:rsidRPr="00B025C3" w14:paraId="2B303EE5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3A5129E" w14:textId="0157EB2B" w:rsidR="00E17D64" w:rsidRPr="00B025C3" w:rsidRDefault="007E2766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  <w:r w:rsidR="00E17D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EC7F6A3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„Lietuvos kinas“</w:t>
            </w:r>
          </w:p>
        </w:tc>
        <w:tc>
          <w:tcPr>
            <w:tcW w:w="1134" w:type="dxa"/>
            <w:noWrap/>
            <w:hideMark/>
          </w:tcPr>
          <w:p w14:paraId="084DB0BF" w14:textId="77777777" w:rsidR="00E17D64" w:rsidRPr="00B025C3" w:rsidRDefault="00E17D64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78247A9" w14:textId="77777777" w:rsidR="00E17D64" w:rsidRPr="00B025C3" w:rsidRDefault="00E17D64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Kultūros ministerija</w:t>
            </w:r>
          </w:p>
        </w:tc>
        <w:tc>
          <w:tcPr>
            <w:tcW w:w="3546" w:type="dxa"/>
          </w:tcPr>
          <w:p w14:paraId="4C03E1AE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Plane: iki 2021 m. liepos numatytas likvidavimas</w:t>
            </w:r>
          </w:p>
        </w:tc>
        <w:tc>
          <w:tcPr>
            <w:tcW w:w="3260" w:type="dxa"/>
          </w:tcPr>
          <w:p w14:paraId="4BF5AE65" w14:textId="77777777" w:rsidR="00E17D64" w:rsidRPr="00B025C3" w:rsidRDefault="00E17D64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847081" w:rsidRPr="00B025C3" w14:paraId="00D0EF2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0AA4AD7" w14:textId="558F87F9" w:rsidR="00847081" w:rsidRPr="00B025C3" w:rsidRDefault="007E2766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  <w:r w:rsidR="008470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00607A6" w14:textId="77777777" w:rsidR="00847081" w:rsidRPr="00B025C3" w:rsidRDefault="0084708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„Lietuvos monetų kalykla“</w:t>
            </w:r>
          </w:p>
        </w:tc>
        <w:tc>
          <w:tcPr>
            <w:tcW w:w="1134" w:type="dxa"/>
            <w:noWrap/>
            <w:hideMark/>
          </w:tcPr>
          <w:p w14:paraId="12605ABA" w14:textId="77777777" w:rsidR="00847081" w:rsidRPr="00B025C3" w:rsidRDefault="00847081" w:rsidP="00FB3CD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58548DF" w14:textId="77777777" w:rsidR="00847081" w:rsidRPr="00B025C3" w:rsidRDefault="00847081" w:rsidP="00FB3C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bankas</w:t>
            </w:r>
          </w:p>
        </w:tc>
        <w:tc>
          <w:tcPr>
            <w:tcW w:w="3546" w:type="dxa"/>
          </w:tcPr>
          <w:p w14:paraId="35494870" w14:textId="77777777" w:rsidR="00847081" w:rsidRPr="00B025C3" w:rsidRDefault="00847081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576CB7B8" w14:textId="77777777" w:rsidR="00847081" w:rsidRPr="00B025C3" w:rsidRDefault="00847081" w:rsidP="00FB3C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1D02C331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2E4F8379" w14:textId="43634E76" w:rsidR="004F3C65" w:rsidRPr="00B025C3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B73936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„Lietuvos geležinkeliai“</w:t>
            </w:r>
          </w:p>
        </w:tc>
        <w:tc>
          <w:tcPr>
            <w:tcW w:w="1134" w:type="dxa"/>
            <w:noWrap/>
            <w:hideMark/>
          </w:tcPr>
          <w:p w14:paraId="5BEA6CBF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4B5ABA2C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72A4FB34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3E45F632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559A4D07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E06FF47" w14:textId="34D02008" w:rsidR="004F3C65" w:rsidRPr="00B025C3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D7BFD6B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Lietuvos paštas</w:t>
            </w:r>
          </w:p>
        </w:tc>
        <w:tc>
          <w:tcPr>
            <w:tcW w:w="1134" w:type="dxa"/>
            <w:noWrap/>
            <w:hideMark/>
          </w:tcPr>
          <w:p w14:paraId="58B5B54E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4DF95D7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72832F76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2DC0B987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6FF759B6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1B89EF58" w14:textId="0B60577F" w:rsidR="004F3C65" w:rsidRPr="00B025C3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15AFC8BB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Lietuvos radijo ir televizijos centras</w:t>
            </w:r>
          </w:p>
        </w:tc>
        <w:tc>
          <w:tcPr>
            <w:tcW w:w="1134" w:type="dxa"/>
            <w:noWrap/>
            <w:hideMark/>
          </w:tcPr>
          <w:p w14:paraId="13B46589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0AA7E3B5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5D74D4D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0FBD65CE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4F3C65" w:rsidRPr="00B025C3" w14:paraId="49547540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F399F10" w14:textId="59D30FD0" w:rsidR="004F3C65" w:rsidRPr="00B025C3" w:rsidRDefault="007E2766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0982411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„Smiltynės perkėla“</w:t>
            </w:r>
          </w:p>
        </w:tc>
        <w:tc>
          <w:tcPr>
            <w:tcW w:w="1134" w:type="dxa"/>
            <w:noWrap/>
            <w:hideMark/>
          </w:tcPr>
          <w:p w14:paraId="47AC98BC" w14:textId="77777777" w:rsidR="004F3C65" w:rsidRPr="00B025C3" w:rsidRDefault="004F3C65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436C481A" w14:textId="77777777" w:rsidR="004F3C65" w:rsidRPr="00B025C3" w:rsidRDefault="004F3C65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2C16E530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056330D1" w14:textId="77777777" w:rsidR="004F3C65" w:rsidRPr="00B025C3" w:rsidRDefault="004F3C65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45A84477" w14:textId="28F08D4A" w:rsidTr="00847081">
        <w:trPr>
          <w:trHeight w:val="300"/>
        </w:trPr>
        <w:tc>
          <w:tcPr>
            <w:tcW w:w="566" w:type="dxa"/>
            <w:noWrap/>
            <w:hideMark/>
          </w:tcPr>
          <w:p w14:paraId="58336DD8" w14:textId="170DB0C5" w:rsidR="006B630D" w:rsidRPr="00B025C3" w:rsidRDefault="007E2766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809CF36" w14:textId="644D7634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„Kelių priežiūra“</w:t>
            </w:r>
          </w:p>
        </w:tc>
        <w:tc>
          <w:tcPr>
            <w:tcW w:w="1134" w:type="dxa"/>
            <w:noWrap/>
            <w:hideMark/>
          </w:tcPr>
          <w:p w14:paraId="3B5F18FE" w14:textId="7AC14030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5B9411E0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4A4EA1F6" w14:textId="3A325052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pertvarkyta iš valstybės įmonės į AB.</w:t>
            </w:r>
          </w:p>
        </w:tc>
        <w:tc>
          <w:tcPr>
            <w:tcW w:w="3260" w:type="dxa"/>
          </w:tcPr>
          <w:p w14:paraId="2F6925C1" w14:textId="43DCC231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B025C3" w:rsidRPr="00B025C3" w14:paraId="301FECC5" w14:textId="53ED973B" w:rsidTr="00847081">
        <w:trPr>
          <w:trHeight w:val="300"/>
        </w:trPr>
        <w:tc>
          <w:tcPr>
            <w:tcW w:w="566" w:type="dxa"/>
            <w:noWrap/>
            <w:hideMark/>
          </w:tcPr>
          <w:p w14:paraId="63576ADC" w14:textId="3D3D8FE4" w:rsidR="006B630D" w:rsidRPr="00B025C3" w:rsidRDefault="007E2766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BAB6DC3" w14:textId="252A0E76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„Oro navigacija“</w:t>
            </w:r>
          </w:p>
        </w:tc>
        <w:tc>
          <w:tcPr>
            <w:tcW w:w="1134" w:type="dxa"/>
            <w:noWrap/>
            <w:hideMark/>
          </w:tcPr>
          <w:p w14:paraId="6A9EA4A2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F3A273C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31ED00A" w14:textId="3722B5F1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5CCFA320" w14:textId="7A490D45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352D75E9" w14:textId="07E8959B" w:rsidTr="00847081">
        <w:trPr>
          <w:trHeight w:val="300"/>
        </w:trPr>
        <w:tc>
          <w:tcPr>
            <w:tcW w:w="566" w:type="dxa"/>
            <w:noWrap/>
            <w:hideMark/>
          </w:tcPr>
          <w:p w14:paraId="53CB12F0" w14:textId="6EBFA8C7" w:rsidR="006B630D" w:rsidRPr="00B025C3" w:rsidRDefault="006A6BFF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="00056C2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0A26511" w14:textId="25F5843E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Klaipėdos valstybinio jūrų uosto direkcija</w:t>
            </w:r>
          </w:p>
        </w:tc>
        <w:tc>
          <w:tcPr>
            <w:tcW w:w="1134" w:type="dxa"/>
            <w:noWrap/>
            <w:hideMark/>
          </w:tcPr>
          <w:p w14:paraId="610C1BE2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4BC19EE8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28969DB8" w14:textId="02F58203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00C01F46" w14:textId="1010D579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400334BC" w14:textId="38F722B9" w:rsidTr="00847081">
        <w:trPr>
          <w:trHeight w:val="300"/>
        </w:trPr>
        <w:tc>
          <w:tcPr>
            <w:tcW w:w="566" w:type="dxa"/>
            <w:noWrap/>
            <w:hideMark/>
          </w:tcPr>
          <w:p w14:paraId="2C112BDC" w14:textId="692A7F01" w:rsidR="006B630D" w:rsidRPr="00B025C3" w:rsidRDefault="006A6BFF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9CC63F3" w14:textId="359E3274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Lietuvos oro uostai</w:t>
            </w:r>
          </w:p>
        </w:tc>
        <w:tc>
          <w:tcPr>
            <w:tcW w:w="1134" w:type="dxa"/>
            <w:noWrap/>
            <w:hideMark/>
          </w:tcPr>
          <w:p w14:paraId="212330A1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5804B73B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E0D51AD" w14:textId="044D940E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7BFBF476" w14:textId="31AF5A2F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B025C3" w:rsidRPr="00B025C3" w14:paraId="41857760" w14:textId="54AB690E" w:rsidTr="00847081">
        <w:trPr>
          <w:trHeight w:val="300"/>
        </w:trPr>
        <w:tc>
          <w:tcPr>
            <w:tcW w:w="566" w:type="dxa"/>
            <w:noWrap/>
            <w:hideMark/>
          </w:tcPr>
          <w:p w14:paraId="560AF6CC" w14:textId="39692B27" w:rsidR="006B630D" w:rsidRPr="00B025C3" w:rsidRDefault="006A6BFF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DAADC87" w14:textId="227FC9DF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Vidaus vandens kelių direkcija</w:t>
            </w:r>
          </w:p>
        </w:tc>
        <w:tc>
          <w:tcPr>
            <w:tcW w:w="1134" w:type="dxa"/>
            <w:noWrap/>
            <w:hideMark/>
          </w:tcPr>
          <w:p w14:paraId="1EDB20E1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1029A927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78918B3" w14:textId="5F5D7940" w:rsidR="006B630D" w:rsidRPr="00B025C3" w:rsidRDefault="006B630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Yra Plane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i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 2022 m. sausio </w:t>
            </w:r>
            <w:r w:rsidR="00961AF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numatytas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akcinę bendrovę. Buvo atidedamas terminas dėl Seime nepriimamų reikiamų įstatymų projektų</w:t>
            </w:r>
            <w:r w:rsidR="00EC3F4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4EEA153A" w14:textId="0EBDDAB8" w:rsidR="006B630D" w:rsidRPr="00B025C3" w:rsidRDefault="00961AFD" w:rsidP="007115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palikti Plane</w:t>
            </w:r>
          </w:p>
        </w:tc>
      </w:tr>
      <w:tr w:rsidR="008566F8" w:rsidRPr="00B025C3" w14:paraId="13A9EA1E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45CDB559" w14:textId="6D28BF53" w:rsidR="008566F8" w:rsidRPr="00B025C3" w:rsidRDefault="006A6BFF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FB2DF69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Detonas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0C31B54F" w14:textId="77777777" w:rsidR="008566F8" w:rsidRPr="00B025C3" w:rsidRDefault="008566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A055C68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6AB6F146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Išbraukta iš Plano: buvo numatytas akcijų perdavimas EIMIN, taip pat buvo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numatytas bendrovės akcijų perdavimas privatizavimui</w:t>
            </w:r>
          </w:p>
        </w:tc>
        <w:tc>
          <w:tcPr>
            <w:tcW w:w="3260" w:type="dxa"/>
          </w:tcPr>
          <w:p w14:paraId="0752EF10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Siūloma grąžinti į Planą: bendrovės akcijas privatizuoti</w:t>
            </w:r>
          </w:p>
        </w:tc>
      </w:tr>
      <w:tr w:rsidR="008566F8" w:rsidRPr="00B025C3" w14:paraId="68511EE8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7887484D" w14:textId="0EFDDBF6" w:rsidR="008566F8" w:rsidRPr="00B025C3" w:rsidRDefault="006A6BFF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8EDB625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„Problematika“</w:t>
            </w:r>
          </w:p>
        </w:tc>
        <w:tc>
          <w:tcPr>
            <w:tcW w:w="1134" w:type="dxa"/>
            <w:noWrap/>
            <w:hideMark/>
          </w:tcPr>
          <w:p w14:paraId="5271932A" w14:textId="77777777" w:rsidR="008566F8" w:rsidRPr="00B025C3" w:rsidRDefault="008566F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6A27977C" w14:textId="77777777" w:rsidR="008566F8" w:rsidRPr="00B025C3" w:rsidRDefault="008566F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0BEB591A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Plano: buvo numatytas bendrovės akcijų perdavimas privatizavimui</w:t>
            </w:r>
          </w:p>
        </w:tc>
        <w:tc>
          <w:tcPr>
            <w:tcW w:w="3260" w:type="dxa"/>
          </w:tcPr>
          <w:p w14:paraId="5EC5E0E2" w14:textId="77777777" w:rsidR="008566F8" w:rsidRPr="00B025C3" w:rsidRDefault="008566F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</w:p>
        </w:tc>
      </w:tr>
      <w:tr w:rsidR="001F59A8" w:rsidRPr="00B025C3" w14:paraId="1A86C9B5" w14:textId="77777777" w:rsidTr="00847081">
        <w:trPr>
          <w:trHeight w:val="300"/>
        </w:trPr>
        <w:tc>
          <w:tcPr>
            <w:tcW w:w="566" w:type="dxa"/>
            <w:noWrap/>
          </w:tcPr>
          <w:p w14:paraId="0BD0853E" w14:textId="4A065C4B" w:rsidR="001F59A8" w:rsidRPr="00B025C3" w:rsidRDefault="006A6BFF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</w:tcPr>
          <w:p w14:paraId="59944808" w14:textId="77777777" w:rsidR="001F59A8" w:rsidRPr="00B025C3" w:rsidRDefault="001F59A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Lietuvos automobilių kelių direkcija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</w:t>
            </w:r>
          </w:p>
        </w:tc>
        <w:tc>
          <w:tcPr>
            <w:tcW w:w="1134" w:type="dxa"/>
            <w:noWrap/>
          </w:tcPr>
          <w:p w14:paraId="289C30B3" w14:textId="77777777" w:rsidR="001F59A8" w:rsidRPr="00B025C3" w:rsidRDefault="001F59A8" w:rsidP="00A051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</w:tcPr>
          <w:p w14:paraId="0B051C0C" w14:textId="77777777" w:rsidR="001F59A8" w:rsidRPr="00B025C3" w:rsidRDefault="001F59A8" w:rsidP="00A05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Susisiekimo ministerija</w:t>
            </w:r>
          </w:p>
        </w:tc>
        <w:tc>
          <w:tcPr>
            <w:tcW w:w="3546" w:type="dxa"/>
          </w:tcPr>
          <w:p w14:paraId="5E11A3BE" w14:textId="77777777" w:rsidR="001F59A8" w:rsidRPr="00B025C3" w:rsidRDefault="001F59A8" w:rsidP="00A051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Neseniai pertvarkyta iš BĮ, nebuvo siūloma pertvarkyti </w:t>
            </w:r>
          </w:p>
        </w:tc>
        <w:tc>
          <w:tcPr>
            <w:tcW w:w="3260" w:type="dxa"/>
          </w:tcPr>
          <w:p w14:paraId="65C39061" w14:textId="4A8A8815" w:rsidR="001F59A8" w:rsidRPr="00B025C3" w:rsidRDefault="001F59A8" w:rsidP="00B32F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</w:t>
            </w:r>
            <w:r w:rsidR="00B32F7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 Planą: įmonę pertvarkyti į bendrovę</w:t>
            </w:r>
          </w:p>
        </w:tc>
      </w:tr>
      <w:tr w:rsidR="00B025C3" w:rsidRPr="00B025C3" w14:paraId="645601D3" w14:textId="32A6CF99" w:rsidTr="00847081">
        <w:trPr>
          <w:trHeight w:val="300"/>
        </w:trPr>
        <w:tc>
          <w:tcPr>
            <w:tcW w:w="566" w:type="dxa"/>
            <w:noWrap/>
            <w:hideMark/>
          </w:tcPr>
          <w:p w14:paraId="11880E1E" w14:textId="0049542A" w:rsidR="006B630D" w:rsidRPr="00B025C3" w:rsidRDefault="006A6BFF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B924707" w14:textId="5F6E5D6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„Vilniaus metrologijos centras“</w:t>
            </w:r>
          </w:p>
        </w:tc>
        <w:tc>
          <w:tcPr>
            <w:tcW w:w="1134" w:type="dxa"/>
            <w:noWrap/>
            <w:hideMark/>
          </w:tcPr>
          <w:p w14:paraId="25BB9EE0" w14:textId="0DFBB713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5B7D385" w14:textId="764D1560" w:rsidR="006B630D" w:rsidRPr="00B025C3" w:rsidRDefault="006B630D" w:rsidP="001F59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Turto bankas</w:t>
            </w:r>
          </w:p>
        </w:tc>
        <w:tc>
          <w:tcPr>
            <w:tcW w:w="3546" w:type="dxa"/>
          </w:tcPr>
          <w:p w14:paraId="29CACE38" w14:textId="6776D326" w:rsidR="006B630D" w:rsidRPr="00B025C3" w:rsidRDefault="006B630D" w:rsidP="005D6A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5D6A1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perduota privatizavimui, </w:t>
            </w:r>
            <w:r w:rsidR="005D6A1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rengiama privatizavimo programa</w:t>
            </w:r>
          </w:p>
        </w:tc>
        <w:tc>
          <w:tcPr>
            <w:tcW w:w="3260" w:type="dxa"/>
          </w:tcPr>
          <w:p w14:paraId="4476E3DE" w14:textId="2DFE644C" w:rsidR="006B630D" w:rsidRPr="00B025C3" w:rsidRDefault="00D3577D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B025C3" w:rsidRPr="00B025C3" w14:paraId="49E3C05A" w14:textId="17A816C2" w:rsidTr="00847081">
        <w:trPr>
          <w:trHeight w:val="300"/>
        </w:trPr>
        <w:tc>
          <w:tcPr>
            <w:tcW w:w="566" w:type="dxa"/>
            <w:noWrap/>
            <w:hideMark/>
          </w:tcPr>
          <w:p w14:paraId="0E304AFF" w14:textId="4DF6BC12" w:rsidR="006B630D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DB9D819" w14:textId="09BE3FE6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„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Regitra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134" w:type="dxa"/>
            <w:noWrap/>
            <w:hideMark/>
          </w:tcPr>
          <w:p w14:paraId="0DA43185" w14:textId="77777777" w:rsidR="006B630D" w:rsidRPr="00B025C3" w:rsidRDefault="006B630D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01F07345" w14:textId="77777777" w:rsidR="006B630D" w:rsidRPr="00B025C3" w:rsidRDefault="006B630D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Vidaus reikalų ministerija</w:t>
            </w:r>
          </w:p>
        </w:tc>
        <w:tc>
          <w:tcPr>
            <w:tcW w:w="3546" w:type="dxa"/>
          </w:tcPr>
          <w:p w14:paraId="4C2A8BC0" w14:textId="08B6F5F4" w:rsidR="006B630D" w:rsidRPr="00B025C3" w:rsidRDefault="005D6A1E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  <w:p w14:paraId="6F0C674C" w14:textId="5881EF3A" w:rsidR="006B630D" w:rsidRPr="00B025C3" w:rsidRDefault="006B630D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</w:tcPr>
          <w:p w14:paraId="267DD0C4" w14:textId="5070F6A1" w:rsidR="006B630D" w:rsidRPr="00B025C3" w:rsidRDefault="00D3577D" w:rsidP="00D357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 į Planą: įmonę pertvarkyti į biudžetinę įstaigą</w:t>
            </w:r>
          </w:p>
        </w:tc>
      </w:tr>
      <w:tr w:rsidR="00B025C3" w:rsidRPr="00B025C3" w14:paraId="6AAC695C" w14:textId="3C4CB117" w:rsidTr="00847081">
        <w:trPr>
          <w:trHeight w:val="300"/>
        </w:trPr>
        <w:tc>
          <w:tcPr>
            <w:tcW w:w="566" w:type="dxa"/>
            <w:noWrap/>
            <w:hideMark/>
          </w:tcPr>
          <w:p w14:paraId="41570C58" w14:textId="50968904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3816908" w14:textId="74CC7372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Akcinė bendrovė „Jonavos grūdai“</w:t>
            </w:r>
          </w:p>
        </w:tc>
        <w:tc>
          <w:tcPr>
            <w:tcW w:w="1134" w:type="dxa"/>
            <w:noWrap/>
            <w:hideMark/>
          </w:tcPr>
          <w:p w14:paraId="56A7224F" w14:textId="1874E3D8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70,1 %</w:t>
            </w:r>
          </w:p>
        </w:tc>
        <w:tc>
          <w:tcPr>
            <w:tcW w:w="2409" w:type="dxa"/>
            <w:noWrap/>
            <w:hideMark/>
          </w:tcPr>
          <w:p w14:paraId="0EA34418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4DC18B3" w14:textId="2A42B4BB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Nebuvo siūloma pertvarkyti</w:t>
            </w:r>
          </w:p>
        </w:tc>
        <w:tc>
          <w:tcPr>
            <w:tcW w:w="3260" w:type="dxa"/>
          </w:tcPr>
          <w:p w14:paraId="65328244" w14:textId="730AEFC8" w:rsidR="00345C54" w:rsidRPr="00B025C3" w:rsidRDefault="00345C54" w:rsidP="00345C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0C2A76CF" w14:textId="33C84A84" w:rsidTr="00847081">
        <w:trPr>
          <w:trHeight w:val="300"/>
        </w:trPr>
        <w:tc>
          <w:tcPr>
            <w:tcW w:w="566" w:type="dxa"/>
            <w:noWrap/>
            <w:hideMark/>
          </w:tcPr>
          <w:p w14:paraId="7352E28F" w14:textId="067A7D5D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4DCA769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„Lietuvos veislininkystė“</w:t>
            </w:r>
          </w:p>
        </w:tc>
        <w:tc>
          <w:tcPr>
            <w:tcW w:w="1134" w:type="dxa"/>
            <w:noWrap/>
            <w:hideMark/>
          </w:tcPr>
          <w:p w14:paraId="6B35702D" w14:textId="57559349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5393BA95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C1D53F2" w14:textId="24767CE1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Išbraukta iš Plano: buvo numatytas 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privatizavimui. Nepritarė Seimo Kaimo reikalų komitetas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25DF830B" w14:textId="1D781AA0" w:rsidR="00345C54" w:rsidRPr="00B025C3" w:rsidRDefault="009858DD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 – bendrovės akcijas privatizuoti</w:t>
            </w:r>
          </w:p>
        </w:tc>
      </w:tr>
      <w:tr w:rsidR="00B025C3" w:rsidRPr="00B025C3" w14:paraId="58A0C48D" w14:textId="7658BAED" w:rsidTr="00847081">
        <w:trPr>
          <w:trHeight w:val="300"/>
        </w:trPr>
        <w:tc>
          <w:tcPr>
            <w:tcW w:w="566" w:type="dxa"/>
            <w:noWrap/>
            <w:hideMark/>
          </w:tcPr>
          <w:p w14:paraId="541C9B78" w14:textId="223496AD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885343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„Kiaulių veislininkystė“</w:t>
            </w:r>
          </w:p>
        </w:tc>
        <w:tc>
          <w:tcPr>
            <w:tcW w:w="1134" w:type="dxa"/>
            <w:noWrap/>
            <w:hideMark/>
          </w:tcPr>
          <w:p w14:paraId="59320CB5" w14:textId="09002BBE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99,0 %</w:t>
            </w:r>
          </w:p>
        </w:tc>
        <w:tc>
          <w:tcPr>
            <w:tcW w:w="2409" w:type="dxa"/>
            <w:noWrap/>
            <w:hideMark/>
          </w:tcPr>
          <w:p w14:paraId="32AC2A1A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01E61F4" w14:textId="686A1F08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numatytas bendrovės akcijų perdavimas privatizavimui. Nepritarė Seimo Kaimo reikalų komitetas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</w:tcPr>
          <w:p w14:paraId="45080391" w14:textId="657A797C" w:rsidR="00345C54" w:rsidRPr="00B025C3" w:rsidRDefault="009858DD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 – bendrovės akcijas privatizuoti</w:t>
            </w:r>
          </w:p>
        </w:tc>
      </w:tr>
      <w:tr w:rsidR="00B025C3" w:rsidRPr="00B025C3" w14:paraId="374D94F2" w14:textId="179E8F1F" w:rsidTr="00847081">
        <w:trPr>
          <w:trHeight w:val="300"/>
        </w:trPr>
        <w:tc>
          <w:tcPr>
            <w:tcW w:w="566" w:type="dxa"/>
            <w:noWrap/>
            <w:hideMark/>
          </w:tcPr>
          <w:p w14:paraId="2AA13941" w14:textId="4B293CEA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061E38E6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„Lietuvos žirgynas“</w:t>
            </w:r>
          </w:p>
        </w:tc>
        <w:tc>
          <w:tcPr>
            <w:tcW w:w="1134" w:type="dxa"/>
            <w:noWrap/>
            <w:hideMark/>
          </w:tcPr>
          <w:p w14:paraId="50799191" w14:textId="669AD1CB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89,6 %</w:t>
            </w:r>
          </w:p>
        </w:tc>
        <w:tc>
          <w:tcPr>
            <w:tcW w:w="2409" w:type="dxa"/>
            <w:noWrap/>
            <w:hideMark/>
          </w:tcPr>
          <w:p w14:paraId="0C2FC1DC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2D2427D" w14:textId="1131B798" w:rsidR="00345C54" w:rsidRPr="00B025C3" w:rsidRDefault="00345C54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numatytas </w:t>
            </w:r>
            <w:r w:rsidR="009858DD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pertvarkymas į tris bendroves ir perdavimas privatizavimui. Nepritarė Seimo K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aimo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reikalų komitetas.</w:t>
            </w:r>
          </w:p>
        </w:tc>
        <w:tc>
          <w:tcPr>
            <w:tcW w:w="3260" w:type="dxa"/>
          </w:tcPr>
          <w:p w14:paraId="38E54C90" w14:textId="18EA8F08" w:rsidR="00345C54" w:rsidRPr="00B025C3" w:rsidRDefault="009858DD" w:rsidP="00D95E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bendrov</w:t>
            </w:r>
            <w:r w:rsidR="00D95E7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ę reorganizuoti</w:t>
            </w:r>
            <w:r w:rsidR="003732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padalijimo būdu</w:t>
            </w:r>
            <w:r w:rsidR="00D95E7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 2 bendroves ir vienos akcijas privatizuoti</w:t>
            </w:r>
          </w:p>
        </w:tc>
      </w:tr>
      <w:tr w:rsidR="00B025C3" w:rsidRPr="00B025C3" w14:paraId="21387025" w14:textId="32728DAF" w:rsidTr="00847081">
        <w:trPr>
          <w:trHeight w:val="300"/>
        </w:trPr>
        <w:tc>
          <w:tcPr>
            <w:tcW w:w="566" w:type="dxa"/>
            <w:noWrap/>
            <w:hideMark/>
          </w:tcPr>
          <w:p w14:paraId="3657D218" w14:textId="20173085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223B5D0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„Panevėžio veislininkystė“</w:t>
            </w:r>
          </w:p>
        </w:tc>
        <w:tc>
          <w:tcPr>
            <w:tcW w:w="1134" w:type="dxa"/>
            <w:noWrap/>
            <w:hideMark/>
          </w:tcPr>
          <w:p w14:paraId="0F02D744" w14:textId="5C6F344F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97,9 %</w:t>
            </w:r>
          </w:p>
        </w:tc>
        <w:tc>
          <w:tcPr>
            <w:tcW w:w="2409" w:type="dxa"/>
            <w:noWrap/>
            <w:hideMark/>
          </w:tcPr>
          <w:p w14:paraId="5993719E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B08F1FD" w14:textId="5B2CFA4D" w:rsidR="00345C54" w:rsidRPr="00B025C3" w:rsidRDefault="00345C54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numatytas </w:t>
            </w:r>
            <w:r w:rsidR="001817D8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privatizavimui. Nepritarė Seimo Kaimo reikalų komitetas.</w:t>
            </w:r>
          </w:p>
        </w:tc>
        <w:tc>
          <w:tcPr>
            <w:tcW w:w="3260" w:type="dxa"/>
          </w:tcPr>
          <w:p w14:paraId="6FB22ED1" w14:textId="4AEE389B" w:rsidR="00345C54" w:rsidRPr="00B025C3" w:rsidRDefault="001817D8" w:rsidP="001817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</w:p>
        </w:tc>
      </w:tr>
      <w:tr w:rsidR="00B025C3" w:rsidRPr="00B025C3" w14:paraId="28EFC72A" w14:textId="524E0D35" w:rsidTr="00847081">
        <w:trPr>
          <w:trHeight w:val="300"/>
        </w:trPr>
        <w:tc>
          <w:tcPr>
            <w:tcW w:w="566" w:type="dxa"/>
            <w:noWrap/>
            <w:hideMark/>
          </w:tcPr>
          <w:p w14:paraId="0D331163" w14:textId="1641B947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B2EC38D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„Genetiniai ištekliai“</w:t>
            </w:r>
          </w:p>
        </w:tc>
        <w:tc>
          <w:tcPr>
            <w:tcW w:w="1134" w:type="dxa"/>
            <w:noWrap/>
            <w:hideMark/>
          </w:tcPr>
          <w:p w14:paraId="4C10E817" w14:textId="31369331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57A630CD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3FA49B8A" w14:textId="17241E55" w:rsidR="00345C54" w:rsidRPr="00B025C3" w:rsidRDefault="00A702C2" w:rsidP="00A70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priemonės: sujungta</w:t>
            </w:r>
          </w:p>
        </w:tc>
        <w:tc>
          <w:tcPr>
            <w:tcW w:w="3260" w:type="dxa"/>
          </w:tcPr>
          <w:p w14:paraId="175D8692" w14:textId="7F35185B" w:rsidR="00345C54" w:rsidRPr="00B025C3" w:rsidRDefault="001817D8" w:rsidP="00345C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B025C3" w:rsidRPr="00B025C3" w14:paraId="0F39B045" w14:textId="01E84754" w:rsidTr="00847081">
        <w:trPr>
          <w:trHeight w:val="300"/>
        </w:trPr>
        <w:tc>
          <w:tcPr>
            <w:tcW w:w="566" w:type="dxa"/>
            <w:noWrap/>
            <w:hideMark/>
          </w:tcPr>
          <w:p w14:paraId="11B85B6B" w14:textId="047C1079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6897E472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„Šilutės polderiai“</w:t>
            </w:r>
          </w:p>
        </w:tc>
        <w:tc>
          <w:tcPr>
            <w:tcW w:w="1134" w:type="dxa"/>
            <w:noWrap/>
            <w:hideMark/>
          </w:tcPr>
          <w:p w14:paraId="2623DBAE" w14:textId="15B98623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81,0 %</w:t>
            </w:r>
          </w:p>
        </w:tc>
        <w:tc>
          <w:tcPr>
            <w:tcW w:w="2409" w:type="dxa"/>
            <w:noWrap/>
            <w:hideMark/>
          </w:tcPr>
          <w:p w14:paraId="27D2CB83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48AF7C20" w14:textId="2D74C4CA" w:rsidR="00345C54" w:rsidRPr="00B025C3" w:rsidRDefault="00345C54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Buvo svarstomas 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privatizavimui, bet nebuvo įtraukta į Planą. Nepritar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ė Seimo Kaimo reikalų komitetas.</w:t>
            </w:r>
          </w:p>
        </w:tc>
        <w:tc>
          <w:tcPr>
            <w:tcW w:w="3260" w:type="dxa"/>
          </w:tcPr>
          <w:p w14:paraId="47050C86" w14:textId="1C3A168A" w:rsidR="00345C54" w:rsidRPr="00B025C3" w:rsidRDefault="001817D8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įtraukti į Planą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bendrovės akcijas privatizuoti</w:t>
            </w:r>
          </w:p>
        </w:tc>
      </w:tr>
      <w:tr w:rsidR="00B025C3" w:rsidRPr="00B025C3" w14:paraId="239675AC" w14:textId="5273F978" w:rsidTr="00847081">
        <w:trPr>
          <w:trHeight w:val="300"/>
        </w:trPr>
        <w:tc>
          <w:tcPr>
            <w:tcW w:w="566" w:type="dxa"/>
            <w:noWrap/>
            <w:hideMark/>
          </w:tcPr>
          <w:p w14:paraId="332BF5F9" w14:textId="3CDD4B07" w:rsidR="00345C54" w:rsidRPr="00B025C3" w:rsidRDefault="00CA4532" w:rsidP="00A77F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993E7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3888200F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„Šilutės veislininkystė“</w:t>
            </w:r>
          </w:p>
        </w:tc>
        <w:tc>
          <w:tcPr>
            <w:tcW w:w="1134" w:type="dxa"/>
            <w:noWrap/>
            <w:hideMark/>
          </w:tcPr>
          <w:p w14:paraId="5942A7AE" w14:textId="095B9D32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96,5 %</w:t>
            </w:r>
          </w:p>
        </w:tc>
        <w:tc>
          <w:tcPr>
            <w:tcW w:w="2409" w:type="dxa"/>
            <w:noWrap/>
            <w:hideMark/>
          </w:tcPr>
          <w:p w14:paraId="06BE71CF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6D279BF2" w14:textId="0221E443" w:rsidR="00345C54" w:rsidRPr="00B025C3" w:rsidRDefault="00345C54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890491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bendrovės akcijų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perdavimas privatizavimui. Nepritarė Seimo Kaimo reikalų komitetas.</w:t>
            </w:r>
          </w:p>
        </w:tc>
        <w:tc>
          <w:tcPr>
            <w:tcW w:w="3260" w:type="dxa"/>
          </w:tcPr>
          <w:p w14:paraId="46364D34" w14:textId="5A41F8B4" w:rsidR="00345C54" w:rsidRPr="00B025C3" w:rsidRDefault="00890491" w:rsidP="008904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Planą: bendrovės akcijas privatizuoti</w:t>
            </w:r>
          </w:p>
        </w:tc>
      </w:tr>
      <w:tr w:rsidR="00B025C3" w:rsidRPr="00B025C3" w14:paraId="687533C9" w14:textId="03D98BCC" w:rsidTr="00847081">
        <w:trPr>
          <w:trHeight w:val="300"/>
        </w:trPr>
        <w:tc>
          <w:tcPr>
            <w:tcW w:w="566" w:type="dxa"/>
            <w:noWrap/>
            <w:hideMark/>
          </w:tcPr>
          <w:p w14:paraId="5E2D0A8B" w14:textId="363615FE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45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00FA6625" w14:textId="59FDB990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Uždaroji akcinė bendrovė Žemės ūkio paskolų garantijų fondas</w:t>
            </w:r>
          </w:p>
        </w:tc>
        <w:tc>
          <w:tcPr>
            <w:tcW w:w="1134" w:type="dxa"/>
            <w:noWrap/>
            <w:hideMark/>
          </w:tcPr>
          <w:p w14:paraId="212D3F48" w14:textId="1AAA4EA6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1E69DDC1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5FE17C94" w14:textId="78449687" w:rsidR="00345C54" w:rsidRPr="00B025C3" w:rsidRDefault="00345C54" w:rsidP="00496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Buvo svarstomas jungimas, bet nebuvo įtraukta į Planą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lt-LT"/>
              </w:rPr>
              <w:t xml:space="preserve"> </w:t>
            </w:r>
          </w:p>
        </w:tc>
        <w:tc>
          <w:tcPr>
            <w:tcW w:w="3260" w:type="dxa"/>
          </w:tcPr>
          <w:p w14:paraId="4BD4C6D5" w14:textId="71BA422D" w:rsidR="00345C54" w:rsidRPr="00B025C3" w:rsidRDefault="004A3C25" w:rsidP="004966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Nesiūloma pertvarkyti</w:t>
            </w:r>
          </w:p>
        </w:tc>
      </w:tr>
      <w:tr w:rsidR="00B025C3" w:rsidRPr="00B025C3" w14:paraId="23A9E544" w14:textId="1F948194" w:rsidTr="00847081">
        <w:trPr>
          <w:trHeight w:val="300"/>
        </w:trPr>
        <w:tc>
          <w:tcPr>
            <w:tcW w:w="566" w:type="dxa"/>
            <w:noWrap/>
            <w:hideMark/>
          </w:tcPr>
          <w:p w14:paraId="73508B78" w14:textId="763B09AB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7403788C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UAB „Pieno tyrimai“</w:t>
            </w:r>
          </w:p>
        </w:tc>
        <w:tc>
          <w:tcPr>
            <w:tcW w:w="1134" w:type="dxa"/>
            <w:noWrap/>
            <w:hideMark/>
          </w:tcPr>
          <w:p w14:paraId="443479BC" w14:textId="1297F4B9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100,0 %</w:t>
            </w:r>
          </w:p>
        </w:tc>
        <w:tc>
          <w:tcPr>
            <w:tcW w:w="2409" w:type="dxa"/>
            <w:noWrap/>
            <w:hideMark/>
          </w:tcPr>
          <w:p w14:paraId="2FBA02D4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2C2F0A46" w14:textId="19D9D26A" w:rsidR="00345C54" w:rsidRPr="00B025C3" w:rsidRDefault="00345C54" w:rsidP="00A702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Įvykdytos Plano priemonės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pertvarkyta iš valstybės įmonės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 UAB</w:t>
            </w:r>
          </w:p>
        </w:tc>
        <w:tc>
          <w:tcPr>
            <w:tcW w:w="3260" w:type="dxa"/>
          </w:tcPr>
          <w:p w14:paraId="1F3BC909" w14:textId="1820C7B4" w:rsidR="00345C54" w:rsidRPr="00B025C3" w:rsidRDefault="004A3C25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</w:p>
        </w:tc>
      </w:tr>
      <w:tr w:rsidR="008C4890" w:rsidRPr="00B025C3" w14:paraId="70F71008" w14:textId="77777777" w:rsidTr="00847081">
        <w:trPr>
          <w:trHeight w:val="300"/>
        </w:trPr>
        <w:tc>
          <w:tcPr>
            <w:tcW w:w="566" w:type="dxa"/>
            <w:noWrap/>
            <w:hideMark/>
          </w:tcPr>
          <w:p w14:paraId="0444B1B8" w14:textId="7D181D1A" w:rsidR="008C4890" w:rsidRPr="00B025C3" w:rsidRDefault="00993E7A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</w:t>
            </w:r>
            <w:r w:rsidR="008C489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5A629005" w14:textId="77777777" w:rsidR="008C4890" w:rsidRPr="00B025C3" w:rsidRDefault="008C4890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Valstybės įmonė Distancinių tyrimų ir </w:t>
            </w:r>
            <w:proofErr w:type="spellStart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geoinformatikos</w:t>
            </w:r>
            <w:proofErr w:type="spellEnd"/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centras „Gis-centras“</w:t>
            </w:r>
          </w:p>
        </w:tc>
        <w:tc>
          <w:tcPr>
            <w:tcW w:w="1134" w:type="dxa"/>
            <w:noWrap/>
            <w:hideMark/>
          </w:tcPr>
          <w:p w14:paraId="123C0828" w14:textId="77777777" w:rsidR="008C4890" w:rsidRPr="00B025C3" w:rsidRDefault="008C4890" w:rsidP="001250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24118F12" w14:textId="77777777" w:rsidR="008C4890" w:rsidRPr="00B025C3" w:rsidRDefault="008C4890" w:rsidP="001250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50AA6347" w14:textId="77777777" w:rsidR="008C4890" w:rsidRPr="00B025C3" w:rsidRDefault="008C4890" w:rsidP="001250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Plano: Plane buvo numatytas jungimas su VĮ VŽF ir VĮ ŽŪIKVC, nepritarta Seime svarstant įstatymų projektus</w:t>
            </w:r>
          </w:p>
        </w:tc>
        <w:tc>
          <w:tcPr>
            <w:tcW w:w="3260" w:type="dxa"/>
          </w:tcPr>
          <w:p w14:paraId="33AF8E69" w14:textId="793F12E4" w:rsidR="008C4890" w:rsidRPr="00B025C3" w:rsidRDefault="008C4890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priemonę grąžinti į Planą: įmonę apjungti su VĮ VŽF ir VĮ ŽŪIKVC</w:t>
            </w:r>
          </w:p>
        </w:tc>
      </w:tr>
      <w:tr w:rsidR="00B025C3" w:rsidRPr="00B025C3" w14:paraId="24049DDE" w14:textId="2A52774D" w:rsidTr="00847081">
        <w:trPr>
          <w:trHeight w:val="300"/>
        </w:trPr>
        <w:tc>
          <w:tcPr>
            <w:tcW w:w="566" w:type="dxa"/>
            <w:noWrap/>
            <w:hideMark/>
          </w:tcPr>
          <w:p w14:paraId="47CD2045" w14:textId="4F94D563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35BC43F" w14:textId="6B08C7E3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Valstybės žemės fondas</w:t>
            </w:r>
          </w:p>
        </w:tc>
        <w:tc>
          <w:tcPr>
            <w:tcW w:w="1134" w:type="dxa"/>
            <w:noWrap/>
            <w:hideMark/>
          </w:tcPr>
          <w:p w14:paraId="12845BD0" w14:textId="77777777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D183A86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7AC2F381" w14:textId="16CDA698" w:rsidR="00345C54" w:rsidRPr="00B025C3" w:rsidRDefault="00345C54" w:rsidP="00A702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jungimas</w:t>
            </w:r>
            <w:r w:rsidR="004A3C25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VĮ GIS-Centru ir VĮ ŽŪIKVC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nepritarta Sei</w:t>
            </w:r>
            <w:r w:rsidR="00A702C2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 svarstant įstatymų projektus</w:t>
            </w:r>
          </w:p>
        </w:tc>
        <w:tc>
          <w:tcPr>
            <w:tcW w:w="3260" w:type="dxa"/>
          </w:tcPr>
          <w:p w14:paraId="38B78D5B" w14:textId="25E4B1BE" w:rsidR="00345C54" w:rsidRPr="00B025C3" w:rsidRDefault="004A3C25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įmonę apjungti su VĮ GIS-Centru ir VĮ ŽŪIKVC</w:t>
            </w:r>
          </w:p>
        </w:tc>
      </w:tr>
      <w:tr w:rsidR="00B025C3" w:rsidRPr="00B025C3" w14:paraId="4D0209DE" w14:textId="01F54579" w:rsidTr="00847081">
        <w:trPr>
          <w:trHeight w:val="300"/>
        </w:trPr>
        <w:tc>
          <w:tcPr>
            <w:tcW w:w="566" w:type="dxa"/>
            <w:noWrap/>
            <w:hideMark/>
          </w:tcPr>
          <w:p w14:paraId="602906D1" w14:textId="01410A86" w:rsidR="00345C54" w:rsidRPr="00B025C3" w:rsidRDefault="00993E7A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49</w:t>
            </w:r>
            <w:r w:rsidR="00CA4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961" w:type="dxa"/>
            <w:noWrap/>
            <w:hideMark/>
          </w:tcPr>
          <w:p w14:paraId="20F77078" w14:textId="1101468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įmonė Žemės ūkio informacijos ir kaimo verslo centras</w:t>
            </w:r>
          </w:p>
        </w:tc>
        <w:tc>
          <w:tcPr>
            <w:tcW w:w="1134" w:type="dxa"/>
            <w:noWrap/>
            <w:hideMark/>
          </w:tcPr>
          <w:p w14:paraId="4FA27EB0" w14:textId="77777777" w:rsidR="00345C54" w:rsidRPr="00B025C3" w:rsidRDefault="00345C54" w:rsidP="00FD2F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09" w:type="dxa"/>
            <w:noWrap/>
            <w:hideMark/>
          </w:tcPr>
          <w:p w14:paraId="3368BA54" w14:textId="77777777" w:rsidR="00345C54" w:rsidRPr="00B025C3" w:rsidRDefault="00345C54" w:rsidP="00FD2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ministerija</w:t>
            </w:r>
          </w:p>
        </w:tc>
        <w:tc>
          <w:tcPr>
            <w:tcW w:w="3546" w:type="dxa"/>
          </w:tcPr>
          <w:p w14:paraId="27E310A3" w14:textId="128F89DC" w:rsidR="00345C54" w:rsidRPr="00B025C3" w:rsidRDefault="00345C54" w:rsidP="00C848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Išbraukta iš Plano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b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uvo numatytas 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įmonės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jungimas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VĮ GIS-Centru ir VĮ VŽF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nepritarta Seim</w:t>
            </w:r>
            <w:r w:rsidR="00C84827"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 svarstant įstatymų projektus)</w:t>
            </w:r>
          </w:p>
        </w:tc>
        <w:tc>
          <w:tcPr>
            <w:tcW w:w="3260" w:type="dxa"/>
          </w:tcPr>
          <w:p w14:paraId="3976DBB8" w14:textId="74EBDFCF" w:rsidR="00345C54" w:rsidRPr="00B025C3" w:rsidRDefault="00C84827" w:rsidP="008642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grąžinti į Planą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264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įmonę </w:t>
            </w:r>
            <w:r w:rsidRPr="00B025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apjungti su VĮ GIS-Centru ir VĮ VŽF</w:t>
            </w:r>
          </w:p>
        </w:tc>
      </w:tr>
    </w:tbl>
    <w:p w14:paraId="6F70FC42" w14:textId="77777777" w:rsidR="00B97279" w:rsidRPr="00B025C3" w:rsidRDefault="00B97279" w:rsidP="00196E58">
      <w:pPr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245D17F" w14:textId="44DD0E0E" w:rsidR="00196E58" w:rsidRPr="00B025C3" w:rsidRDefault="00E30CAE" w:rsidP="00196E58">
      <w:pPr>
        <w:rPr>
          <w:rFonts w:ascii="Segoe UI" w:eastAsia="Times New Roman" w:hAnsi="Segoe UI" w:cs="Segoe UI"/>
          <w:sz w:val="20"/>
          <w:szCs w:val="20"/>
          <w:lang w:eastAsia="lt-LT"/>
        </w:rPr>
      </w:pP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* Nėra p</w:t>
      </w:r>
      <w:r w:rsidR="00693882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ateikiamos</w:t>
      </w: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privatizuojamos</w:t>
      </w:r>
      <w:r w:rsidR="00A6299E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,</w:t>
      </w:r>
      <w:r w:rsidR="009C2381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paveldėtos ir bešeimininkės</w:t>
      </w:r>
      <w:r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įmonės</w:t>
      </w:r>
      <w:r w:rsidR="009C2381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, kurių akcijų turi valstybė</w:t>
      </w:r>
      <w:r w:rsidR="000E658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</w:t>
      </w:r>
      <w:r w:rsidR="00DA2123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Valstybės įmonės</w:t>
      </w:r>
      <w:r w:rsidR="006C001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196E58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Turto banko valdomos įmonės</w:t>
      </w:r>
      <w:r w:rsidR="006C0016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  <w:r w:rsidR="005161E2" w:rsidRPr="00B025C3">
        <w:rPr>
          <w:rFonts w:ascii="Times New Roman" w:eastAsia="Times New Roman" w:hAnsi="Times New Roman" w:cs="Times New Roman"/>
          <w:sz w:val="20"/>
          <w:szCs w:val="20"/>
          <w:lang w:eastAsia="lt-LT"/>
        </w:rPr>
        <w:t>.</w:t>
      </w:r>
    </w:p>
    <w:p w14:paraId="3C2D3630" w14:textId="56CC6153" w:rsidR="00CB369E" w:rsidRPr="00B025C3" w:rsidRDefault="00CB369E" w:rsidP="00B97279">
      <w:pPr>
        <w:jc w:val="center"/>
        <w:rPr>
          <w:rFonts w:ascii="Times New Roman" w:hAnsi="Times New Roman" w:cs="Times New Roman"/>
          <w:sz w:val="20"/>
          <w:szCs w:val="20"/>
        </w:rPr>
      </w:pPr>
      <w:r w:rsidRPr="00B025C3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sectPr w:rsidR="00CB369E" w:rsidRPr="00B025C3" w:rsidSect="00B97279">
      <w:headerReference w:type="default" r:id="rId10"/>
      <w:footerReference w:type="default" r:id="rId11"/>
      <w:pgSz w:w="16838" w:h="11906" w:orient="landscape"/>
      <w:pgMar w:top="1701" w:right="820" w:bottom="567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6B806" w16cid:durableId="238C72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6945E" w14:textId="77777777" w:rsidR="00DE6572" w:rsidRDefault="00DE6572" w:rsidP="00DE2892">
      <w:pPr>
        <w:spacing w:after="0" w:line="240" w:lineRule="auto"/>
      </w:pPr>
      <w:r>
        <w:separator/>
      </w:r>
    </w:p>
  </w:endnote>
  <w:endnote w:type="continuationSeparator" w:id="0">
    <w:p w14:paraId="56AD250A" w14:textId="77777777" w:rsidR="00DE6572" w:rsidRDefault="00DE6572" w:rsidP="00DE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EA6E" w14:textId="3CD7FBA0" w:rsidR="00333286" w:rsidRDefault="00333286">
    <w:pPr>
      <w:pStyle w:val="Footer"/>
      <w:jc w:val="center"/>
    </w:pPr>
  </w:p>
  <w:p w14:paraId="0482F84C" w14:textId="77777777" w:rsidR="00333286" w:rsidRDefault="00333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BE62" w14:textId="77777777" w:rsidR="00DE6572" w:rsidRDefault="00DE6572" w:rsidP="00DE2892">
      <w:pPr>
        <w:spacing w:after="0" w:line="240" w:lineRule="auto"/>
      </w:pPr>
      <w:r>
        <w:separator/>
      </w:r>
    </w:p>
  </w:footnote>
  <w:footnote w:type="continuationSeparator" w:id="0">
    <w:p w14:paraId="7E12E86E" w14:textId="77777777" w:rsidR="00DE6572" w:rsidRDefault="00DE6572" w:rsidP="00DE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051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F9AEA2" w14:textId="753F61F9" w:rsidR="00333286" w:rsidRPr="00B97279" w:rsidRDefault="00333286">
        <w:pPr>
          <w:pStyle w:val="Header"/>
          <w:jc w:val="center"/>
          <w:rPr>
            <w:rFonts w:ascii="Times New Roman" w:hAnsi="Times New Roman" w:cs="Times New Roman"/>
          </w:rPr>
        </w:pPr>
        <w:r w:rsidRPr="00B97279">
          <w:rPr>
            <w:rFonts w:ascii="Times New Roman" w:hAnsi="Times New Roman" w:cs="Times New Roman"/>
          </w:rPr>
          <w:fldChar w:fldCharType="begin"/>
        </w:r>
        <w:r w:rsidRPr="00B97279">
          <w:rPr>
            <w:rFonts w:ascii="Times New Roman" w:hAnsi="Times New Roman" w:cs="Times New Roman"/>
          </w:rPr>
          <w:instrText>PAGE   \* MERGEFORMAT</w:instrText>
        </w:r>
        <w:r w:rsidRPr="00B97279">
          <w:rPr>
            <w:rFonts w:ascii="Times New Roman" w:hAnsi="Times New Roman" w:cs="Times New Roman"/>
          </w:rPr>
          <w:fldChar w:fldCharType="separate"/>
        </w:r>
        <w:r w:rsidR="001128D9">
          <w:rPr>
            <w:rFonts w:ascii="Times New Roman" w:hAnsi="Times New Roman" w:cs="Times New Roman"/>
            <w:noProof/>
          </w:rPr>
          <w:t>3</w:t>
        </w:r>
        <w:r w:rsidRPr="00B97279">
          <w:rPr>
            <w:rFonts w:ascii="Times New Roman" w:hAnsi="Times New Roman" w:cs="Times New Roman"/>
          </w:rPr>
          <w:fldChar w:fldCharType="end"/>
        </w:r>
      </w:p>
    </w:sdtContent>
  </w:sdt>
  <w:p w14:paraId="574BC2B7" w14:textId="77777777" w:rsidR="00333286" w:rsidRDefault="00333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B6020"/>
    <w:multiLevelType w:val="hybridMultilevel"/>
    <w:tmpl w:val="1092F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0"/>
    <w:rsid w:val="00025DAF"/>
    <w:rsid w:val="00027361"/>
    <w:rsid w:val="00031094"/>
    <w:rsid w:val="000322DD"/>
    <w:rsid w:val="000330E4"/>
    <w:rsid w:val="0003742E"/>
    <w:rsid w:val="00053B78"/>
    <w:rsid w:val="00056C22"/>
    <w:rsid w:val="000657EE"/>
    <w:rsid w:val="00071DDC"/>
    <w:rsid w:val="00081274"/>
    <w:rsid w:val="00086988"/>
    <w:rsid w:val="000B1521"/>
    <w:rsid w:val="000B23F9"/>
    <w:rsid w:val="000C479B"/>
    <w:rsid w:val="000D0C1C"/>
    <w:rsid w:val="000E2ADD"/>
    <w:rsid w:val="000E4971"/>
    <w:rsid w:val="000E6586"/>
    <w:rsid w:val="00103C51"/>
    <w:rsid w:val="001052C3"/>
    <w:rsid w:val="00107559"/>
    <w:rsid w:val="001128D9"/>
    <w:rsid w:val="00122A40"/>
    <w:rsid w:val="00130E61"/>
    <w:rsid w:val="00140E22"/>
    <w:rsid w:val="00146F7D"/>
    <w:rsid w:val="0015119D"/>
    <w:rsid w:val="00170432"/>
    <w:rsid w:val="001817D8"/>
    <w:rsid w:val="00196E58"/>
    <w:rsid w:val="001A29F0"/>
    <w:rsid w:val="001B2554"/>
    <w:rsid w:val="001B485D"/>
    <w:rsid w:val="001B6A1F"/>
    <w:rsid w:val="001B7E5A"/>
    <w:rsid w:val="001C66F8"/>
    <w:rsid w:val="001D2031"/>
    <w:rsid w:val="001D6302"/>
    <w:rsid w:val="001D656D"/>
    <w:rsid w:val="001E4FCF"/>
    <w:rsid w:val="001F1215"/>
    <w:rsid w:val="001F235A"/>
    <w:rsid w:val="001F59A8"/>
    <w:rsid w:val="00202B07"/>
    <w:rsid w:val="00206FF8"/>
    <w:rsid w:val="002259F0"/>
    <w:rsid w:val="00226493"/>
    <w:rsid w:val="00256FCC"/>
    <w:rsid w:val="00261B00"/>
    <w:rsid w:val="00265B8F"/>
    <w:rsid w:val="00267C8E"/>
    <w:rsid w:val="00272606"/>
    <w:rsid w:val="0027677D"/>
    <w:rsid w:val="002A1CCB"/>
    <w:rsid w:val="002A2C12"/>
    <w:rsid w:val="002A3430"/>
    <w:rsid w:val="002A6F9A"/>
    <w:rsid w:val="002A70E4"/>
    <w:rsid w:val="002C16D7"/>
    <w:rsid w:val="002C3EC0"/>
    <w:rsid w:val="002C41C9"/>
    <w:rsid w:val="002C475D"/>
    <w:rsid w:val="002C6F23"/>
    <w:rsid w:val="002D4734"/>
    <w:rsid w:val="002D7C3D"/>
    <w:rsid w:val="002F70DE"/>
    <w:rsid w:val="002F7821"/>
    <w:rsid w:val="0030350F"/>
    <w:rsid w:val="00306DDB"/>
    <w:rsid w:val="0031116F"/>
    <w:rsid w:val="0031354F"/>
    <w:rsid w:val="003137F9"/>
    <w:rsid w:val="00332941"/>
    <w:rsid w:val="00333286"/>
    <w:rsid w:val="003344F8"/>
    <w:rsid w:val="00341BE9"/>
    <w:rsid w:val="00343C7F"/>
    <w:rsid w:val="00345C54"/>
    <w:rsid w:val="00346B9E"/>
    <w:rsid w:val="003502D1"/>
    <w:rsid w:val="003524C4"/>
    <w:rsid w:val="00356B84"/>
    <w:rsid w:val="00362819"/>
    <w:rsid w:val="00366712"/>
    <w:rsid w:val="00366EC2"/>
    <w:rsid w:val="0037329F"/>
    <w:rsid w:val="00373EE6"/>
    <w:rsid w:val="0038337B"/>
    <w:rsid w:val="00385EF9"/>
    <w:rsid w:val="00391A18"/>
    <w:rsid w:val="003B0236"/>
    <w:rsid w:val="003C13A5"/>
    <w:rsid w:val="003D0A61"/>
    <w:rsid w:val="003D34AC"/>
    <w:rsid w:val="003E0DE0"/>
    <w:rsid w:val="003E3602"/>
    <w:rsid w:val="004015AB"/>
    <w:rsid w:val="0040286E"/>
    <w:rsid w:val="00406C9D"/>
    <w:rsid w:val="004131BB"/>
    <w:rsid w:val="00420F7D"/>
    <w:rsid w:val="00427050"/>
    <w:rsid w:val="0044093F"/>
    <w:rsid w:val="00441D6C"/>
    <w:rsid w:val="00443C06"/>
    <w:rsid w:val="004522C6"/>
    <w:rsid w:val="00460F94"/>
    <w:rsid w:val="00492229"/>
    <w:rsid w:val="00496680"/>
    <w:rsid w:val="004A305E"/>
    <w:rsid w:val="004A3C25"/>
    <w:rsid w:val="004A6B9D"/>
    <w:rsid w:val="004A6DC6"/>
    <w:rsid w:val="004A6F62"/>
    <w:rsid w:val="004C0CA0"/>
    <w:rsid w:val="004C3F81"/>
    <w:rsid w:val="004F35F2"/>
    <w:rsid w:val="004F3C65"/>
    <w:rsid w:val="004F6609"/>
    <w:rsid w:val="005046BE"/>
    <w:rsid w:val="00505B5A"/>
    <w:rsid w:val="005161E2"/>
    <w:rsid w:val="00522897"/>
    <w:rsid w:val="00522EBD"/>
    <w:rsid w:val="005309AA"/>
    <w:rsid w:val="00534A72"/>
    <w:rsid w:val="005518FE"/>
    <w:rsid w:val="00554628"/>
    <w:rsid w:val="00555715"/>
    <w:rsid w:val="00573C91"/>
    <w:rsid w:val="005756EA"/>
    <w:rsid w:val="00575D56"/>
    <w:rsid w:val="005805C5"/>
    <w:rsid w:val="005D5DF1"/>
    <w:rsid w:val="005D6A1E"/>
    <w:rsid w:val="005E1FAA"/>
    <w:rsid w:val="005E6508"/>
    <w:rsid w:val="005F549E"/>
    <w:rsid w:val="005F6DEA"/>
    <w:rsid w:val="006003BD"/>
    <w:rsid w:val="006073AC"/>
    <w:rsid w:val="00616E9C"/>
    <w:rsid w:val="00621D02"/>
    <w:rsid w:val="00641368"/>
    <w:rsid w:val="006425B8"/>
    <w:rsid w:val="00650A60"/>
    <w:rsid w:val="006563A7"/>
    <w:rsid w:val="00656CDF"/>
    <w:rsid w:val="00682740"/>
    <w:rsid w:val="00693882"/>
    <w:rsid w:val="0069446B"/>
    <w:rsid w:val="006A32A8"/>
    <w:rsid w:val="006A5A7A"/>
    <w:rsid w:val="006A6BFF"/>
    <w:rsid w:val="006B18CE"/>
    <w:rsid w:val="006B630D"/>
    <w:rsid w:val="006B64C6"/>
    <w:rsid w:val="006C0016"/>
    <w:rsid w:val="006D13CF"/>
    <w:rsid w:val="006D26A1"/>
    <w:rsid w:val="006D36EF"/>
    <w:rsid w:val="006E1694"/>
    <w:rsid w:val="006E1B91"/>
    <w:rsid w:val="006F561F"/>
    <w:rsid w:val="00704611"/>
    <w:rsid w:val="00706994"/>
    <w:rsid w:val="00711507"/>
    <w:rsid w:val="007153EF"/>
    <w:rsid w:val="00720DAC"/>
    <w:rsid w:val="0072612C"/>
    <w:rsid w:val="0073293E"/>
    <w:rsid w:val="00733D10"/>
    <w:rsid w:val="007419F0"/>
    <w:rsid w:val="00744608"/>
    <w:rsid w:val="00750427"/>
    <w:rsid w:val="00777DC6"/>
    <w:rsid w:val="00783BB5"/>
    <w:rsid w:val="007C39B8"/>
    <w:rsid w:val="007C4C97"/>
    <w:rsid w:val="007D6754"/>
    <w:rsid w:val="007E2766"/>
    <w:rsid w:val="007E7B1E"/>
    <w:rsid w:val="007F1827"/>
    <w:rsid w:val="007F6CCE"/>
    <w:rsid w:val="008143B9"/>
    <w:rsid w:val="00825FBE"/>
    <w:rsid w:val="008354CF"/>
    <w:rsid w:val="008377E0"/>
    <w:rsid w:val="008422FF"/>
    <w:rsid w:val="00847081"/>
    <w:rsid w:val="00853888"/>
    <w:rsid w:val="008566F8"/>
    <w:rsid w:val="008642F7"/>
    <w:rsid w:val="00872050"/>
    <w:rsid w:val="008742B3"/>
    <w:rsid w:val="00890491"/>
    <w:rsid w:val="008A0FB2"/>
    <w:rsid w:val="008A4003"/>
    <w:rsid w:val="008B12DC"/>
    <w:rsid w:val="008C0B28"/>
    <w:rsid w:val="008C4890"/>
    <w:rsid w:val="008C5C0C"/>
    <w:rsid w:val="008F45EC"/>
    <w:rsid w:val="009037FD"/>
    <w:rsid w:val="009056FF"/>
    <w:rsid w:val="00911057"/>
    <w:rsid w:val="009223E3"/>
    <w:rsid w:val="00922617"/>
    <w:rsid w:val="009332E0"/>
    <w:rsid w:val="0094386A"/>
    <w:rsid w:val="00961AFD"/>
    <w:rsid w:val="00962A7D"/>
    <w:rsid w:val="00972980"/>
    <w:rsid w:val="009858DD"/>
    <w:rsid w:val="00993E7A"/>
    <w:rsid w:val="009948EB"/>
    <w:rsid w:val="00996A08"/>
    <w:rsid w:val="009A09D1"/>
    <w:rsid w:val="009B3917"/>
    <w:rsid w:val="009B41CE"/>
    <w:rsid w:val="009B5698"/>
    <w:rsid w:val="009B72EF"/>
    <w:rsid w:val="009C1164"/>
    <w:rsid w:val="009C2381"/>
    <w:rsid w:val="009C560B"/>
    <w:rsid w:val="009C7775"/>
    <w:rsid w:val="009D525F"/>
    <w:rsid w:val="009D6E94"/>
    <w:rsid w:val="009D7265"/>
    <w:rsid w:val="009E1EE8"/>
    <w:rsid w:val="009E2B90"/>
    <w:rsid w:val="009E50E9"/>
    <w:rsid w:val="009F0873"/>
    <w:rsid w:val="009F0B77"/>
    <w:rsid w:val="00A011BF"/>
    <w:rsid w:val="00A11AD4"/>
    <w:rsid w:val="00A22DE9"/>
    <w:rsid w:val="00A3330C"/>
    <w:rsid w:val="00A52144"/>
    <w:rsid w:val="00A54EDD"/>
    <w:rsid w:val="00A624E2"/>
    <w:rsid w:val="00A6299E"/>
    <w:rsid w:val="00A702C2"/>
    <w:rsid w:val="00A77FED"/>
    <w:rsid w:val="00A82DAC"/>
    <w:rsid w:val="00AA074E"/>
    <w:rsid w:val="00AA4FB2"/>
    <w:rsid w:val="00AB471A"/>
    <w:rsid w:val="00AC13BA"/>
    <w:rsid w:val="00AC3085"/>
    <w:rsid w:val="00AD317F"/>
    <w:rsid w:val="00AE7A79"/>
    <w:rsid w:val="00AF6FB7"/>
    <w:rsid w:val="00B025C3"/>
    <w:rsid w:val="00B2296B"/>
    <w:rsid w:val="00B323D4"/>
    <w:rsid w:val="00B32771"/>
    <w:rsid w:val="00B32F7D"/>
    <w:rsid w:val="00B379A7"/>
    <w:rsid w:val="00B4756F"/>
    <w:rsid w:val="00B63E57"/>
    <w:rsid w:val="00B70A2C"/>
    <w:rsid w:val="00B72DDE"/>
    <w:rsid w:val="00B76F5E"/>
    <w:rsid w:val="00B8043F"/>
    <w:rsid w:val="00B81C93"/>
    <w:rsid w:val="00B82BB7"/>
    <w:rsid w:val="00B92F97"/>
    <w:rsid w:val="00B97279"/>
    <w:rsid w:val="00B97A17"/>
    <w:rsid w:val="00BA4BA0"/>
    <w:rsid w:val="00BB4407"/>
    <w:rsid w:val="00BD15CD"/>
    <w:rsid w:val="00BE2762"/>
    <w:rsid w:val="00BE4BB4"/>
    <w:rsid w:val="00BF548B"/>
    <w:rsid w:val="00C070D3"/>
    <w:rsid w:val="00C32C15"/>
    <w:rsid w:val="00C43945"/>
    <w:rsid w:val="00C46A4B"/>
    <w:rsid w:val="00C51E72"/>
    <w:rsid w:val="00C55B03"/>
    <w:rsid w:val="00C61FD6"/>
    <w:rsid w:val="00C6296A"/>
    <w:rsid w:val="00C62A9F"/>
    <w:rsid w:val="00C6388B"/>
    <w:rsid w:val="00C837B0"/>
    <w:rsid w:val="00C84827"/>
    <w:rsid w:val="00C90458"/>
    <w:rsid w:val="00CA4532"/>
    <w:rsid w:val="00CB3353"/>
    <w:rsid w:val="00CB369E"/>
    <w:rsid w:val="00CB74A4"/>
    <w:rsid w:val="00CB7FF7"/>
    <w:rsid w:val="00CE77A2"/>
    <w:rsid w:val="00CF08F4"/>
    <w:rsid w:val="00CF2D7F"/>
    <w:rsid w:val="00D03E14"/>
    <w:rsid w:val="00D05652"/>
    <w:rsid w:val="00D12607"/>
    <w:rsid w:val="00D15D22"/>
    <w:rsid w:val="00D160E9"/>
    <w:rsid w:val="00D167C1"/>
    <w:rsid w:val="00D25257"/>
    <w:rsid w:val="00D3577D"/>
    <w:rsid w:val="00D35B85"/>
    <w:rsid w:val="00D418B6"/>
    <w:rsid w:val="00D87186"/>
    <w:rsid w:val="00D95E75"/>
    <w:rsid w:val="00DA04B7"/>
    <w:rsid w:val="00DA2123"/>
    <w:rsid w:val="00DA7B41"/>
    <w:rsid w:val="00DB4B12"/>
    <w:rsid w:val="00DB6EC5"/>
    <w:rsid w:val="00DB7065"/>
    <w:rsid w:val="00DD0D94"/>
    <w:rsid w:val="00DE25CB"/>
    <w:rsid w:val="00DE2892"/>
    <w:rsid w:val="00DE6572"/>
    <w:rsid w:val="00DF7C02"/>
    <w:rsid w:val="00E01F89"/>
    <w:rsid w:val="00E17D64"/>
    <w:rsid w:val="00E22D5F"/>
    <w:rsid w:val="00E30CAE"/>
    <w:rsid w:val="00E337AA"/>
    <w:rsid w:val="00E53E68"/>
    <w:rsid w:val="00E724B1"/>
    <w:rsid w:val="00E73C02"/>
    <w:rsid w:val="00E92AF7"/>
    <w:rsid w:val="00E979AC"/>
    <w:rsid w:val="00EB5BC8"/>
    <w:rsid w:val="00EC1612"/>
    <w:rsid w:val="00EC3F42"/>
    <w:rsid w:val="00ED25AF"/>
    <w:rsid w:val="00ED4C9E"/>
    <w:rsid w:val="00ED5E71"/>
    <w:rsid w:val="00EF6AF5"/>
    <w:rsid w:val="00F15C62"/>
    <w:rsid w:val="00F23FFD"/>
    <w:rsid w:val="00F4065A"/>
    <w:rsid w:val="00F4692E"/>
    <w:rsid w:val="00F513AA"/>
    <w:rsid w:val="00F6069C"/>
    <w:rsid w:val="00F7103A"/>
    <w:rsid w:val="00F73967"/>
    <w:rsid w:val="00F84626"/>
    <w:rsid w:val="00F85218"/>
    <w:rsid w:val="00F9612E"/>
    <w:rsid w:val="00FB32E9"/>
    <w:rsid w:val="00FC213E"/>
    <w:rsid w:val="00FC59DD"/>
    <w:rsid w:val="00FC7225"/>
    <w:rsid w:val="00FD2FA5"/>
    <w:rsid w:val="00FD4BE8"/>
    <w:rsid w:val="00FD734B"/>
    <w:rsid w:val="00FE3370"/>
    <w:rsid w:val="00FE371C"/>
    <w:rsid w:val="00FF118C"/>
    <w:rsid w:val="00FF2400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C5E2"/>
  <w15:docId w15:val="{CE7A7A18-C602-4F59-A449-238AC577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56F"/>
    <w:pPr>
      <w:ind w:left="720"/>
      <w:contextualSpacing/>
    </w:pPr>
  </w:style>
  <w:style w:type="paragraph" w:customStyle="1" w:styleId="msonormal0">
    <w:name w:val="msonormal"/>
    <w:basedOn w:val="Normal"/>
    <w:rsid w:val="00B8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81C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81C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C93"/>
    <w:rPr>
      <w:color w:val="800080"/>
      <w:u w:val="single"/>
    </w:rPr>
  </w:style>
  <w:style w:type="table" w:styleId="TableGrid">
    <w:name w:val="Table Grid"/>
    <w:basedOn w:val="TableNormal"/>
    <w:uiPriority w:val="39"/>
    <w:rsid w:val="00E0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892"/>
  </w:style>
  <w:style w:type="paragraph" w:styleId="Footer">
    <w:name w:val="footer"/>
    <w:basedOn w:val="Normal"/>
    <w:link w:val="FooterChar"/>
    <w:uiPriority w:val="99"/>
    <w:unhideWhenUsed/>
    <w:rsid w:val="00DE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892"/>
  </w:style>
  <w:style w:type="paragraph" w:styleId="BalloonText">
    <w:name w:val="Balloon Text"/>
    <w:basedOn w:val="Normal"/>
    <w:link w:val="BalloonTextChar"/>
    <w:uiPriority w:val="99"/>
    <w:semiHidden/>
    <w:unhideWhenUsed/>
    <w:rsid w:val="005E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5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A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A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41125545F35341A6EE63B6BEAD03B7" ma:contentTypeVersion="7" ma:contentTypeDescription="Kurkite naują dokumentą." ma:contentTypeScope="" ma:versionID="42c13652f35631c53207a40b056560d3">
  <xsd:schema xmlns:xsd="http://www.w3.org/2001/XMLSchema" xmlns:xs="http://www.w3.org/2001/XMLSchema" xmlns:p="http://schemas.microsoft.com/office/2006/metadata/properties" xmlns:ns3="c0bd65d3-6da8-4e25-ba34-04aac67a580e" xmlns:ns4="03df69c1-a236-4780-b5ae-54a865acd56f" targetNamespace="http://schemas.microsoft.com/office/2006/metadata/properties" ma:root="true" ma:fieldsID="4130089b494efe031d92e6b9e7e73ff8" ns3:_="" ns4:_="">
    <xsd:import namespace="c0bd65d3-6da8-4e25-ba34-04aac67a580e"/>
    <xsd:import namespace="03df69c1-a236-4780-b5ae-54a865acd5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65d3-6da8-4e25-ba34-04aac67a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9c1-a236-4780-b5ae-54a865ac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68A32-2D43-4390-8444-BA980652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d65d3-6da8-4e25-ba34-04aac67a580e"/>
    <ds:schemaRef ds:uri="03df69c1-a236-4780-b5ae-54a865ac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F3E04-B845-4031-8B6B-A86B837AB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B59CF-A8A9-4544-AE2B-9107218830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5984</Words>
  <Characters>3411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Gribovskė Živilė</dc:creator>
  <cp:keywords/>
  <dc:description/>
  <cp:lastModifiedBy>Čaplikas Arturas</cp:lastModifiedBy>
  <cp:revision>4</cp:revision>
  <cp:lastPrinted>2020-07-23T12:11:00Z</cp:lastPrinted>
  <dcterms:created xsi:type="dcterms:W3CDTF">2021-04-20T06:37:00Z</dcterms:created>
  <dcterms:modified xsi:type="dcterms:W3CDTF">2021-04-20T06:41:00Z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0x0101001741125545F35341A6EE63B6BEAD03B7</vt:lpwstr>
  </property>
</Properties>
</file>