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4616" w14:textId="4144836E" w:rsidR="0060658D" w:rsidRPr="00715E1B" w:rsidRDefault="00982E85" w:rsidP="006D5A75">
      <w:pPr>
        <w:spacing w:after="0" w:line="240" w:lineRule="auto"/>
        <w:jc w:val="center"/>
        <w:rPr>
          <w:rFonts w:ascii="Times New Roman" w:hAnsi="Times New Roman" w:cs="Times New Roman"/>
          <w:color w:val="000000"/>
          <w:sz w:val="24"/>
          <w:szCs w:val="24"/>
          <w:lang w:eastAsia="lt-LT"/>
        </w:rPr>
      </w:pPr>
      <w:r w:rsidRPr="00715E1B">
        <w:rPr>
          <w:rFonts w:ascii="Times New Roman" w:hAnsi="Times New Roman" w:cs="Times New Roman"/>
          <w:b/>
          <w:bCs/>
          <w:caps/>
          <w:color w:val="000000"/>
          <w:sz w:val="24"/>
          <w:szCs w:val="24"/>
          <w:lang w:eastAsia="lt-LT"/>
        </w:rPr>
        <w:t>DĖL LIETUVOS RESPUBLIKOS VIDAUS VANDENŲ TRANSPORTO KODEKSO 1, 6, 13, 15, 16, 16</w:t>
      </w:r>
      <w:r w:rsidRPr="00715E1B">
        <w:rPr>
          <w:rFonts w:ascii="Times New Roman" w:hAnsi="Times New Roman" w:cs="Times New Roman"/>
          <w:b/>
          <w:bCs/>
          <w:caps/>
          <w:color w:val="000000"/>
          <w:sz w:val="24"/>
          <w:szCs w:val="24"/>
          <w:vertAlign w:val="superscript"/>
          <w:lang w:eastAsia="lt-LT"/>
        </w:rPr>
        <w:t>1</w:t>
      </w:r>
      <w:r w:rsidRPr="00715E1B">
        <w:rPr>
          <w:rFonts w:ascii="Times New Roman" w:hAnsi="Times New Roman" w:cs="Times New Roman"/>
          <w:b/>
          <w:bCs/>
          <w:caps/>
          <w:color w:val="000000"/>
          <w:sz w:val="24"/>
          <w:szCs w:val="24"/>
          <w:lang w:eastAsia="lt-LT"/>
        </w:rPr>
        <w:t>, 16</w:t>
      </w:r>
      <w:r w:rsidRPr="00715E1B">
        <w:rPr>
          <w:rFonts w:ascii="Times New Roman" w:hAnsi="Times New Roman" w:cs="Times New Roman"/>
          <w:b/>
          <w:bCs/>
          <w:caps/>
          <w:color w:val="000000"/>
          <w:sz w:val="24"/>
          <w:szCs w:val="24"/>
          <w:vertAlign w:val="superscript"/>
          <w:lang w:eastAsia="lt-LT"/>
        </w:rPr>
        <w:t>2</w:t>
      </w:r>
      <w:r w:rsidRPr="00715E1B">
        <w:rPr>
          <w:rFonts w:ascii="Times New Roman" w:hAnsi="Times New Roman" w:cs="Times New Roman"/>
          <w:b/>
          <w:bCs/>
          <w:caps/>
          <w:color w:val="000000"/>
          <w:sz w:val="24"/>
          <w:szCs w:val="24"/>
          <w:lang w:eastAsia="lt-LT"/>
        </w:rPr>
        <w:t>, 18, 19, 21, 22, 22</w:t>
      </w:r>
      <w:r w:rsidRPr="00715E1B">
        <w:rPr>
          <w:rFonts w:ascii="Times New Roman" w:hAnsi="Times New Roman" w:cs="Times New Roman"/>
          <w:b/>
          <w:bCs/>
          <w:caps/>
          <w:color w:val="000000"/>
          <w:sz w:val="24"/>
          <w:szCs w:val="24"/>
          <w:vertAlign w:val="superscript"/>
          <w:lang w:eastAsia="lt-LT"/>
        </w:rPr>
        <w:t>1</w:t>
      </w:r>
      <w:r w:rsidRPr="00715E1B">
        <w:rPr>
          <w:rFonts w:ascii="Times New Roman" w:hAnsi="Times New Roman" w:cs="Times New Roman"/>
          <w:b/>
          <w:bCs/>
          <w:caps/>
          <w:color w:val="000000"/>
          <w:sz w:val="24"/>
          <w:szCs w:val="24"/>
          <w:lang w:eastAsia="lt-LT"/>
        </w:rPr>
        <w:t>, 24</w:t>
      </w:r>
      <w:r w:rsidRPr="00715E1B">
        <w:rPr>
          <w:rFonts w:ascii="Times New Roman" w:hAnsi="Times New Roman" w:cs="Times New Roman"/>
          <w:b/>
          <w:bCs/>
          <w:caps/>
          <w:color w:val="000000"/>
          <w:sz w:val="24"/>
          <w:szCs w:val="24"/>
          <w:vertAlign w:val="superscript"/>
          <w:lang w:eastAsia="lt-LT"/>
        </w:rPr>
        <w:t>1</w:t>
      </w:r>
      <w:r w:rsidRPr="00715E1B">
        <w:rPr>
          <w:rFonts w:ascii="Times New Roman" w:hAnsi="Times New Roman" w:cs="Times New Roman"/>
          <w:b/>
          <w:bCs/>
          <w:caps/>
          <w:color w:val="000000"/>
          <w:sz w:val="24"/>
          <w:szCs w:val="24"/>
          <w:lang w:eastAsia="lt-LT"/>
        </w:rPr>
        <w:t xml:space="preserve">, 26, 27, 41 STRAIPSNIŲ, SEPTINTOJO SKIRSNIO IR  PRIEDO PAKEITIMO, </w:t>
      </w:r>
      <w:r w:rsidR="00F6298D" w:rsidRPr="00715E1B">
        <w:rPr>
          <w:rFonts w:ascii="Times New Roman" w:hAnsi="Times New Roman" w:cs="Times New Roman"/>
          <w:b/>
          <w:bCs/>
          <w:caps/>
          <w:color w:val="000000"/>
          <w:sz w:val="24"/>
          <w:szCs w:val="24"/>
          <w:lang w:eastAsia="lt-LT"/>
        </w:rPr>
        <w:t xml:space="preserve">KODEKSO </w:t>
      </w:r>
      <w:r w:rsidRPr="00715E1B">
        <w:rPr>
          <w:rFonts w:ascii="Times New Roman" w:hAnsi="Times New Roman" w:cs="Times New Roman"/>
          <w:b/>
          <w:bCs/>
          <w:caps/>
          <w:color w:val="000000"/>
          <w:sz w:val="24"/>
          <w:szCs w:val="24"/>
          <w:lang w:eastAsia="lt-LT"/>
        </w:rPr>
        <w:t>PAPILDYMO 27</w:t>
      </w:r>
      <w:r w:rsidRPr="00715E1B">
        <w:rPr>
          <w:rFonts w:ascii="Times New Roman" w:hAnsi="Times New Roman" w:cs="Times New Roman"/>
          <w:b/>
          <w:bCs/>
          <w:caps/>
          <w:color w:val="000000"/>
          <w:sz w:val="24"/>
          <w:szCs w:val="24"/>
          <w:vertAlign w:val="superscript"/>
          <w:lang w:eastAsia="lt-LT"/>
        </w:rPr>
        <w:t>1</w:t>
      </w:r>
      <w:r w:rsidRPr="00715E1B">
        <w:rPr>
          <w:rFonts w:ascii="Times New Roman" w:hAnsi="Times New Roman" w:cs="Times New Roman"/>
          <w:b/>
          <w:bCs/>
          <w:caps/>
          <w:color w:val="000000"/>
          <w:sz w:val="24"/>
          <w:szCs w:val="24"/>
          <w:lang w:eastAsia="lt-LT"/>
        </w:rPr>
        <w:t xml:space="preserve"> STRAIPSNIU IR 23, 24, 25  STRAIPSNIŲ PRIPAŽINIMO NETEKUSIAIS GALIOS IR LIETUVOS RESPUBLIKOS ADMINISTRACINIŲ NUSIŽENGIMŲ KODEKSO 602 IR 683 STRAIPSNIŲ IR PRIEDO PAKEITIMO ĮSTATYMŲ PROJEKTŲ</w:t>
      </w:r>
      <w:r w:rsidR="0060658D" w:rsidRPr="00715E1B">
        <w:rPr>
          <w:rFonts w:ascii="Times New Roman" w:eastAsia="Times New Roman" w:hAnsi="Times New Roman" w:cs="Times New Roman"/>
          <w:b/>
          <w:bCs/>
          <w:caps/>
          <w:sz w:val="24"/>
          <w:szCs w:val="24"/>
        </w:rPr>
        <w:t>AIŠKINAMASIS RAŠTAS</w:t>
      </w:r>
    </w:p>
    <w:p w14:paraId="7BCCB76B" w14:textId="77777777" w:rsidR="00311EDF" w:rsidRPr="00715E1B" w:rsidRDefault="00311EDF" w:rsidP="00381962">
      <w:pPr>
        <w:spacing w:after="0" w:line="240" w:lineRule="auto"/>
        <w:jc w:val="center"/>
        <w:rPr>
          <w:rFonts w:ascii="Times New Roman" w:eastAsia="Times New Roman" w:hAnsi="Times New Roman" w:cs="Times New Roman"/>
          <w:b/>
          <w:bCs/>
          <w:caps/>
          <w:sz w:val="24"/>
          <w:szCs w:val="24"/>
        </w:rPr>
      </w:pPr>
    </w:p>
    <w:p w14:paraId="0286FDA2" w14:textId="646EC13E" w:rsidR="00992B5A" w:rsidRPr="00715E1B" w:rsidRDefault="0060658D" w:rsidP="006142D9">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 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w:t>
      </w:r>
      <w:r w:rsidR="00D82BC5" w:rsidRPr="00715E1B">
        <w:rPr>
          <w:rFonts w:ascii="Times New Roman" w:eastAsia="Times New Roman" w:hAnsi="Times New Roman" w:cs="Times New Roman"/>
          <w:b/>
          <w:sz w:val="24"/>
          <w:szCs w:val="24"/>
          <w:lang w:eastAsia="lt-LT"/>
        </w:rPr>
        <w:t>projektų</w:t>
      </w:r>
      <w:r w:rsidR="00F93404">
        <w:rPr>
          <w:rFonts w:ascii="Times New Roman" w:eastAsia="Times New Roman" w:hAnsi="Times New Roman" w:cs="Times New Roman"/>
          <w:b/>
          <w:sz w:val="24"/>
          <w:szCs w:val="24"/>
          <w:lang w:eastAsia="lt-LT"/>
        </w:rPr>
        <w:t xml:space="preserve"> </w:t>
      </w:r>
      <w:r w:rsidRPr="00715E1B">
        <w:rPr>
          <w:rFonts w:ascii="Times New Roman" w:eastAsia="Times New Roman" w:hAnsi="Times New Roman" w:cs="Times New Roman"/>
          <w:b/>
          <w:sz w:val="24"/>
          <w:szCs w:val="24"/>
          <w:lang w:eastAsia="lt-LT"/>
        </w:rPr>
        <w:t>rengimą paskatinusios priežastys, įstatymo projekto tikslai ir uždaviniai</w:t>
      </w:r>
    </w:p>
    <w:p w14:paraId="3AC17D43" w14:textId="5396EFBB" w:rsidR="0091621A" w:rsidRPr="00715E1B" w:rsidRDefault="00982E85" w:rsidP="00715E1B">
      <w:pPr>
        <w:tabs>
          <w:tab w:val="left" w:pos="1134"/>
        </w:tabs>
        <w:spacing w:after="0" w:line="240" w:lineRule="auto"/>
        <w:ind w:firstLine="709"/>
        <w:jc w:val="both"/>
        <w:rPr>
          <w:rFonts w:ascii="Times New Roman" w:eastAsia="Times New Roman" w:hAnsi="Times New Roman" w:cs="Times New Roman"/>
          <w:bCs/>
          <w:sz w:val="24"/>
          <w:szCs w:val="24"/>
          <w:lang w:eastAsia="lt-LT"/>
        </w:rPr>
      </w:pPr>
      <w:bookmarkStart w:id="0" w:name="_Hlk48766479"/>
      <w:bookmarkStart w:id="1" w:name="_Hlk78192278"/>
      <w:bookmarkStart w:id="2" w:name="_Hlk78291647"/>
      <w:bookmarkStart w:id="3" w:name="_Hlk78222728"/>
      <w:bookmarkStart w:id="4" w:name="_Hlk78305810"/>
      <w:r w:rsidRPr="00715E1B">
        <w:rPr>
          <w:rFonts w:ascii="Times New Roman" w:hAnsi="Times New Roman" w:cs="Times New Roman"/>
          <w:sz w:val="24"/>
          <w:szCs w:val="24"/>
          <w:lang w:eastAsia="lt-LT"/>
        </w:rPr>
        <w:t>Lietuvos Respublikos v</w:t>
      </w:r>
      <w:r w:rsidRPr="00715E1B">
        <w:rPr>
          <w:rFonts w:ascii="Times New Roman" w:hAnsi="Times New Roman" w:cs="Times New Roman"/>
          <w:bCs/>
          <w:sz w:val="24"/>
          <w:szCs w:val="24"/>
          <w:lang w:eastAsia="lt-LT"/>
        </w:rPr>
        <w:t>idaus vandenų transporto kodekso 1, 6, 13, 15, 16, 16</w:t>
      </w:r>
      <w:r w:rsidRPr="00715E1B">
        <w:rPr>
          <w:rFonts w:ascii="Times New Roman" w:hAnsi="Times New Roman" w:cs="Times New Roman"/>
          <w:bCs/>
          <w:sz w:val="24"/>
          <w:szCs w:val="24"/>
          <w:vertAlign w:val="superscript"/>
          <w:lang w:eastAsia="lt-LT"/>
        </w:rPr>
        <w:t>1</w:t>
      </w:r>
      <w:r w:rsidRPr="00715E1B">
        <w:rPr>
          <w:rFonts w:ascii="Times New Roman" w:hAnsi="Times New Roman" w:cs="Times New Roman"/>
          <w:bCs/>
          <w:sz w:val="24"/>
          <w:szCs w:val="24"/>
          <w:lang w:eastAsia="lt-LT"/>
        </w:rPr>
        <w:t>, 16</w:t>
      </w:r>
      <w:r w:rsidRPr="00715E1B">
        <w:rPr>
          <w:rFonts w:ascii="Times New Roman" w:hAnsi="Times New Roman" w:cs="Times New Roman"/>
          <w:bCs/>
          <w:sz w:val="24"/>
          <w:szCs w:val="24"/>
          <w:vertAlign w:val="superscript"/>
          <w:lang w:eastAsia="lt-LT"/>
        </w:rPr>
        <w:t>2</w:t>
      </w:r>
      <w:r w:rsidRPr="00715E1B">
        <w:rPr>
          <w:rFonts w:ascii="Times New Roman" w:hAnsi="Times New Roman" w:cs="Times New Roman"/>
          <w:bCs/>
          <w:sz w:val="24"/>
          <w:szCs w:val="24"/>
          <w:lang w:eastAsia="lt-LT"/>
        </w:rPr>
        <w:t>, 18, 19, 21, 22, 22</w:t>
      </w:r>
      <w:r w:rsidRPr="00715E1B">
        <w:rPr>
          <w:rFonts w:ascii="Times New Roman" w:hAnsi="Times New Roman" w:cs="Times New Roman"/>
          <w:bCs/>
          <w:sz w:val="24"/>
          <w:szCs w:val="24"/>
          <w:vertAlign w:val="superscript"/>
          <w:lang w:eastAsia="lt-LT"/>
        </w:rPr>
        <w:t>1</w:t>
      </w:r>
      <w:r w:rsidRPr="00715E1B">
        <w:rPr>
          <w:rFonts w:ascii="Times New Roman" w:hAnsi="Times New Roman" w:cs="Times New Roman"/>
          <w:bCs/>
          <w:sz w:val="24"/>
          <w:szCs w:val="24"/>
          <w:lang w:eastAsia="lt-LT"/>
        </w:rPr>
        <w:t>, 24</w:t>
      </w:r>
      <w:r w:rsidRPr="00715E1B">
        <w:rPr>
          <w:rFonts w:ascii="Times New Roman" w:hAnsi="Times New Roman" w:cs="Times New Roman"/>
          <w:bCs/>
          <w:sz w:val="24"/>
          <w:szCs w:val="24"/>
          <w:vertAlign w:val="superscript"/>
          <w:lang w:eastAsia="lt-LT"/>
        </w:rPr>
        <w:t>1</w:t>
      </w:r>
      <w:r w:rsidRPr="00715E1B">
        <w:rPr>
          <w:rFonts w:ascii="Times New Roman" w:hAnsi="Times New Roman" w:cs="Times New Roman"/>
          <w:bCs/>
          <w:sz w:val="24"/>
          <w:szCs w:val="24"/>
          <w:lang w:eastAsia="lt-LT"/>
        </w:rPr>
        <w:t xml:space="preserve">, 26, 27, 41 straipsnių, septintojo skirsnio ir priedo pakeitimo, </w:t>
      </w:r>
      <w:r w:rsidR="00E453D1" w:rsidRPr="00715E1B">
        <w:rPr>
          <w:rFonts w:ascii="Times New Roman" w:hAnsi="Times New Roman" w:cs="Times New Roman"/>
          <w:bCs/>
          <w:sz w:val="24"/>
          <w:szCs w:val="24"/>
          <w:lang w:eastAsia="lt-LT"/>
        </w:rPr>
        <w:t>Kodekso</w:t>
      </w:r>
      <w:r w:rsidRPr="00715E1B">
        <w:rPr>
          <w:rFonts w:ascii="Times New Roman" w:hAnsi="Times New Roman" w:cs="Times New Roman"/>
          <w:bCs/>
          <w:sz w:val="24"/>
          <w:szCs w:val="24"/>
          <w:lang w:eastAsia="lt-LT"/>
        </w:rPr>
        <w:t xml:space="preserve"> papildymo 27</w:t>
      </w:r>
      <w:r w:rsidRPr="00715E1B">
        <w:rPr>
          <w:rFonts w:ascii="Times New Roman" w:hAnsi="Times New Roman" w:cs="Times New Roman"/>
          <w:bCs/>
          <w:sz w:val="24"/>
          <w:szCs w:val="24"/>
          <w:vertAlign w:val="superscript"/>
          <w:lang w:eastAsia="lt-LT"/>
        </w:rPr>
        <w:t>1</w:t>
      </w:r>
      <w:r w:rsidRPr="00715E1B">
        <w:rPr>
          <w:rFonts w:ascii="Times New Roman" w:hAnsi="Times New Roman" w:cs="Times New Roman"/>
          <w:bCs/>
          <w:sz w:val="24"/>
          <w:szCs w:val="24"/>
          <w:lang w:eastAsia="lt-LT"/>
        </w:rPr>
        <w:t xml:space="preserve"> straipsniu ir 23, 24, 25  straipsnių pripažinimo netekusiais galios įstatymo projektu </w:t>
      </w:r>
      <w:bookmarkEnd w:id="0"/>
      <w:bookmarkEnd w:id="1"/>
      <w:r w:rsidRPr="00715E1B">
        <w:rPr>
          <w:rFonts w:ascii="Times New Roman" w:hAnsi="Times New Roman" w:cs="Times New Roman"/>
          <w:bCs/>
          <w:sz w:val="24"/>
          <w:szCs w:val="24"/>
          <w:lang w:eastAsia="lt-LT"/>
        </w:rPr>
        <w:t xml:space="preserve">(toliau – Įstatymo projektas) </w:t>
      </w:r>
      <w:bookmarkEnd w:id="2"/>
      <w:r w:rsidRPr="00715E1B">
        <w:rPr>
          <w:rFonts w:ascii="Times New Roman" w:hAnsi="Times New Roman" w:cs="Times New Roman"/>
          <w:bCs/>
          <w:sz w:val="24"/>
          <w:szCs w:val="24"/>
          <w:lang w:eastAsia="lt-LT"/>
        </w:rPr>
        <w:t xml:space="preserve">ir </w:t>
      </w:r>
      <w:bookmarkStart w:id="5" w:name="_Hlk78445766"/>
      <w:r w:rsidRPr="00715E1B">
        <w:rPr>
          <w:rFonts w:ascii="Times New Roman" w:hAnsi="Times New Roman" w:cs="Times New Roman"/>
          <w:bCs/>
          <w:sz w:val="24"/>
          <w:szCs w:val="24"/>
          <w:lang w:eastAsia="lt-LT"/>
        </w:rPr>
        <w:t xml:space="preserve">Lietuvos Respublikos administracinių nusižengimų kodekso 602 ir 683 straipsnių pakeitimo įstatymo projektu </w:t>
      </w:r>
      <w:bookmarkEnd w:id="3"/>
      <w:r w:rsidRPr="00715E1B">
        <w:rPr>
          <w:rFonts w:ascii="Times New Roman" w:hAnsi="Times New Roman" w:cs="Times New Roman"/>
          <w:bCs/>
          <w:sz w:val="24"/>
          <w:szCs w:val="24"/>
          <w:lang w:eastAsia="lt-LT"/>
        </w:rPr>
        <w:t xml:space="preserve">(toliau – ANK projektas) </w:t>
      </w:r>
      <w:bookmarkEnd w:id="5"/>
      <w:r w:rsidRPr="00715E1B">
        <w:rPr>
          <w:rFonts w:ascii="Times New Roman" w:hAnsi="Times New Roman" w:cs="Times New Roman"/>
          <w:bCs/>
          <w:sz w:val="24"/>
          <w:szCs w:val="24"/>
          <w:lang w:eastAsia="lt-LT"/>
        </w:rPr>
        <w:t>(toliau Įstatymo projektas ir ANK projektas kartu – Įstatymų projektai)</w:t>
      </w:r>
      <w:r w:rsidRPr="00715E1B">
        <w:rPr>
          <w:rFonts w:ascii="Times New Roman" w:hAnsi="Times New Roman" w:cs="Times New Roman"/>
          <w:sz w:val="24"/>
          <w:szCs w:val="24"/>
          <w:lang w:eastAsia="lt-LT"/>
        </w:rPr>
        <w:t xml:space="preserve"> </w:t>
      </w:r>
      <w:r w:rsidR="005F74C0" w:rsidRPr="00715E1B">
        <w:rPr>
          <w:rFonts w:ascii="Times New Roman" w:eastAsia="Times New Roman" w:hAnsi="Times New Roman" w:cs="Times New Roman"/>
          <w:bCs/>
          <w:sz w:val="24"/>
          <w:szCs w:val="24"/>
          <w:lang w:eastAsia="lt-LT"/>
        </w:rPr>
        <w:t>siekiama įgyvendinti 2017 m. gruodžio 12 d. Europos Parlamento ir Tarybos direktyvos (ES) 2017/2397 dėl vidaus vandenų laivybos srities profesinių kvalifikacijų pripažinimo</w:t>
      </w:r>
      <w:r w:rsidR="00E453D1" w:rsidRPr="00715E1B">
        <w:rPr>
          <w:rFonts w:ascii="Times New Roman" w:eastAsia="Times New Roman" w:hAnsi="Times New Roman" w:cs="Times New Roman"/>
          <w:bCs/>
          <w:sz w:val="24"/>
          <w:szCs w:val="24"/>
          <w:lang w:eastAsia="lt-LT"/>
        </w:rPr>
        <w:t xml:space="preserve">, kuria </w:t>
      </w:r>
      <w:r w:rsidR="00E453D1" w:rsidRPr="00715E1B">
        <w:rPr>
          <w:rFonts w:ascii="Times New Roman" w:hAnsi="Times New Roman" w:cs="Times New Roman"/>
          <w:color w:val="444444"/>
          <w:sz w:val="24"/>
          <w:szCs w:val="24"/>
        </w:rPr>
        <w:t>panaikinamos Tarybos direktyvos 91/672/EEB ir 96/50/EB</w:t>
      </w:r>
      <w:r w:rsidRPr="00715E1B">
        <w:rPr>
          <w:rFonts w:ascii="Times New Roman" w:eastAsia="Times New Roman" w:hAnsi="Times New Roman" w:cs="Times New Roman"/>
          <w:bCs/>
          <w:sz w:val="24"/>
          <w:szCs w:val="24"/>
          <w:lang w:eastAsia="lt-LT"/>
        </w:rPr>
        <w:t xml:space="preserve"> (toliau – Direktyva </w:t>
      </w:r>
      <w:r w:rsidR="001856C1" w:rsidRPr="00715E1B">
        <w:rPr>
          <w:rFonts w:ascii="Times New Roman" w:eastAsia="Times New Roman" w:hAnsi="Times New Roman" w:cs="Times New Roman"/>
          <w:bCs/>
          <w:sz w:val="24"/>
          <w:szCs w:val="24"/>
          <w:lang w:eastAsia="lt-LT"/>
        </w:rPr>
        <w:t xml:space="preserve">(ES) </w:t>
      </w:r>
      <w:r w:rsidRPr="00715E1B">
        <w:rPr>
          <w:rFonts w:ascii="Times New Roman" w:eastAsia="Times New Roman" w:hAnsi="Times New Roman" w:cs="Times New Roman"/>
          <w:bCs/>
          <w:sz w:val="24"/>
          <w:szCs w:val="24"/>
          <w:lang w:eastAsia="lt-LT"/>
        </w:rPr>
        <w:t>2017/2397)</w:t>
      </w:r>
      <w:r w:rsidR="005F74C0" w:rsidRPr="00715E1B">
        <w:rPr>
          <w:rFonts w:ascii="Times New Roman" w:eastAsia="Times New Roman" w:hAnsi="Times New Roman" w:cs="Times New Roman"/>
          <w:bCs/>
          <w:sz w:val="24"/>
          <w:szCs w:val="24"/>
          <w:lang w:eastAsia="lt-LT"/>
        </w:rPr>
        <w:t xml:space="preserve">, </w:t>
      </w:r>
      <w:r w:rsidRPr="00715E1B">
        <w:rPr>
          <w:rFonts w:ascii="Times New Roman" w:eastAsia="Times New Roman" w:hAnsi="Times New Roman" w:cs="Times New Roman"/>
          <w:bCs/>
          <w:sz w:val="24"/>
          <w:szCs w:val="24"/>
          <w:lang w:eastAsia="lt-LT"/>
        </w:rPr>
        <w:t xml:space="preserve">su paskutiniais pakeitimais, </w:t>
      </w:r>
      <w:r w:rsidR="00F6298D" w:rsidRPr="00715E1B">
        <w:rPr>
          <w:rFonts w:ascii="Times New Roman" w:eastAsia="Times New Roman" w:hAnsi="Times New Roman" w:cs="Times New Roman"/>
          <w:bCs/>
          <w:sz w:val="24"/>
          <w:szCs w:val="24"/>
          <w:lang w:eastAsia="lt-LT"/>
        </w:rPr>
        <w:t>pa</w:t>
      </w:r>
      <w:r w:rsidRPr="00715E1B">
        <w:rPr>
          <w:rFonts w:ascii="Times New Roman" w:eastAsia="Times New Roman" w:hAnsi="Times New Roman" w:cs="Times New Roman"/>
          <w:bCs/>
          <w:sz w:val="24"/>
          <w:szCs w:val="24"/>
          <w:lang w:eastAsia="lt-LT"/>
        </w:rPr>
        <w:t xml:space="preserve">darytais 2021 m. liepos 14 d. Europos Parlamento ir Tarybos direktyva (ES) 2021/1233, kuria iš dalies keičiama Direktyva (ES) 2017/2397, kiek tai susiję su trečiosios šalies pažymėjimų pripažinimo pereinamojo laikotarpio priemonėmis, </w:t>
      </w:r>
      <w:r w:rsidR="005F74C0" w:rsidRPr="00715E1B">
        <w:rPr>
          <w:rFonts w:ascii="Times New Roman" w:eastAsia="Times New Roman" w:hAnsi="Times New Roman" w:cs="Times New Roman"/>
          <w:bCs/>
          <w:sz w:val="24"/>
          <w:szCs w:val="24"/>
          <w:lang w:eastAsia="lt-LT"/>
        </w:rPr>
        <w:t>kuria panaikinamos Tarybos direktyvos 91/672/EEB ir 96/50/EB</w:t>
      </w:r>
      <w:r w:rsidRPr="00715E1B">
        <w:rPr>
          <w:rFonts w:ascii="Times New Roman" w:eastAsia="Times New Roman" w:hAnsi="Times New Roman" w:cs="Times New Roman"/>
          <w:bCs/>
          <w:sz w:val="24"/>
          <w:szCs w:val="24"/>
          <w:lang w:eastAsia="lt-LT"/>
        </w:rPr>
        <w:t xml:space="preserve"> (toliau</w:t>
      </w:r>
      <w:r w:rsidR="00F6298D" w:rsidRPr="00715E1B">
        <w:rPr>
          <w:rFonts w:ascii="Times New Roman" w:eastAsia="Times New Roman" w:hAnsi="Times New Roman" w:cs="Times New Roman"/>
          <w:bCs/>
          <w:sz w:val="24"/>
          <w:szCs w:val="24"/>
          <w:lang w:eastAsia="lt-LT"/>
        </w:rPr>
        <w:t xml:space="preserve"> –</w:t>
      </w:r>
      <w:r w:rsidRPr="00715E1B">
        <w:rPr>
          <w:rFonts w:ascii="Times New Roman" w:eastAsia="Times New Roman" w:hAnsi="Times New Roman" w:cs="Times New Roman"/>
          <w:bCs/>
          <w:sz w:val="24"/>
          <w:szCs w:val="24"/>
          <w:lang w:eastAsia="lt-LT"/>
        </w:rPr>
        <w:t xml:space="preserve"> Direktyva </w:t>
      </w:r>
      <w:r w:rsidR="001856C1" w:rsidRPr="00715E1B">
        <w:rPr>
          <w:rFonts w:ascii="Times New Roman" w:eastAsia="Times New Roman" w:hAnsi="Times New Roman" w:cs="Times New Roman"/>
          <w:bCs/>
          <w:sz w:val="24"/>
          <w:szCs w:val="24"/>
          <w:lang w:eastAsia="lt-LT"/>
        </w:rPr>
        <w:t xml:space="preserve">(ES) </w:t>
      </w:r>
      <w:r w:rsidRPr="00715E1B">
        <w:rPr>
          <w:rFonts w:ascii="Times New Roman" w:eastAsia="Times New Roman" w:hAnsi="Times New Roman" w:cs="Times New Roman"/>
          <w:bCs/>
          <w:sz w:val="24"/>
          <w:szCs w:val="24"/>
          <w:lang w:eastAsia="lt-LT"/>
        </w:rPr>
        <w:t>2021/1233)</w:t>
      </w:r>
      <w:r w:rsidR="005F74C0" w:rsidRPr="00715E1B">
        <w:rPr>
          <w:rFonts w:ascii="Times New Roman" w:eastAsia="Times New Roman" w:hAnsi="Times New Roman" w:cs="Times New Roman"/>
          <w:bCs/>
          <w:sz w:val="24"/>
          <w:szCs w:val="24"/>
          <w:lang w:eastAsia="lt-LT"/>
        </w:rPr>
        <w:t xml:space="preserve">, </w:t>
      </w:r>
      <w:r w:rsidR="00D82BC5" w:rsidRPr="00715E1B">
        <w:rPr>
          <w:rFonts w:ascii="Times New Roman" w:eastAsia="Times New Roman" w:hAnsi="Times New Roman" w:cs="Times New Roman"/>
          <w:bCs/>
          <w:sz w:val="24"/>
          <w:szCs w:val="24"/>
          <w:lang w:eastAsia="lt-LT"/>
        </w:rPr>
        <w:t xml:space="preserve">nuostatas, </w:t>
      </w:r>
      <w:r w:rsidR="00676C0C" w:rsidRPr="00715E1B">
        <w:rPr>
          <w:rFonts w:ascii="Times New Roman" w:eastAsia="Times New Roman" w:hAnsi="Times New Roman" w:cs="Times New Roman"/>
          <w:bCs/>
          <w:sz w:val="24"/>
          <w:szCs w:val="24"/>
          <w:lang w:eastAsia="lt-LT"/>
        </w:rPr>
        <w:t>aiškiau reglamentuoti vidaus vandenų transporto priemonių klasifikaciją</w:t>
      </w:r>
      <w:r w:rsidR="0091621A" w:rsidRPr="00715E1B">
        <w:rPr>
          <w:rFonts w:ascii="Times New Roman" w:eastAsia="Times New Roman" w:hAnsi="Times New Roman" w:cs="Times New Roman"/>
          <w:bCs/>
          <w:sz w:val="24"/>
          <w:szCs w:val="24"/>
          <w:lang w:eastAsia="lt-LT"/>
        </w:rPr>
        <w:t xml:space="preserve">, vidaus vandenų transporto priemonių techninių apžiūrų atlikimą, mokymo įstaigų, rengiančių vidaus vandenų transporto specialistus ir pramoginių laivų laivavedžius, akreditavimą, </w:t>
      </w:r>
      <w:r w:rsidRPr="00715E1B">
        <w:rPr>
          <w:rFonts w:ascii="Times New Roman" w:eastAsia="Times New Roman" w:hAnsi="Times New Roman" w:cs="Times New Roman"/>
          <w:bCs/>
          <w:sz w:val="24"/>
          <w:szCs w:val="24"/>
          <w:lang w:eastAsia="lt-LT"/>
        </w:rPr>
        <w:t xml:space="preserve">vidaus vandenų transporto priemonių </w:t>
      </w:r>
      <w:r w:rsidR="0091621A" w:rsidRPr="00715E1B">
        <w:rPr>
          <w:rFonts w:ascii="Times New Roman" w:eastAsia="Times New Roman" w:hAnsi="Times New Roman" w:cs="Times New Roman"/>
          <w:bCs/>
          <w:sz w:val="24"/>
          <w:szCs w:val="24"/>
          <w:lang w:eastAsia="lt-LT"/>
        </w:rPr>
        <w:t>avarijų saugos tyrimų atlikimą</w:t>
      </w:r>
      <w:r w:rsidR="00676C0C" w:rsidRPr="00715E1B">
        <w:rPr>
          <w:rFonts w:ascii="Times New Roman" w:eastAsia="Times New Roman" w:hAnsi="Times New Roman" w:cs="Times New Roman"/>
          <w:bCs/>
          <w:sz w:val="24"/>
          <w:szCs w:val="24"/>
          <w:lang w:eastAsia="lt-LT"/>
        </w:rPr>
        <w:t xml:space="preserve"> ir keleivių ir bagažo vežimo santykius, ypač atribojant </w:t>
      </w:r>
      <w:r w:rsidR="00670DCD" w:rsidRPr="00715E1B">
        <w:rPr>
          <w:rFonts w:ascii="Times New Roman" w:eastAsia="Times New Roman" w:hAnsi="Times New Roman" w:cs="Times New Roman"/>
          <w:bCs/>
          <w:sz w:val="24"/>
          <w:szCs w:val="24"/>
          <w:lang w:eastAsia="lt-LT"/>
        </w:rPr>
        <w:t>keleivių vežimą reguliariai</w:t>
      </w:r>
      <w:r w:rsidRPr="00715E1B">
        <w:rPr>
          <w:rFonts w:ascii="Times New Roman" w:eastAsia="Times New Roman" w:hAnsi="Times New Roman" w:cs="Times New Roman"/>
          <w:bCs/>
          <w:sz w:val="24"/>
          <w:szCs w:val="24"/>
          <w:lang w:eastAsia="lt-LT"/>
        </w:rPr>
        <w:t>siai</w:t>
      </w:r>
      <w:r w:rsidR="00670DCD" w:rsidRPr="00715E1B">
        <w:rPr>
          <w:rFonts w:ascii="Times New Roman" w:eastAsia="Times New Roman" w:hAnsi="Times New Roman" w:cs="Times New Roman"/>
          <w:bCs/>
          <w:sz w:val="24"/>
          <w:szCs w:val="24"/>
          <w:lang w:eastAsia="lt-LT"/>
        </w:rPr>
        <w:t xml:space="preserve">s </w:t>
      </w:r>
      <w:r w:rsidRPr="00715E1B">
        <w:rPr>
          <w:rFonts w:ascii="Times New Roman" w:eastAsia="Times New Roman" w:hAnsi="Times New Roman" w:cs="Times New Roman"/>
          <w:bCs/>
          <w:sz w:val="24"/>
          <w:szCs w:val="24"/>
          <w:lang w:eastAsia="lt-LT"/>
        </w:rPr>
        <w:t>reisais</w:t>
      </w:r>
      <w:r w:rsidR="00676C0C" w:rsidRPr="00715E1B">
        <w:rPr>
          <w:rFonts w:ascii="Times New Roman" w:eastAsia="Times New Roman" w:hAnsi="Times New Roman" w:cs="Times New Roman"/>
          <w:bCs/>
          <w:sz w:val="24"/>
          <w:szCs w:val="24"/>
          <w:lang w:eastAsia="lt-LT"/>
        </w:rPr>
        <w:t xml:space="preserve"> nuo </w:t>
      </w:r>
      <w:r w:rsidRPr="00715E1B">
        <w:rPr>
          <w:rFonts w:ascii="Times New Roman" w:eastAsia="Times New Roman" w:hAnsi="Times New Roman" w:cs="Times New Roman"/>
          <w:bCs/>
          <w:sz w:val="24"/>
          <w:szCs w:val="24"/>
          <w:lang w:eastAsia="lt-LT"/>
        </w:rPr>
        <w:t>keleivių vežimo užsakomaisiais ar turistiniais reisais</w:t>
      </w:r>
      <w:r w:rsidR="00670DCD" w:rsidRPr="00715E1B">
        <w:rPr>
          <w:rFonts w:ascii="Times New Roman" w:eastAsia="Times New Roman" w:hAnsi="Times New Roman" w:cs="Times New Roman"/>
          <w:bCs/>
          <w:sz w:val="24"/>
          <w:szCs w:val="24"/>
          <w:lang w:eastAsia="lt-LT"/>
        </w:rPr>
        <w:t>, o komercinį vežimą nuo nekomercinio</w:t>
      </w:r>
      <w:r w:rsidR="00B90BC5" w:rsidRPr="00715E1B">
        <w:rPr>
          <w:rFonts w:ascii="Times New Roman" w:eastAsia="Times New Roman" w:hAnsi="Times New Roman" w:cs="Times New Roman"/>
          <w:bCs/>
          <w:sz w:val="24"/>
          <w:szCs w:val="24"/>
          <w:lang w:eastAsia="lt-LT"/>
        </w:rPr>
        <w:t xml:space="preserve">, </w:t>
      </w:r>
      <w:r w:rsidR="002E5928" w:rsidRPr="00715E1B">
        <w:rPr>
          <w:rFonts w:ascii="Times New Roman" w:eastAsia="Times New Roman" w:hAnsi="Times New Roman" w:cs="Times New Roman"/>
          <w:bCs/>
          <w:sz w:val="24"/>
          <w:szCs w:val="24"/>
          <w:lang w:eastAsia="lt-LT"/>
        </w:rPr>
        <w:t xml:space="preserve">– </w:t>
      </w:r>
      <w:r w:rsidR="00B90BC5" w:rsidRPr="00715E1B">
        <w:rPr>
          <w:rFonts w:ascii="Times New Roman" w:eastAsia="Times New Roman" w:hAnsi="Times New Roman" w:cs="Times New Roman"/>
          <w:bCs/>
          <w:sz w:val="24"/>
          <w:szCs w:val="24"/>
          <w:lang w:eastAsia="lt-LT"/>
        </w:rPr>
        <w:t>nustat</w:t>
      </w:r>
      <w:r w:rsidR="002E5928" w:rsidRPr="00715E1B">
        <w:rPr>
          <w:rFonts w:ascii="Times New Roman" w:eastAsia="Times New Roman" w:hAnsi="Times New Roman" w:cs="Times New Roman"/>
          <w:bCs/>
          <w:sz w:val="24"/>
          <w:szCs w:val="24"/>
          <w:lang w:eastAsia="lt-LT"/>
        </w:rPr>
        <w:t>y</w:t>
      </w:r>
      <w:r w:rsidR="00B90BC5" w:rsidRPr="00715E1B">
        <w:rPr>
          <w:rFonts w:ascii="Times New Roman" w:eastAsia="Times New Roman" w:hAnsi="Times New Roman" w:cs="Times New Roman"/>
          <w:bCs/>
          <w:sz w:val="24"/>
          <w:szCs w:val="24"/>
          <w:lang w:eastAsia="lt-LT"/>
        </w:rPr>
        <w:t>t</w:t>
      </w:r>
      <w:r w:rsidR="002E5928" w:rsidRPr="00715E1B">
        <w:rPr>
          <w:rFonts w:ascii="Times New Roman" w:eastAsia="Times New Roman" w:hAnsi="Times New Roman" w:cs="Times New Roman"/>
          <w:bCs/>
          <w:sz w:val="24"/>
          <w:szCs w:val="24"/>
          <w:lang w:eastAsia="lt-LT"/>
        </w:rPr>
        <w:t>i</w:t>
      </w:r>
      <w:r w:rsidR="00B90BC5" w:rsidRPr="00715E1B">
        <w:rPr>
          <w:rFonts w:ascii="Times New Roman" w:eastAsia="Times New Roman" w:hAnsi="Times New Roman" w:cs="Times New Roman"/>
          <w:bCs/>
          <w:sz w:val="24"/>
          <w:szCs w:val="24"/>
          <w:lang w:eastAsia="lt-LT"/>
        </w:rPr>
        <w:t>, kad komercinis keleivių ir bagažo vežimas galės būti vykdomas tik įreg</w:t>
      </w:r>
      <w:r w:rsidR="00E57521" w:rsidRPr="00715E1B">
        <w:rPr>
          <w:rFonts w:ascii="Times New Roman" w:eastAsia="Times New Roman" w:hAnsi="Times New Roman" w:cs="Times New Roman"/>
          <w:bCs/>
          <w:sz w:val="24"/>
          <w:szCs w:val="24"/>
          <w:lang w:eastAsia="lt-LT"/>
        </w:rPr>
        <w:t>ist</w:t>
      </w:r>
      <w:r w:rsidR="00B90BC5" w:rsidRPr="00715E1B">
        <w:rPr>
          <w:rFonts w:ascii="Times New Roman" w:eastAsia="Times New Roman" w:hAnsi="Times New Roman" w:cs="Times New Roman"/>
          <w:bCs/>
          <w:sz w:val="24"/>
          <w:szCs w:val="24"/>
          <w:lang w:eastAsia="lt-LT"/>
        </w:rPr>
        <w:t>ruotomis vidaus vandenų transporto priemonėmis.</w:t>
      </w:r>
      <w:r w:rsidR="0091621A" w:rsidRPr="00715E1B">
        <w:rPr>
          <w:rFonts w:ascii="Times New Roman" w:eastAsia="Times New Roman" w:hAnsi="Times New Roman" w:cs="Times New Roman"/>
          <w:bCs/>
          <w:sz w:val="24"/>
          <w:szCs w:val="24"/>
          <w:lang w:eastAsia="lt-LT"/>
        </w:rPr>
        <w:t xml:space="preserve"> Be to, Įstatymo projektu siekiama perduoti vidaus vandenų transporto priemonių</w:t>
      </w:r>
      <w:r w:rsidR="004744A2" w:rsidRPr="00715E1B">
        <w:rPr>
          <w:rFonts w:ascii="Times New Roman" w:eastAsia="Times New Roman" w:hAnsi="Times New Roman" w:cs="Times New Roman"/>
          <w:bCs/>
          <w:sz w:val="24"/>
          <w:szCs w:val="24"/>
          <w:lang w:eastAsia="lt-LT"/>
        </w:rPr>
        <w:t xml:space="preserve"> </w:t>
      </w:r>
      <w:r w:rsidR="0091621A" w:rsidRPr="00715E1B">
        <w:rPr>
          <w:rFonts w:ascii="Times New Roman" w:eastAsia="Times New Roman" w:hAnsi="Times New Roman" w:cs="Times New Roman"/>
          <w:bCs/>
          <w:sz w:val="24"/>
          <w:szCs w:val="24"/>
          <w:lang w:eastAsia="lt-LT"/>
        </w:rPr>
        <w:t xml:space="preserve">techninių apžiūrų atlikimą iš Lietuvos transporto saugos administracijos </w:t>
      </w:r>
      <w:r w:rsidR="0077467B" w:rsidRPr="00715E1B">
        <w:rPr>
          <w:rFonts w:ascii="Times New Roman" w:eastAsia="Times New Roman" w:hAnsi="Times New Roman" w:cs="Times New Roman"/>
          <w:bCs/>
          <w:sz w:val="24"/>
          <w:szCs w:val="24"/>
          <w:lang w:eastAsia="lt-LT"/>
        </w:rPr>
        <w:t xml:space="preserve">(toliau – Administracija) </w:t>
      </w:r>
      <w:r w:rsidR="00E95B93" w:rsidRPr="00715E1B">
        <w:rPr>
          <w:rFonts w:ascii="Times New Roman" w:eastAsia="Times New Roman" w:hAnsi="Times New Roman" w:cs="Times New Roman"/>
          <w:bCs/>
          <w:sz w:val="24"/>
          <w:szCs w:val="24"/>
          <w:lang w:eastAsia="lt-LT"/>
        </w:rPr>
        <w:t xml:space="preserve">atestuotiems </w:t>
      </w:r>
      <w:r w:rsidRPr="00715E1B">
        <w:rPr>
          <w:rFonts w:ascii="Times New Roman" w:eastAsia="Times New Roman" w:hAnsi="Times New Roman" w:cs="Times New Roman"/>
          <w:bCs/>
          <w:sz w:val="24"/>
          <w:szCs w:val="24"/>
          <w:lang w:eastAsia="lt-LT"/>
        </w:rPr>
        <w:t>juridiniams asmenims, organizacijoms ir juridinių asmenų ar organizacijų padaliniams</w:t>
      </w:r>
      <w:r w:rsidR="00E95B93" w:rsidRPr="00715E1B">
        <w:rPr>
          <w:rFonts w:ascii="Times New Roman" w:eastAsia="Times New Roman" w:hAnsi="Times New Roman" w:cs="Times New Roman"/>
          <w:bCs/>
          <w:sz w:val="24"/>
          <w:szCs w:val="24"/>
          <w:lang w:eastAsia="lt-LT"/>
        </w:rPr>
        <w:t>.</w:t>
      </w:r>
    </w:p>
    <w:bookmarkEnd w:id="4"/>
    <w:p w14:paraId="3415B545" w14:textId="7E2A6CDD" w:rsidR="00676C0C" w:rsidRPr="00715E1B" w:rsidRDefault="001C6A1C" w:rsidP="00676C0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715E1B">
        <w:rPr>
          <w:rFonts w:ascii="Times New Roman" w:eastAsia="Times New Roman" w:hAnsi="Times New Roman" w:cs="Times New Roman"/>
          <w:bCs/>
          <w:sz w:val="24"/>
          <w:szCs w:val="24"/>
          <w:lang w:eastAsia="lt-LT"/>
        </w:rPr>
        <w:t>Įstatymo</w:t>
      </w:r>
      <w:r w:rsidR="00676C0C" w:rsidRPr="00715E1B">
        <w:rPr>
          <w:rFonts w:ascii="Times New Roman" w:eastAsia="Times New Roman" w:hAnsi="Times New Roman" w:cs="Times New Roman"/>
          <w:bCs/>
          <w:sz w:val="24"/>
          <w:szCs w:val="24"/>
          <w:lang w:eastAsia="lt-LT"/>
        </w:rPr>
        <w:t xml:space="preserve"> projektu taip pat siekiama ištaisyti netikslumus, kurie buvo pastebėti priėmus Lietuvos Respublikos vidaus vandenų transporto kodekso 4, 14, 16, 19, 26, 41 straipsnių ir priedo pakeitimo ir Kodekso papildymo 16</w:t>
      </w:r>
      <w:r w:rsidR="00676C0C" w:rsidRPr="00715E1B">
        <w:rPr>
          <w:rFonts w:ascii="Times New Roman" w:eastAsia="Times New Roman" w:hAnsi="Times New Roman" w:cs="Times New Roman"/>
          <w:bCs/>
          <w:sz w:val="24"/>
          <w:szCs w:val="24"/>
          <w:vertAlign w:val="superscript"/>
          <w:lang w:eastAsia="lt-LT"/>
        </w:rPr>
        <w:t>1</w:t>
      </w:r>
      <w:r w:rsidR="00676C0C" w:rsidRPr="00715E1B">
        <w:rPr>
          <w:rFonts w:ascii="Times New Roman" w:eastAsia="Times New Roman" w:hAnsi="Times New Roman" w:cs="Times New Roman"/>
          <w:bCs/>
          <w:sz w:val="24"/>
          <w:szCs w:val="24"/>
          <w:lang w:eastAsia="lt-LT"/>
        </w:rPr>
        <w:t>, 16</w:t>
      </w:r>
      <w:r w:rsidR="00676C0C" w:rsidRPr="00715E1B">
        <w:rPr>
          <w:rFonts w:ascii="Times New Roman" w:eastAsia="Times New Roman" w:hAnsi="Times New Roman" w:cs="Times New Roman"/>
          <w:bCs/>
          <w:sz w:val="24"/>
          <w:szCs w:val="24"/>
          <w:vertAlign w:val="superscript"/>
          <w:lang w:eastAsia="lt-LT"/>
        </w:rPr>
        <w:t>2</w:t>
      </w:r>
      <w:r w:rsidR="00676C0C" w:rsidRPr="00715E1B">
        <w:rPr>
          <w:rFonts w:ascii="Times New Roman" w:eastAsia="Times New Roman" w:hAnsi="Times New Roman" w:cs="Times New Roman"/>
          <w:bCs/>
          <w:sz w:val="24"/>
          <w:szCs w:val="24"/>
          <w:lang w:eastAsia="lt-LT"/>
        </w:rPr>
        <w:t>, 24</w:t>
      </w:r>
      <w:r w:rsidR="00676C0C" w:rsidRPr="00715E1B">
        <w:rPr>
          <w:rFonts w:ascii="Times New Roman" w:eastAsia="Times New Roman" w:hAnsi="Times New Roman" w:cs="Times New Roman"/>
          <w:bCs/>
          <w:sz w:val="24"/>
          <w:szCs w:val="24"/>
          <w:vertAlign w:val="superscript"/>
          <w:lang w:eastAsia="lt-LT"/>
        </w:rPr>
        <w:t>1</w:t>
      </w:r>
      <w:r w:rsidR="00676C0C" w:rsidRPr="00715E1B">
        <w:rPr>
          <w:rFonts w:ascii="Times New Roman" w:eastAsia="Times New Roman" w:hAnsi="Times New Roman" w:cs="Times New Roman"/>
          <w:bCs/>
          <w:sz w:val="24"/>
          <w:szCs w:val="24"/>
          <w:lang w:eastAsia="lt-LT"/>
        </w:rPr>
        <w:t xml:space="preserve"> straipsniais įstatymą Nr. XIII-2295 (įsigaliojo 2019 m. lapkričio 1 d.), ir patikslinti pagal Lietuvos Respublikos specialiųjų tyrimų tarnybos 2016 m. spalio 14 d. antikorupcinio vertinimo išvadą Nr. 1-13047(E). </w:t>
      </w:r>
    </w:p>
    <w:p w14:paraId="41246BA9" w14:textId="44F5B174" w:rsidR="001C6A1C" w:rsidRPr="00715E1B" w:rsidRDefault="001C6A1C" w:rsidP="00715E1B">
      <w:pPr>
        <w:tabs>
          <w:tab w:val="left" w:pos="1134"/>
        </w:tabs>
        <w:spacing w:after="0" w:line="240" w:lineRule="auto"/>
        <w:ind w:firstLine="709"/>
        <w:jc w:val="both"/>
        <w:rPr>
          <w:rFonts w:ascii="Times New Roman" w:eastAsia="Times New Roman" w:hAnsi="Times New Roman" w:cs="Times New Roman"/>
          <w:bCs/>
          <w:sz w:val="24"/>
          <w:szCs w:val="24"/>
          <w:lang w:eastAsia="lt-LT"/>
        </w:rPr>
      </w:pPr>
      <w:r w:rsidRPr="00715E1B">
        <w:rPr>
          <w:rFonts w:ascii="Times New Roman" w:eastAsia="Times New Roman" w:hAnsi="Times New Roman" w:cs="Times New Roman"/>
          <w:bCs/>
          <w:sz w:val="24"/>
          <w:szCs w:val="24"/>
          <w:lang w:eastAsia="lt-LT"/>
        </w:rPr>
        <w:t>ANK projekt</w:t>
      </w:r>
      <w:r w:rsidR="00982E85" w:rsidRPr="00715E1B">
        <w:rPr>
          <w:rFonts w:ascii="Times New Roman" w:eastAsia="Times New Roman" w:hAnsi="Times New Roman" w:cs="Times New Roman"/>
          <w:bCs/>
          <w:sz w:val="24"/>
          <w:szCs w:val="24"/>
          <w:lang w:eastAsia="lt-LT"/>
        </w:rPr>
        <w:t>u</w:t>
      </w:r>
      <w:r w:rsidRPr="00715E1B">
        <w:rPr>
          <w:rFonts w:ascii="Times New Roman" w:eastAsia="Times New Roman" w:hAnsi="Times New Roman" w:cs="Times New Roman"/>
          <w:bCs/>
          <w:sz w:val="24"/>
          <w:szCs w:val="24"/>
          <w:lang w:eastAsia="lt-LT"/>
        </w:rPr>
        <w:t xml:space="preserve"> siekiama patikslinti vidaus vandenų transporto specialistų kvalifikaciją patvirtinančių dokumentų pavadinimus ir sąrašą.</w:t>
      </w:r>
    </w:p>
    <w:p w14:paraId="6AE85627" w14:textId="3FD7EA57" w:rsidR="006142D9" w:rsidRPr="00715E1B" w:rsidRDefault="006142D9" w:rsidP="002E592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3F657A0B" w14:textId="2E332A8E" w:rsidR="0060658D" w:rsidRPr="00715E1B" w:rsidRDefault="0060658D" w:rsidP="00273ECB">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715E1B">
        <w:rPr>
          <w:rFonts w:ascii="Times New Roman" w:eastAsia="Times New Roman" w:hAnsi="Times New Roman" w:cs="Times New Roman"/>
          <w:b/>
          <w:bCs/>
          <w:sz w:val="24"/>
          <w:szCs w:val="24"/>
          <w:lang w:eastAsia="lt-LT"/>
        </w:rPr>
        <w:t>2. Įstatym</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projekt</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iniciatoriai ir rengėjai</w:t>
      </w:r>
    </w:p>
    <w:p w14:paraId="512870F2" w14:textId="1D72AA4E" w:rsidR="00E42D41" w:rsidRPr="00715E1B" w:rsidRDefault="00E42D41" w:rsidP="00273ECB">
      <w:pPr>
        <w:spacing w:after="0" w:line="240" w:lineRule="auto"/>
        <w:ind w:firstLine="709"/>
        <w:jc w:val="both"/>
        <w:rPr>
          <w:rFonts w:ascii="Times New Roman" w:hAnsi="Times New Roman" w:cs="Times New Roman"/>
          <w:color w:val="000000"/>
          <w:sz w:val="24"/>
          <w:szCs w:val="24"/>
          <w:lang w:eastAsia="lt-LT"/>
        </w:rPr>
      </w:pPr>
      <w:bookmarkStart w:id="6" w:name="_Hlk48766353"/>
      <w:r w:rsidRPr="00715E1B">
        <w:rPr>
          <w:rFonts w:ascii="Times New Roman" w:hAnsi="Times New Roman" w:cs="Times New Roman"/>
          <w:spacing w:val="-2"/>
          <w:sz w:val="24"/>
          <w:szCs w:val="24"/>
          <w:lang w:eastAsia="lt-LT"/>
        </w:rPr>
        <w:t>Įstatym</w:t>
      </w:r>
      <w:r w:rsidR="00D82BC5" w:rsidRPr="00715E1B">
        <w:rPr>
          <w:rFonts w:ascii="Times New Roman" w:hAnsi="Times New Roman" w:cs="Times New Roman"/>
          <w:spacing w:val="-2"/>
          <w:sz w:val="24"/>
          <w:szCs w:val="24"/>
          <w:lang w:eastAsia="lt-LT"/>
        </w:rPr>
        <w:t>ų</w:t>
      </w:r>
      <w:r w:rsidRPr="00715E1B">
        <w:rPr>
          <w:rFonts w:ascii="Times New Roman" w:hAnsi="Times New Roman" w:cs="Times New Roman"/>
          <w:spacing w:val="-2"/>
          <w:sz w:val="24"/>
          <w:szCs w:val="24"/>
          <w:lang w:eastAsia="lt-LT"/>
        </w:rPr>
        <w:t xml:space="preserve"> </w:t>
      </w:r>
      <w:proofErr w:type="spellStart"/>
      <w:r w:rsidR="00D82BC5" w:rsidRPr="00715E1B">
        <w:rPr>
          <w:rFonts w:ascii="Times New Roman" w:hAnsi="Times New Roman" w:cs="Times New Roman"/>
          <w:spacing w:val="-2"/>
          <w:sz w:val="24"/>
          <w:szCs w:val="24"/>
          <w:lang w:eastAsia="lt-LT"/>
        </w:rPr>
        <w:t>projektus</w:t>
      </w:r>
      <w:r w:rsidRPr="00715E1B">
        <w:rPr>
          <w:rFonts w:ascii="Times New Roman" w:hAnsi="Times New Roman" w:cs="Times New Roman"/>
          <w:spacing w:val="-2"/>
          <w:sz w:val="24"/>
          <w:szCs w:val="24"/>
          <w:lang w:eastAsia="lt-LT"/>
        </w:rPr>
        <w:t>parengė</w:t>
      </w:r>
      <w:proofErr w:type="spellEnd"/>
      <w:r w:rsidRPr="00715E1B">
        <w:rPr>
          <w:rFonts w:ascii="Times New Roman" w:hAnsi="Times New Roman" w:cs="Times New Roman"/>
          <w:spacing w:val="-2"/>
          <w:sz w:val="24"/>
          <w:szCs w:val="24"/>
          <w:lang w:eastAsia="lt-LT"/>
        </w:rPr>
        <w:t xml:space="preserve"> Susisiekimo ministerijos Vandens ir geležinkelių transporto politikos grupės </w:t>
      </w:r>
      <w:r w:rsidR="00564E71" w:rsidRPr="00715E1B">
        <w:rPr>
          <w:rFonts w:ascii="Times New Roman" w:hAnsi="Times New Roman" w:cs="Times New Roman"/>
          <w:spacing w:val="-2"/>
          <w:sz w:val="24"/>
          <w:szCs w:val="24"/>
          <w:lang w:eastAsia="lt-LT"/>
        </w:rPr>
        <w:t>(</w:t>
      </w:r>
      <w:r w:rsidRPr="00715E1B">
        <w:rPr>
          <w:rFonts w:ascii="Times New Roman" w:hAnsi="Times New Roman" w:cs="Times New Roman"/>
          <w:spacing w:val="-2"/>
          <w:sz w:val="24"/>
          <w:szCs w:val="24"/>
          <w:lang w:eastAsia="lt-LT"/>
        </w:rPr>
        <w:t xml:space="preserve">grupės vadovas – Vidmantas Tamulis, tel. 239 3941, el. paštas </w:t>
      </w:r>
      <w:proofErr w:type="spellStart"/>
      <w:r w:rsidRPr="00715E1B">
        <w:rPr>
          <w:rFonts w:ascii="Times New Roman" w:hAnsi="Times New Roman" w:cs="Times New Roman"/>
          <w:spacing w:val="-2"/>
          <w:sz w:val="24"/>
          <w:szCs w:val="24"/>
          <w:lang w:eastAsia="lt-LT"/>
        </w:rPr>
        <w:t>vidmantas.tamulis@sumin.lt</w:t>
      </w:r>
      <w:proofErr w:type="spellEnd"/>
      <w:r w:rsidRPr="00715E1B">
        <w:rPr>
          <w:rFonts w:ascii="Times New Roman" w:hAnsi="Times New Roman" w:cs="Times New Roman"/>
          <w:spacing w:val="-2"/>
          <w:sz w:val="24"/>
          <w:szCs w:val="24"/>
          <w:lang w:eastAsia="lt-LT"/>
        </w:rPr>
        <w:t xml:space="preserve">) vyriausioji patarėja Eglė Vyšniauskaitė (tel. </w:t>
      </w:r>
      <w:r w:rsidRPr="00715E1B">
        <w:rPr>
          <w:rFonts w:ascii="Times New Roman" w:hAnsi="Times New Roman" w:cs="Times New Roman"/>
          <w:sz w:val="24"/>
        </w:rPr>
        <w:t>(8 5) 239 3888</w:t>
      </w:r>
      <w:r w:rsidRPr="00715E1B">
        <w:rPr>
          <w:rFonts w:ascii="Times New Roman" w:hAnsi="Times New Roman" w:cs="Times New Roman"/>
          <w:spacing w:val="-2"/>
          <w:sz w:val="24"/>
          <w:szCs w:val="24"/>
          <w:lang w:eastAsia="lt-LT"/>
        </w:rPr>
        <w:t xml:space="preserve">, el. paštas </w:t>
      </w:r>
      <w:proofErr w:type="spellStart"/>
      <w:r w:rsidRPr="00715E1B">
        <w:rPr>
          <w:rFonts w:ascii="Times New Roman" w:hAnsi="Times New Roman" w:cs="Times New Roman"/>
          <w:spacing w:val="-2"/>
          <w:sz w:val="24"/>
          <w:szCs w:val="24"/>
          <w:lang w:eastAsia="lt-LT"/>
        </w:rPr>
        <w:t>egle.vysniauskaite@sumin.lt</w:t>
      </w:r>
      <w:proofErr w:type="spellEnd"/>
      <w:r w:rsidRPr="00715E1B">
        <w:rPr>
          <w:rFonts w:ascii="Times New Roman" w:hAnsi="Times New Roman" w:cs="Times New Roman"/>
          <w:spacing w:val="-2"/>
          <w:sz w:val="24"/>
          <w:szCs w:val="24"/>
          <w:lang w:eastAsia="lt-LT"/>
        </w:rPr>
        <w:t>)</w:t>
      </w:r>
      <w:r w:rsidRPr="00715E1B">
        <w:rPr>
          <w:rFonts w:ascii="Times New Roman" w:hAnsi="Times New Roman" w:cs="Times New Roman"/>
          <w:color w:val="000000"/>
          <w:sz w:val="24"/>
          <w:szCs w:val="24"/>
          <w:lang w:eastAsia="lt-LT"/>
        </w:rPr>
        <w:t xml:space="preserve">. </w:t>
      </w:r>
      <w:r w:rsidR="00720218" w:rsidRPr="00715E1B">
        <w:rPr>
          <w:rFonts w:ascii="Times New Roman" w:hAnsi="Times New Roman" w:cs="Times New Roman"/>
          <w:color w:val="000000"/>
          <w:sz w:val="24"/>
          <w:szCs w:val="24"/>
          <w:lang w:eastAsia="lt-LT"/>
        </w:rPr>
        <w:t xml:space="preserve"> </w:t>
      </w:r>
    </w:p>
    <w:bookmarkEnd w:id="6"/>
    <w:p w14:paraId="25DCA51B" w14:textId="77777777" w:rsidR="00E42D41" w:rsidRPr="00715E1B" w:rsidRDefault="00E42D41" w:rsidP="00381962">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5ABE6ADB" w:rsidR="0060658D" w:rsidRPr="00715E1B" w:rsidRDefault="0060658D" w:rsidP="00381962">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bCs/>
          <w:sz w:val="24"/>
          <w:szCs w:val="24"/>
          <w:lang w:eastAsia="lt-LT"/>
        </w:rPr>
        <w:t>3.</w:t>
      </w:r>
      <w:r w:rsidRPr="00715E1B">
        <w:rPr>
          <w:rFonts w:ascii="Times New Roman" w:eastAsia="Times New Roman" w:hAnsi="Times New Roman" w:cs="Times New Roman"/>
          <w:bCs/>
          <w:sz w:val="24"/>
          <w:szCs w:val="24"/>
          <w:lang w:eastAsia="lt-LT"/>
        </w:rPr>
        <w:t xml:space="preserve"> </w:t>
      </w:r>
      <w:r w:rsidRPr="00715E1B">
        <w:rPr>
          <w:rFonts w:ascii="Times New Roman" w:eastAsia="Times New Roman" w:hAnsi="Times New Roman" w:cs="Times New Roman"/>
          <w:b/>
          <w:sz w:val="24"/>
          <w:szCs w:val="24"/>
          <w:lang w:eastAsia="lt-LT"/>
        </w:rPr>
        <w:t>Dabartinis teisinis 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projekt</w:t>
      </w:r>
      <w:r w:rsidR="00D82BC5" w:rsidRPr="00715E1B">
        <w:rPr>
          <w:rFonts w:ascii="Times New Roman" w:eastAsia="Times New Roman" w:hAnsi="Times New Roman" w:cs="Times New Roman"/>
          <w:b/>
          <w:sz w:val="24"/>
          <w:szCs w:val="24"/>
          <w:lang w:eastAsia="lt-LT"/>
        </w:rPr>
        <w:t>uose</w:t>
      </w:r>
      <w:r w:rsidRPr="00715E1B">
        <w:rPr>
          <w:rFonts w:ascii="Times New Roman" w:eastAsia="Times New Roman" w:hAnsi="Times New Roman" w:cs="Times New Roman"/>
          <w:b/>
          <w:sz w:val="24"/>
          <w:szCs w:val="24"/>
          <w:lang w:eastAsia="lt-LT"/>
        </w:rPr>
        <w:t xml:space="preserve"> aptartų teisinių santykių reglamentavimas</w:t>
      </w:r>
    </w:p>
    <w:p w14:paraId="631BCEBA" w14:textId="67DDA132" w:rsidR="004744A2" w:rsidRPr="00715E1B" w:rsidRDefault="001C6A1C" w:rsidP="00CC7B77">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Lietuvos Respublikos vidaus vandenų transporto kodekso (toliau – Ko</w:t>
      </w:r>
      <w:r w:rsidR="008F0D9B" w:rsidRPr="00715E1B">
        <w:rPr>
          <w:rFonts w:ascii="Times New Roman" w:hAnsi="Times New Roman" w:cs="Times New Roman"/>
          <w:color w:val="000000"/>
          <w:sz w:val="24"/>
          <w:szCs w:val="24"/>
        </w:rPr>
        <w:t>deks</w:t>
      </w:r>
      <w:r w:rsidRPr="00715E1B">
        <w:rPr>
          <w:rFonts w:ascii="Times New Roman" w:hAnsi="Times New Roman" w:cs="Times New Roman"/>
          <w:color w:val="000000"/>
          <w:sz w:val="24"/>
          <w:szCs w:val="24"/>
        </w:rPr>
        <w:t>as)</w:t>
      </w:r>
      <w:r w:rsidR="008F0D9B" w:rsidRPr="00715E1B">
        <w:rPr>
          <w:rFonts w:ascii="Times New Roman" w:hAnsi="Times New Roman" w:cs="Times New Roman"/>
          <w:color w:val="000000"/>
          <w:sz w:val="24"/>
          <w:szCs w:val="24"/>
        </w:rPr>
        <w:t xml:space="preserve"> </w:t>
      </w:r>
      <w:r w:rsidR="004744A2" w:rsidRPr="00715E1B">
        <w:rPr>
          <w:rFonts w:ascii="Times New Roman" w:hAnsi="Times New Roman" w:cs="Times New Roman"/>
          <w:color w:val="000000"/>
          <w:sz w:val="24"/>
          <w:szCs w:val="24"/>
        </w:rPr>
        <w:t>1 straipsnio 1 dalyje pateikiamas E</w:t>
      </w:r>
      <w:r w:rsidR="00CC7B77" w:rsidRPr="00715E1B">
        <w:rPr>
          <w:rFonts w:ascii="Times New Roman" w:hAnsi="Times New Roman" w:cs="Times New Roman"/>
          <w:color w:val="000000"/>
          <w:sz w:val="24"/>
          <w:szCs w:val="24"/>
        </w:rPr>
        <w:t>uropos Sąjungos (toliau – ES)</w:t>
      </w:r>
      <w:r w:rsidR="004744A2" w:rsidRPr="00715E1B">
        <w:rPr>
          <w:rFonts w:ascii="Times New Roman" w:hAnsi="Times New Roman" w:cs="Times New Roman"/>
          <w:color w:val="000000"/>
          <w:sz w:val="24"/>
          <w:szCs w:val="24"/>
        </w:rPr>
        <w:t xml:space="preserve"> teisės akto </w:t>
      </w:r>
      <w:r w:rsidR="00CC7B77" w:rsidRPr="00715E1B">
        <w:rPr>
          <w:rFonts w:ascii="Times New Roman" w:hAnsi="Times New Roman" w:cs="Times New Roman"/>
          <w:color w:val="000000"/>
          <w:sz w:val="24"/>
          <w:szCs w:val="24"/>
        </w:rPr>
        <w:t xml:space="preserve">pavadinimo </w:t>
      </w:r>
      <w:r w:rsidR="004744A2" w:rsidRPr="00715E1B">
        <w:rPr>
          <w:rFonts w:ascii="Times New Roman" w:hAnsi="Times New Roman" w:cs="Times New Roman"/>
          <w:color w:val="000000"/>
          <w:sz w:val="24"/>
          <w:szCs w:val="24"/>
        </w:rPr>
        <w:t>sutrumpinimas.</w:t>
      </w:r>
    </w:p>
    <w:p w14:paraId="6959CF98" w14:textId="6F5ADBB0" w:rsidR="008F0D9B" w:rsidRPr="00715E1B" w:rsidRDefault="004744A2" w:rsidP="001C6A1C">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 xml:space="preserve">Kodekso </w:t>
      </w:r>
      <w:r w:rsidR="008F0D9B" w:rsidRPr="00715E1B">
        <w:rPr>
          <w:rFonts w:ascii="Times New Roman" w:hAnsi="Times New Roman" w:cs="Times New Roman"/>
          <w:color w:val="000000"/>
          <w:sz w:val="24"/>
          <w:szCs w:val="24"/>
        </w:rPr>
        <w:t>6 straipsnio 1 dalyje pateikiamas vidaus vandenų kelių apibrėžimas, kuriuo remiantis nurodytų vandens telkinių visas plotas, o ne tam tikra ploto dalis, priskiriama</w:t>
      </w:r>
      <w:r w:rsidR="00273ECB" w:rsidRPr="00715E1B">
        <w:rPr>
          <w:rFonts w:ascii="Times New Roman" w:hAnsi="Times New Roman" w:cs="Times New Roman"/>
          <w:color w:val="000000"/>
          <w:sz w:val="24"/>
          <w:szCs w:val="24"/>
        </w:rPr>
        <w:t>s</w:t>
      </w:r>
      <w:r w:rsidR="008F0D9B" w:rsidRPr="00715E1B">
        <w:rPr>
          <w:rFonts w:ascii="Times New Roman" w:hAnsi="Times New Roman" w:cs="Times New Roman"/>
          <w:color w:val="000000"/>
          <w:sz w:val="24"/>
          <w:szCs w:val="24"/>
        </w:rPr>
        <w:t xml:space="preserve"> vidaus vandenų keliams.</w:t>
      </w:r>
    </w:p>
    <w:p w14:paraId="72C2B294" w14:textId="3F2B417D" w:rsidR="003239A0" w:rsidRPr="00715E1B" w:rsidRDefault="003239A0" w:rsidP="006D5A75">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Kodekso 6, 13</w:t>
      </w:r>
      <w:r w:rsidR="00670DCD" w:rsidRPr="00715E1B">
        <w:rPr>
          <w:rFonts w:ascii="Times New Roman" w:hAnsi="Times New Roman" w:cs="Times New Roman"/>
          <w:color w:val="000000"/>
          <w:sz w:val="24"/>
          <w:szCs w:val="24"/>
        </w:rPr>
        <w:t xml:space="preserve">, 23 </w:t>
      </w:r>
      <w:r w:rsidRPr="00715E1B">
        <w:rPr>
          <w:rFonts w:ascii="Times New Roman" w:hAnsi="Times New Roman" w:cs="Times New Roman"/>
          <w:color w:val="000000"/>
          <w:sz w:val="24"/>
          <w:szCs w:val="24"/>
        </w:rPr>
        <w:t xml:space="preserve"> straipsniuose nurodyta, kad tam tikrus veiksmus atlieka Lietuvos Respublikos susisiekimo ministerija, o ne susisiekimo ministras.</w:t>
      </w:r>
    </w:p>
    <w:p w14:paraId="3B2B1022" w14:textId="7FA9FCD7" w:rsidR="003239A0" w:rsidRPr="00715E1B" w:rsidRDefault="003239A0" w:rsidP="006D5A75">
      <w:pPr>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hAnsi="Times New Roman" w:cs="Times New Roman"/>
          <w:color w:val="000000"/>
          <w:sz w:val="24"/>
          <w:szCs w:val="24"/>
        </w:rPr>
        <w:lastRenderedPageBreak/>
        <w:t>Kodekso 15 strai</w:t>
      </w:r>
      <w:r w:rsidR="00670DCD" w:rsidRPr="00715E1B">
        <w:rPr>
          <w:rFonts w:ascii="Times New Roman" w:hAnsi="Times New Roman" w:cs="Times New Roman"/>
          <w:color w:val="000000"/>
          <w:sz w:val="24"/>
          <w:szCs w:val="24"/>
        </w:rPr>
        <w:t>ps</w:t>
      </w:r>
      <w:r w:rsidRPr="00715E1B">
        <w:rPr>
          <w:rFonts w:ascii="Times New Roman" w:hAnsi="Times New Roman" w:cs="Times New Roman"/>
          <w:color w:val="000000"/>
          <w:sz w:val="24"/>
          <w:szCs w:val="24"/>
        </w:rPr>
        <w:t>nyje, nustatančiame vidaus vandenų transporto priemonių klasifikaciją</w:t>
      </w:r>
      <w:r w:rsidR="000C0895" w:rsidRPr="00715E1B">
        <w:rPr>
          <w:rFonts w:ascii="Times New Roman" w:hAnsi="Times New Roman" w:cs="Times New Roman"/>
          <w:color w:val="000000"/>
          <w:sz w:val="24"/>
          <w:szCs w:val="24"/>
        </w:rPr>
        <w:t>,</w:t>
      </w:r>
      <w:r w:rsidRPr="00715E1B">
        <w:rPr>
          <w:rFonts w:ascii="Times New Roman" w:hAnsi="Times New Roman" w:cs="Times New Roman"/>
          <w:color w:val="000000"/>
          <w:sz w:val="24"/>
          <w:szCs w:val="24"/>
        </w:rPr>
        <w:t xml:space="preserve"> </w:t>
      </w:r>
      <w:r w:rsidR="00485A00" w:rsidRPr="00715E1B">
        <w:rPr>
          <w:rFonts w:ascii="Times New Roman" w:hAnsi="Times New Roman" w:cs="Times New Roman"/>
          <w:color w:val="000000"/>
          <w:sz w:val="24"/>
          <w:szCs w:val="24"/>
        </w:rPr>
        <w:t xml:space="preserve">pramoginis laivas apibrėžtas kaip bet kurio tipo ir bet kuriuo būdu varomas sportui ir pramogoms skirtas laivas, kurio korpuso ilgis yra nuo 2,5 iki 24 metrų, </w:t>
      </w:r>
      <w:r w:rsidRPr="00715E1B">
        <w:rPr>
          <w:rFonts w:ascii="Times New Roman" w:hAnsi="Times New Roman" w:cs="Times New Roman"/>
          <w:color w:val="000000"/>
          <w:sz w:val="24"/>
          <w:szCs w:val="24"/>
        </w:rPr>
        <w:t xml:space="preserve">nėra šių transporto priemonių kategorijų: </w:t>
      </w:r>
      <w:r w:rsidR="000C0895" w:rsidRPr="00715E1B">
        <w:rPr>
          <w:rFonts w:ascii="Times New Roman" w:hAnsi="Times New Roman" w:cs="Times New Roman"/>
          <w:color w:val="000000"/>
          <w:sz w:val="24"/>
          <w:szCs w:val="24"/>
        </w:rPr>
        <w:t>„</w:t>
      </w:r>
      <w:r w:rsidRPr="00715E1B">
        <w:rPr>
          <w:rFonts w:ascii="Times New Roman" w:eastAsia="Times New Roman" w:hAnsi="Times New Roman" w:cs="Times New Roman"/>
          <w:sz w:val="24"/>
          <w:szCs w:val="24"/>
          <w:lang w:eastAsia="lt-LT"/>
        </w:rPr>
        <w:t>burinė jachta</w:t>
      </w:r>
      <w:r w:rsidR="00C2371B" w:rsidRPr="00715E1B">
        <w:rPr>
          <w:rFonts w:ascii="Times New Roman" w:eastAsia="Times New Roman" w:hAnsi="Times New Roman" w:cs="Times New Roman"/>
          <w:sz w:val="24"/>
          <w:szCs w:val="24"/>
          <w:lang w:eastAsia="lt-LT"/>
        </w:rPr>
        <w:t>“</w:t>
      </w:r>
      <w:r w:rsidRPr="00715E1B">
        <w:rPr>
          <w:rFonts w:ascii="Times New Roman" w:eastAsia="Times New Roman" w:hAnsi="Times New Roman" w:cs="Times New Roman"/>
          <w:sz w:val="24"/>
          <w:szCs w:val="24"/>
          <w:lang w:eastAsia="lt-LT"/>
        </w:rPr>
        <w:t xml:space="preserve">, </w:t>
      </w:r>
      <w:r w:rsidR="000C0895" w:rsidRPr="00715E1B">
        <w:rPr>
          <w:rFonts w:ascii="Times New Roman" w:hAnsi="Times New Roman" w:cs="Times New Roman"/>
          <w:color w:val="000000"/>
          <w:sz w:val="24"/>
          <w:szCs w:val="24"/>
        </w:rPr>
        <w:t>„</w:t>
      </w:r>
      <w:r w:rsidRPr="00715E1B">
        <w:rPr>
          <w:rFonts w:ascii="Times New Roman" w:eastAsia="Times New Roman" w:hAnsi="Times New Roman" w:cs="Times New Roman"/>
          <w:sz w:val="24"/>
          <w:szCs w:val="24"/>
          <w:lang w:eastAsia="lt-LT"/>
        </w:rPr>
        <w:t>keleivinis laivas</w:t>
      </w:r>
      <w:r w:rsidR="00C2371B" w:rsidRPr="00715E1B">
        <w:rPr>
          <w:rFonts w:ascii="Times New Roman" w:eastAsia="Times New Roman" w:hAnsi="Times New Roman" w:cs="Times New Roman"/>
          <w:sz w:val="24"/>
          <w:szCs w:val="24"/>
          <w:lang w:eastAsia="lt-LT"/>
        </w:rPr>
        <w:t>“</w:t>
      </w:r>
      <w:r w:rsidRPr="00715E1B">
        <w:rPr>
          <w:rFonts w:ascii="Times New Roman" w:eastAsia="Times New Roman" w:hAnsi="Times New Roman" w:cs="Times New Roman"/>
          <w:sz w:val="24"/>
          <w:szCs w:val="24"/>
          <w:lang w:eastAsia="lt-LT"/>
        </w:rPr>
        <w:t xml:space="preserve">, </w:t>
      </w:r>
      <w:r w:rsidR="000C0895" w:rsidRPr="00715E1B">
        <w:rPr>
          <w:rFonts w:ascii="Times New Roman" w:hAnsi="Times New Roman" w:cs="Times New Roman"/>
          <w:color w:val="000000"/>
          <w:sz w:val="24"/>
          <w:szCs w:val="24"/>
        </w:rPr>
        <w:t>„</w:t>
      </w:r>
      <w:r w:rsidRPr="00715E1B">
        <w:rPr>
          <w:rFonts w:ascii="Times New Roman" w:eastAsia="Times New Roman" w:hAnsi="Times New Roman" w:cs="Times New Roman"/>
          <w:sz w:val="24"/>
          <w:szCs w:val="24"/>
          <w:lang w:eastAsia="lt-LT"/>
        </w:rPr>
        <w:t>keltas</w:t>
      </w:r>
      <w:r w:rsidR="00C2371B" w:rsidRPr="00715E1B">
        <w:rPr>
          <w:rFonts w:ascii="Times New Roman" w:eastAsia="Times New Roman" w:hAnsi="Times New Roman" w:cs="Times New Roman"/>
          <w:sz w:val="24"/>
          <w:szCs w:val="24"/>
          <w:lang w:eastAsia="lt-LT"/>
        </w:rPr>
        <w:t>“</w:t>
      </w:r>
      <w:r w:rsidRPr="00715E1B">
        <w:rPr>
          <w:rFonts w:ascii="Times New Roman" w:eastAsia="Times New Roman" w:hAnsi="Times New Roman" w:cs="Times New Roman"/>
          <w:sz w:val="24"/>
          <w:szCs w:val="24"/>
          <w:lang w:eastAsia="lt-LT"/>
        </w:rPr>
        <w:t xml:space="preserve">, </w:t>
      </w:r>
      <w:r w:rsidR="000C0895" w:rsidRPr="00715E1B">
        <w:rPr>
          <w:rFonts w:ascii="Times New Roman" w:hAnsi="Times New Roman" w:cs="Times New Roman"/>
          <w:color w:val="000000"/>
          <w:sz w:val="24"/>
          <w:szCs w:val="24"/>
        </w:rPr>
        <w:t>„</w:t>
      </w:r>
      <w:r w:rsidRPr="00715E1B">
        <w:rPr>
          <w:rFonts w:ascii="Times New Roman" w:eastAsia="Times New Roman" w:hAnsi="Times New Roman" w:cs="Times New Roman"/>
          <w:sz w:val="24"/>
          <w:szCs w:val="24"/>
          <w:lang w:eastAsia="lt-LT"/>
        </w:rPr>
        <w:t>tarnybinis laivas</w:t>
      </w:r>
      <w:r w:rsidR="00C2371B" w:rsidRPr="00715E1B">
        <w:rPr>
          <w:rFonts w:ascii="Times New Roman" w:eastAsia="Times New Roman" w:hAnsi="Times New Roman" w:cs="Times New Roman"/>
          <w:sz w:val="24"/>
          <w:szCs w:val="24"/>
          <w:lang w:eastAsia="lt-LT"/>
        </w:rPr>
        <w:t>“</w:t>
      </w:r>
      <w:r w:rsidRPr="00715E1B">
        <w:rPr>
          <w:rFonts w:ascii="Times New Roman" w:eastAsia="Times New Roman" w:hAnsi="Times New Roman" w:cs="Times New Roman"/>
          <w:sz w:val="24"/>
          <w:szCs w:val="24"/>
          <w:lang w:eastAsia="lt-LT"/>
        </w:rPr>
        <w:t>.</w:t>
      </w:r>
    </w:p>
    <w:p w14:paraId="08FF7EFE" w14:textId="5BE591E0" w:rsidR="00485A00" w:rsidRPr="00715E1B" w:rsidRDefault="00485A00" w:rsidP="00485A00">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Kodekso 16 straipsnio 6 dalyje nurodyta, kad Vidaus vandenų laivų registre neregistruojami sportiniai laivai ir šie pramoginiai laivai: vandens dviračiai, irklinės valtys, nepriklausomai nuo jų ilgio, burinės jachtos, kurių ilgis mažesnis kaip 6 metrai, valtys su pakabinamaisiais elektros varikliais, irkliniai turistiniai plaustai, kurių keliamoji galia ne didesnė kaip 500 kg, kitose šalyse registruotos vidaus vandenų transporto priemonės. Šios dalies nuostatos nėra taikomos, jeigu vidaus vandenų transporto priemonės savininkas eksploatuoja vidaus vandenų transporto priemonę Lietuvos Respublikos pasienio ruože ir pageidauja ją įregistruoti Vidaus vandenų laivų registre.</w:t>
      </w:r>
      <w:r w:rsidR="00B90BC5" w:rsidRPr="00715E1B">
        <w:rPr>
          <w:rFonts w:ascii="Times New Roman" w:hAnsi="Times New Roman" w:cs="Times New Roman"/>
          <w:color w:val="000000"/>
          <w:sz w:val="24"/>
          <w:szCs w:val="24"/>
        </w:rPr>
        <w:t xml:space="preserve"> Atkreiptinas dėmesys, kad priemonės neregistruojamos nepriklausomai nuo to, ar jomis vykdoma komercinė veikla</w:t>
      </w:r>
      <w:r w:rsidR="0099402B" w:rsidRPr="00715E1B">
        <w:rPr>
          <w:rFonts w:ascii="Times New Roman" w:hAnsi="Times New Roman" w:cs="Times New Roman"/>
          <w:color w:val="000000"/>
          <w:sz w:val="24"/>
          <w:szCs w:val="24"/>
        </w:rPr>
        <w:t>,</w:t>
      </w:r>
      <w:r w:rsidR="00B90BC5" w:rsidRPr="00715E1B">
        <w:rPr>
          <w:rFonts w:ascii="Times New Roman" w:hAnsi="Times New Roman" w:cs="Times New Roman"/>
          <w:color w:val="000000"/>
          <w:sz w:val="24"/>
          <w:szCs w:val="24"/>
        </w:rPr>
        <w:t xml:space="preserve"> ar ne.</w:t>
      </w:r>
    </w:p>
    <w:p w14:paraId="7A9EA69C" w14:textId="53B3AE59" w:rsidR="008F0D9B" w:rsidRPr="00715E1B" w:rsidRDefault="008F0D9B" w:rsidP="008F0D9B">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sz w:val="24"/>
          <w:szCs w:val="24"/>
        </w:rPr>
        <w:t>Kodekso 16</w:t>
      </w:r>
      <w:r w:rsidRPr="00715E1B">
        <w:rPr>
          <w:rFonts w:ascii="Times New Roman" w:hAnsi="Times New Roman" w:cs="Times New Roman"/>
          <w:sz w:val="24"/>
          <w:szCs w:val="24"/>
          <w:vertAlign w:val="superscript"/>
        </w:rPr>
        <w:t xml:space="preserve">1 </w:t>
      </w:r>
      <w:r w:rsidRPr="00715E1B">
        <w:rPr>
          <w:rFonts w:ascii="Times New Roman" w:hAnsi="Times New Roman" w:cs="Times New Roman"/>
          <w:sz w:val="24"/>
          <w:szCs w:val="24"/>
        </w:rPr>
        <w:t xml:space="preserve">straipsnio 1 dalyje įtvirtinta, kad </w:t>
      </w:r>
      <w:r w:rsidRPr="00715E1B">
        <w:rPr>
          <w:rFonts w:ascii="Times New Roman" w:hAnsi="Times New Roman" w:cs="Times New Roman"/>
          <w:color w:val="000000"/>
          <w:sz w:val="24"/>
          <w:szCs w:val="24"/>
        </w:rPr>
        <w:t>techninių laivų, pastatytų kaip pramoginiai laivai, taip pat pramoginių ir asmeninių laivų, kurie bus eksploatuojami vidaus vandenų plaukiojimo rajone nekomerciniais tikslais, techninė apžiūra neatliekama, o to paties straipsnio 4 dalyje įtvirtinta, kad Vidaus vandenų laivų registre įregistruoto pramoginio ar asmeninio laivo, kuris eksploatuojamas</w:t>
      </w:r>
      <w:r w:rsidRPr="00715E1B">
        <w:rPr>
          <w:rFonts w:ascii="Times New Roman" w:hAnsi="Times New Roman" w:cs="Times New Roman"/>
          <w:b/>
          <w:bCs/>
          <w:color w:val="000000"/>
          <w:sz w:val="24"/>
          <w:szCs w:val="24"/>
        </w:rPr>
        <w:t xml:space="preserve"> </w:t>
      </w:r>
      <w:r w:rsidRPr="00715E1B">
        <w:rPr>
          <w:rFonts w:ascii="Times New Roman" w:hAnsi="Times New Roman" w:cs="Times New Roman"/>
          <w:color w:val="000000"/>
          <w:sz w:val="24"/>
          <w:szCs w:val="24"/>
        </w:rPr>
        <w:t xml:space="preserve">Lietuvos Respublikos valstybinės reikšmės keliuose, ne vidaus vandenų plaukiojimo rajone arba komerciniais tikslais, techninė apžiūra pirmą kartą atliekama prieš pradedant jį eksploatuoti ir galioja trejus metus. </w:t>
      </w:r>
      <w:r w:rsidR="0077467B" w:rsidRPr="00715E1B">
        <w:rPr>
          <w:rFonts w:ascii="Times New Roman" w:hAnsi="Times New Roman" w:cs="Times New Roman"/>
          <w:color w:val="000000"/>
          <w:sz w:val="24"/>
          <w:szCs w:val="24"/>
        </w:rPr>
        <w:t>Vidaus vandenų transporto priemonių technines apžiūras atlieka Administracija.</w:t>
      </w:r>
    </w:p>
    <w:p w14:paraId="7FA381FF" w14:textId="630FDDF4" w:rsidR="006D5A75" w:rsidRPr="00715E1B" w:rsidRDefault="006D5A75" w:rsidP="006D5A75">
      <w:pPr>
        <w:spacing w:after="0" w:line="240" w:lineRule="auto"/>
        <w:ind w:firstLine="709"/>
        <w:jc w:val="both"/>
        <w:rPr>
          <w:i/>
          <w:iCs/>
        </w:rPr>
      </w:pPr>
      <w:r w:rsidRPr="00715E1B">
        <w:rPr>
          <w:rFonts w:ascii="Times New Roman" w:hAnsi="Times New Roman" w:cs="Times New Roman"/>
          <w:color w:val="000000"/>
          <w:sz w:val="24"/>
          <w:szCs w:val="24"/>
        </w:rPr>
        <w:t>Kodekso 16</w:t>
      </w:r>
      <w:r w:rsidRPr="00715E1B">
        <w:rPr>
          <w:rFonts w:ascii="Times New Roman" w:hAnsi="Times New Roman" w:cs="Times New Roman"/>
          <w:color w:val="000000"/>
          <w:sz w:val="24"/>
          <w:szCs w:val="24"/>
          <w:vertAlign w:val="superscript"/>
        </w:rPr>
        <w:t>1</w:t>
      </w:r>
      <w:r w:rsidRPr="00715E1B">
        <w:rPr>
          <w:rFonts w:ascii="Times New Roman" w:hAnsi="Times New Roman" w:cs="Times New Roman"/>
          <w:color w:val="000000"/>
          <w:sz w:val="24"/>
          <w:szCs w:val="24"/>
        </w:rPr>
        <w:t xml:space="preserve"> straipsnio 2 dalyje </w:t>
      </w:r>
      <w:r w:rsidR="00E62188" w:rsidRPr="00715E1B">
        <w:rPr>
          <w:rFonts w:ascii="Times New Roman" w:hAnsi="Times New Roman" w:cs="Times New Roman"/>
          <w:color w:val="000000"/>
          <w:sz w:val="24"/>
          <w:szCs w:val="24"/>
        </w:rPr>
        <w:t>nustatyta</w:t>
      </w:r>
      <w:r w:rsidRPr="00715E1B">
        <w:rPr>
          <w:rFonts w:ascii="Times New Roman" w:hAnsi="Times New Roman" w:cs="Times New Roman"/>
          <w:color w:val="000000"/>
          <w:sz w:val="24"/>
          <w:szCs w:val="24"/>
        </w:rPr>
        <w:t>, kad techninės apžiūros metu tikrinama Vidaus vandenų laivų registre įregistruotos vidaus vandenų transporto priemonės techninė būklė, identifikuojama vidaus vandenų transporto priemonė, įvertinama vidaus vandenų transporto priemonės atitiktis susisiekimo ministro ar jo įgaliotos institucijos nustatytiems techniniams reikalavimams</w:t>
      </w:r>
      <w:r w:rsidRPr="00715E1B">
        <w:rPr>
          <w:rFonts w:ascii="Times New Roman" w:hAnsi="Times New Roman" w:cs="Times New Roman"/>
          <w:sz w:val="24"/>
          <w:szCs w:val="24"/>
        </w:rPr>
        <w:t xml:space="preserve">  (toliau – techniniai reikalavimai), o Kodekso 41 straipsnio 2 dalyje numatyta, kad laivas, kuriuo vežamas krovinys, turi atitikti susisiekimo ministro patvirtintus techninius reikalavimus, o jo įgula turi būti sukomplektuota taip, kad užtikrintų saugų krovinio vežimą iki paskirties punkto.</w:t>
      </w:r>
      <w:r w:rsidRPr="00715E1B">
        <w:rPr>
          <w:i/>
          <w:iCs/>
        </w:rPr>
        <w:t xml:space="preserve"> </w:t>
      </w:r>
    </w:p>
    <w:p w14:paraId="35AE89A5" w14:textId="24CBD03A" w:rsidR="00485A00" w:rsidRPr="00715E1B" w:rsidRDefault="00485A00" w:rsidP="00485A00">
      <w:pPr>
        <w:spacing w:after="0" w:line="240" w:lineRule="auto"/>
        <w:ind w:firstLine="709"/>
        <w:jc w:val="both"/>
        <w:rPr>
          <w:rFonts w:ascii="Times New Roman" w:hAnsi="Times New Roman" w:cs="Times New Roman"/>
          <w:sz w:val="24"/>
          <w:szCs w:val="24"/>
        </w:rPr>
      </w:pPr>
      <w:bookmarkStart w:id="7" w:name="_Hlk83198578"/>
      <w:r w:rsidRPr="00715E1B">
        <w:rPr>
          <w:rFonts w:ascii="Times New Roman" w:hAnsi="Times New Roman" w:cs="Times New Roman"/>
          <w:sz w:val="24"/>
          <w:szCs w:val="24"/>
        </w:rPr>
        <w:t>Kodekso 16</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straipsnio 2 dalyje nurodyta, </w:t>
      </w:r>
      <w:bookmarkEnd w:id="7"/>
      <w:r w:rsidRPr="00715E1B">
        <w:rPr>
          <w:rFonts w:ascii="Times New Roman" w:hAnsi="Times New Roman" w:cs="Times New Roman"/>
          <w:sz w:val="24"/>
          <w:szCs w:val="24"/>
        </w:rPr>
        <w:t>kad burinių jachtų techninę apžiūrą Kodekso 16</w:t>
      </w:r>
      <w:r w:rsidRPr="00715E1B">
        <w:rPr>
          <w:rFonts w:ascii="Times New Roman" w:hAnsi="Times New Roman" w:cs="Times New Roman"/>
          <w:sz w:val="24"/>
          <w:szCs w:val="24"/>
          <w:vertAlign w:val="superscript"/>
        </w:rPr>
        <w:t>2</w:t>
      </w:r>
      <w:r w:rsidRPr="00715E1B">
        <w:rPr>
          <w:rFonts w:ascii="Times New Roman" w:hAnsi="Times New Roman" w:cs="Times New Roman"/>
          <w:sz w:val="24"/>
          <w:szCs w:val="24"/>
        </w:rPr>
        <w:t xml:space="preserve"> straipsnyje nustatyta tvarka atlieka </w:t>
      </w:r>
      <w:r w:rsidR="0099402B" w:rsidRPr="00715E1B">
        <w:rPr>
          <w:rFonts w:ascii="Times New Roman" w:hAnsi="Times New Roman" w:cs="Times New Roman"/>
          <w:sz w:val="24"/>
          <w:szCs w:val="24"/>
        </w:rPr>
        <w:t>A</w:t>
      </w:r>
      <w:r w:rsidRPr="00715E1B">
        <w:rPr>
          <w:rFonts w:ascii="Times New Roman" w:hAnsi="Times New Roman" w:cs="Times New Roman"/>
          <w:sz w:val="24"/>
          <w:szCs w:val="24"/>
        </w:rPr>
        <w:t xml:space="preserve">dministracijos atestuoti </w:t>
      </w:r>
      <w:bookmarkStart w:id="8" w:name="_Hlk85387867"/>
      <w:r w:rsidRPr="00715E1B">
        <w:rPr>
          <w:rFonts w:ascii="Times New Roman" w:hAnsi="Times New Roman" w:cs="Times New Roman"/>
          <w:sz w:val="24"/>
          <w:szCs w:val="24"/>
        </w:rPr>
        <w:t>juridiniai asmenys, kitos organizacijos ir jų padaliniai s</w:t>
      </w:r>
      <w:bookmarkEnd w:id="8"/>
      <w:r w:rsidRPr="00715E1B">
        <w:rPr>
          <w:rFonts w:ascii="Times New Roman" w:hAnsi="Times New Roman" w:cs="Times New Roman"/>
          <w:sz w:val="24"/>
          <w:szCs w:val="24"/>
        </w:rPr>
        <w:t>usisiekimo ministro nustatyta tvarka. Techninių laivų, pastatytų kaip pramoginiai laivai, taip pat pramoginių ir asmeninių laivų, kurie bus eksploatuojami vidaus vandenų plaukiojimo rajone nekomerciniais tikslais, techninė apžiūra neatliekama.</w:t>
      </w:r>
    </w:p>
    <w:p w14:paraId="1DFED821" w14:textId="19EB86EF" w:rsidR="00322F2C" w:rsidRPr="00715E1B" w:rsidRDefault="00322F2C" w:rsidP="00485A00">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16</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straipsnio 4 dalyje nurodytas techninių apžiūrų atlikimo periodiškumas.</w:t>
      </w:r>
    </w:p>
    <w:p w14:paraId="7BA42C3A" w14:textId="732CCFF0" w:rsidR="00322F2C" w:rsidRPr="00715E1B" w:rsidRDefault="00322F2C" w:rsidP="00485A00">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16</w:t>
      </w:r>
      <w:r w:rsidRPr="00715E1B">
        <w:rPr>
          <w:rFonts w:ascii="Times New Roman" w:hAnsi="Times New Roman" w:cs="Times New Roman"/>
          <w:sz w:val="24"/>
          <w:szCs w:val="24"/>
          <w:vertAlign w:val="superscript"/>
        </w:rPr>
        <w:t>2</w:t>
      </w:r>
      <w:r w:rsidRPr="00715E1B">
        <w:rPr>
          <w:rFonts w:ascii="Times New Roman" w:hAnsi="Times New Roman" w:cs="Times New Roman"/>
          <w:sz w:val="24"/>
          <w:szCs w:val="24"/>
        </w:rPr>
        <w:t xml:space="preserve"> straipsnis reglamentuoja burinių jachtų technines apžiūras atliekančių </w:t>
      </w:r>
      <w:r w:rsidR="0099402B" w:rsidRPr="00715E1B">
        <w:rPr>
          <w:rFonts w:ascii="Times New Roman" w:hAnsi="Times New Roman" w:cs="Times New Roman"/>
          <w:sz w:val="24"/>
          <w:szCs w:val="24"/>
        </w:rPr>
        <w:t xml:space="preserve">juridinių asmenų, kitų organizacijų ir jų padalinių </w:t>
      </w:r>
      <w:r w:rsidRPr="00715E1B">
        <w:rPr>
          <w:rFonts w:ascii="Times New Roman" w:hAnsi="Times New Roman" w:cs="Times New Roman"/>
          <w:sz w:val="24"/>
          <w:szCs w:val="24"/>
        </w:rPr>
        <w:t>atestavimą.</w:t>
      </w:r>
    </w:p>
    <w:p w14:paraId="1ED91811" w14:textId="128F5162" w:rsidR="00485A00" w:rsidRPr="00715E1B" w:rsidRDefault="00485A00" w:rsidP="00485A00">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 xml:space="preserve">Kodekse nereglamentuotas neeilinės </w:t>
      </w:r>
      <w:r w:rsidR="000C0895" w:rsidRPr="00715E1B">
        <w:rPr>
          <w:rFonts w:ascii="Times New Roman" w:hAnsi="Times New Roman" w:cs="Times New Roman"/>
          <w:sz w:val="24"/>
          <w:szCs w:val="24"/>
        </w:rPr>
        <w:t xml:space="preserve">techninės </w:t>
      </w:r>
      <w:r w:rsidRPr="00715E1B">
        <w:rPr>
          <w:rFonts w:ascii="Times New Roman" w:hAnsi="Times New Roman" w:cs="Times New Roman"/>
          <w:sz w:val="24"/>
          <w:szCs w:val="24"/>
        </w:rPr>
        <w:t>apžiūros atlikimas</w:t>
      </w:r>
      <w:r w:rsidR="00CC7B77" w:rsidRPr="00715E1B">
        <w:rPr>
          <w:rFonts w:ascii="Times New Roman" w:hAnsi="Times New Roman" w:cs="Times New Roman"/>
          <w:sz w:val="24"/>
          <w:szCs w:val="24"/>
        </w:rPr>
        <w:t>.</w:t>
      </w:r>
    </w:p>
    <w:p w14:paraId="47BF5FBF" w14:textId="0BD675AF" w:rsidR="00485A00" w:rsidRPr="00715E1B" w:rsidRDefault="00485A00" w:rsidP="00485A00">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18</w:t>
      </w:r>
      <w:r w:rsidR="0077467B" w:rsidRPr="00715E1B">
        <w:rPr>
          <w:rFonts w:ascii="Times New Roman" w:hAnsi="Times New Roman" w:cs="Times New Roman"/>
          <w:sz w:val="24"/>
          <w:szCs w:val="24"/>
        </w:rPr>
        <w:t xml:space="preserve"> straipsnyje </w:t>
      </w:r>
      <w:r w:rsidR="00081C36" w:rsidRPr="00715E1B">
        <w:rPr>
          <w:rFonts w:ascii="Times New Roman" w:hAnsi="Times New Roman" w:cs="Times New Roman"/>
          <w:sz w:val="24"/>
          <w:szCs w:val="24"/>
        </w:rPr>
        <w:t>pateikiami vidaus vandenų transporto specialistų ir pramoginių laivų laivavedžių apibrėžimai, nurodoma, kokiems asmenims nereikia kvalifikaciją patvirtinančių dokumentų ir kokių kitų valstybių išduoti kvalifikaciją patvirtinantys dokumentai galioja Lietuvos Respublikoje. Šio</w:t>
      </w:r>
      <w:r w:rsidRPr="00715E1B">
        <w:rPr>
          <w:rFonts w:ascii="Times New Roman" w:hAnsi="Times New Roman" w:cs="Times New Roman"/>
          <w:sz w:val="24"/>
          <w:szCs w:val="24"/>
        </w:rPr>
        <w:t xml:space="preserve"> straipsnio 3 dalyje nurodyta, kad vidaus vandenų transporto specialistus ir motorinių pramoginių laivų laivavedžius pagal susisiekimo ministro patvirtintas programas rengia susisiekimo ministro nustatyta tvarka akredituotos mokymo įstaigos, įmonės ar organizacijos, juos egzaminuoja </w:t>
      </w:r>
      <w:r w:rsidR="00CC7B77" w:rsidRPr="00715E1B">
        <w:rPr>
          <w:rFonts w:ascii="Times New Roman" w:hAnsi="Times New Roman" w:cs="Times New Roman"/>
          <w:sz w:val="24"/>
          <w:szCs w:val="24"/>
        </w:rPr>
        <w:t>A</w:t>
      </w:r>
      <w:r w:rsidRPr="00715E1B">
        <w:rPr>
          <w:rFonts w:ascii="Times New Roman" w:hAnsi="Times New Roman" w:cs="Times New Roman"/>
          <w:sz w:val="24"/>
          <w:szCs w:val="24"/>
        </w:rPr>
        <w:t>dministracija, praktinių gebėjimų tikrinimas nereglamentuotas.</w:t>
      </w:r>
    </w:p>
    <w:p w14:paraId="1E466D1D" w14:textId="10C6865F" w:rsidR="00081C36" w:rsidRPr="00715E1B" w:rsidRDefault="00081C36" w:rsidP="00081C36">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22</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straipsnis ir penktasis sk</w:t>
      </w:r>
      <w:r w:rsidR="00F706DD" w:rsidRPr="00715E1B">
        <w:rPr>
          <w:rFonts w:ascii="Times New Roman" w:hAnsi="Times New Roman" w:cs="Times New Roman"/>
          <w:sz w:val="24"/>
          <w:szCs w:val="24"/>
        </w:rPr>
        <w:t>irsnis</w:t>
      </w:r>
      <w:r w:rsidRPr="00715E1B">
        <w:rPr>
          <w:rFonts w:ascii="Times New Roman" w:hAnsi="Times New Roman" w:cs="Times New Roman"/>
          <w:sz w:val="24"/>
          <w:szCs w:val="24"/>
        </w:rPr>
        <w:t xml:space="preserve"> reglamentuoj</w:t>
      </w:r>
      <w:r w:rsidR="00F706DD" w:rsidRPr="00715E1B">
        <w:rPr>
          <w:rFonts w:ascii="Times New Roman" w:hAnsi="Times New Roman" w:cs="Times New Roman"/>
          <w:sz w:val="24"/>
          <w:szCs w:val="24"/>
        </w:rPr>
        <w:t>a</w:t>
      </w:r>
      <w:r w:rsidRPr="00715E1B">
        <w:rPr>
          <w:rFonts w:ascii="Times New Roman" w:hAnsi="Times New Roman" w:cs="Times New Roman"/>
          <w:sz w:val="24"/>
          <w:szCs w:val="24"/>
        </w:rPr>
        <w:t xml:space="preserve"> laivybos santykius – pateikiamas laivybos, plaukiojimo vagos apibrėžimas, reglamentuojamas vidaus vandenų kelių ženklinimas, vidaus vandenų transporto priemonių plaukiojimo rajonai, valstybinės saugios laivybos Lietuvos Respubliko</w:t>
      </w:r>
      <w:r w:rsidR="00F706DD" w:rsidRPr="00715E1B">
        <w:rPr>
          <w:rFonts w:ascii="Times New Roman" w:hAnsi="Times New Roman" w:cs="Times New Roman"/>
          <w:sz w:val="24"/>
          <w:szCs w:val="24"/>
        </w:rPr>
        <w:t>s</w:t>
      </w:r>
      <w:r w:rsidRPr="00715E1B">
        <w:rPr>
          <w:rFonts w:ascii="Times New Roman" w:hAnsi="Times New Roman" w:cs="Times New Roman"/>
          <w:sz w:val="24"/>
          <w:szCs w:val="24"/>
        </w:rPr>
        <w:t xml:space="preserve"> vidaus vandenyse kontrolė, nurodoma, kad avarij</w:t>
      </w:r>
      <w:r w:rsidR="00CC7B77" w:rsidRPr="00715E1B">
        <w:rPr>
          <w:rFonts w:ascii="Times New Roman" w:hAnsi="Times New Roman" w:cs="Times New Roman"/>
          <w:sz w:val="24"/>
          <w:szCs w:val="24"/>
        </w:rPr>
        <w:t>as</w:t>
      </w:r>
      <w:r w:rsidRPr="00715E1B">
        <w:rPr>
          <w:rFonts w:ascii="Times New Roman" w:hAnsi="Times New Roman" w:cs="Times New Roman"/>
          <w:sz w:val="24"/>
          <w:szCs w:val="24"/>
        </w:rPr>
        <w:t xml:space="preserve"> Lietuvos Respublikos vidaus vandenyse registruoja ir tiria Administracija </w:t>
      </w:r>
      <w:r w:rsidR="00CC7B77" w:rsidRPr="00715E1B">
        <w:rPr>
          <w:rFonts w:ascii="Times New Roman" w:hAnsi="Times New Roman" w:cs="Times New Roman"/>
          <w:sz w:val="24"/>
          <w:szCs w:val="24"/>
        </w:rPr>
        <w:t>S</w:t>
      </w:r>
      <w:r w:rsidRPr="00715E1B">
        <w:rPr>
          <w:rFonts w:ascii="Times New Roman" w:hAnsi="Times New Roman" w:cs="Times New Roman"/>
          <w:sz w:val="24"/>
          <w:szCs w:val="24"/>
        </w:rPr>
        <w:t>usisiekimo ministerijos nustatyta tvarka.</w:t>
      </w:r>
    </w:p>
    <w:p w14:paraId="291C91B9" w14:textId="2B1D9419" w:rsidR="00670DCD" w:rsidRPr="00715E1B" w:rsidRDefault="00670DCD" w:rsidP="00485A00">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septintasis skirsnis reglamentuoja keleivių ir bagažo vežimo tvarką. Keleivių ir bagažo vežimas suprantamas kaip keleivio ir jo rankin</w:t>
      </w:r>
      <w:r w:rsidR="00F706DD" w:rsidRPr="00715E1B">
        <w:rPr>
          <w:rFonts w:ascii="Times New Roman" w:hAnsi="Times New Roman" w:cs="Times New Roman"/>
          <w:sz w:val="24"/>
          <w:szCs w:val="24"/>
        </w:rPr>
        <w:t>io</w:t>
      </w:r>
      <w:r w:rsidRPr="00715E1B">
        <w:rPr>
          <w:rFonts w:ascii="Times New Roman" w:hAnsi="Times New Roman" w:cs="Times New Roman"/>
          <w:sz w:val="24"/>
          <w:szCs w:val="24"/>
        </w:rPr>
        <w:t xml:space="preserve"> bagažo nuvežimas į paskirties punktą. Keleivių ir </w:t>
      </w:r>
      <w:r w:rsidRPr="00715E1B">
        <w:rPr>
          <w:rFonts w:ascii="Times New Roman" w:hAnsi="Times New Roman" w:cs="Times New Roman"/>
          <w:sz w:val="24"/>
          <w:szCs w:val="24"/>
        </w:rPr>
        <w:lastRenderedPageBreak/>
        <w:t>bagažo vežimas suprantamas siaurąja prasme, nėra reglamentuotas keleivių vežimas tam tikrą laikotarpį be paskirties punkto, neišskirt</w:t>
      </w:r>
      <w:r w:rsidR="00CC7B77" w:rsidRPr="00715E1B">
        <w:rPr>
          <w:rFonts w:ascii="Times New Roman" w:hAnsi="Times New Roman" w:cs="Times New Roman"/>
          <w:sz w:val="24"/>
          <w:szCs w:val="24"/>
        </w:rPr>
        <w:t>as keleivių vežimas užsakomaisiais ir turistiniais reisais</w:t>
      </w:r>
      <w:r w:rsidRPr="00715E1B">
        <w:rPr>
          <w:rFonts w:ascii="Times New Roman" w:hAnsi="Times New Roman" w:cs="Times New Roman"/>
          <w:sz w:val="24"/>
          <w:szCs w:val="24"/>
        </w:rPr>
        <w:t xml:space="preserve">, nėra kriterijų, kuriais remiantis gali būti atribojama komercinė ir nekomercinė keleivių vežimo veikla. </w:t>
      </w:r>
    </w:p>
    <w:p w14:paraId="5CDAC985" w14:textId="40D7D36C" w:rsidR="0058027B" w:rsidRPr="00715E1B" w:rsidRDefault="0058027B" w:rsidP="0058027B">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Kodekso 41 straipsnio 2 dalyje nustatyta, kad laivas, kuriuo vežamas krovinys, turi atitikti susisiekimo ministro patvirtintus techninius reikalavimus.</w:t>
      </w:r>
    </w:p>
    <w:p w14:paraId="32D6AB81" w14:textId="3F03A227" w:rsidR="001C6A1C" w:rsidRPr="00715E1B" w:rsidRDefault="001C6A1C" w:rsidP="001C6A1C">
      <w:pPr>
        <w:spacing w:after="0" w:line="240" w:lineRule="auto"/>
        <w:ind w:firstLine="709"/>
        <w:jc w:val="both"/>
        <w:rPr>
          <w:rFonts w:ascii="Times New Roman" w:hAnsi="Times New Roman" w:cs="Times New Roman"/>
          <w:sz w:val="24"/>
          <w:szCs w:val="24"/>
        </w:rPr>
      </w:pPr>
      <w:r w:rsidRPr="00715E1B">
        <w:rPr>
          <w:rFonts w:ascii="Times New Roman" w:hAnsi="Times New Roman" w:cs="Times New Roman"/>
          <w:sz w:val="24"/>
          <w:szCs w:val="24"/>
        </w:rPr>
        <w:t>Lietuvos Respublikos administracinių nusižengimo kodekso (toliau – ANK) 602 ir 683 straipsniuose vartojama sąvoka „vidaus vandenų transporto specialisto laipsnio diplomas“, tarp vidaus vandenų transporto specialistų kvalifikaciją patvirtinančių dokumentų nenurodomas Europos Sąjungos kvalifikacijos pažymėjimas.</w:t>
      </w:r>
    </w:p>
    <w:p w14:paraId="44DCB38E" w14:textId="2788A968" w:rsidR="00F021F3" w:rsidRPr="00715E1B" w:rsidRDefault="00F021F3" w:rsidP="003819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07B04C88" w14:textId="4FE5FB0B" w:rsidR="00AD1E16" w:rsidRPr="00715E1B" w:rsidRDefault="00AD1E16" w:rsidP="00B90BC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4. Naujos teisinio reglamentavimo nuostatos ir kokių teigiamų rezultatų laukiama</w:t>
      </w:r>
    </w:p>
    <w:p w14:paraId="1545B86E" w14:textId="78A803F8" w:rsidR="00322F2C" w:rsidRPr="00715E1B" w:rsidRDefault="00322F2C" w:rsidP="00B90BC5">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 xml:space="preserve">Įstatymo projekto 1 straipsniu išbraukiama nuoroda į ES teisės akto </w:t>
      </w:r>
      <w:r w:rsidR="00CC7B77" w:rsidRPr="00715E1B">
        <w:rPr>
          <w:rFonts w:ascii="Times New Roman" w:hAnsi="Times New Roman" w:cs="Times New Roman"/>
          <w:color w:val="000000"/>
          <w:sz w:val="24"/>
          <w:szCs w:val="24"/>
        </w:rPr>
        <w:t xml:space="preserve">pavadinimo </w:t>
      </w:r>
      <w:r w:rsidRPr="00715E1B">
        <w:rPr>
          <w:rFonts w:ascii="Times New Roman" w:hAnsi="Times New Roman" w:cs="Times New Roman"/>
          <w:color w:val="000000"/>
          <w:sz w:val="24"/>
          <w:szCs w:val="24"/>
        </w:rPr>
        <w:t>sutrumpinimą.</w:t>
      </w:r>
    </w:p>
    <w:p w14:paraId="1BA23F07" w14:textId="315C9EC7" w:rsidR="00322F2C" w:rsidRPr="00715E1B" w:rsidRDefault="00720218" w:rsidP="00B90BC5">
      <w:pPr>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hAnsi="Times New Roman" w:cs="Times New Roman"/>
          <w:color w:val="000000"/>
          <w:sz w:val="24"/>
          <w:szCs w:val="24"/>
        </w:rPr>
        <w:t xml:space="preserve">Įstatymo projekto </w:t>
      </w:r>
      <w:r w:rsidR="00322F2C" w:rsidRPr="00715E1B">
        <w:rPr>
          <w:rFonts w:ascii="Times New Roman" w:hAnsi="Times New Roman" w:cs="Times New Roman"/>
          <w:color w:val="000000"/>
          <w:sz w:val="24"/>
          <w:szCs w:val="24"/>
        </w:rPr>
        <w:t>2</w:t>
      </w:r>
      <w:r w:rsidR="0058027B" w:rsidRPr="00715E1B">
        <w:rPr>
          <w:rFonts w:ascii="Times New Roman" w:hAnsi="Times New Roman" w:cs="Times New Roman"/>
          <w:color w:val="000000"/>
          <w:sz w:val="24"/>
          <w:szCs w:val="24"/>
        </w:rPr>
        <w:t xml:space="preserve"> </w:t>
      </w:r>
      <w:r w:rsidR="00665424" w:rsidRPr="00715E1B">
        <w:rPr>
          <w:rFonts w:ascii="Times New Roman" w:hAnsi="Times New Roman" w:cs="Times New Roman"/>
          <w:color w:val="000000"/>
          <w:sz w:val="24"/>
          <w:szCs w:val="24"/>
        </w:rPr>
        <w:t>straipsni</w:t>
      </w:r>
      <w:r w:rsidR="00322F2C" w:rsidRPr="00715E1B">
        <w:rPr>
          <w:rFonts w:ascii="Times New Roman" w:hAnsi="Times New Roman" w:cs="Times New Roman"/>
          <w:color w:val="000000"/>
          <w:sz w:val="24"/>
          <w:szCs w:val="24"/>
        </w:rPr>
        <w:t xml:space="preserve">u keičiama </w:t>
      </w:r>
      <w:r w:rsidR="00665424" w:rsidRPr="00715E1B">
        <w:rPr>
          <w:rFonts w:ascii="Times New Roman" w:hAnsi="Times New Roman" w:cs="Times New Roman"/>
          <w:color w:val="000000"/>
          <w:sz w:val="24"/>
          <w:szCs w:val="24"/>
        </w:rPr>
        <w:t xml:space="preserve"> </w:t>
      </w:r>
      <w:r w:rsidR="00322F2C" w:rsidRPr="00715E1B">
        <w:rPr>
          <w:rFonts w:ascii="Times New Roman" w:eastAsia="Times New Roman" w:hAnsi="Times New Roman" w:cs="Times New Roman"/>
          <w:sz w:val="24"/>
          <w:szCs w:val="24"/>
          <w:lang w:eastAsia="lt-LT"/>
        </w:rPr>
        <w:t>Kodekso 6 straipsnio 1 dalyje pateikta vidaus vandenų kelių sąvoka</w:t>
      </w:r>
      <w:r w:rsidR="00E71CDA" w:rsidRPr="00715E1B">
        <w:rPr>
          <w:rFonts w:ascii="Times New Roman" w:eastAsia="Times New Roman" w:hAnsi="Times New Roman" w:cs="Times New Roman"/>
          <w:sz w:val="24"/>
          <w:szCs w:val="24"/>
          <w:lang w:eastAsia="lt-LT"/>
        </w:rPr>
        <w:t xml:space="preserve"> –</w:t>
      </w:r>
      <w:r w:rsidR="00322F2C" w:rsidRPr="00715E1B">
        <w:rPr>
          <w:rFonts w:ascii="Times New Roman" w:eastAsia="Times New Roman" w:hAnsi="Times New Roman" w:cs="Times New Roman"/>
          <w:sz w:val="24"/>
          <w:szCs w:val="24"/>
          <w:lang w:eastAsia="lt-LT"/>
        </w:rPr>
        <w:t xml:space="preserve"> nustat</w:t>
      </w:r>
      <w:r w:rsidR="00E71CDA" w:rsidRPr="00715E1B">
        <w:rPr>
          <w:rFonts w:ascii="Times New Roman" w:eastAsia="Times New Roman" w:hAnsi="Times New Roman" w:cs="Times New Roman"/>
          <w:sz w:val="24"/>
          <w:szCs w:val="24"/>
          <w:lang w:eastAsia="lt-LT"/>
        </w:rPr>
        <w:t>oma</w:t>
      </w:r>
      <w:r w:rsidR="00322F2C" w:rsidRPr="00715E1B">
        <w:rPr>
          <w:rFonts w:ascii="Times New Roman" w:eastAsia="Times New Roman" w:hAnsi="Times New Roman" w:cs="Times New Roman"/>
          <w:sz w:val="24"/>
          <w:szCs w:val="24"/>
          <w:lang w:eastAsia="lt-LT"/>
        </w:rPr>
        <w:t>, kad vidaus vandenų keliams priskiriama tik tam tikra vidaus vandenų telkinio dalis (o ne visas vandens telkinys), kuri įtraukta į vidaus vandenų kelių sąrašus. Naujoji apibrėžtis atitink</w:t>
      </w:r>
      <w:r w:rsidR="00F706DD" w:rsidRPr="00715E1B">
        <w:rPr>
          <w:rFonts w:ascii="Times New Roman" w:eastAsia="Times New Roman" w:hAnsi="Times New Roman" w:cs="Times New Roman"/>
          <w:sz w:val="24"/>
          <w:szCs w:val="24"/>
          <w:lang w:eastAsia="lt-LT"/>
        </w:rPr>
        <w:t>a</w:t>
      </w:r>
      <w:r w:rsidR="00322F2C" w:rsidRPr="00715E1B">
        <w:rPr>
          <w:rFonts w:ascii="Times New Roman" w:eastAsia="Times New Roman" w:hAnsi="Times New Roman" w:cs="Times New Roman"/>
          <w:sz w:val="24"/>
          <w:szCs w:val="24"/>
          <w:lang w:eastAsia="lt-LT"/>
        </w:rPr>
        <w:t xml:space="preserve"> faktinę situaciją. </w:t>
      </w:r>
    </w:p>
    <w:p w14:paraId="2D242019" w14:textId="7306D3D0" w:rsidR="00322F2C" w:rsidRPr="00715E1B" w:rsidRDefault="00322F2C" w:rsidP="00B90BC5">
      <w:pPr>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w:t>
      </w:r>
      <w:r w:rsidR="00E71CDA" w:rsidRPr="00715E1B">
        <w:rPr>
          <w:rFonts w:ascii="Times New Roman" w:eastAsia="Times New Roman" w:hAnsi="Times New Roman" w:cs="Times New Roman"/>
          <w:sz w:val="24"/>
          <w:szCs w:val="24"/>
          <w:lang w:eastAsia="lt-LT"/>
        </w:rPr>
        <w:t xml:space="preserve">projekto </w:t>
      </w:r>
      <w:r w:rsidRPr="00715E1B">
        <w:rPr>
          <w:rFonts w:ascii="Times New Roman" w:eastAsia="Times New Roman" w:hAnsi="Times New Roman" w:cs="Times New Roman"/>
          <w:sz w:val="24"/>
          <w:szCs w:val="24"/>
          <w:lang w:eastAsia="lt-LT"/>
        </w:rPr>
        <w:t xml:space="preserve">2 straipsnio 3 dalimi siūloma papildyti Kodekso 6 straipsnio 3 dalį ir nurodyti, kad vidaus vandenų kelių valdytojas kelius valdo, tvarko, prižiūri ir ženklina vadovaudamasis susisiekimo ministro tvirtinamomis </w:t>
      </w:r>
      <w:r w:rsidR="00CC7B77" w:rsidRPr="00715E1B">
        <w:rPr>
          <w:rFonts w:ascii="Times New Roman" w:eastAsia="Times New Roman" w:hAnsi="Times New Roman" w:cs="Times New Roman"/>
          <w:sz w:val="24"/>
          <w:szCs w:val="24"/>
          <w:lang w:eastAsia="lt-LT"/>
        </w:rPr>
        <w:t>v</w:t>
      </w:r>
      <w:r w:rsidRPr="00715E1B">
        <w:rPr>
          <w:rFonts w:ascii="Times New Roman" w:eastAsia="Times New Roman" w:hAnsi="Times New Roman" w:cs="Times New Roman"/>
          <w:sz w:val="24"/>
          <w:szCs w:val="24"/>
          <w:lang w:eastAsia="lt-LT"/>
        </w:rPr>
        <w:t>idaus vandenų kelių eksploatavimo taisyklėmis.</w:t>
      </w:r>
    </w:p>
    <w:p w14:paraId="4CE9ECB2" w14:textId="5A7C0E6E" w:rsidR="00322F2C" w:rsidRPr="00715E1B" w:rsidRDefault="00322F2C" w:rsidP="00B90BC5">
      <w:pPr>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w:t>
      </w:r>
      <w:r w:rsidR="00E71CDA" w:rsidRPr="00715E1B">
        <w:rPr>
          <w:rFonts w:ascii="Times New Roman" w:eastAsia="Times New Roman" w:hAnsi="Times New Roman" w:cs="Times New Roman"/>
          <w:sz w:val="24"/>
          <w:szCs w:val="24"/>
          <w:lang w:eastAsia="lt-LT"/>
        </w:rPr>
        <w:t xml:space="preserve">projekto </w:t>
      </w:r>
      <w:r w:rsidRPr="00715E1B">
        <w:rPr>
          <w:rFonts w:ascii="Times New Roman" w:eastAsia="Times New Roman" w:hAnsi="Times New Roman" w:cs="Times New Roman"/>
          <w:sz w:val="24"/>
          <w:szCs w:val="24"/>
          <w:lang w:eastAsia="lt-LT"/>
        </w:rPr>
        <w:t xml:space="preserve">2 straipsnio 4 dalimi siūloma papildyti Kodekso 6 straipsnį nauja 6 dalimi ir reglamentuoti Europos vidaus vandenų kelių laivybos taisyklėse nurodytų ženklų statymo tvarką. Šiuo metu minėtųjų ženklų statymą reglamentuoja </w:t>
      </w:r>
      <w:r w:rsidR="00E1589D" w:rsidRPr="00715E1B">
        <w:rPr>
          <w:rFonts w:ascii="Times New Roman" w:eastAsia="Times New Roman" w:hAnsi="Times New Roman" w:cs="Times New Roman"/>
          <w:sz w:val="24"/>
          <w:szCs w:val="24"/>
          <w:lang w:eastAsia="lt-LT"/>
        </w:rPr>
        <w:t>Lietuvos Respublikos susisiekimo ministro 2009 m. lapkričio 25 d. įsakymas Nr. 3-600 „Dėl Vidaus vandenų kelių eksploatavimo taisyklių patvirtinimo“</w:t>
      </w:r>
      <w:r w:rsidRPr="00715E1B">
        <w:rPr>
          <w:rFonts w:ascii="Times New Roman" w:eastAsia="Times New Roman" w:hAnsi="Times New Roman" w:cs="Times New Roman"/>
          <w:sz w:val="24"/>
          <w:szCs w:val="24"/>
          <w:lang w:eastAsia="lt-LT"/>
        </w:rPr>
        <w:t>.</w:t>
      </w:r>
    </w:p>
    <w:p w14:paraId="62E3DC37" w14:textId="638E88BD" w:rsidR="00720218" w:rsidRPr="00715E1B" w:rsidRDefault="00322F2C" w:rsidP="00B90BC5">
      <w:pPr>
        <w:spacing w:after="0" w:line="240" w:lineRule="auto"/>
        <w:ind w:firstLine="709"/>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 xml:space="preserve">Įstatymo </w:t>
      </w:r>
      <w:r w:rsidR="00E71CDA" w:rsidRPr="00715E1B">
        <w:rPr>
          <w:rFonts w:ascii="Times New Roman" w:hAnsi="Times New Roman" w:cs="Times New Roman"/>
          <w:color w:val="000000"/>
          <w:sz w:val="24"/>
          <w:szCs w:val="24"/>
        </w:rPr>
        <w:t xml:space="preserve">projekto </w:t>
      </w:r>
      <w:r w:rsidRPr="00715E1B">
        <w:rPr>
          <w:rFonts w:ascii="Times New Roman" w:hAnsi="Times New Roman" w:cs="Times New Roman"/>
          <w:color w:val="000000"/>
          <w:sz w:val="24"/>
          <w:szCs w:val="24"/>
        </w:rPr>
        <w:t xml:space="preserve">2 straipsnio </w:t>
      </w:r>
      <w:r w:rsidR="00665424" w:rsidRPr="00715E1B">
        <w:rPr>
          <w:rFonts w:ascii="Times New Roman" w:hAnsi="Times New Roman" w:cs="Times New Roman"/>
          <w:color w:val="000000"/>
          <w:sz w:val="24"/>
          <w:szCs w:val="24"/>
        </w:rPr>
        <w:t xml:space="preserve">2 dalimi ir </w:t>
      </w:r>
      <w:r w:rsidRPr="00715E1B">
        <w:rPr>
          <w:rFonts w:ascii="Times New Roman" w:hAnsi="Times New Roman" w:cs="Times New Roman"/>
          <w:color w:val="000000"/>
          <w:sz w:val="24"/>
          <w:szCs w:val="24"/>
        </w:rPr>
        <w:t>3</w:t>
      </w:r>
      <w:r w:rsidR="00720218" w:rsidRPr="00715E1B">
        <w:rPr>
          <w:rFonts w:ascii="Times New Roman" w:hAnsi="Times New Roman" w:cs="Times New Roman"/>
          <w:color w:val="000000"/>
          <w:sz w:val="24"/>
          <w:szCs w:val="24"/>
        </w:rPr>
        <w:t xml:space="preserve"> straipsni</w:t>
      </w:r>
      <w:r w:rsidR="00665424" w:rsidRPr="00715E1B">
        <w:rPr>
          <w:rFonts w:ascii="Times New Roman" w:hAnsi="Times New Roman" w:cs="Times New Roman"/>
          <w:color w:val="000000"/>
          <w:sz w:val="24"/>
          <w:szCs w:val="24"/>
        </w:rPr>
        <w:t>u</w:t>
      </w:r>
      <w:r w:rsidR="00720218" w:rsidRPr="00715E1B">
        <w:rPr>
          <w:rFonts w:ascii="Times New Roman" w:hAnsi="Times New Roman" w:cs="Times New Roman"/>
          <w:color w:val="000000"/>
          <w:sz w:val="24"/>
          <w:szCs w:val="24"/>
        </w:rPr>
        <w:t xml:space="preserve"> atliekami redakcinio pobūdžio keitimai, vietoj </w:t>
      </w:r>
      <w:r w:rsidR="00C76A40" w:rsidRPr="00715E1B">
        <w:rPr>
          <w:rFonts w:ascii="Times New Roman" w:hAnsi="Times New Roman" w:cs="Times New Roman"/>
          <w:color w:val="000000"/>
          <w:sz w:val="24"/>
          <w:szCs w:val="24"/>
        </w:rPr>
        <w:t>S</w:t>
      </w:r>
      <w:r w:rsidR="00720218" w:rsidRPr="00715E1B">
        <w:rPr>
          <w:rFonts w:ascii="Times New Roman" w:hAnsi="Times New Roman" w:cs="Times New Roman"/>
          <w:color w:val="000000"/>
          <w:sz w:val="24"/>
          <w:szCs w:val="24"/>
        </w:rPr>
        <w:t>usisiekimo ministerij</w:t>
      </w:r>
      <w:r w:rsidR="00C76A40" w:rsidRPr="00715E1B">
        <w:rPr>
          <w:rFonts w:ascii="Times New Roman" w:hAnsi="Times New Roman" w:cs="Times New Roman"/>
          <w:color w:val="000000"/>
          <w:sz w:val="24"/>
          <w:szCs w:val="24"/>
        </w:rPr>
        <w:t>os</w:t>
      </w:r>
      <w:r w:rsidR="00720218" w:rsidRPr="00715E1B">
        <w:rPr>
          <w:rFonts w:ascii="Times New Roman" w:hAnsi="Times New Roman" w:cs="Times New Roman"/>
          <w:color w:val="000000"/>
          <w:sz w:val="24"/>
          <w:szCs w:val="24"/>
        </w:rPr>
        <w:t xml:space="preserve"> įraš</w:t>
      </w:r>
      <w:r w:rsidR="00C76A40" w:rsidRPr="00715E1B">
        <w:rPr>
          <w:rFonts w:ascii="Times New Roman" w:hAnsi="Times New Roman" w:cs="Times New Roman"/>
          <w:color w:val="000000"/>
          <w:sz w:val="24"/>
          <w:szCs w:val="24"/>
        </w:rPr>
        <w:t>omas</w:t>
      </w:r>
      <w:r w:rsidR="00720218" w:rsidRPr="00715E1B">
        <w:rPr>
          <w:rFonts w:ascii="Times New Roman" w:hAnsi="Times New Roman" w:cs="Times New Roman"/>
          <w:color w:val="000000"/>
          <w:sz w:val="24"/>
          <w:szCs w:val="24"/>
        </w:rPr>
        <w:t xml:space="preserve"> susisiekimo ministras.</w:t>
      </w:r>
    </w:p>
    <w:p w14:paraId="0A34913C" w14:textId="71EED66A" w:rsidR="00720218" w:rsidRPr="00715E1B" w:rsidRDefault="00720218" w:rsidP="00B90BC5">
      <w:pPr>
        <w:spacing w:after="0" w:line="240" w:lineRule="auto"/>
        <w:ind w:right="-55"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projekto </w:t>
      </w:r>
      <w:r w:rsidR="00322F2C" w:rsidRPr="00715E1B">
        <w:rPr>
          <w:rFonts w:ascii="Times New Roman" w:eastAsia="Times New Roman" w:hAnsi="Times New Roman" w:cs="Times New Roman"/>
          <w:sz w:val="24"/>
          <w:szCs w:val="24"/>
          <w:lang w:eastAsia="lt-LT"/>
        </w:rPr>
        <w:t>4</w:t>
      </w:r>
      <w:r w:rsidRPr="00715E1B">
        <w:rPr>
          <w:rFonts w:ascii="Times New Roman" w:eastAsia="Times New Roman" w:hAnsi="Times New Roman" w:cs="Times New Roman"/>
          <w:sz w:val="24"/>
          <w:szCs w:val="24"/>
          <w:lang w:eastAsia="lt-LT"/>
        </w:rPr>
        <w:t xml:space="preserve"> straipsniu </w:t>
      </w:r>
      <w:r w:rsidR="00665424" w:rsidRPr="00715E1B">
        <w:rPr>
          <w:rFonts w:ascii="Times New Roman" w:eastAsia="Times New Roman" w:hAnsi="Times New Roman" w:cs="Times New Roman"/>
          <w:sz w:val="24"/>
          <w:szCs w:val="24"/>
          <w:lang w:eastAsia="lt-LT"/>
        </w:rPr>
        <w:t xml:space="preserve">nauja redakcija </w:t>
      </w:r>
      <w:r w:rsidR="00E1589D" w:rsidRPr="00715E1B">
        <w:rPr>
          <w:rFonts w:ascii="Times New Roman" w:eastAsia="Times New Roman" w:hAnsi="Times New Roman" w:cs="Times New Roman"/>
          <w:sz w:val="24"/>
          <w:szCs w:val="24"/>
          <w:lang w:eastAsia="lt-LT"/>
        </w:rPr>
        <w:t>išdėstoma K</w:t>
      </w:r>
      <w:r w:rsidRPr="00715E1B">
        <w:rPr>
          <w:rFonts w:ascii="Times New Roman" w:eastAsia="Times New Roman" w:hAnsi="Times New Roman" w:cs="Times New Roman"/>
          <w:sz w:val="24"/>
          <w:szCs w:val="24"/>
          <w:lang w:eastAsia="lt-LT"/>
        </w:rPr>
        <w:t>odekso 15</w:t>
      </w:r>
      <w:r w:rsidR="00322F2C" w:rsidRPr="00715E1B">
        <w:rPr>
          <w:rFonts w:ascii="Times New Roman" w:eastAsia="Times New Roman" w:hAnsi="Times New Roman" w:cs="Times New Roman"/>
          <w:sz w:val="24"/>
          <w:szCs w:val="24"/>
          <w:lang w:eastAsia="lt-LT"/>
        </w:rPr>
        <w:t> </w:t>
      </w:r>
      <w:r w:rsidRPr="00715E1B">
        <w:rPr>
          <w:rFonts w:ascii="Times New Roman" w:eastAsia="Times New Roman" w:hAnsi="Times New Roman" w:cs="Times New Roman"/>
          <w:sz w:val="24"/>
          <w:szCs w:val="24"/>
          <w:lang w:eastAsia="lt-LT"/>
        </w:rPr>
        <w:t>straip</w:t>
      </w:r>
      <w:r w:rsidR="00322F2C" w:rsidRPr="00715E1B">
        <w:rPr>
          <w:rFonts w:ascii="Times New Roman" w:eastAsia="Times New Roman" w:hAnsi="Times New Roman" w:cs="Times New Roman"/>
          <w:sz w:val="24"/>
          <w:szCs w:val="24"/>
          <w:lang w:eastAsia="lt-LT"/>
        </w:rPr>
        <w:t>s</w:t>
      </w:r>
      <w:r w:rsidRPr="00715E1B">
        <w:rPr>
          <w:rFonts w:ascii="Times New Roman" w:eastAsia="Times New Roman" w:hAnsi="Times New Roman" w:cs="Times New Roman"/>
          <w:sz w:val="24"/>
          <w:szCs w:val="24"/>
          <w:lang w:eastAsia="lt-LT"/>
        </w:rPr>
        <w:t>nyje nustatyta vidaus vandenų transporto priemonių klasifikacija</w:t>
      </w:r>
      <w:r w:rsidR="00E223C4" w:rsidRPr="00715E1B">
        <w:rPr>
          <w:rFonts w:ascii="Times New Roman" w:eastAsia="Times New Roman" w:hAnsi="Times New Roman" w:cs="Times New Roman"/>
          <w:sz w:val="24"/>
          <w:szCs w:val="24"/>
          <w:lang w:eastAsia="lt-LT"/>
        </w:rPr>
        <w:t xml:space="preserve"> –</w:t>
      </w:r>
      <w:r w:rsidR="00665424" w:rsidRPr="00715E1B">
        <w:rPr>
          <w:rFonts w:ascii="Times New Roman" w:eastAsia="Times New Roman" w:hAnsi="Times New Roman" w:cs="Times New Roman"/>
          <w:sz w:val="24"/>
          <w:szCs w:val="24"/>
          <w:lang w:eastAsia="lt-LT"/>
        </w:rPr>
        <w:t xml:space="preserve"> papild</w:t>
      </w:r>
      <w:r w:rsidR="00E223C4" w:rsidRPr="00715E1B">
        <w:rPr>
          <w:rFonts w:ascii="Times New Roman" w:eastAsia="Times New Roman" w:hAnsi="Times New Roman" w:cs="Times New Roman"/>
          <w:sz w:val="24"/>
          <w:szCs w:val="24"/>
          <w:lang w:eastAsia="lt-LT"/>
        </w:rPr>
        <w:t>oma</w:t>
      </w:r>
      <w:r w:rsidR="00665424" w:rsidRPr="00715E1B">
        <w:rPr>
          <w:rFonts w:ascii="Times New Roman" w:eastAsia="Times New Roman" w:hAnsi="Times New Roman" w:cs="Times New Roman"/>
          <w:sz w:val="24"/>
          <w:szCs w:val="24"/>
          <w:lang w:eastAsia="lt-LT"/>
        </w:rPr>
        <w:t xml:space="preserve"> naujomis </w:t>
      </w:r>
      <w:r w:rsidRPr="00715E1B">
        <w:rPr>
          <w:rFonts w:ascii="Times New Roman" w:eastAsia="Times New Roman" w:hAnsi="Times New Roman" w:cs="Times New Roman"/>
          <w:sz w:val="24"/>
          <w:szCs w:val="24"/>
          <w:lang w:eastAsia="lt-LT"/>
        </w:rPr>
        <w:t>vidaus vandenų transport</w:t>
      </w:r>
      <w:r w:rsidR="000C0895" w:rsidRPr="00715E1B">
        <w:rPr>
          <w:rFonts w:ascii="Times New Roman" w:eastAsia="Times New Roman" w:hAnsi="Times New Roman" w:cs="Times New Roman"/>
          <w:sz w:val="24"/>
          <w:szCs w:val="24"/>
          <w:lang w:eastAsia="lt-LT"/>
        </w:rPr>
        <w:t xml:space="preserve">o </w:t>
      </w:r>
      <w:r w:rsidRPr="00715E1B">
        <w:rPr>
          <w:rFonts w:ascii="Times New Roman" w:eastAsia="Times New Roman" w:hAnsi="Times New Roman" w:cs="Times New Roman"/>
          <w:sz w:val="24"/>
          <w:szCs w:val="24"/>
          <w:lang w:eastAsia="lt-LT"/>
        </w:rPr>
        <w:t xml:space="preserve">priemonių kategorijomis: burinė jachta, keleivinis laivas, keltas, tarnybinis laivas. </w:t>
      </w:r>
      <w:r w:rsidR="000C0895" w:rsidRPr="00715E1B">
        <w:rPr>
          <w:rFonts w:ascii="Times New Roman" w:eastAsia="Times New Roman" w:hAnsi="Times New Roman" w:cs="Times New Roman"/>
          <w:sz w:val="24"/>
          <w:szCs w:val="24"/>
          <w:lang w:eastAsia="lt-LT"/>
        </w:rPr>
        <w:t>Keičiama pramoginio laivo apibrėžtis, netaikant ilgio reikalavimo</w:t>
      </w:r>
      <w:r w:rsidR="00E1589D" w:rsidRPr="00715E1B">
        <w:rPr>
          <w:rFonts w:ascii="Times New Roman" w:eastAsia="Times New Roman" w:hAnsi="Times New Roman" w:cs="Times New Roman"/>
          <w:sz w:val="24"/>
          <w:szCs w:val="24"/>
          <w:lang w:eastAsia="lt-LT"/>
        </w:rPr>
        <w:t xml:space="preserve">, tikslinamos mažojo laivo, tarnybinio laivo, vidaus vandenų laivo apibrėžtys, atliekami tam tikri redakciniai keitimai. </w:t>
      </w:r>
      <w:r w:rsidRPr="00715E1B">
        <w:rPr>
          <w:rFonts w:ascii="Times New Roman" w:eastAsia="Times New Roman" w:hAnsi="Times New Roman" w:cs="Times New Roman"/>
          <w:sz w:val="24"/>
          <w:szCs w:val="24"/>
          <w:lang w:eastAsia="lt-LT"/>
        </w:rPr>
        <w:t>Siūlym</w:t>
      </w:r>
      <w:r w:rsidR="00513887" w:rsidRPr="00715E1B">
        <w:rPr>
          <w:rFonts w:ascii="Times New Roman" w:eastAsia="Times New Roman" w:hAnsi="Times New Roman" w:cs="Times New Roman"/>
          <w:sz w:val="24"/>
          <w:szCs w:val="24"/>
          <w:lang w:eastAsia="lt-LT"/>
        </w:rPr>
        <w:t>ą</w:t>
      </w:r>
      <w:r w:rsidRPr="00715E1B">
        <w:rPr>
          <w:rFonts w:ascii="Times New Roman" w:eastAsia="Times New Roman" w:hAnsi="Times New Roman" w:cs="Times New Roman"/>
          <w:sz w:val="24"/>
          <w:szCs w:val="24"/>
          <w:lang w:eastAsia="lt-LT"/>
        </w:rPr>
        <w:t xml:space="preserve"> papildyti Kodekso 15</w:t>
      </w:r>
      <w:r w:rsidR="00E1589D" w:rsidRPr="00715E1B">
        <w:rPr>
          <w:rFonts w:ascii="Times New Roman" w:eastAsia="Times New Roman" w:hAnsi="Times New Roman" w:cs="Times New Roman"/>
          <w:sz w:val="24"/>
          <w:szCs w:val="24"/>
          <w:lang w:eastAsia="lt-LT"/>
        </w:rPr>
        <w:t> </w:t>
      </w:r>
      <w:r w:rsidRPr="00715E1B">
        <w:rPr>
          <w:rFonts w:ascii="Times New Roman" w:eastAsia="Times New Roman" w:hAnsi="Times New Roman" w:cs="Times New Roman"/>
          <w:sz w:val="24"/>
          <w:szCs w:val="24"/>
          <w:lang w:eastAsia="lt-LT"/>
        </w:rPr>
        <w:t xml:space="preserve">straipsnį naujomis priemonių kategorijomis </w:t>
      </w:r>
      <w:r w:rsidR="00513887" w:rsidRPr="00715E1B">
        <w:rPr>
          <w:rFonts w:ascii="Times New Roman" w:eastAsia="Times New Roman" w:hAnsi="Times New Roman" w:cs="Times New Roman"/>
          <w:sz w:val="24"/>
          <w:szCs w:val="24"/>
          <w:lang w:eastAsia="lt-LT"/>
        </w:rPr>
        <w:t xml:space="preserve">lėmė </w:t>
      </w:r>
      <w:r w:rsidRPr="00715E1B">
        <w:rPr>
          <w:rFonts w:ascii="Times New Roman" w:eastAsia="Times New Roman" w:hAnsi="Times New Roman" w:cs="Times New Roman"/>
          <w:sz w:val="24"/>
          <w:szCs w:val="24"/>
          <w:lang w:eastAsia="lt-LT"/>
        </w:rPr>
        <w:t xml:space="preserve">aplinkybės, kad šių transporto priemonių </w:t>
      </w:r>
      <w:r w:rsidR="00E63D2C" w:rsidRPr="00715E1B">
        <w:rPr>
          <w:rFonts w:ascii="Times New Roman" w:eastAsia="Times New Roman" w:hAnsi="Times New Roman" w:cs="Times New Roman"/>
          <w:sz w:val="24"/>
          <w:szCs w:val="24"/>
          <w:lang w:eastAsia="lt-LT"/>
        </w:rPr>
        <w:t>kategorijos vartojamos Kodekse arba j</w:t>
      </w:r>
      <w:r w:rsidR="00C2371B" w:rsidRPr="00715E1B">
        <w:rPr>
          <w:rFonts w:ascii="Times New Roman" w:eastAsia="Times New Roman" w:hAnsi="Times New Roman" w:cs="Times New Roman"/>
          <w:sz w:val="24"/>
          <w:szCs w:val="24"/>
          <w:lang w:eastAsia="lt-LT"/>
        </w:rPr>
        <w:t>o</w:t>
      </w:r>
      <w:r w:rsidR="00E63D2C" w:rsidRPr="00715E1B">
        <w:rPr>
          <w:rFonts w:ascii="Times New Roman" w:eastAsia="Times New Roman" w:hAnsi="Times New Roman" w:cs="Times New Roman"/>
          <w:sz w:val="24"/>
          <w:szCs w:val="24"/>
          <w:lang w:eastAsia="lt-LT"/>
        </w:rPr>
        <w:t xml:space="preserve"> įgyvendina</w:t>
      </w:r>
      <w:r w:rsidR="00C2371B" w:rsidRPr="00715E1B">
        <w:rPr>
          <w:rFonts w:ascii="Times New Roman" w:eastAsia="Times New Roman" w:hAnsi="Times New Roman" w:cs="Times New Roman"/>
          <w:sz w:val="24"/>
          <w:szCs w:val="24"/>
          <w:lang w:eastAsia="lt-LT"/>
        </w:rPr>
        <w:t>muos</w:t>
      </w:r>
      <w:r w:rsidR="00E63D2C" w:rsidRPr="00715E1B">
        <w:rPr>
          <w:rFonts w:ascii="Times New Roman" w:eastAsia="Times New Roman" w:hAnsi="Times New Roman" w:cs="Times New Roman"/>
          <w:sz w:val="24"/>
          <w:szCs w:val="24"/>
          <w:lang w:eastAsia="lt-LT"/>
        </w:rPr>
        <w:t>iuose teisės aktuose</w:t>
      </w:r>
      <w:r w:rsidR="00322F2C" w:rsidRPr="00715E1B">
        <w:rPr>
          <w:rFonts w:ascii="Times New Roman" w:eastAsia="Times New Roman" w:hAnsi="Times New Roman" w:cs="Times New Roman"/>
          <w:sz w:val="24"/>
          <w:szCs w:val="24"/>
          <w:lang w:eastAsia="lt-LT"/>
        </w:rPr>
        <w:t>.</w:t>
      </w:r>
    </w:p>
    <w:p w14:paraId="1975DF4B" w14:textId="109A0683" w:rsidR="00B90BC5" w:rsidRPr="00715E1B" w:rsidRDefault="00E63D2C" w:rsidP="00322F2C">
      <w:pPr>
        <w:widowControl w:val="0"/>
        <w:suppressAutoHyphens/>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projekto </w:t>
      </w:r>
      <w:r w:rsidR="00322F2C" w:rsidRPr="00715E1B">
        <w:rPr>
          <w:rFonts w:ascii="Times New Roman" w:eastAsia="Times New Roman" w:hAnsi="Times New Roman" w:cs="Times New Roman"/>
          <w:sz w:val="24"/>
          <w:szCs w:val="24"/>
          <w:lang w:eastAsia="lt-LT"/>
        </w:rPr>
        <w:t>5</w:t>
      </w:r>
      <w:r w:rsidRPr="00715E1B">
        <w:rPr>
          <w:rFonts w:ascii="Times New Roman" w:eastAsia="Times New Roman" w:hAnsi="Times New Roman" w:cs="Times New Roman"/>
          <w:sz w:val="24"/>
          <w:szCs w:val="24"/>
          <w:lang w:eastAsia="lt-LT"/>
        </w:rPr>
        <w:t xml:space="preserve"> straipsniu naujai išdėstoma Kodekso 16 straipsnio 6 dalis</w:t>
      </w:r>
      <w:r w:rsidR="00B90BC5" w:rsidRPr="00715E1B">
        <w:rPr>
          <w:rFonts w:ascii="Times New Roman" w:eastAsia="Times New Roman" w:hAnsi="Times New Roman" w:cs="Times New Roman"/>
          <w:sz w:val="24"/>
          <w:szCs w:val="24"/>
          <w:lang w:eastAsia="lt-LT"/>
        </w:rPr>
        <w:t xml:space="preserve">, vietoj vandens dviračių ir irklinių valčių </w:t>
      </w:r>
      <w:r w:rsidR="008B6AC4" w:rsidRPr="00715E1B">
        <w:rPr>
          <w:rFonts w:ascii="Times New Roman" w:eastAsia="Times New Roman" w:hAnsi="Times New Roman" w:cs="Times New Roman"/>
          <w:sz w:val="24"/>
          <w:szCs w:val="24"/>
          <w:lang w:eastAsia="lt-LT"/>
        </w:rPr>
        <w:t>įrašomas junginys</w:t>
      </w:r>
      <w:r w:rsidR="00B90BC5" w:rsidRPr="00715E1B">
        <w:rPr>
          <w:rFonts w:ascii="Times New Roman" w:eastAsia="Times New Roman" w:hAnsi="Times New Roman" w:cs="Times New Roman"/>
          <w:sz w:val="24"/>
          <w:szCs w:val="24"/>
          <w:lang w:eastAsia="lt-LT"/>
        </w:rPr>
        <w:t xml:space="preserve"> </w:t>
      </w:r>
      <w:r w:rsidR="008B6AC4" w:rsidRPr="00715E1B">
        <w:rPr>
          <w:rFonts w:ascii="Times New Roman" w:eastAsia="Times New Roman" w:hAnsi="Times New Roman" w:cs="Times New Roman"/>
          <w:sz w:val="24"/>
          <w:szCs w:val="24"/>
          <w:lang w:eastAsia="lt-LT"/>
        </w:rPr>
        <w:t>„</w:t>
      </w:r>
      <w:r w:rsidR="00B90BC5" w:rsidRPr="00715E1B">
        <w:rPr>
          <w:rFonts w:ascii="Times New Roman" w:eastAsia="Times New Roman" w:hAnsi="Times New Roman" w:cs="Times New Roman"/>
          <w:sz w:val="24"/>
          <w:szCs w:val="24"/>
          <w:lang w:eastAsia="lt-LT"/>
        </w:rPr>
        <w:t>žmogaus raumenų jėga varomi laiva</w:t>
      </w:r>
      <w:r w:rsidR="00322F2C" w:rsidRPr="00715E1B">
        <w:rPr>
          <w:rFonts w:ascii="Times New Roman" w:eastAsia="Times New Roman" w:hAnsi="Times New Roman" w:cs="Times New Roman"/>
          <w:sz w:val="24"/>
          <w:szCs w:val="24"/>
          <w:lang w:eastAsia="lt-LT"/>
        </w:rPr>
        <w:t>i“. Taip pat nustatoma, kad neregistruojami pakabinam</w:t>
      </w:r>
      <w:r w:rsidR="00E223C4" w:rsidRPr="00715E1B">
        <w:rPr>
          <w:rFonts w:ascii="Times New Roman" w:eastAsia="Times New Roman" w:hAnsi="Times New Roman" w:cs="Times New Roman"/>
          <w:sz w:val="24"/>
          <w:szCs w:val="24"/>
          <w:lang w:eastAsia="lt-LT"/>
        </w:rPr>
        <w:t>ieji</w:t>
      </w:r>
      <w:r w:rsidR="00322F2C" w:rsidRPr="00715E1B">
        <w:rPr>
          <w:rFonts w:ascii="Times New Roman" w:eastAsia="Times New Roman" w:hAnsi="Times New Roman" w:cs="Times New Roman"/>
          <w:sz w:val="24"/>
          <w:szCs w:val="24"/>
          <w:lang w:eastAsia="lt-LT"/>
        </w:rPr>
        <w:t xml:space="preserve"> varikli</w:t>
      </w:r>
      <w:r w:rsidR="00E223C4" w:rsidRPr="00715E1B">
        <w:rPr>
          <w:rFonts w:ascii="Times New Roman" w:eastAsia="Times New Roman" w:hAnsi="Times New Roman" w:cs="Times New Roman"/>
          <w:sz w:val="24"/>
          <w:szCs w:val="24"/>
          <w:lang w:eastAsia="lt-LT"/>
        </w:rPr>
        <w:t>ai</w:t>
      </w:r>
      <w:r w:rsidR="00322F2C" w:rsidRPr="00715E1B">
        <w:rPr>
          <w:rFonts w:ascii="Times New Roman" w:eastAsia="Times New Roman" w:hAnsi="Times New Roman" w:cs="Times New Roman"/>
          <w:sz w:val="24"/>
          <w:szCs w:val="24"/>
          <w:lang w:eastAsia="lt-LT"/>
        </w:rPr>
        <w:t>, kurių gamintojo numatytas galingumas nevi</w:t>
      </w:r>
      <w:r w:rsidR="00E1589D" w:rsidRPr="00715E1B">
        <w:rPr>
          <w:rFonts w:ascii="Times New Roman" w:eastAsia="Times New Roman" w:hAnsi="Times New Roman" w:cs="Times New Roman"/>
          <w:sz w:val="24"/>
          <w:szCs w:val="24"/>
          <w:lang w:eastAsia="lt-LT"/>
        </w:rPr>
        <w:t>r</w:t>
      </w:r>
      <w:r w:rsidR="00322F2C" w:rsidRPr="00715E1B">
        <w:rPr>
          <w:rFonts w:ascii="Times New Roman" w:eastAsia="Times New Roman" w:hAnsi="Times New Roman" w:cs="Times New Roman"/>
          <w:sz w:val="24"/>
          <w:szCs w:val="24"/>
          <w:lang w:eastAsia="lt-LT"/>
        </w:rPr>
        <w:t xml:space="preserve">šija </w:t>
      </w:r>
      <w:bookmarkStart w:id="9" w:name="_Hlk83200350"/>
      <w:r w:rsidR="00322F2C" w:rsidRPr="00715E1B">
        <w:rPr>
          <w:rFonts w:ascii="Times New Roman" w:eastAsia="Times New Roman" w:hAnsi="Times New Roman" w:cs="Times New Roman"/>
          <w:sz w:val="24"/>
          <w:szCs w:val="24"/>
          <w:lang w:eastAsia="lt-LT"/>
        </w:rPr>
        <w:t>19kW (25</w:t>
      </w:r>
      <w:r w:rsidR="00E1589D" w:rsidRPr="00715E1B">
        <w:rPr>
          <w:rFonts w:ascii="Times New Roman" w:eastAsia="Times New Roman" w:hAnsi="Times New Roman" w:cs="Times New Roman"/>
          <w:sz w:val="24"/>
          <w:szCs w:val="24"/>
          <w:lang w:eastAsia="lt-LT"/>
        </w:rPr>
        <w:t> </w:t>
      </w:r>
      <w:r w:rsidR="00322F2C" w:rsidRPr="00715E1B">
        <w:rPr>
          <w:rFonts w:ascii="Times New Roman" w:eastAsia="Times New Roman" w:hAnsi="Times New Roman" w:cs="Times New Roman"/>
          <w:sz w:val="24"/>
          <w:szCs w:val="24"/>
          <w:lang w:eastAsia="lt-LT"/>
        </w:rPr>
        <w:t xml:space="preserve">AG) </w:t>
      </w:r>
      <w:bookmarkEnd w:id="9"/>
      <w:r w:rsidR="00322F2C" w:rsidRPr="00715E1B">
        <w:rPr>
          <w:rFonts w:ascii="Times New Roman" w:eastAsia="Times New Roman" w:hAnsi="Times New Roman" w:cs="Times New Roman"/>
          <w:sz w:val="24"/>
          <w:szCs w:val="24"/>
          <w:lang w:eastAsia="lt-LT"/>
        </w:rPr>
        <w:t xml:space="preserve">– </w:t>
      </w:r>
      <w:r w:rsidR="008B6AC4" w:rsidRPr="00715E1B">
        <w:rPr>
          <w:rFonts w:ascii="Times New Roman" w:eastAsia="Times New Roman" w:hAnsi="Times New Roman" w:cs="Times New Roman"/>
          <w:sz w:val="24"/>
          <w:szCs w:val="24"/>
          <w:lang w:eastAsia="lt-LT"/>
        </w:rPr>
        <w:t>taip</w:t>
      </w:r>
      <w:r w:rsidR="00322F2C" w:rsidRPr="00715E1B">
        <w:rPr>
          <w:rFonts w:ascii="Times New Roman" w:eastAsia="Times New Roman" w:hAnsi="Times New Roman" w:cs="Times New Roman"/>
          <w:sz w:val="24"/>
          <w:szCs w:val="24"/>
          <w:lang w:eastAsia="lt-LT"/>
        </w:rPr>
        <w:t xml:space="preserve"> suvienodinamas reguliavimas su Kodekso 18 straipsnio nuostatomis, numatančiomis, kad vidaus vandenų transporto priemones, kurių variklio galingumas iki 19kW (25 AG), </w:t>
      </w:r>
      <w:r w:rsidR="00E1589D" w:rsidRPr="00715E1B">
        <w:rPr>
          <w:rFonts w:ascii="Times New Roman" w:eastAsia="Times New Roman" w:hAnsi="Times New Roman" w:cs="Times New Roman"/>
          <w:sz w:val="24"/>
          <w:szCs w:val="24"/>
          <w:lang w:eastAsia="lt-LT"/>
        </w:rPr>
        <w:t xml:space="preserve">galima </w:t>
      </w:r>
      <w:r w:rsidR="00D82BC5" w:rsidRPr="00715E1B">
        <w:rPr>
          <w:rFonts w:ascii="Times New Roman" w:eastAsia="Times New Roman" w:hAnsi="Times New Roman" w:cs="Times New Roman"/>
          <w:sz w:val="24"/>
          <w:szCs w:val="24"/>
          <w:lang w:eastAsia="lt-LT"/>
        </w:rPr>
        <w:t xml:space="preserve">valdyti </w:t>
      </w:r>
      <w:r w:rsidR="00E1589D" w:rsidRPr="00715E1B">
        <w:rPr>
          <w:rFonts w:ascii="Times New Roman" w:eastAsia="Times New Roman" w:hAnsi="Times New Roman" w:cs="Times New Roman"/>
          <w:sz w:val="24"/>
          <w:szCs w:val="24"/>
          <w:lang w:eastAsia="lt-LT"/>
        </w:rPr>
        <w:t xml:space="preserve">ir </w:t>
      </w:r>
      <w:r w:rsidR="008B6AC4" w:rsidRPr="00715E1B">
        <w:rPr>
          <w:rFonts w:ascii="Times New Roman" w:eastAsia="Times New Roman" w:hAnsi="Times New Roman" w:cs="Times New Roman"/>
          <w:sz w:val="24"/>
          <w:szCs w:val="24"/>
          <w:lang w:eastAsia="lt-LT"/>
        </w:rPr>
        <w:t xml:space="preserve">neturint </w:t>
      </w:r>
      <w:r w:rsidR="00322F2C" w:rsidRPr="00715E1B">
        <w:rPr>
          <w:rFonts w:ascii="Times New Roman" w:eastAsia="Times New Roman" w:hAnsi="Times New Roman" w:cs="Times New Roman"/>
          <w:sz w:val="24"/>
          <w:szCs w:val="24"/>
          <w:lang w:eastAsia="lt-LT"/>
        </w:rPr>
        <w:t>laivavedžio pažymėjimo</w:t>
      </w:r>
      <w:r w:rsidR="00B90BC5" w:rsidRPr="00715E1B">
        <w:rPr>
          <w:rFonts w:ascii="Times New Roman" w:eastAsia="Times New Roman" w:hAnsi="Times New Roman" w:cs="Times New Roman"/>
          <w:sz w:val="24"/>
          <w:szCs w:val="24"/>
          <w:lang w:eastAsia="lt-LT"/>
        </w:rPr>
        <w:t>.</w:t>
      </w:r>
      <w:r w:rsidR="00322F2C" w:rsidRPr="00715E1B">
        <w:rPr>
          <w:rFonts w:ascii="Times New Roman" w:eastAsia="Times New Roman" w:hAnsi="Times New Roman" w:cs="Times New Roman"/>
          <w:sz w:val="24"/>
          <w:szCs w:val="24"/>
          <w:lang w:eastAsia="lt-LT"/>
        </w:rPr>
        <w:t xml:space="preserve"> Be to, šiuo straipsniu</w:t>
      </w:r>
      <w:r w:rsidR="00B90BC5" w:rsidRPr="00715E1B">
        <w:rPr>
          <w:rFonts w:ascii="Times New Roman" w:eastAsia="Times New Roman" w:hAnsi="Times New Roman" w:cs="Times New Roman"/>
          <w:sz w:val="24"/>
          <w:szCs w:val="24"/>
          <w:lang w:eastAsia="lt-LT"/>
        </w:rPr>
        <w:t xml:space="preserve"> keičiamas</w:t>
      </w:r>
      <w:r w:rsidR="00322F2C" w:rsidRPr="00715E1B">
        <w:rPr>
          <w:rFonts w:ascii="Times New Roman" w:eastAsia="Times New Roman" w:hAnsi="Times New Roman" w:cs="Times New Roman"/>
          <w:sz w:val="24"/>
          <w:szCs w:val="24"/>
          <w:lang w:eastAsia="lt-LT"/>
        </w:rPr>
        <w:t xml:space="preserve"> reguliavimas</w:t>
      </w:r>
      <w:r w:rsidR="00311A19" w:rsidRPr="00715E1B">
        <w:rPr>
          <w:rFonts w:ascii="Times New Roman" w:eastAsia="Times New Roman" w:hAnsi="Times New Roman" w:cs="Times New Roman"/>
          <w:sz w:val="24"/>
          <w:szCs w:val="24"/>
          <w:lang w:eastAsia="lt-LT"/>
        </w:rPr>
        <w:t xml:space="preserve"> –</w:t>
      </w:r>
      <w:r w:rsidR="00B90BC5" w:rsidRPr="00715E1B">
        <w:rPr>
          <w:rFonts w:ascii="Times New Roman" w:eastAsia="Times New Roman" w:hAnsi="Times New Roman" w:cs="Times New Roman"/>
          <w:sz w:val="24"/>
          <w:szCs w:val="24"/>
          <w:lang w:eastAsia="lt-LT"/>
        </w:rPr>
        <w:t xml:space="preserve"> nurod</w:t>
      </w:r>
      <w:r w:rsidR="00311A19" w:rsidRPr="00715E1B">
        <w:rPr>
          <w:rFonts w:ascii="Times New Roman" w:eastAsia="Times New Roman" w:hAnsi="Times New Roman" w:cs="Times New Roman"/>
          <w:sz w:val="24"/>
          <w:szCs w:val="24"/>
          <w:lang w:eastAsia="lt-LT"/>
        </w:rPr>
        <w:t>oma</w:t>
      </w:r>
      <w:r w:rsidR="00B90BC5" w:rsidRPr="00715E1B">
        <w:rPr>
          <w:rFonts w:ascii="Times New Roman" w:eastAsia="Times New Roman" w:hAnsi="Times New Roman" w:cs="Times New Roman"/>
          <w:sz w:val="24"/>
          <w:szCs w:val="24"/>
          <w:lang w:eastAsia="lt-LT"/>
        </w:rPr>
        <w:t>, kad šiuo metu neregistruotinos priemonės turės būti registruojamos, jeigu jomis vykdoma komercinė veikla</w:t>
      </w:r>
      <w:r w:rsidR="003129C4" w:rsidRPr="00715E1B">
        <w:rPr>
          <w:rFonts w:ascii="Times New Roman" w:eastAsia="Times New Roman" w:hAnsi="Times New Roman" w:cs="Times New Roman"/>
          <w:sz w:val="24"/>
          <w:szCs w:val="24"/>
          <w:lang w:eastAsia="lt-LT"/>
        </w:rPr>
        <w:t>.</w:t>
      </w:r>
      <w:r w:rsidR="00B90BC5" w:rsidRPr="00715E1B">
        <w:rPr>
          <w:rFonts w:ascii="Times New Roman" w:eastAsia="Times New Roman" w:hAnsi="Times New Roman" w:cs="Times New Roman"/>
          <w:sz w:val="24"/>
          <w:szCs w:val="24"/>
          <w:lang w:eastAsia="lt-LT"/>
        </w:rPr>
        <w:t xml:space="preserve"> Papildomai patikslinama, k</w:t>
      </w:r>
      <w:r w:rsidR="006D671A" w:rsidRPr="00715E1B">
        <w:rPr>
          <w:rFonts w:ascii="Times New Roman" w:eastAsia="Times New Roman" w:hAnsi="Times New Roman" w:cs="Times New Roman"/>
          <w:sz w:val="24"/>
          <w:szCs w:val="24"/>
          <w:lang w:eastAsia="lt-LT"/>
        </w:rPr>
        <w:t xml:space="preserve">okiomis sąlygomis </w:t>
      </w:r>
      <w:r w:rsidR="00B90BC5" w:rsidRPr="00715E1B">
        <w:rPr>
          <w:rFonts w:ascii="Times New Roman" w:eastAsia="Times New Roman" w:hAnsi="Times New Roman" w:cs="Times New Roman"/>
          <w:color w:val="000000"/>
          <w:sz w:val="24"/>
          <w:szCs w:val="24"/>
        </w:rPr>
        <w:t>neregistruo</w:t>
      </w:r>
      <w:r w:rsidR="006D671A" w:rsidRPr="00715E1B">
        <w:rPr>
          <w:rFonts w:ascii="Times New Roman" w:eastAsia="Times New Roman" w:hAnsi="Times New Roman" w:cs="Times New Roman"/>
          <w:color w:val="000000"/>
          <w:sz w:val="24"/>
          <w:szCs w:val="24"/>
        </w:rPr>
        <w:t>tinas</w:t>
      </w:r>
      <w:r w:rsidR="00B90BC5" w:rsidRPr="00715E1B">
        <w:rPr>
          <w:rFonts w:ascii="Times New Roman" w:eastAsia="Times New Roman" w:hAnsi="Times New Roman" w:cs="Times New Roman"/>
          <w:color w:val="000000"/>
          <w:sz w:val="24"/>
          <w:szCs w:val="24"/>
        </w:rPr>
        <w:t xml:space="preserve"> pramoginis laivas</w:t>
      </w:r>
      <w:r w:rsidR="006D671A" w:rsidRPr="00715E1B">
        <w:rPr>
          <w:rFonts w:ascii="Times New Roman" w:eastAsia="Times New Roman" w:hAnsi="Times New Roman" w:cs="Times New Roman"/>
          <w:color w:val="000000"/>
          <w:sz w:val="24"/>
          <w:szCs w:val="24"/>
        </w:rPr>
        <w:t xml:space="preserve">, kuris </w:t>
      </w:r>
      <w:r w:rsidR="00B90BC5" w:rsidRPr="00715E1B">
        <w:rPr>
          <w:rFonts w:ascii="Times New Roman" w:eastAsia="Times New Roman" w:hAnsi="Times New Roman" w:cs="Times New Roman"/>
          <w:color w:val="000000"/>
          <w:sz w:val="24"/>
          <w:szCs w:val="24"/>
        </w:rPr>
        <w:t>bus eksploatuojamas Lietuvos Respublikos pasienio ruože, įregistruojamas Vidaus vandenų laivų registre</w:t>
      </w:r>
      <w:r w:rsidR="006D671A" w:rsidRPr="00715E1B">
        <w:rPr>
          <w:rFonts w:ascii="Times New Roman" w:eastAsia="Times New Roman" w:hAnsi="Times New Roman" w:cs="Times New Roman"/>
          <w:color w:val="000000"/>
          <w:sz w:val="24"/>
          <w:szCs w:val="24"/>
        </w:rPr>
        <w:t>.</w:t>
      </w:r>
    </w:p>
    <w:p w14:paraId="4F768401" w14:textId="4BD31F9E" w:rsidR="007148E1" w:rsidRPr="00715E1B" w:rsidRDefault="00344C43" w:rsidP="00B90BC5">
      <w:pPr>
        <w:widowControl w:val="0"/>
        <w:suppressAutoHyphens/>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projekto </w:t>
      </w:r>
      <w:r w:rsidR="00322F2C" w:rsidRPr="00715E1B">
        <w:rPr>
          <w:rFonts w:ascii="Times New Roman" w:eastAsia="Times New Roman" w:hAnsi="Times New Roman" w:cs="Times New Roman"/>
          <w:sz w:val="24"/>
          <w:szCs w:val="24"/>
          <w:lang w:eastAsia="lt-LT"/>
        </w:rPr>
        <w:t>6</w:t>
      </w:r>
      <w:r w:rsidRPr="00715E1B">
        <w:rPr>
          <w:rFonts w:ascii="Times New Roman" w:eastAsia="Times New Roman" w:hAnsi="Times New Roman" w:cs="Times New Roman"/>
          <w:sz w:val="24"/>
          <w:szCs w:val="24"/>
          <w:lang w:eastAsia="lt-LT"/>
        </w:rPr>
        <w:t xml:space="preserve"> straipsniu keičiama</w:t>
      </w:r>
      <w:r w:rsidR="007148E1" w:rsidRPr="00715E1B">
        <w:rPr>
          <w:rFonts w:ascii="Times New Roman" w:eastAsia="Times New Roman" w:hAnsi="Times New Roman" w:cs="Times New Roman"/>
          <w:sz w:val="24"/>
          <w:szCs w:val="24"/>
          <w:lang w:eastAsia="lt-LT"/>
        </w:rPr>
        <w:t>:</w:t>
      </w:r>
    </w:p>
    <w:p w14:paraId="3E4F403E" w14:textId="7FF884EF" w:rsidR="00E97C10" w:rsidRPr="00715E1B" w:rsidRDefault="007148E1" w:rsidP="00E97C10">
      <w:pPr>
        <w:spacing w:after="0" w:line="240" w:lineRule="auto"/>
        <w:ind w:right="-55" w:firstLine="706"/>
        <w:jc w:val="both"/>
        <w:rPr>
          <w:rFonts w:ascii="Times New Roman" w:eastAsia="Times New Roman" w:hAnsi="Times New Roman" w:cs="Times New Roman"/>
          <w:bCs/>
          <w:color w:val="000000"/>
          <w:sz w:val="24"/>
          <w:szCs w:val="24"/>
        </w:rPr>
      </w:pPr>
      <w:r w:rsidRPr="00715E1B">
        <w:rPr>
          <w:rFonts w:ascii="Times New Roman" w:eastAsia="Times New Roman" w:hAnsi="Times New Roman" w:cs="Times New Roman"/>
          <w:sz w:val="24"/>
          <w:szCs w:val="24"/>
          <w:lang w:eastAsia="lt-LT"/>
        </w:rPr>
        <w:t>-</w:t>
      </w:r>
      <w:r w:rsidR="00344C43" w:rsidRPr="00715E1B">
        <w:rPr>
          <w:rFonts w:ascii="Times New Roman" w:eastAsia="Times New Roman" w:hAnsi="Times New Roman" w:cs="Times New Roman"/>
          <w:sz w:val="24"/>
          <w:szCs w:val="24"/>
          <w:lang w:eastAsia="lt-LT"/>
        </w:rPr>
        <w:t xml:space="preserve"> Kodekso 16</w:t>
      </w:r>
      <w:r w:rsidR="00E10673" w:rsidRPr="00715E1B">
        <w:rPr>
          <w:rFonts w:ascii="Times New Roman" w:eastAsia="Times New Roman" w:hAnsi="Times New Roman" w:cs="Times New Roman"/>
          <w:sz w:val="24"/>
          <w:szCs w:val="24"/>
          <w:vertAlign w:val="superscript"/>
          <w:lang w:eastAsia="lt-LT"/>
        </w:rPr>
        <w:t>1</w:t>
      </w:r>
      <w:r w:rsidR="00344C43" w:rsidRPr="00715E1B">
        <w:rPr>
          <w:rFonts w:ascii="Times New Roman" w:eastAsia="Times New Roman" w:hAnsi="Times New Roman" w:cs="Times New Roman"/>
          <w:sz w:val="24"/>
          <w:szCs w:val="24"/>
          <w:lang w:eastAsia="lt-LT"/>
        </w:rPr>
        <w:t xml:space="preserve"> </w:t>
      </w:r>
      <w:r w:rsidR="00E10673" w:rsidRPr="00715E1B">
        <w:rPr>
          <w:rFonts w:ascii="Times New Roman" w:eastAsia="Times New Roman" w:hAnsi="Times New Roman" w:cs="Times New Roman"/>
          <w:sz w:val="24"/>
          <w:szCs w:val="24"/>
          <w:lang w:eastAsia="lt-LT"/>
        </w:rPr>
        <w:t xml:space="preserve">straipsnio </w:t>
      </w:r>
      <w:r w:rsidR="00344C43" w:rsidRPr="00715E1B">
        <w:rPr>
          <w:rFonts w:ascii="Times New Roman" w:eastAsia="Times New Roman" w:hAnsi="Times New Roman" w:cs="Times New Roman"/>
          <w:sz w:val="24"/>
          <w:szCs w:val="24"/>
          <w:lang w:eastAsia="lt-LT"/>
        </w:rPr>
        <w:t>1 dalis,</w:t>
      </w:r>
      <w:r w:rsidR="00863A89" w:rsidRPr="00715E1B">
        <w:rPr>
          <w:rFonts w:ascii="Times New Roman" w:eastAsia="Times New Roman" w:hAnsi="Times New Roman" w:cs="Times New Roman"/>
          <w:sz w:val="24"/>
          <w:szCs w:val="24"/>
          <w:lang w:eastAsia="lt-LT"/>
        </w:rPr>
        <w:t xml:space="preserve"> keičiant subjektą, įgaliotą atlikti v</w:t>
      </w:r>
      <w:r w:rsidR="00863A89" w:rsidRPr="00715E1B">
        <w:rPr>
          <w:rFonts w:ascii="Times New Roman" w:eastAsia="Times New Roman" w:hAnsi="Times New Roman" w:cs="Times New Roman"/>
          <w:bCs/>
          <w:color w:val="000000"/>
          <w:sz w:val="24"/>
          <w:szCs w:val="24"/>
        </w:rPr>
        <w:t>idaus vandenų transporto priemonių</w:t>
      </w:r>
      <w:r w:rsidR="003129C4" w:rsidRPr="00715E1B">
        <w:rPr>
          <w:rFonts w:ascii="Times New Roman" w:eastAsia="Times New Roman" w:hAnsi="Times New Roman" w:cs="Times New Roman"/>
          <w:bCs/>
          <w:color w:val="000000"/>
          <w:sz w:val="24"/>
          <w:szCs w:val="24"/>
        </w:rPr>
        <w:t xml:space="preserve"> </w:t>
      </w:r>
      <w:r w:rsidR="00863A89" w:rsidRPr="00715E1B">
        <w:rPr>
          <w:rFonts w:ascii="Times New Roman" w:eastAsia="Times New Roman" w:hAnsi="Times New Roman" w:cs="Times New Roman"/>
          <w:bCs/>
          <w:color w:val="000000"/>
          <w:sz w:val="24"/>
          <w:szCs w:val="24"/>
        </w:rPr>
        <w:t>technines apžiūras. Šiuo metu vidaus vandenų transporto priemonių technines apžiūras atlieka Administracija</w:t>
      </w:r>
      <w:r w:rsidR="00E97C10" w:rsidRPr="00715E1B">
        <w:rPr>
          <w:rFonts w:ascii="Times New Roman" w:eastAsia="Times New Roman" w:hAnsi="Times New Roman" w:cs="Times New Roman"/>
          <w:bCs/>
          <w:color w:val="000000"/>
          <w:sz w:val="24"/>
          <w:szCs w:val="24"/>
        </w:rPr>
        <w:t>, kuri už teikiamą paslaugą ima valstybės rinkliavą. Esamas reguliavimas tobulintinas dėl šių priežasčių:</w:t>
      </w:r>
    </w:p>
    <w:p w14:paraId="3C0C9D51" w14:textId="0C77A830" w:rsidR="00E97C10" w:rsidRPr="00715E1B" w:rsidRDefault="00E97C10" w:rsidP="001C6A1C">
      <w:pPr>
        <w:spacing w:after="0" w:line="240" w:lineRule="auto"/>
        <w:ind w:right="-55" w:firstLine="706"/>
        <w:jc w:val="both"/>
        <w:rPr>
          <w:rFonts w:ascii="Times New Roman" w:eastAsia="Times New Roman" w:hAnsi="Times New Roman" w:cs="Times New Roman"/>
          <w:bCs/>
          <w:color w:val="000000"/>
          <w:sz w:val="24"/>
          <w:szCs w:val="24"/>
        </w:rPr>
      </w:pPr>
      <w:r w:rsidRPr="00715E1B">
        <w:rPr>
          <w:rFonts w:ascii="Times New Roman" w:eastAsia="Times New Roman" w:hAnsi="Times New Roman" w:cs="Times New Roman"/>
          <w:bCs/>
          <w:color w:val="000000"/>
          <w:sz w:val="24"/>
          <w:szCs w:val="24"/>
        </w:rPr>
        <w:t>1. Administracija atlieka</w:t>
      </w:r>
      <w:r w:rsidR="001C6A1C" w:rsidRPr="00715E1B">
        <w:rPr>
          <w:rFonts w:ascii="Times New Roman" w:eastAsia="Times New Roman" w:hAnsi="Times New Roman" w:cs="Times New Roman"/>
          <w:bCs/>
          <w:color w:val="000000"/>
          <w:sz w:val="24"/>
          <w:szCs w:val="24"/>
        </w:rPr>
        <w:t xml:space="preserve"> tiek techninių apžiūrų paslaugos suteikimo</w:t>
      </w:r>
      <w:r w:rsidR="003129C4" w:rsidRPr="00715E1B">
        <w:rPr>
          <w:rFonts w:ascii="Times New Roman" w:eastAsia="Times New Roman" w:hAnsi="Times New Roman" w:cs="Times New Roman"/>
          <w:bCs/>
          <w:color w:val="000000"/>
          <w:sz w:val="24"/>
          <w:szCs w:val="24"/>
        </w:rPr>
        <w:t>, t</w:t>
      </w:r>
      <w:r w:rsidR="001C6A1C" w:rsidRPr="00715E1B">
        <w:rPr>
          <w:rFonts w:ascii="Times New Roman" w:eastAsia="Times New Roman" w:hAnsi="Times New Roman" w:cs="Times New Roman"/>
          <w:bCs/>
          <w:color w:val="000000"/>
          <w:sz w:val="24"/>
          <w:szCs w:val="24"/>
        </w:rPr>
        <w:t>iek ir jos kontrolės funkcijas – atlieka</w:t>
      </w:r>
      <w:r w:rsidRPr="00715E1B">
        <w:rPr>
          <w:rFonts w:ascii="Times New Roman" w:eastAsia="Times New Roman" w:hAnsi="Times New Roman" w:cs="Times New Roman"/>
          <w:bCs/>
          <w:color w:val="000000"/>
          <w:sz w:val="24"/>
          <w:szCs w:val="24"/>
        </w:rPr>
        <w:t xml:space="preserve"> technines apžiūras ir išduoda techninės apžiūros dokumentus, o saugios laivybos kontrolės metu tikrina</w:t>
      </w:r>
      <w:r w:rsidR="001C6A1C" w:rsidRPr="00715E1B">
        <w:rPr>
          <w:rFonts w:ascii="Times New Roman" w:eastAsia="Times New Roman" w:hAnsi="Times New Roman" w:cs="Times New Roman"/>
          <w:bCs/>
          <w:color w:val="000000"/>
          <w:sz w:val="24"/>
          <w:szCs w:val="24"/>
        </w:rPr>
        <w:t xml:space="preserve"> vidaus vandenų transporto priemonių atitiktį teisės aktų nustatytiems reikalavimams</w:t>
      </w:r>
      <w:r w:rsidRPr="00715E1B">
        <w:rPr>
          <w:rFonts w:ascii="Times New Roman" w:eastAsia="Times New Roman" w:hAnsi="Times New Roman" w:cs="Times New Roman"/>
          <w:bCs/>
          <w:color w:val="000000"/>
          <w:sz w:val="24"/>
          <w:szCs w:val="24"/>
        </w:rPr>
        <w:t>.</w:t>
      </w:r>
    </w:p>
    <w:p w14:paraId="3DF9A3A0" w14:textId="2D0DA3E2" w:rsidR="00E97C10" w:rsidRPr="00715E1B" w:rsidRDefault="00E97C10" w:rsidP="00E97C10">
      <w:pPr>
        <w:spacing w:after="0" w:line="240" w:lineRule="auto"/>
        <w:ind w:right="-55" w:firstLine="706"/>
        <w:jc w:val="both"/>
        <w:rPr>
          <w:rFonts w:ascii="Times New Roman" w:eastAsia="Times New Roman" w:hAnsi="Times New Roman" w:cs="Times New Roman"/>
          <w:bCs/>
          <w:color w:val="000000"/>
          <w:sz w:val="24"/>
          <w:szCs w:val="24"/>
        </w:rPr>
      </w:pPr>
      <w:r w:rsidRPr="00715E1B">
        <w:rPr>
          <w:rFonts w:ascii="Times New Roman" w:eastAsia="Times New Roman" w:hAnsi="Times New Roman" w:cs="Times New Roman"/>
          <w:bCs/>
          <w:color w:val="000000"/>
          <w:sz w:val="24"/>
          <w:szCs w:val="24"/>
        </w:rPr>
        <w:lastRenderedPageBreak/>
        <w:t>2. Laivybos sezono metu asmenų, siekiančių gauti techninės apžiū</w:t>
      </w:r>
      <w:r w:rsidR="00117EA4" w:rsidRPr="00715E1B">
        <w:rPr>
          <w:rFonts w:ascii="Times New Roman" w:eastAsia="Times New Roman" w:hAnsi="Times New Roman" w:cs="Times New Roman"/>
          <w:bCs/>
          <w:color w:val="000000"/>
          <w:sz w:val="24"/>
          <w:szCs w:val="24"/>
        </w:rPr>
        <w:t xml:space="preserve">ros paslaugą, skaičius viršija Administracijos pajėgumus tokiai paslaugai suteikti, sulaukiama skundų dėl </w:t>
      </w:r>
      <w:r w:rsidR="003129C4" w:rsidRPr="00715E1B">
        <w:rPr>
          <w:rFonts w:ascii="Times New Roman" w:eastAsia="Times New Roman" w:hAnsi="Times New Roman" w:cs="Times New Roman"/>
          <w:bCs/>
          <w:color w:val="000000"/>
          <w:sz w:val="24"/>
          <w:szCs w:val="24"/>
        </w:rPr>
        <w:t xml:space="preserve">nepakankamo </w:t>
      </w:r>
      <w:r w:rsidR="00117EA4" w:rsidRPr="00715E1B">
        <w:rPr>
          <w:rFonts w:ascii="Times New Roman" w:eastAsia="Times New Roman" w:hAnsi="Times New Roman" w:cs="Times New Roman"/>
          <w:bCs/>
          <w:color w:val="000000"/>
          <w:sz w:val="24"/>
          <w:szCs w:val="24"/>
        </w:rPr>
        <w:t>paslaugos prieinamumo, registracijos sistemos nepatogumo ir kitų su paslauga susijusių aspektų. Manytina, kad su</w:t>
      </w:r>
      <w:r w:rsidR="003A2AFB" w:rsidRPr="00715E1B">
        <w:rPr>
          <w:rFonts w:ascii="Times New Roman" w:eastAsia="Times New Roman" w:hAnsi="Times New Roman" w:cs="Times New Roman"/>
          <w:bCs/>
          <w:color w:val="000000"/>
          <w:sz w:val="24"/>
          <w:szCs w:val="24"/>
        </w:rPr>
        <w:t>tei</w:t>
      </w:r>
      <w:r w:rsidR="00117EA4" w:rsidRPr="00715E1B">
        <w:rPr>
          <w:rFonts w:ascii="Times New Roman" w:eastAsia="Times New Roman" w:hAnsi="Times New Roman" w:cs="Times New Roman"/>
          <w:bCs/>
          <w:color w:val="000000"/>
          <w:sz w:val="24"/>
          <w:szCs w:val="24"/>
        </w:rPr>
        <w:t xml:space="preserve">kus teisę šią paslaugą teikti kitiems </w:t>
      </w:r>
      <w:r w:rsidR="003A2AFB" w:rsidRPr="00715E1B">
        <w:rPr>
          <w:rFonts w:ascii="Times New Roman" w:eastAsia="Times New Roman" w:hAnsi="Times New Roman" w:cs="Times New Roman"/>
          <w:bCs/>
          <w:color w:val="000000"/>
          <w:sz w:val="24"/>
          <w:szCs w:val="24"/>
        </w:rPr>
        <w:t xml:space="preserve">nei Administracija </w:t>
      </w:r>
      <w:r w:rsidR="00117EA4" w:rsidRPr="00715E1B">
        <w:rPr>
          <w:rFonts w:ascii="Times New Roman" w:eastAsia="Times New Roman" w:hAnsi="Times New Roman" w:cs="Times New Roman"/>
          <w:bCs/>
          <w:color w:val="000000"/>
          <w:sz w:val="24"/>
          <w:szCs w:val="24"/>
        </w:rPr>
        <w:t xml:space="preserve">atestuotiems subjektams, būtų sudaromos prielaidos lanksčiau </w:t>
      </w:r>
      <w:r w:rsidR="003A2AFB" w:rsidRPr="00715E1B">
        <w:rPr>
          <w:rFonts w:ascii="Times New Roman" w:eastAsia="Times New Roman" w:hAnsi="Times New Roman" w:cs="Times New Roman"/>
          <w:bCs/>
          <w:color w:val="000000"/>
          <w:sz w:val="24"/>
          <w:szCs w:val="24"/>
        </w:rPr>
        <w:t xml:space="preserve">ir operatyviau </w:t>
      </w:r>
      <w:r w:rsidR="00117EA4" w:rsidRPr="00715E1B">
        <w:rPr>
          <w:rFonts w:ascii="Times New Roman" w:eastAsia="Times New Roman" w:hAnsi="Times New Roman" w:cs="Times New Roman"/>
          <w:bCs/>
          <w:color w:val="000000"/>
          <w:sz w:val="24"/>
          <w:szCs w:val="24"/>
        </w:rPr>
        <w:t xml:space="preserve">reaguoti į rinkos poreikius, pasiūlyti patogesnę </w:t>
      </w:r>
      <w:r w:rsidR="003A2AFB" w:rsidRPr="00715E1B">
        <w:rPr>
          <w:rFonts w:ascii="Times New Roman" w:eastAsia="Times New Roman" w:hAnsi="Times New Roman" w:cs="Times New Roman"/>
          <w:bCs/>
          <w:color w:val="000000"/>
          <w:sz w:val="24"/>
          <w:szCs w:val="24"/>
        </w:rPr>
        <w:t xml:space="preserve">paslaugos teikimo formą, registracijos sistemą, pritraukti daugiau reikiamą kvalifikaciją turinčių specialistų ir kt. </w:t>
      </w:r>
      <w:r w:rsidR="003129C4" w:rsidRPr="00715E1B">
        <w:rPr>
          <w:rFonts w:ascii="Times New Roman" w:eastAsia="Times New Roman" w:hAnsi="Times New Roman" w:cs="Times New Roman"/>
          <w:bCs/>
          <w:color w:val="000000"/>
          <w:sz w:val="24"/>
          <w:szCs w:val="24"/>
        </w:rPr>
        <w:t xml:space="preserve"> </w:t>
      </w:r>
    </w:p>
    <w:p w14:paraId="3FF71F4A" w14:textId="485E9057" w:rsidR="00E97C10" w:rsidRPr="00715E1B" w:rsidRDefault="00117EA4" w:rsidP="00E97C10">
      <w:pPr>
        <w:spacing w:after="0" w:line="240" w:lineRule="auto"/>
        <w:ind w:right="-55"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bCs/>
          <w:color w:val="000000"/>
          <w:sz w:val="24"/>
          <w:szCs w:val="24"/>
        </w:rPr>
        <w:t xml:space="preserve">3. Už techninės apžiūros atlikimą imama valstybės rinkliava nepadengia realių paslaugos suteikimo sąnaudų, vadinasi, šios paslaugos suteikimas yra </w:t>
      </w:r>
      <w:r w:rsidR="00311A19" w:rsidRPr="00715E1B">
        <w:rPr>
          <w:rFonts w:ascii="Times New Roman" w:eastAsia="Times New Roman" w:hAnsi="Times New Roman" w:cs="Times New Roman"/>
          <w:bCs/>
          <w:color w:val="000000"/>
          <w:sz w:val="24"/>
          <w:szCs w:val="24"/>
        </w:rPr>
        <w:t xml:space="preserve">iš dalies </w:t>
      </w:r>
      <w:r w:rsidRPr="00715E1B">
        <w:rPr>
          <w:rFonts w:ascii="Times New Roman" w:eastAsia="Times New Roman" w:hAnsi="Times New Roman" w:cs="Times New Roman"/>
          <w:bCs/>
          <w:color w:val="000000"/>
          <w:sz w:val="24"/>
          <w:szCs w:val="24"/>
        </w:rPr>
        <w:t xml:space="preserve">finansuojamas iš </w:t>
      </w:r>
      <w:r w:rsidR="003129C4" w:rsidRPr="00715E1B">
        <w:rPr>
          <w:rFonts w:ascii="Times New Roman" w:eastAsia="Times New Roman" w:hAnsi="Times New Roman" w:cs="Times New Roman"/>
          <w:bCs/>
          <w:color w:val="000000"/>
          <w:sz w:val="24"/>
          <w:szCs w:val="24"/>
        </w:rPr>
        <w:t xml:space="preserve">valstybės </w:t>
      </w:r>
      <w:r w:rsidRPr="00715E1B">
        <w:rPr>
          <w:rFonts w:ascii="Times New Roman" w:eastAsia="Times New Roman" w:hAnsi="Times New Roman" w:cs="Times New Roman"/>
          <w:bCs/>
          <w:color w:val="000000"/>
          <w:sz w:val="24"/>
          <w:szCs w:val="24"/>
        </w:rPr>
        <w:t xml:space="preserve">biudžeto lėšų. </w:t>
      </w:r>
      <w:r w:rsidR="00E97C10" w:rsidRPr="00715E1B">
        <w:rPr>
          <w:rFonts w:ascii="Times New Roman" w:eastAsia="Times New Roman" w:hAnsi="Times New Roman" w:cs="Times New Roman"/>
          <w:sz w:val="24"/>
          <w:szCs w:val="24"/>
          <w:lang w:eastAsia="lt-LT"/>
        </w:rPr>
        <w:t xml:space="preserve">Pažymėtina tai, kad apskaičiuojant </w:t>
      </w:r>
      <w:r w:rsidR="003129C4" w:rsidRPr="00715E1B">
        <w:rPr>
          <w:rFonts w:ascii="Times New Roman" w:eastAsia="Times New Roman" w:hAnsi="Times New Roman" w:cs="Times New Roman"/>
          <w:sz w:val="24"/>
          <w:szCs w:val="24"/>
          <w:lang w:eastAsia="lt-LT"/>
        </w:rPr>
        <w:t xml:space="preserve">mokėtinos </w:t>
      </w:r>
      <w:r w:rsidR="00E97C10" w:rsidRPr="00715E1B">
        <w:rPr>
          <w:rFonts w:ascii="Times New Roman" w:eastAsia="Times New Roman" w:hAnsi="Times New Roman" w:cs="Times New Roman"/>
          <w:sz w:val="24"/>
          <w:szCs w:val="24"/>
          <w:lang w:eastAsia="lt-LT"/>
        </w:rPr>
        <w:t xml:space="preserve">rinkliavos dydį skaičiuojamos tik šios išlaidos: </w:t>
      </w:r>
      <w:r w:rsidR="003129C4" w:rsidRPr="00715E1B">
        <w:rPr>
          <w:rFonts w:ascii="Times New Roman" w:eastAsia="Times New Roman" w:hAnsi="Times New Roman" w:cs="Times New Roman"/>
          <w:sz w:val="24"/>
          <w:szCs w:val="24"/>
          <w:lang w:eastAsia="lt-LT"/>
        </w:rPr>
        <w:t xml:space="preserve">išlaidos </w:t>
      </w:r>
      <w:r w:rsidR="00E97C10" w:rsidRPr="00715E1B">
        <w:rPr>
          <w:rFonts w:ascii="Times New Roman" w:eastAsia="Times New Roman" w:hAnsi="Times New Roman" w:cs="Times New Roman"/>
          <w:sz w:val="24"/>
          <w:szCs w:val="24"/>
          <w:lang w:eastAsia="lt-LT"/>
        </w:rPr>
        <w:t>darbui, susijusiam su paslaugos suteikimu, apmokėti</w:t>
      </w:r>
      <w:r w:rsidR="003129C4" w:rsidRPr="00715E1B">
        <w:rPr>
          <w:rFonts w:ascii="Times New Roman" w:eastAsia="Times New Roman" w:hAnsi="Times New Roman" w:cs="Times New Roman"/>
          <w:sz w:val="24"/>
          <w:szCs w:val="24"/>
          <w:lang w:eastAsia="lt-LT"/>
        </w:rPr>
        <w:t>,</w:t>
      </w:r>
      <w:r w:rsidR="00E97C10" w:rsidRPr="00715E1B">
        <w:rPr>
          <w:rFonts w:ascii="Times New Roman" w:eastAsia="Times New Roman" w:hAnsi="Times New Roman" w:cs="Times New Roman"/>
          <w:sz w:val="24"/>
          <w:szCs w:val="24"/>
          <w:lang w:eastAsia="lt-LT"/>
        </w:rPr>
        <w:t xml:space="preserve"> juridinę galią turinčio dokumento blankui pagaminti</w:t>
      </w:r>
      <w:r w:rsidR="003129C4" w:rsidRPr="00715E1B">
        <w:rPr>
          <w:rFonts w:ascii="Times New Roman" w:eastAsia="Times New Roman" w:hAnsi="Times New Roman" w:cs="Times New Roman"/>
          <w:sz w:val="24"/>
          <w:szCs w:val="24"/>
          <w:lang w:eastAsia="lt-LT"/>
        </w:rPr>
        <w:t>,</w:t>
      </w:r>
      <w:r w:rsidR="00E97C10" w:rsidRPr="00715E1B">
        <w:rPr>
          <w:rFonts w:ascii="Times New Roman" w:eastAsia="Times New Roman" w:hAnsi="Times New Roman" w:cs="Times New Roman"/>
          <w:sz w:val="24"/>
          <w:szCs w:val="24"/>
          <w:lang w:eastAsia="lt-LT"/>
        </w:rPr>
        <w:t xml:space="preserve"> teisės aktų nustatytų reikalavimų įvykdymui patikrinti</w:t>
      </w:r>
      <w:r w:rsidR="003129C4" w:rsidRPr="00715E1B">
        <w:rPr>
          <w:rFonts w:ascii="Times New Roman" w:eastAsia="Times New Roman" w:hAnsi="Times New Roman" w:cs="Times New Roman"/>
          <w:sz w:val="24"/>
          <w:szCs w:val="24"/>
          <w:lang w:eastAsia="lt-LT"/>
        </w:rPr>
        <w:t>,</w:t>
      </w:r>
      <w:r w:rsidR="00E97C10" w:rsidRPr="00715E1B">
        <w:rPr>
          <w:rFonts w:ascii="Times New Roman" w:eastAsia="Times New Roman" w:hAnsi="Times New Roman" w:cs="Times New Roman"/>
          <w:sz w:val="24"/>
          <w:szCs w:val="24"/>
          <w:lang w:eastAsia="lt-LT"/>
        </w:rPr>
        <w:t xml:space="preserve"> institucijos teikiamą paslaugą reglamentuojančiame E</w:t>
      </w:r>
      <w:r w:rsidR="003129C4" w:rsidRPr="00715E1B">
        <w:rPr>
          <w:rFonts w:ascii="Times New Roman" w:eastAsia="Times New Roman" w:hAnsi="Times New Roman" w:cs="Times New Roman"/>
          <w:sz w:val="24"/>
          <w:szCs w:val="24"/>
          <w:lang w:eastAsia="lt-LT"/>
        </w:rPr>
        <w:t>S</w:t>
      </w:r>
      <w:r w:rsidR="00E97C10" w:rsidRPr="00715E1B">
        <w:rPr>
          <w:rFonts w:ascii="Times New Roman" w:eastAsia="Times New Roman" w:hAnsi="Times New Roman" w:cs="Times New Roman"/>
          <w:sz w:val="24"/>
          <w:szCs w:val="24"/>
          <w:lang w:eastAsia="lt-LT"/>
        </w:rPr>
        <w:t xml:space="preserve"> reglamente nustatytos kitos išlaidos.</w:t>
      </w:r>
      <w:r w:rsidRPr="00715E1B">
        <w:rPr>
          <w:rFonts w:ascii="Times New Roman" w:eastAsia="Times New Roman" w:hAnsi="Times New Roman" w:cs="Times New Roman"/>
          <w:sz w:val="24"/>
          <w:szCs w:val="24"/>
          <w:lang w:eastAsia="lt-LT"/>
        </w:rPr>
        <w:t xml:space="preserve"> Į valstybės rinkliavos dydį nėra įskaičiuojamos kitos sąnaudos, </w:t>
      </w:r>
      <w:r w:rsidR="00311A19" w:rsidRPr="00715E1B">
        <w:rPr>
          <w:rFonts w:ascii="Times New Roman" w:eastAsia="Times New Roman" w:hAnsi="Times New Roman" w:cs="Times New Roman"/>
          <w:sz w:val="24"/>
          <w:szCs w:val="24"/>
          <w:lang w:eastAsia="lt-LT"/>
        </w:rPr>
        <w:t>pavyzdžiui,</w:t>
      </w:r>
      <w:r w:rsidRPr="00715E1B">
        <w:rPr>
          <w:rFonts w:ascii="Times New Roman" w:eastAsia="Times New Roman" w:hAnsi="Times New Roman" w:cs="Times New Roman"/>
          <w:sz w:val="24"/>
          <w:szCs w:val="24"/>
          <w:lang w:eastAsia="lt-LT"/>
        </w:rPr>
        <w:t xml:space="preserve"> </w:t>
      </w:r>
      <w:r w:rsidR="003129C4" w:rsidRPr="00715E1B">
        <w:rPr>
          <w:rFonts w:ascii="Times New Roman" w:eastAsia="Times New Roman" w:hAnsi="Times New Roman" w:cs="Times New Roman"/>
          <w:sz w:val="24"/>
          <w:szCs w:val="24"/>
          <w:lang w:eastAsia="lt-LT"/>
        </w:rPr>
        <w:t xml:space="preserve">išlaidos </w:t>
      </w:r>
      <w:r w:rsidRPr="00715E1B">
        <w:rPr>
          <w:rFonts w:ascii="Times New Roman" w:eastAsia="Times New Roman" w:hAnsi="Times New Roman" w:cs="Times New Roman"/>
          <w:sz w:val="24"/>
          <w:szCs w:val="24"/>
          <w:lang w:eastAsia="lt-LT"/>
        </w:rPr>
        <w:t xml:space="preserve">materialiajam turtui įsigyti (įrangai </w:t>
      </w:r>
      <w:r w:rsidR="00311A19"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r prietaisams, naudojamiems </w:t>
      </w:r>
      <w:r w:rsidR="00311A19" w:rsidRPr="00715E1B">
        <w:rPr>
          <w:rFonts w:ascii="Times New Roman" w:eastAsia="Times New Roman" w:hAnsi="Times New Roman" w:cs="Times New Roman"/>
          <w:sz w:val="24"/>
          <w:szCs w:val="24"/>
          <w:lang w:eastAsia="lt-LT"/>
        </w:rPr>
        <w:t xml:space="preserve">atliekant </w:t>
      </w:r>
      <w:r w:rsidRPr="00715E1B">
        <w:rPr>
          <w:rFonts w:ascii="Times New Roman" w:eastAsia="Times New Roman" w:hAnsi="Times New Roman" w:cs="Times New Roman"/>
          <w:sz w:val="24"/>
          <w:szCs w:val="24"/>
          <w:lang w:eastAsia="lt-LT"/>
        </w:rPr>
        <w:t>technin</w:t>
      </w:r>
      <w:r w:rsidR="00311A19" w:rsidRPr="00715E1B">
        <w:rPr>
          <w:rFonts w:ascii="Times New Roman" w:eastAsia="Times New Roman" w:hAnsi="Times New Roman" w:cs="Times New Roman"/>
          <w:sz w:val="24"/>
          <w:szCs w:val="24"/>
          <w:lang w:eastAsia="lt-LT"/>
        </w:rPr>
        <w:t>ę</w:t>
      </w:r>
      <w:r w:rsidRPr="00715E1B">
        <w:rPr>
          <w:rFonts w:ascii="Times New Roman" w:eastAsia="Times New Roman" w:hAnsi="Times New Roman" w:cs="Times New Roman"/>
          <w:sz w:val="24"/>
          <w:szCs w:val="24"/>
          <w:lang w:eastAsia="lt-LT"/>
        </w:rPr>
        <w:t xml:space="preserve"> </w:t>
      </w:r>
      <w:r w:rsidR="00E97C10"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sz w:val="24"/>
          <w:szCs w:val="24"/>
          <w:lang w:eastAsia="lt-LT"/>
        </w:rPr>
        <w:t>apžiūr</w:t>
      </w:r>
      <w:r w:rsidR="00311A19" w:rsidRPr="00715E1B">
        <w:rPr>
          <w:rFonts w:ascii="Times New Roman" w:eastAsia="Times New Roman" w:hAnsi="Times New Roman" w:cs="Times New Roman"/>
          <w:sz w:val="24"/>
          <w:szCs w:val="24"/>
          <w:lang w:eastAsia="lt-LT"/>
        </w:rPr>
        <w:t>ą</w:t>
      </w:r>
      <w:r w:rsidRPr="00715E1B">
        <w:rPr>
          <w:rFonts w:ascii="Times New Roman" w:eastAsia="Times New Roman" w:hAnsi="Times New Roman" w:cs="Times New Roman"/>
          <w:sz w:val="24"/>
          <w:szCs w:val="24"/>
          <w:lang w:eastAsia="lt-LT"/>
        </w:rPr>
        <w:t xml:space="preserve">). </w:t>
      </w:r>
    </w:p>
    <w:p w14:paraId="061D876C" w14:textId="365ED117" w:rsidR="00322F2C" w:rsidRPr="00715E1B" w:rsidRDefault="00322F2C" w:rsidP="00322F2C">
      <w:pPr>
        <w:spacing w:after="0" w:line="240" w:lineRule="auto"/>
        <w:ind w:right="-55"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Įvertinus Specialiųjų tyrimų tarnybos antikorupcinio vertinimo išvadoje pateiktą </w:t>
      </w:r>
      <w:r w:rsidR="00311A19" w:rsidRPr="00715E1B">
        <w:rPr>
          <w:rFonts w:ascii="Times New Roman" w:eastAsia="Times New Roman" w:hAnsi="Times New Roman" w:cs="Times New Roman"/>
          <w:sz w:val="24"/>
          <w:szCs w:val="24"/>
          <w:lang w:eastAsia="lt-LT"/>
        </w:rPr>
        <w:t>pa</w:t>
      </w:r>
      <w:r w:rsidRPr="00715E1B">
        <w:rPr>
          <w:rFonts w:ascii="Times New Roman" w:eastAsia="Times New Roman" w:hAnsi="Times New Roman" w:cs="Times New Roman"/>
          <w:sz w:val="24"/>
          <w:szCs w:val="24"/>
          <w:lang w:eastAsia="lt-LT"/>
        </w:rPr>
        <w:t xml:space="preserve">siūlymą, siūloma šioje dalyje nurodytiems atestuotiems asmenims </w:t>
      </w:r>
      <w:r w:rsidR="003129C4" w:rsidRPr="00715E1B">
        <w:rPr>
          <w:rFonts w:ascii="Times New Roman" w:eastAsia="Times New Roman" w:hAnsi="Times New Roman" w:cs="Times New Roman"/>
          <w:sz w:val="24"/>
          <w:szCs w:val="24"/>
          <w:lang w:eastAsia="lt-LT"/>
        </w:rPr>
        <w:t xml:space="preserve">suteikti teisę </w:t>
      </w:r>
      <w:r w:rsidRPr="00715E1B">
        <w:rPr>
          <w:rFonts w:ascii="Times New Roman" w:eastAsia="Times New Roman" w:hAnsi="Times New Roman" w:cs="Times New Roman"/>
          <w:sz w:val="24"/>
          <w:szCs w:val="24"/>
          <w:lang w:eastAsia="lt-LT"/>
        </w:rPr>
        <w:t xml:space="preserve">vykdyti ir burinių jachtų techninę apžiūrą, jei asmenys turi reikiamą kvalifikaciją turinčių specialistų, </w:t>
      </w:r>
      <w:r w:rsidR="00311A19" w:rsidRPr="00715E1B">
        <w:rPr>
          <w:rFonts w:ascii="Times New Roman" w:eastAsia="Times New Roman" w:hAnsi="Times New Roman" w:cs="Times New Roman"/>
          <w:sz w:val="24"/>
          <w:szCs w:val="24"/>
          <w:lang w:eastAsia="lt-LT"/>
        </w:rPr>
        <w:t>taip būtų</w:t>
      </w:r>
      <w:r w:rsidRPr="00715E1B">
        <w:rPr>
          <w:rFonts w:ascii="Times New Roman" w:eastAsia="Times New Roman" w:hAnsi="Times New Roman" w:cs="Times New Roman"/>
          <w:sz w:val="24"/>
          <w:szCs w:val="24"/>
          <w:lang w:eastAsia="lt-LT"/>
        </w:rPr>
        <w:t xml:space="preserve"> išvengt</w:t>
      </w:r>
      <w:r w:rsidR="00311A19" w:rsidRPr="00715E1B">
        <w:rPr>
          <w:rFonts w:ascii="Times New Roman" w:eastAsia="Times New Roman" w:hAnsi="Times New Roman" w:cs="Times New Roman"/>
          <w:sz w:val="24"/>
          <w:szCs w:val="24"/>
          <w:lang w:eastAsia="lt-LT"/>
        </w:rPr>
        <w:t>a</w:t>
      </w:r>
      <w:r w:rsidRPr="00715E1B">
        <w:rPr>
          <w:rFonts w:ascii="Times New Roman" w:eastAsia="Times New Roman" w:hAnsi="Times New Roman" w:cs="Times New Roman"/>
          <w:sz w:val="24"/>
          <w:szCs w:val="24"/>
          <w:lang w:eastAsia="lt-LT"/>
        </w:rPr>
        <w:t xml:space="preserve"> dvigubos atestacijos reikalavimo.</w:t>
      </w:r>
    </w:p>
    <w:p w14:paraId="4690FF58" w14:textId="7A29AECA" w:rsidR="007148E1" w:rsidRPr="00715E1B" w:rsidRDefault="007148E1" w:rsidP="00B90BC5">
      <w:pPr>
        <w:spacing w:after="0" w:line="240" w:lineRule="auto"/>
        <w:ind w:right="-55"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bCs/>
          <w:color w:val="000000"/>
          <w:sz w:val="24"/>
          <w:szCs w:val="24"/>
        </w:rPr>
        <w:t xml:space="preserve">- Kodekso </w:t>
      </w:r>
      <w:r w:rsidRPr="00715E1B">
        <w:rPr>
          <w:rFonts w:ascii="Times New Roman" w:eastAsia="Times New Roman" w:hAnsi="Times New Roman" w:cs="Times New Roman"/>
          <w:sz w:val="24"/>
          <w:szCs w:val="24"/>
          <w:lang w:eastAsia="lt-LT"/>
        </w:rPr>
        <w:t>16</w:t>
      </w:r>
      <w:r w:rsidRPr="00715E1B">
        <w:rPr>
          <w:rFonts w:ascii="Times New Roman" w:eastAsia="Times New Roman" w:hAnsi="Times New Roman" w:cs="Times New Roman"/>
          <w:sz w:val="24"/>
          <w:szCs w:val="24"/>
          <w:vertAlign w:val="superscript"/>
          <w:lang w:eastAsia="lt-LT"/>
        </w:rPr>
        <w:t>1</w:t>
      </w:r>
      <w:r w:rsidRPr="00715E1B">
        <w:rPr>
          <w:rFonts w:ascii="Times New Roman" w:eastAsia="Times New Roman" w:hAnsi="Times New Roman" w:cs="Times New Roman"/>
          <w:sz w:val="24"/>
          <w:szCs w:val="24"/>
          <w:lang w:eastAsia="lt-LT"/>
        </w:rPr>
        <w:t xml:space="preserve"> straipsnio 2 dalis, aiškiau išdėstant pirmąjį sakinį ir nurodant, kad </w:t>
      </w:r>
      <w:r w:rsidR="00311A19" w:rsidRPr="00715E1B">
        <w:rPr>
          <w:rFonts w:ascii="Times New Roman" w:eastAsia="Times New Roman" w:hAnsi="Times New Roman" w:cs="Times New Roman"/>
          <w:sz w:val="24"/>
          <w:szCs w:val="24"/>
          <w:lang w:eastAsia="lt-LT"/>
        </w:rPr>
        <w:t>s</w:t>
      </w:r>
      <w:r w:rsidRPr="00715E1B">
        <w:rPr>
          <w:rFonts w:ascii="Times New Roman" w:eastAsia="Times New Roman" w:hAnsi="Times New Roman" w:cs="Times New Roman"/>
          <w:sz w:val="24"/>
          <w:szCs w:val="24"/>
          <w:lang w:eastAsia="lt-LT"/>
        </w:rPr>
        <w:t>usisiekimo ministrui pavedama nustatyti juri</w:t>
      </w:r>
      <w:r w:rsidR="000C0895" w:rsidRPr="00715E1B">
        <w:rPr>
          <w:rFonts w:ascii="Times New Roman" w:eastAsia="Times New Roman" w:hAnsi="Times New Roman" w:cs="Times New Roman"/>
          <w:sz w:val="24"/>
          <w:szCs w:val="24"/>
          <w:lang w:eastAsia="lt-LT"/>
        </w:rPr>
        <w:t>di</w:t>
      </w:r>
      <w:r w:rsidRPr="00715E1B">
        <w:rPr>
          <w:rFonts w:ascii="Times New Roman" w:eastAsia="Times New Roman" w:hAnsi="Times New Roman" w:cs="Times New Roman"/>
          <w:sz w:val="24"/>
          <w:szCs w:val="24"/>
          <w:lang w:eastAsia="lt-LT"/>
        </w:rPr>
        <w:t xml:space="preserve">nių asmenų, organizacijų ir </w:t>
      </w:r>
      <w:r w:rsidR="00322F2C" w:rsidRPr="00715E1B">
        <w:rPr>
          <w:rFonts w:ascii="Times New Roman" w:eastAsia="Times New Roman" w:hAnsi="Times New Roman" w:cs="Times New Roman"/>
          <w:sz w:val="24"/>
          <w:szCs w:val="24"/>
          <w:lang w:eastAsia="lt-LT"/>
        </w:rPr>
        <w:t>juridinių asmenų ar organizacijų filialų</w:t>
      </w:r>
      <w:r w:rsidRPr="00715E1B">
        <w:rPr>
          <w:rFonts w:ascii="Times New Roman" w:eastAsia="Times New Roman" w:hAnsi="Times New Roman" w:cs="Times New Roman"/>
          <w:sz w:val="24"/>
          <w:szCs w:val="24"/>
          <w:lang w:eastAsia="lt-LT"/>
        </w:rPr>
        <w:t>, atliksiančių burinių jachtų techninę apžiūrą, atestavimo tvarką</w:t>
      </w:r>
      <w:r w:rsidR="003129C4" w:rsidRPr="00715E1B">
        <w:rPr>
          <w:rFonts w:ascii="Times New Roman" w:eastAsia="Times New Roman" w:hAnsi="Times New Roman" w:cs="Times New Roman"/>
          <w:sz w:val="24"/>
          <w:szCs w:val="24"/>
          <w:lang w:eastAsia="lt-LT"/>
        </w:rPr>
        <w:t>. Be to, pat</w:t>
      </w:r>
      <w:r w:rsidR="009E42B5" w:rsidRPr="00715E1B">
        <w:rPr>
          <w:rFonts w:ascii="Times New Roman" w:eastAsia="Times New Roman" w:hAnsi="Times New Roman" w:cs="Times New Roman"/>
          <w:sz w:val="24"/>
          <w:szCs w:val="24"/>
          <w:lang w:eastAsia="lt-LT"/>
        </w:rPr>
        <w:t>ikslinama, kad pramoginių ir asmeninių laivų, kurie eksploatuojami tik vidaus vandenų plaukiojimo rajone nevykdant komercinės veiklos, ir tarnybinių laivų, pastatytų kaip pramoginiai laivai, techninė apžiūra neatliekama. Pabrėžtina, kad kitokių tarnybinių laivų (pvz., kurie atitinka vidaus vandenų laivų požymius), techninė apžiūra bus atliekama</w:t>
      </w:r>
      <w:r w:rsidR="00F23106" w:rsidRPr="00715E1B">
        <w:rPr>
          <w:rFonts w:ascii="Times New Roman" w:eastAsia="Times New Roman" w:hAnsi="Times New Roman" w:cs="Times New Roman"/>
          <w:sz w:val="24"/>
          <w:szCs w:val="24"/>
          <w:lang w:eastAsia="lt-LT"/>
        </w:rPr>
        <w:t>.</w:t>
      </w:r>
    </w:p>
    <w:p w14:paraId="292AA221" w14:textId="77777777" w:rsidR="00322F2C" w:rsidRPr="00715E1B" w:rsidRDefault="007148E1"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715E1B">
        <w:rPr>
          <w:rFonts w:ascii="Times New Roman" w:eastAsia="Times New Roman" w:hAnsi="Times New Roman" w:cs="Times New Roman"/>
          <w:bCs/>
          <w:color w:val="000000"/>
          <w:sz w:val="24"/>
          <w:szCs w:val="24"/>
        </w:rPr>
        <w:t xml:space="preserve">- </w:t>
      </w:r>
      <w:r w:rsidRPr="00715E1B">
        <w:rPr>
          <w:rFonts w:ascii="Times New Roman" w:eastAsia="Times New Roman" w:hAnsi="Times New Roman" w:cs="Times New Roman"/>
          <w:sz w:val="24"/>
          <w:szCs w:val="24"/>
          <w:lang w:eastAsia="lt-LT"/>
        </w:rPr>
        <w:t>Kodekso 16</w:t>
      </w:r>
      <w:r w:rsidRPr="00715E1B">
        <w:rPr>
          <w:rFonts w:ascii="Times New Roman" w:eastAsia="Times New Roman" w:hAnsi="Times New Roman" w:cs="Times New Roman"/>
          <w:sz w:val="24"/>
          <w:szCs w:val="24"/>
          <w:vertAlign w:val="superscript"/>
          <w:lang w:eastAsia="lt-LT"/>
        </w:rPr>
        <w:t>1</w:t>
      </w:r>
      <w:r w:rsidRPr="00715E1B">
        <w:rPr>
          <w:rFonts w:ascii="Times New Roman" w:eastAsia="Times New Roman" w:hAnsi="Times New Roman" w:cs="Times New Roman"/>
          <w:sz w:val="24"/>
          <w:szCs w:val="24"/>
          <w:lang w:eastAsia="lt-LT"/>
        </w:rPr>
        <w:t xml:space="preserve"> straipsnio 4 dalis, s</w:t>
      </w:r>
      <w:r w:rsidRPr="00715E1B">
        <w:rPr>
          <w:rFonts w:ascii="Times New Roman" w:hAnsi="Times New Roman" w:cs="Times New Roman"/>
          <w:sz w:val="24"/>
          <w:szCs w:val="24"/>
        </w:rPr>
        <w:t>iekiant tarpusavyje suderinti Kodekso 16</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straipsnio 2 ir 4 dalių nuostata</w:t>
      </w:r>
      <w:r w:rsidR="000C0895" w:rsidRPr="00715E1B">
        <w:rPr>
          <w:rFonts w:ascii="Times New Roman" w:hAnsi="Times New Roman" w:cs="Times New Roman"/>
          <w:sz w:val="24"/>
          <w:szCs w:val="24"/>
        </w:rPr>
        <w:t>s</w:t>
      </w:r>
      <w:r w:rsidRPr="00715E1B">
        <w:rPr>
          <w:rFonts w:ascii="Times New Roman" w:hAnsi="Times New Roman" w:cs="Times New Roman"/>
          <w:sz w:val="24"/>
          <w:szCs w:val="24"/>
        </w:rPr>
        <w:t>. Dėl šios priežasties siūloma Kodekso 16</w:t>
      </w:r>
      <w:r w:rsidRPr="00715E1B">
        <w:rPr>
          <w:rFonts w:ascii="Times New Roman" w:hAnsi="Times New Roman" w:cs="Times New Roman"/>
          <w:sz w:val="24"/>
          <w:szCs w:val="24"/>
          <w:vertAlign w:val="superscript"/>
        </w:rPr>
        <w:t xml:space="preserve">1 </w:t>
      </w:r>
      <w:r w:rsidRPr="00715E1B">
        <w:rPr>
          <w:rFonts w:ascii="Times New Roman" w:hAnsi="Times New Roman" w:cs="Times New Roman"/>
          <w:sz w:val="24"/>
          <w:szCs w:val="24"/>
        </w:rPr>
        <w:t xml:space="preserve">straipsnio 4 dalyje įtvirtinti, kad </w:t>
      </w:r>
      <w:r w:rsidRPr="00715E1B">
        <w:rPr>
          <w:rFonts w:ascii="Times New Roman" w:hAnsi="Times New Roman" w:cs="Times New Roman"/>
          <w:color w:val="000000"/>
          <w:sz w:val="24"/>
          <w:szCs w:val="24"/>
        </w:rPr>
        <w:t>pramoginių ir asmeninių laivų, kurie bus eksploatuojami ne vidaus vandenų plaukiojimo rajone arba komerciniais tikslais, techninė apžiūra atliekama</w:t>
      </w:r>
      <w:r w:rsidR="00322F2C" w:rsidRPr="00715E1B">
        <w:rPr>
          <w:rFonts w:ascii="Times New Roman" w:hAnsi="Times New Roman" w:cs="Times New Roman"/>
          <w:color w:val="000000"/>
          <w:sz w:val="24"/>
          <w:szCs w:val="24"/>
        </w:rPr>
        <w:t xml:space="preserve">: </w:t>
      </w:r>
    </w:p>
    <w:p w14:paraId="4EBC309B" w14:textId="68363CF9" w:rsidR="00322F2C" w:rsidRPr="00715E1B" w:rsidRDefault="00322F2C" w:rsidP="00322F2C">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 naujų transporto priemonių –</w:t>
      </w:r>
      <w:r w:rsidR="00850274" w:rsidRPr="00715E1B">
        <w:rPr>
          <w:rFonts w:ascii="Times New Roman" w:hAnsi="Times New Roman" w:cs="Times New Roman"/>
          <w:color w:val="000000"/>
          <w:sz w:val="24"/>
          <w:szCs w:val="24"/>
        </w:rPr>
        <w:t xml:space="preserve"> praėjus trejiems metams nuo įregistravimo Lietuvos Respublikoje dienos </w:t>
      </w:r>
      <w:r w:rsidRPr="00715E1B">
        <w:rPr>
          <w:rFonts w:ascii="Times New Roman" w:hAnsi="Times New Roman" w:cs="Times New Roman"/>
          <w:color w:val="000000"/>
          <w:sz w:val="24"/>
          <w:szCs w:val="24"/>
        </w:rPr>
        <w:t>(palengvinama administracinė našta naujų transporto priemonių savininkams);</w:t>
      </w:r>
    </w:p>
    <w:p w14:paraId="5D296FBF" w14:textId="6217326B" w:rsidR="00322F2C" w:rsidRPr="00715E1B" w:rsidRDefault="00322F2C" w:rsidP="00322F2C">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 xml:space="preserve">- </w:t>
      </w:r>
      <w:r w:rsidR="007148E1" w:rsidRPr="00715E1B">
        <w:rPr>
          <w:rFonts w:ascii="Times New Roman" w:hAnsi="Times New Roman" w:cs="Times New Roman"/>
          <w:color w:val="000000"/>
          <w:sz w:val="24"/>
          <w:szCs w:val="24"/>
        </w:rPr>
        <w:t xml:space="preserve"> prieš pradedant </w:t>
      </w:r>
      <w:r w:rsidRPr="00715E1B">
        <w:rPr>
          <w:rFonts w:ascii="Times New Roman" w:hAnsi="Times New Roman" w:cs="Times New Roman"/>
          <w:color w:val="000000"/>
          <w:sz w:val="24"/>
          <w:szCs w:val="24"/>
        </w:rPr>
        <w:t>vidaus vandenų transporto priemones</w:t>
      </w:r>
      <w:r w:rsidR="007148E1" w:rsidRPr="00715E1B">
        <w:rPr>
          <w:rFonts w:ascii="Times New Roman" w:hAnsi="Times New Roman" w:cs="Times New Roman"/>
          <w:color w:val="000000"/>
          <w:sz w:val="24"/>
          <w:szCs w:val="24"/>
        </w:rPr>
        <w:t xml:space="preserve"> eksploatuoti</w:t>
      </w:r>
      <w:r w:rsidRPr="00715E1B">
        <w:rPr>
          <w:rFonts w:ascii="Times New Roman" w:hAnsi="Times New Roman" w:cs="Times New Roman"/>
          <w:color w:val="000000"/>
          <w:sz w:val="24"/>
          <w:szCs w:val="24"/>
        </w:rPr>
        <w:t>, jei nuo vidaus vandenų transporto priemonės pastatymo praėję vien</w:t>
      </w:r>
      <w:r w:rsidR="00850274" w:rsidRPr="00715E1B">
        <w:rPr>
          <w:rFonts w:ascii="Times New Roman" w:hAnsi="Times New Roman" w:cs="Times New Roman"/>
          <w:color w:val="000000"/>
          <w:sz w:val="24"/>
          <w:szCs w:val="24"/>
        </w:rPr>
        <w:t>i</w:t>
      </w:r>
      <w:r w:rsidRPr="00715E1B">
        <w:rPr>
          <w:rFonts w:ascii="Times New Roman" w:hAnsi="Times New Roman" w:cs="Times New Roman"/>
          <w:color w:val="000000"/>
          <w:sz w:val="24"/>
          <w:szCs w:val="24"/>
        </w:rPr>
        <w:t xml:space="preserve"> metai</w:t>
      </w:r>
      <w:r w:rsidR="007148E1" w:rsidRPr="00715E1B">
        <w:rPr>
          <w:rFonts w:ascii="Times New Roman" w:hAnsi="Times New Roman" w:cs="Times New Roman"/>
          <w:color w:val="000000"/>
          <w:sz w:val="24"/>
          <w:szCs w:val="24"/>
        </w:rPr>
        <w:t>.</w:t>
      </w:r>
      <w:r w:rsidR="003A2AFB" w:rsidRPr="00715E1B">
        <w:rPr>
          <w:rFonts w:ascii="Times New Roman" w:hAnsi="Times New Roman" w:cs="Times New Roman"/>
          <w:color w:val="000000"/>
          <w:sz w:val="24"/>
          <w:szCs w:val="24"/>
        </w:rPr>
        <w:t xml:space="preserve"> </w:t>
      </w:r>
    </w:p>
    <w:p w14:paraId="73F5FB00" w14:textId="2C2385A1" w:rsidR="007148E1" w:rsidRPr="00715E1B" w:rsidRDefault="003A2AFB" w:rsidP="00322F2C">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715E1B">
        <w:rPr>
          <w:rFonts w:ascii="Times New Roman" w:hAnsi="Times New Roman" w:cs="Times New Roman"/>
          <w:color w:val="000000"/>
          <w:sz w:val="24"/>
          <w:szCs w:val="24"/>
        </w:rPr>
        <w:t>Be to, nurodoma, kad pramoginio laivo, pastatyto vežti ne daugiau kaip 12 keleivių, naudojamo šio kodekso 30 straipsnio 3 dalies 2 punkte nurodytam keleivių vežimui, techninė apžiūra atliekama kas vienus metus papildomai patikrinant jo atitiktį reikalavimams, kurie taikomi mažiesiems laivams.</w:t>
      </w:r>
      <w:r w:rsidR="00322F2C" w:rsidRPr="00715E1B">
        <w:rPr>
          <w:rFonts w:ascii="Times New Roman" w:hAnsi="Times New Roman" w:cs="Times New Roman"/>
          <w:color w:val="000000"/>
          <w:sz w:val="24"/>
          <w:szCs w:val="24"/>
        </w:rPr>
        <w:t xml:space="preserve"> T</w:t>
      </w:r>
      <w:r w:rsidR="00F23106" w:rsidRPr="00715E1B">
        <w:rPr>
          <w:rFonts w:ascii="Times New Roman" w:hAnsi="Times New Roman" w:cs="Times New Roman"/>
          <w:color w:val="000000"/>
          <w:sz w:val="24"/>
          <w:szCs w:val="24"/>
        </w:rPr>
        <w:t>aip</w:t>
      </w:r>
      <w:r w:rsidR="00322F2C" w:rsidRPr="00715E1B">
        <w:rPr>
          <w:rFonts w:ascii="Times New Roman" w:hAnsi="Times New Roman" w:cs="Times New Roman"/>
          <w:color w:val="000000"/>
          <w:sz w:val="24"/>
          <w:szCs w:val="24"/>
        </w:rPr>
        <w:t xml:space="preserve"> siekiama įtvirtinti aukštesnius saugos reikalavimus vidaus vandenų transporto priemonėms, naudojamoms ne asmeninia</w:t>
      </w:r>
      <w:r w:rsidR="00850274" w:rsidRPr="00715E1B">
        <w:rPr>
          <w:rFonts w:ascii="Times New Roman" w:hAnsi="Times New Roman" w:cs="Times New Roman"/>
          <w:color w:val="000000"/>
          <w:sz w:val="24"/>
          <w:szCs w:val="24"/>
        </w:rPr>
        <w:t>is</w:t>
      </w:r>
      <w:r w:rsidR="00322F2C" w:rsidRPr="00715E1B">
        <w:rPr>
          <w:rFonts w:ascii="Times New Roman" w:hAnsi="Times New Roman" w:cs="Times New Roman"/>
          <w:color w:val="000000"/>
          <w:sz w:val="24"/>
          <w:szCs w:val="24"/>
        </w:rPr>
        <w:t xml:space="preserve"> tiksla</w:t>
      </w:r>
      <w:r w:rsidR="00850274" w:rsidRPr="00715E1B">
        <w:rPr>
          <w:rFonts w:ascii="Times New Roman" w:hAnsi="Times New Roman" w:cs="Times New Roman"/>
          <w:color w:val="000000"/>
          <w:sz w:val="24"/>
          <w:szCs w:val="24"/>
        </w:rPr>
        <w:t>i</w:t>
      </w:r>
      <w:r w:rsidR="00322F2C" w:rsidRPr="00715E1B">
        <w:rPr>
          <w:rFonts w:ascii="Times New Roman" w:hAnsi="Times New Roman" w:cs="Times New Roman"/>
          <w:color w:val="000000"/>
          <w:sz w:val="24"/>
          <w:szCs w:val="24"/>
        </w:rPr>
        <w:t xml:space="preserve">s, </w:t>
      </w:r>
      <w:r w:rsidR="00850274" w:rsidRPr="00715E1B">
        <w:rPr>
          <w:rFonts w:ascii="Times New Roman" w:hAnsi="Times New Roman" w:cs="Times New Roman"/>
          <w:color w:val="000000"/>
          <w:sz w:val="24"/>
          <w:szCs w:val="24"/>
        </w:rPr>
        <w:t xml:space="preserve">ir </w:t>
      </w:r>
      <w:r w:rsidR="00322F2C" w:rsidRPr="00715E1B">
        <w:rPr>
          <w:rFonts w:ascii="Times New Roman" w:hAnsi="Times New Roman" w:cs="Times New Roman"/>
          <w:color w:val="000000"/>
          <w:sz w:val="24"/>
          <w:szCs w:val="24"/>
        </w:rPr>
        <w:t>užtikrin</w:t>
      </w:r>
      <w:r w:rsidR="00850274" w:rsidRPr="00715E1B">
        <w:rPr>
          <w:rFonts w:ascii="Times New Roman" w:hAnsi="Times New Roman" w:cs="Times New Roman"/>
          <w:color w:val="000000"/>
          <w:sz w:val="24"/>
          <w:szCs w:val="24"/>
        </w:rPr>
        <w:t>ti</w:t>
      </w:r>
      <w:r w:rsidR="00322F2C" w:rsidRPr="00715E1B">
        <w:rPr>
          <w:rFonts w:ascii="Times New Roman" w:hAnsi="Times New Roman" w:cs="Times New Roman"/>
          <w:color w:val="000000"/>
          <w:sz w:val="24"/>
          <w:szCs w:val="24"/>
        </w:rPr>
        <w:t xml:space="preserve"> didesnę keleivių saugą.</w:t>
      </w:r>
    </w:p>
    <w:p w14:paraId="6B4C0479" w14:textId="4480CB72" w:rsidR="007148E1" w:rsidRPr="00715E1B" w:rsidRDefault="007148E1"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hAnsi="Times New Roman" w:cs="Times New Roman"/>
          <w:color w:val="000000"/>
          <w:sz w:val="24"/>
          <w:szCs w:val="24"/>
        </w:rPr>
        <w:t xml:space="preserve">- Papildyti Kodekso </w:t>
      </w:r>
      <w:r w:rsidRPr="00715E1B">
        <w:rPr>
          <w:rFonts w:ascii="Times New Roman" w:eastAsia="Times New Roman" w:hAnsi="Times New Roman" w:cs="Times New Roman"/>
          <w:sz w:val="24"/>
          <w:szCs w:val="24"/>
          <w:lang w:eastAsia="lt-LT"/>
        </w:rPr>
        <w:t>16</w:t>
      </w:r>
      <w:r w:rsidRPr="00715E1B">
        <w:rPr>
          <w:rFonts w:ascii="Times New Roman" w:eastAsia="Times New Roman" w:hAnsi="Times New Roman" w:cs="Times New Roman"/>
          <w:sz w:val="24"/>
          <w:szCs w:val="24"/>
          <w:vertAlign w:val="superscript"/>
          <w:lang w:eastAsia="lt-LT"/>
        </w:rPr>
        <w:t>1</w:t>
      </w:r>
      <w:r w:rsidRPr="00715E1B">
        <w:rPr>
          <w:rFonts w:ascii="Times New Roman" w:eastAsia="Times New Roman" w:hAnsi="Times New Roman" w:cs="Times New Roman"/>
          <w:sz w:val="24"/>
          <w:szCs w:val="24"/>
          <w:lang w:eastAsia="lt-LT"/>
        </w:rPr>
        <w:t xml:space="preserve"> straipsnį 6 dalimi ir</w:t>
      </w:r>
      <w:r w:rsidR="00850274" w:rsidRPr="00715E1B">
        <w:rPr>
          <w:rFonts w:ascii="Times New Roman" w:eastAsia="Times New Roman" w:hAnsi="Times New Roman" w:cs="Times New Roman"/>
          <w:sz w:val="24"/>
          <w:szCs w:val="24"/>
          <w:lang w:eastAsia="lt-LT"/>
        </w:rPr>
        <w:t xml:space="preserve"> įstatymo lygmeniu</w:t>
      </w:r>
      <w:r w:rsidRPr="00715E1B">
        <w:rPr>
          <w:rFonts w:ascii="Times New Roman" w:eastAsia="Times New Roman" w:hAnsi="Times New Roman" w:cs="Times New Roman"/>
          <w:sz w:val="24"/>
          <w:szCs w:val="24"/>
          <w:lang w:eastAsia="lt-LT"/>
        </w:rPr>
        <w:t xml:space="preserve"> reglamentuoti, kokiais atvejais atliekama vidaus vandenų laivų, žvejybos laivų, plūduriuojančių įrenginių, plūduriuojančių priemonių, mažųjų laivų neeilinė techninė apžiūra.</w:t>
      </w:r>
    </w:p>
    <w:p w14:paraId="735708C6" w14:textId="69CA29E8" w:rsidR="00F14977" w:rsidRPr="00715E1B" w:rsidRDefault="00F1497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Papildyti Kodekso 16</w:t>
      </w:r>
      <w:r w:rsidRPr="00715E1B">
        <w:rPr>
          <w:rFonts w:ascii="Times New Roman" w:eastAsia="Times New Roman" w:hAnsi="Times New Roman" w:cs="Times New Roman"/>
          <w:sz w:val="24"/>
          <w:szCs w:val="24"/>
          <w:vertAlign w:val="superscript"/>
          <w:lang w:eastAsia="lt-LT"/>
        </w:rPr>
        <w:t>1</w:t>
      </w:r>
      <w:r w:rsidRPr="00715E1B">
        <w:rPr>
          <w:rFonts w:ascii="Times New Roman" w:eastAsia="Times New Roman" w:hAnsi="Times New Roman" w:cs="Times New Roman"/>
          <w:sz w:val="24"/>
          <w:szCs w:val="24"/>
          <w:lang w:eastAsia="lt-LT"/>
        </w:rPr>
        <w:t xml:space="preserve"> straipsnio 7 dalį 7 punktu</w:t>
      </w:r>
      <w:r w:rsidR="00850274" w:rsidRPr="00715E1B">
        <w:rPr>
          <w:rFonts w:ascii="Times New Roman" w:eastAsia="Times New Roman" w:hAnsi="Times New Roman" w:cs="Times New Roman"/>
          <w:sz w:val="24"/>
          <w:szCs w:val="24"/>
          <w:lang w:eastAsia="lt-LT"/>
        </w:rPr>
        <w:t xml:space="preserve"> ir </w:t>
      </w:r>
      <w:r w:rsidRPr="00715E1B">
        <w:rPr>
          <w:rFonts w:ascii="Times New Roman" w:eastAsia="Times New Roman" w:hAnsi="Times New Roman" w:cs="Times New Roman"/>
          <w:sz w:val="24"/>
          <w:szCs w:val="24"/>
          <w:lang w:eastAsia="lt-LT"/>
        </w:rPr>
        <w:t>nuro</w:t>
      </w:r>
      <w:r w:rsidR="00850274" w:rsidRPr="00715E1B">
        <w:rPr>
          <w:rFonts w:ascii="Times New Roman" w:eastAsia="Times New Roman" w:hAnsi="Times New Roman" w:cs="Times New Roman"/>
          <w:sz w:val="24"/>
          <w:szCs w:val="24"/>
          <w:lang w:eastAsia="lt-LT"/>
        </w:rPr>
        <w:t>dyti,</w:t>
      </w:r>
      <w:r w:rsidRPr="00715E1B">
        <w:rPr>
          <w:rFonts w:ascii="Times New Roman" w:eastAsia="Times New Roman" w:hAnsi="Times New Roman" w:cs="Times New Roman"/>
          <w:sz w:val="24"/>
          <w:szCs w:val="24"/>
          <w:lang w:eastAsia="lt-LT"/>
        </w:rPr>
        <w:t xml:space="preserve"> kad techninė apžiūra, be kitų pagrindų, taip pat laikoma negaliojančia ir tais atvejais, kai Vidaus vandenų laivų registre nėra informacijos apie galiojančią techninę apžiūrą.</w:t>
      </w:r>
      <w:r w:rsidR="00322F2C" w:rsidRPr="00715E1B">
        <w:rPr>
          <w:rFonts w:ascii="Times New Roman" w:eastAsia="Times New Roman" w:hAnsi="Times New Roman" w:cs="Times New Roman"/>
          <w:sz w:val="24"/>
          <w:szCs w:val="24"/>
          <w:lang w:eastAsia="lt-LT"/>
        </w:rPr>
        <w:t xml:space="preserve"> Šis pakeitimas nulemtas siūlymo techninių apžiūrų atlikimą perduoti iš Administracijos Kodekso 16</w:t>
      </w:r>
      <w:r w:rsidR="00850274" w:rsidRPr="00715E1B">
        <w:rPr>
          <w:rFonts w:ascii="Times New Roman" w:eastAsia="Times New Roman" w:hAnsi="Times New Roman" w:cs="Times New Roman"/>
          <w:sz w:val="24"/>
          <w:szCs w:val="24"/>
          <w:vertAlign w:val="superscript"/>
          <w:lang w:eastAsia="lt-LT"/>
        </w:rPr>
        <w:t>2</w:t>
      </w:r>
      <w:r w:rsidR="00322F2C" w:rsidRPr="00715E1B">
        <w:rPr>
          <w:rFonts w:ascii="Times New Roman" w:eastAsia="Times New Roman" w:hAnsi="Times New Roman" w:cs="Times New Roman"/>
          <w:sz w:val="24"/>
          <w:szCs w:val="24"/>
          <w:lang w:eastAsia="lt-LT"/>
        </w:rPr>
        <w:t xml:space="preserve"> straipsnio tvarka atestuotiems asmenims.</w:t>
      </w:r>
    </w:p>
    <w:p w14:paraId="58AECD1D" w14:textId="1D705929" w:rsidR="00322F2C" w:rsidRPr="00715E1B" w:rsidRDefault="00F14977" w:rsidP="00850274">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projekto </w:t>
      </w:r>
      <w:r w:rsidR="00322F2C" w:rsidRPr="00715E1B">
        <w:rPr>
          <w:rFonts w:ascii="Times New Roman" w:eastAsia="Times New Roman" w:hAnsi="Times New Roman" w:cs="Times New Roman"/>
          <w:sz w:val="24"/>
          <w:szCs w:val="24"/>
          <w:lang w:eastAsia="lt-LT"/>
        </w:rPr>
        <w:t>7</w:t>
      </w:r>
      <w:r w:rsidRPr="00715E1B">
        <w:rPr>
          <w:rFonts w:ascii="Times New Roman" w:eastAsia="Times New Roman" w:hAnsi="Times New Roman" w:cs="Times New Roman"/>
          <w:sz w:val="24"/>
          <w:szCs w:val="24"/>
          <w:lang w:eastAsia="lt-LT"/>
        </w:rPr>
        <w:t xml:space="preserve"> straipsniu siūloma</w:t>
      </w:r>
      <w:r w:rsidR="00322F2C" w:rsidRPr="00715E1B">
        <w:rPr>
          <w:rFonts w:ascii="Times New Roman" w:eastAsia="Times New Roman" w:hAnsi="Times New Roman" w:cs="Times New Roman"/>
          <w:sz w:val="24"/>
          <w:szCs w:val="24"/>
          <w:lang w:eastAsia="lt-LT"/>
        </w:rPr>
        <w:t xml:space="preserve"> pakeisti ir </w:t>
      </w:r>
      <w:r w:rsidR="00F23106" w:rsidRPr="00715E1B">
        <w:rPr>
          <w:rFonts w:ascii="Times New Roman" w:eastAsia="Times New Roman" w:hAnsi="Times New Roman" w:cs="Times New Roman"/>
          <w:sz w:val="24"/>
          <w:szCs w:val="24"/>
          <w:lang w:eastAsia="lt-LT"/>
        </w:rPr>
        <w:t xml:space="preserve">išdėstyti </w:t>
      </w:r>
      <w:r w:rsidR="00322F2C" w:rsidRPr="00715E1B">
        <w:rPr>
          <w:rFonts w:ascii="Times New Roman" w:eastAsia="Times New Roman" w:hAnsi="Times New Roman" w:cs="Times New Roman"/>
          <w:sz w:val="24"/>
          <w:szCs w:val="24"/>
          <w:lang w:eastAsia="lt-LT"/>
        </w:rPr>
        <w:t>nauja</w:t>
      </w:r>
      <w:r w:rsidR="00F23106" w:rsidRPr="00715E1B">
        <w:rPr>
          <w:rFonts w:ascii="Times New Roman" w:eastAsia="Times New Roman" w:hAnsi="Times New Roman" w:cs="Times New Roman"/>
          <w:sz w:val="24"/>
          <w:szCs w:val="24"/>
          <w:lang w:eastAsia="lt-LT"/>
        </w:rPr>
        <w:t xml:space="preserve"> redakcija</w:t>
      </w:r>
      <w:r w:rsidR="00322F2C" w:rsidRPr="00715E1B">
        <w:rPr>
          <w:rFonts w:ascii="Times New Roman" w:eastAsia="Times New Roman" w:hAnsi="Times New Roman" w:cs="Times New Roman"/>
          <w:sz w:val="24"/>
          <w:szCs w:val="24"/>
          <w:lang w:eastAsia="lt-LT"/>
        </w:rPr>
        <w:t xml:space="preserve"> Kodekso 16</w:t>
      </w:r>
      <w:r w:rsidR="00322F2C" w:rsidRPr="00715E1B">
        <w:rPr>
          <w:rFonts w:ascii="Times New Roman" w:eastAsia="Times New Roman" w:hAnsi="Times New Roman" w:cs="Times New Roman"/>
          <w:sz w:val="24"/>
          <w:szCs w:val="24"/>
          <w:vertAlign w:val="superscript"/>
          <w:lang w:eastAsia="lt-LT"/>
        </w:rPr>
        <w:t>2</w:t>
      </w:r>
      <w:r w:rsidR="00322F2C" w:rsidRPr="00715E1B">
        <w:rPr>
          <w:rFonts w:ascii="Times New Roman" w:eastAsia="Times New Roman" w:hAnsi="Times New Roman" w:cs="Times New Roman"/>
          <w:sz w:val="24"/>
          <w:szCs w:val="24"/>
          <w:lang w:eastAsia="lt-LT"/>
        </w:rPr>
        <w:t xml:space="preserve"> straipsnį</w:t>
      </w:r>
      <w:r w:rsidR="00850274" w:rsidRPr="00715E1B">
        <w:rPr>
          <w:rFonts w:ascii="Times New Roman" w:eastAsia="Times New Roman" w:hAnsi="Times New Roman" w:cs="Times New Roman"/>
          <w:sz w:val="24"/>
          <w:szCs w:val="24"/>
          <w:lang w:eastAsia="lt-LT"/>
        </w:rPr>
        <w:t>. Siūloma nustatyti detalius reikalavimus, taikomus vidaus vandenų transporto priemonių technines apžiūras atliekančių juridinių asmenų, kitų organizacijų ir jų padalinių atestavimui ir veiklai. Nuostatos parengtos vadovaujantis Licencijavimo pagrindų aprašo</w:t>
      </w:r>
      <w:r w:rsidR="00F23106" w:rsidRPr="00715E1B">
        <w:rPr>
          <w:rFonts w:ascii="Times New Roman" w:eastAsia="Times New Roman" w:hAnsi="Times New Roman" w:cs="Times New Roman"/>
          <w:sz w:val="24"/>
          <w:szCs w:val="24"/>
          <w:lang w:eastAsia="lt-LT"/>
        </w:rPr>
        <w:t xml:space="preserve">, patvirtinto Lietuvos Respublikos Vyriausybės 2012 m. liepos 18 d. nutarimu Nr. 937 „Dėl Licencijavimo pagrindų aprašo patvirtinimo“ (toliau – </w:t>
      </w:r>
      <w:r w:rsidR="00F23106" w:rsidRPr="00715E1B">
        <w:rPr>
          <w:rFonts w:ascii="Times New Roman" w:eastAsia="Times New Roman" w:hAnsi="Times New Roman" w:cs="Times New Roman"/>
          <w:sz w:val="24"/>
          <w:szCs w:val="24"/>
          <w:lang w:eastAsia="lt-LT"/>
        </w:rPr>
        <w:lastRenderedPageBreak/>
        <w:t>Licencijavimo pagrindų aprašas),</w:t>
      </w:r>
      <w:r w:rsidR="00850274" w:rsidRPr="00715E1B">
        <w:rPr>
          <w:rFonts w:ascii="Times New Roman" w:eastAsia="Times New Roman" w:hAnsi="Times New Roman" w:cs="Times New Roman"/>
          <w:sz w:val="24"/>
          <w:szCs w:val="24"/>
          <w:lang w:eastAsia="lt-LT"/>
        </w:rPr>
        <w:t xml:space="preserve"> reikalavimais, taikomais licencijų išdavimo modeliui „G“. Be to, siūloma į įstatymo lygmenį perkelti dalį </w:t>
      </w:r>
      <w:bookmarkStart w:id="10" w:name="_Hlk83202532"/>
      <w:r w:rsidR="00850274" w:rsidRPr="00715E1B">
        <w:rPr>
          <w:rFonts w:ascii="Times New Roman" w:eastAsia="Times New Roman" w:hAnsi="Times New Roman" w:cs="Times New Roman"/>
          <w:sz w:val="24"/>
          <w:szCs w:val="24"/>
          <w:lang w:eastAsia="lt-LT"/>
        </w:rPr>
        <w:t xml:space="preserve">Lietuvos Respublikos susisiekimo ministro 2020 m. spalio 22 d. įsakymo Nr. 3-639 „Dėl Burinių jachtų techninių apžiūrų atlikimo ir juridinių asmenų, kitų organizacijų ir jų padalinių, siekiančių atlikti burinių jachtų technines apžiūras, atestavimo tvarkos patvirtinimo“ </w:t>
      </w:r>
      <w:bookmarkEnd w:id="10"/>
      <w:r w:rsidR="00850274" w:rsidRPr="00715E1B">
        <w:rPr>
          <w:rFonts w:ascii="Times New Roman" w:eastAsia="Times New Roman" w:hAnsi="Times New Roman" w:cs="Times New Roman"/>
          <w:sz w:val="24"/>
          <w:szCs w:val="24"/>
          <w:lang w:eastAsia="lt-LT"/>
        </w:rPr>
        <w:t xml:space="preserve">nuostatų ir šio straipsnio </w:t>
      </w:r>
      <w:r w:rsidR="00322F2C" w:rsidRPr="00715E1B">
        <w:rPr>
          <w:rFonts w:ascii="Times New Roman" w:eastAsia="Times New Roman" w:hAnsi="Times New Roman" w:cs="Times New Roman"/>
          <w:sz w:val="24"/>
          <w:szCs w:val="24"/>
          <w:lang w:eastAsia="lt-LT"/>
        </w:rPr>
        <w:t>nuostatas išdėst</w:t>
      </w:r>
      <w:r w:rsidR="00850274" w:rsidRPr="00715E1B">
        <w:rPr>
          <w:rFonts w:ascii="Times New Roman" w:eastAsia="Times New Roman" w:hAnsi="Times New Roman" w:cs="Times New Roman"/>
          <w:sz w:val="24"/>
          <w:szCs w:val="24"/>
          <w:lang w:eastAsia="lt-LT"/>
        </w:rPr>
        <w:t>yti</w:t>
      </w:r>
      <w:r w:rsidR="00322F2C" w:rsidRPr="00715E1B">
        <w:rPr>
          <w:rFonts w:ascii="Times New Roman" w:eastAsia="Times New Roman" w:hAnsi="Times New Roman" w:cs="Times New Roman"/>
          <w:sz w:val="24"/>
          <w:szCs w:val="24"/>
          <w:lang w:eastAsia="lt-LT"/>
        </w:rPr>
        <w:t xml:space="preserve"> vadovaujantis Licencijavimo pagrindų aprašo </w:t>
      </w:r>
      <w:r w:rsidR="00850274" w:rsidRPr="00715E1B">
        <w:rPr>
          <w:rFonts w:ascii="Times New Roman" w:eastAsia="Times New Roman" w:hAnsi="Times New Roman" w:cs="Times New Roman"/>
          <w:sz w:val="24"/>
          <w:szCs w:val="24"/>
          <w:lang w:eastAsia="lt-LT"/>
        </w:rPr>
        <w:t>reikalavimais</w:t>
      </w:r>
      <w:r w:rsidR="00322F2C" w:rsidRPr="00715E1B">
        <w:rPr>
          <w:rFonts w:ascii="Times New Roman" w:eastAsia="Times New Roman" w:hAnsi="Times New Roman" w:cs="Times New Roman"/>
          <w:sz w:val="24"/>
          <w:szCs w:val="24"/>
          <w:lang w:eastAsia="lt-LT"/>
        </w:rPr>
        <w:t xml:space="preserve">. </w:t>
      </w:r>
    </w:p>
    <w:p w14:paraId="75DE9FA1" w14:textId="7A194678" w:rsidR="00F14977" w:rsidRPr="00715E1B" w:rsidRDefault="00F1497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Įstatymo projekto </w:t>
      </w:r>
      <w:r w:rsidR="00850274" w:rsidRPr="00715E1B">
        <w:rPr>
          <w:rFonts w:ascii="Times New Roman" w:eastAsia="Times New Roman" w:hAnsi="Times New Roman" w:cs="Times New Roman"/>
          <w:sz w:val="24"/>
          <w:szCs w:val="24"/>
          <w:lang w:eastAsia="lt-LT"/>
        </w:rPr>
        <w:t>8</w:t>
      </w:r>
      <w:r w:rsidRPr="00715E1B">
        <w:rPr>
          <w:rFonts w:ascii="Times New Roman" w:eastAsia="Times New Roman" w:hAnsi="Times New Roman" w:cs="Times New Roman"/>
          <w:sz w:val="24"/>
          <w:szCs w:val="24"/>
          <w:lang w:eastAsia="lt-LT"/>
        </w:rPr>
        <w:t xml:space="preserve"> straipsniu siūloma pakeisti Kodeksą 18 straipsnį:</w:t>
      </w:r>
    </w:p>
    <w:p w14:paraId="6B9CE20F" w14:textId="0E4A2A42" w:rsidR="00F14977" w:rsidRPr="00715E1B" w:rsidRDefault="00F1497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 </w:t>
      </w:r>
      <w:r w:rsidR="00AD7640" w:rsidRPr="00715E1B">
        <w:rPr>
          <w:rFonts w:ascii="Times New Roman" w:eastAsia="Times New Roman" w:hAnsi="Times New Roman" w:cs="Times New Roman"/>
          <w:sz w:val="24"/>
          <w:szCs w:val="24"/>
          <w:lang w:eastAsia="lt-LT"/>
        </w:rPr>
        <w:t>P</w:t>
      </w:r>
      <w:r w:rsidRPr="00715E1B">
        <w:rPr>
          <w:rFonts w:ascii="Times New Roman" w:eastAsia="Times New Roman" w:hAnsi="Times New Roman" w:cs="Times New Roman"/>
          <w:sz w:val="24"/>
          <w:szCs w:val="24"/>
          <w:lang w:eastAsia="lt-LT"/>
        </w:rPr>
        <w:t xml:space="preserve">atikslinti </w:t>
      </w:r>
      <w:r w:rsidR="005F74C0" w:rsidRPr="00715E1B">
        <w:rPr>
          <w:rFonts w:ascii="Times New Roman" w:eastAsia="Times New Roman" w:hAnsi="Times New Roman" w:cs="Times New Roman"/>
          <w:sz w:val="24"/>
          <w:szCs w:val="24"/>
          <w:lang w:eastAsia="lt-LT"/>
        </w:rPr>
        <w:t>šiuo metu galiojančio Kodekso 18 straipsnio 1</w:t>
      </w:r>
      <w:r w:rsidR="00F23106" w:rsidRPr="00715E1B">
        <w:rPr>
          <w:rFonts w:ascii="Times New Roman" w:eastAsia="Times New Roman" w:hAnsi="Times New Roman" w:cs="Times New Roman"/>
          <w:sz w:val="24"/>
          <w:szCs w:val="24"/>
          <w:lang w:eastAsia="lt-LT"/>
        </w:rPr>
        <w:t>–</w:t>
      </w:r>
      <w:r w:rsidR="005F74C0" w:rsidRPr="00715E1B">
        <w:rPr>
          <w:rFonts w:ascii="Times New Roman" w:eastAsia="Times New Roman" w:hAnsi="Times New Roman" w:cs="Times New Roman"/>
          <w:sz w:val="24"/>
          <w:szCs w:val="24"/>
          <w:lang w:eastAsia="lt-LT"/>
        </w:rPr>
        <w:t>3 dalyse vartojamus vandens transporto specialistų kvalifikacijų pavadinimus</w:t>
      </w:r>
      <w:r w:rsidR="00AD7640" w:rsidRPr="00715E1B">
        <w:rPr>
          <w:rFonts w:ascii="Times New Roman" w:eastAsia="Times New Roman" w:hAnsi="Times New Roman" w:cs="Times New Roman"/>
          <w:sz w:val="24"/>
          <w:szCs w:val="24"/>
          <w:lang w:eastAsia="lt-LT"/>
        </w:rPr>
        <w:t>.</w:t>
      </w:r>
    </w:p>
    <w:p w14:paraId="7A5DEE12" w14:textId="185F2440" w:rsidR="005F74C0" w:rsidRPr="00715E1B" w:rsidRDefault="005F74C0"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 </w:t>
      </w:r>
      <w:r w:rsidR="00AD7640" w:rsidRPr="00715E1B">
        <w:rPr>
          <w:rFonts w:ascii="Times New Roman" w:eastAsia="Times New Roman" w:hAnsi="Times New Roman" w:cs="Times New Roman"/>
          <w:sz w:val="24"/>
          <w:szCs w:val="24"/>
          <w:lang w:eastAsia="lt-LT"/>
        </w:rPr>
        <w:t>P</w:t>
      </w:r>
      <w:r w:rsidRPr="00715E1B">
        <w:rPr>
          <w:rFonts w:ascii="Times New Roman" w:eastAsia="Times New Roman" w:hAnsi="Times New Roman" w:cs="Times New Roman"/>
          <w:sz w:val="24"/>
          <w:szCs w:val="24"/>
          <w:lang w:eastAsia="lt-LT"/>
        </w:rPr>
        <w:t>akeisti Kodekso 18 straipsnio 3 dalies nuostatas, siekiant įgyvendinti Direktyvos</w:t>
      </w:r>
      <w:r w:rsidR="001856C1" w:rsidRPr="00715E1B">
        <w:rPr>
          <w:rFonts w:ascii="Times New Roman" w:eastAsia="Times New Roman" w:hAnsi="Times New Roman" w:cs="Times New Roman"/>
          <w:sz w:val="24"/>
          <w:szCs w:val="24"/>
          <w:lang w:eastAsia="lt-LT"/>
        </w:rPr>
        <w:t xml:space="preserve"> </w:t>
      </w:r>
      <w:r w:rsidR="001856C1" w:rsidRPr="00715E1B">
        <w:rPr>
          <w:rFonts w:ascii="Times New Roman" w:eastAsia="Times New Roman" w:hAnsi="Times New Roman" w:cs="Times New Roman"/>
          <w:bCs/>
          <w:sz w:val="24"/>
          <w:szCs w:val="24"/>
          <w:lang w:eastAsia="lt-LT"/>
        </w:rPr>
        <w:t>(ES)</w:t>
      </w:r>
      <w:r w:rsidRPr="00715E1B">
        <w:rPr>
          <w:rFonts w:ascii="Times New Roman" w:eastAsia="Times New Roman" w:hAnsi="Times New Roman" w:cs="Times New Roman"/>
          <w:sz w:val="24"/>
          <w:szCs w:val="24"/>
          <w:lang w:eastAsia="lt-LT"/>
        </w:rPr>
        <w:t xml:space="preserve"> 2017/2397 nuostatas dėl vidaus vandenų transporto specialistų kvalifikaciją patvirtinančių dokumentų pripažinimo</w:t>
      </w:r>
      <w:r w:rsidR="00F23106" w:rsidRPr="00715E1B">
        <w:rPr>
          <w:rFonts w:ascii="Times New Roman" w:eastAsia="Times New Roman" w:hAnsi="Times New Roman" w:cs="Times New Roman"/>
          <w:sz w:val="24"/>
          <w:szCs w:val="24"/>
          <w:lang w:eastAsia="lt-LT"/>
        </w:rPr>
        <w:t>,</w:t>
      </w:r>
      <w:r w:rsidRPr="00715E1B">
        <w:rPr>
          <w:rFonts w:ascii="Times New Roman" w:eastAsia="Times New Roman" w:hAnsi="Times New Roman" w:cs="Times New Roman"/>
          <w:sz w:val="24"/>
          <w:szCs w:val="24"/>
          <w:lang w:eastAsia="lt-LT"/>
        </w:rPr>
        <w:t xml:space="preserve"> </w:t>
      </w:r>
      <w:r w:rsidR="00F23106" w:rsidRPr="00715E1B">
        <w:rPr>
          <w:rFonts w:ascii="Times New Roman" w:eastAsia="Times New Roman" w:hAnsi="Times New Roman" w:cs="Times New Roman"/>
          <w:sz w:val="24"/>
          <w:szCs w:val="24"/>
          <w:lang w:eastAsia="lt-LT"/>
        </w:rPr>
        <w:t xml:space="preserve">ir </w:t>
      </w:r>
      <w:r w:rsidRPr="00715E1B">
        <w:rPr>
          <w:rFonts w:ascii="Times New Roman" w:eastAsia="Times New Roman" w:hAnsi="Times New Roman" w:cs="Times New Roman"/>
          <w:sz w:val="24"/>
          <w:szCs w:val="24"/>
          <w:lang w:eastAsia="lt-LT"/>
        </w:rPr>
        <w:t xml:space="preserve">papildyti Kodeksą nuostatomis dėl tarnybos stažo patvirtinimo. Paminėtina, kad įvertinus nedidelį mokymo įstaigų, šiuo metu rengiančių vidaus vandenų transporto specialistus, suinteresuotumą rengti vidaus vandenų transporto specialistus pagal Direktyvos </w:t>
      </w:r>
      <w:r w:rsidR="001856C1" w:rsidRPr="00715E1B">
        <w:rPr>
          <w:rFonts w:ascii="Times New Roman" w:eastAsia="Times New Roman" w:hAnsi="Times New Roman" w:cs="Times New Roman"/>
          <w:bCs/>
          <w:sz w:val="24"/>
          <w:szCs w:val="24"/>
          <w:lang w:eastAsia="lt-LT"/>
        </w:rPr>
        <w:t xml:space="preserve">(ES) </w:t>
      </w:r>
      <w:r w:rsidRPr="00715E1B">
        <w:rPr>
          <w:rFonts w:ascii="Times New Roman" w:eastAsia="Times New Roman" w:hAnsi="Times New Roman" w:cs="Times New Roman"/>
          <w:sz w:val="24"/>
          <w:szCs w:val="24"/>
          <w:lang w:eastAsia="lt-LT"/>
        </w:rPr>
        <w:t xml:space="preserve">2017/2397 nuostatas, </w:t>
      </w:r>
      <w:r w:rsidR="009F56F4" w:rsidRPr="00715E1B">
        <w:rPr>
          <w:rFonts w:ascii="Times New Roman" w:eastAsia="Times New Roman" w:hAnsi="Times New Roman" w:cs="Times New Roman"/>
          <w:sz w:val="24"/>
          <w:szCs w:val="24"/>
          <w:lang w:eastAsia="lt-LT"/>
        </w:rPr>
        <w:t>potencialiai nedidelį asmenų, pageidaujančių įgyti minėtąsias kvalifikacijos skaičių, taip pat tai, kad minėtoji direktyva numato 10 metų pereinamąjį laikotarpį, kurio metu galios esami ES valstybių narių išduoti dokumentai</w:t>
      </w:r>
      <w:r w:rsidR="00850274" w:rsidRPr="00715E1B">
        <w:rPr>
          <w:rFonts w:ascii="Times New Roman" w:eastAsia="Times New Roman" w:hAnsi="Times New Roman" w:cs="Times New Roman"/>
          <w:sz w:val="24"/>
          <w:szCs w:val="24"/>
          <w:lang w:eastAsia="lt-LT"/>
        </w:rPr>
        <w:t>,</w:t>
      </w:r>
      <w:r w:rsidR="009F56F4"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sz w:val="24"/>
          <w:szCs w:val="24"/>
          <w:lang w:eastAsia="lt-LT"/>
        </w:rPr>
        <w:t xml:space="preserve">siūloma taikyti Direktyvos </w:t>
      </w:r>
      <w:r w:rsidR="001856C1" w:rsidRPr="00715E1B">
        <w:rPr>
          <w:rFonts w:ascii="Times New Roman" w:eastAsia="Times New Roman" w:hAnsi="Times New Roman" w:cs="Times New Roman"/>
          <w:bCs/>
          <w:sz w:val="24"/>
          <w:szCs w:val="24"/>
          <w:lang w:eastAsia="lt-LT"/>
        </w:rPr>
        <w:t xml:space="preserve">(ES) </w:t>
      </w:r>
      <w:r w:rsidRPr="00715E1B">
        <w:rPr>
          <w:rFonts w:ascii="Times New Roman" w:eastAsia="Times New Roman" w:hAnsi="Times New Roman" w:cs="Times New Roman"/>
          <w:sz w:val="24"/>
          <w:szCs w:val="24"/>
          <w:lang w:eastAsia="lt-LT"/>
        </w:rPr>
        <w:t xml:space="preserve">2017/2397 39 straipsnio 2 dalies nuostatas ir pasinaudoti išimtimi. Dėl šios priežasties įgyvendinamos ir į Lietuvos Respublikos nacionalinius teisės aktus perkeliamos tik </w:t>
      </w:r>
      <w:r w:rsidR="009F56F4" w:rsidRPr="00715E1B">
        <w:rPr>
          <w:rFonts w:ascii="Times New Roman" w:eastAsia="Times New Roman" w:hAnsi="Times New Roman" w:cs="Times New Roman"/>
          <w:sz w:val="24"/>
          <w:szCs w:val="24"/>
          <w:lang w:eastAsia="lt-LT"/>
        </w:rPr>
        <w:t xml:space="preserve">nuostatos, nurodytos Direktyvos </w:t>
      </w:r>
      <w:r w:rsidR="001856C1" w:rsidRPr="00715E1B">
        <w:rPr>
          <w:rFonts w:ascii="Times New Roman" w:eastAsia="Times New Roman" w:hAnsi="Times New Roman" w:cs="Times New Roman"/>
          <w:bCs/>
          <w:sz w:val="24"/>
          <w:szCs w:val="24"/>
          <w:lang w:eastAsia="lt-LT"/>
        </w:rPr>
        <w:t xml:space="preserve">(ES) </w:t>
      </w:r>
      <w:r w:rsidR="009F56F4" w:rsidRPr="00715E1B">
        <w:rPr>
          <w:rFonts w:ascii="Times New Roman" w:eastAsia="Times New Roman" w:hAnsi="Times New Roman" w:cs="Times New Roman"/>
          <w:sz w:val="24"/>
          <w:szCs w:val="24"/>
          <w:lang w:eastAsia="lt-LT"/>
        </w:rPr>
        <w:t xml:space="preserve">2017/2397 39 straipsnio 2 dalyje, susijusios su </w:t>
      </w:r>
      <w:r w:rsidR="00097647" w:rsidRPr="00715E1B">
        <w:rPr>
          <w:rFonts w:ascii="Times New Roman" w:eastAsia="Times New Roman" w:hAnsi="Times New Roman" w:cs="Times New Roman"/>
          <w:sz w:val="24"/>
          <w:szCs w:val="24"/>
          <w:lang w:eastAsia="lt-LT"/>
        </w:rPr>
        <w:t>kvalifikacijos pažymėjimų ir tarnybos įrašų knygelės pripažinimu, galiojimo sustabdymu, sukčiavimo prevencija, sankcijomis</w:t>
      </w:r>
      <w:r w:rsidR="008B5EC2" w:rsidRPr="00715E1B">
        <w:rPr>
          <w:rFonts w:ascii="Times New Roman" w:eastAsia="Times New Roman" w:hAnsi="Times New Roman" w:cs="Times New Roman"/>
          <w:sz w:val="24"/>
          <w:szCs w:val="24"/>
          <w:lang w:eastAsia="lt-LT"/>
        </w:rPr>
        <w:t xml:space="preserve"> ir </w:t>
      </w:r>
      <w:r w:rsidR="00097647" w:rsidRPr="00715E1B">
        <w:rPr>
          <w:rFonts w:ascii="Times New Roman" w:eastAsia="Times New Roman" w:hAnsi="Times New Roman" w:cs="Times New Roman"/>
          <w:sz w:val="24"/>
          <w:szCs w:val="24"/>
          <w:lang w:eastAsia="lt-LT"/>
        </w:rPr>
        <w:t>pereinamojo laikotarpio nuostatomis</w:t>
      </w:r>
      <w:r w:rsidR="008B5EC2" w:rsidRPr="00715E1B">
        <w:rPr>
          <w:rFonts w:ascii="Times New Roman" w:eastAsia="Times New Roman" w:hAnsi="Times New Roman" w:cs="Times New Roman"/>
          <w:sz w:val="24"/>
          <w:szCs w:val="24"/>
          <w:lang w:eastAsia="lt-LT"/>
        </w:rPr>
        <w:t xml:space="preserve">. </w:t>
      </w:r>
    </w:p>
    <w:p w14:paraId="56AF132B" w14:textId="14FE72A9" w:rsidR="008B5EC2" w:rsidRPr="00715E1B" w:rsidRDefault="008B5EC2"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 </w:t>
      </w:r>
      <w:r w:rsidR="00AD7640" w:rsidRPr="00715E1B">
        <w:rPr>
          <w:rFonts w:ascii="Times New Roman" w:eastAsia="Times New Roman" w:hAnsi="Times New Roman" w:cs="Times New Roman"/>
          <w:sz w:val="24"/>
          <w:szCs w:val="24"/>
          <w:lang w:eastAsia="lt-LT"/>
        </w:rPr>
        <w:t>Į</w:t>
      </w:r>
      <w:r w:rsidRPr="00715E1B">
        <w:rPr>
          <w:rFonts w:ascii="Times New Roman" w:eastAsia="Times New Roman" w:hAnsi="Times New Roman" w:cs="Times New Roman"/>
          <w:sz w:val="24"/>
          <w:szCs w:val="24"/>
          <w:lang w:eastAsia="lt-LT"/>
        </w:rPr>
        <w:t>statymo lygmeniu reglamentuoti vidaus vandenų transporto specialistus ir motorinių pramoginių laivų laivavedžius rengiančių juridinių asmenų atestavimo tvarką</w:t>
      </w:r>
      <w:r w:rsidR="00322F2C" w:rsidRPr="00715E1B">
        <w:rPr>
          <w:rFonts w:ascii="Times New Roman" w:eastAsia="Times New Roman" w:hAnsi="Times New Roman" w:cs="Times New Roman"/>
          <w:sz w:val="24"/>
          <w:szCs w:val="24"/>
          <w:lang w:eastAsia="lt-LT"/>
        </w:rPr>
        <w:t>, suderintą su Licencijavimo pagrindų aprašo reikalavimais</w:t>
      </w:r>
      <w:r w:rsidRPr="00715E1B">
        <w:rPr>
          <w:rFonts w:ascii="Times New Roman" w:eastAsia="Times New Roman" w:hAnsi="Times New Roman" w:cs="Times New Roman"/>
          <w:sz w:val="24"/>
          <w:szCs w:val="24"/>
          <w:lang w:eastAsia="lt-LT"/>
        </w:rPr>
        <w:t>.</w:t>
      </w:r>
    </w:p>
    <w:p w14:paraId="13220F3A" w14:textId="008174D8" w:rsidR="008B5EC2" w:rsidRPr="00715E1B" w:rsidRDefault="008B5EC2" w:rsidP="008B5EC2">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eastAsia="Times New Roman" w:hAnsi="Times New Roman" w:cs="Times New Roman"/>
          <w:sz w:val="24"/>
          <w:szCs w:val="24"/>
          <w:lang w:eastAsia="lt-LT"/>
        </w:rPr>
        <w:t xml:space="preserve">- </w:t>
      </w:r>
      <w:r w:rsidR="00AD7640" w:rsidRPr="00715E1B">
        <w:rPr>
          <w:rFonts w:ascii="Times New Roman" w:eastAsia="Times New Roman" w:hAnsi="Times New Roman" w:cs="Times New Roman"/>
          <w:sz w:val="24"/>
          <w:szCs w:val="24"/>
          <w:lang w:eastAsia="lt-LT"/>
        </w:rPr>
        <w:t>Į</w:t>
      </w:r>
      <w:r w:rsidRPr="00715E1B">
        <w:rPr>
          <w:rFonts w:ascii="Times New Roman" w:eastAsia="Times New Roman" w:hAnsi="Times New Roman" w:cs="Times New Roman"/>
          <w:sz w:val="24"/>
          <w:szCs w:val="24"/>
          <w:lang w:eastAsia="lt-LT"/>
        </w:rPr>
        <w:t xml:space="preserve">tvirtinti, kad </w:t>
      </w:r>
      <w:r w:rsidRPr="00715E1B">
        <w:rPr>
          <w:rFonts w:ascii="Times New Roman" w:hAnsi="Times New Roman" w:cs="Times New Roman"/>
          <w:sz w:val="24"/>
          <w:szCs w:val="24"/>
        </w:rPr>
        <w:t xml:space="preserve">vidaus vandenų transporto specialistus ir motorinių pramoginių laivų laivavedžius egzaminuoja (tikrina teorines žinias) ir atitinkamus tai patvirtinančius dokumentus išduoda Lietuvos transporto saugos administracija, o praktinius gebėjimus tikrina susisiekimo ministro nustatyta tvarka akredituota  mokymo įstaiga, įmonė ar organizacija. Pažymėtina, kad tokiu siūlomu pakeitimu įstatymo lygmeniu bus įtvirtinta šiuo metu galiojanti, tačiau įstatymo įgyvendinamajame teisės akte apibrėžta tvarka, kad teorines ir praktines žinias tikrina skirtingi subjektai. Kadangi praktiniams gebėjimams tikrinti yra reikalingas laivas, atitinkantis </w:t>
      </w:r>
      <w:r w:rsidR="00A27CE3" w:rsidRPr="00715E1B">
        <w:rPr>
          <w:rFonts w:ascii="Times New Roman" w:hAnsi="Times New Roman" w:cs="Times New Roman"/>
          <w:sz w:val="24"/>
          <w:szCs w:val="24"/>
        </w:rPr>
        <w:t>A</w:t>
      </w:r>
      <w:r w:rsidRPr="00715E1B">
        <w:rPr>
          <w:rFonts w:ascii="Times New Roman" w:hAnsi="Times New Roman" w:cs="Times New Roman"/>
          <w:sz w:val="24"/>
          <w:szCs w:val="24"/>
        </w:rPr>
        <w:t xml:space="preserve">dministracijos direktoriaus nustatytus reikalavimus, o jam eksploatuoti reikia turėti ne tik žmogiškųjų išteklių su specialiomis kompetencijomis, bet ir papildomų lėšų jam išlaikyti (ir pirmiausia įsigijimui), buvo pasirinktas būtent toks egzaminavimo modelis. Pažymėtina, kad analogiškas modelis taikomas ir aviacijos srityje. </w:t>
      </w:r>
    </w:p>
    <w:p w14:paraId="541CF44D" w14:textId="02F5202B" w:rsidR="00946EE1" w:rsidRPr="00715E1B" w:rsidRDefault="008B5EC2"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Įstatymo projekto </w:t>
      </w:r>
      <w:r w:rsidR="00B56195" w:rsidRPr="00715E1B">
        <w:rPr>
          <w:rFonts w:ascii="Times New Roman" w:hAnsi="Times New Roman" w:cs="Times New Roman"/>
          <w:sz w:val="24"/>
          <w:szCs w:val="24"/>
        </w:rPr>
        <w:t>9</w:t>
      </w:r>
      <w:r w:rsidRPr="00715E1B">
        <w:rPr>
          <w:rFonts w:ascii="Times New Roman" w:hAnsi="Times New Roman" w:cs="Times New Roman"/>
          <w:sz w:val="24"/>
          <w:szCs w:val="24"/>
        </w:rPr>
        <w:t xml:space="preserve"> straipsniu siūloma pakeisti Kodekso 19 straipsnį ir, įgyvendinant Direktyvos </w:t>
      </w:r>
      <w:r w:rsidR="001856C1" w:rsidRPr="00715E1B">
        <w:rPr>
          <w:rFonts w:ascii="Times New Roman" w:eastAsia="Times New Roman" w:hAnsi="Times New Roman" w:cs="Times New Roman"/>
          <w:bCs/>
          <w:sz w:val="24"/>
          <w:szCs w:val="24"/>
          <w:lang w:eastAsia="lt-LT"/>
        </w:rPr>
        <w:t xml:space="preserve">(ES) </w:t>
      </w:r>
      <w:r w:rsidRPr="00715E1B">
        <w:rPr>
          <w:rFonts w:ascii="Times New Roman" w:hAnsi="Times New Roman" w:cs="Times New Roman"/>
          <w:sz w:val="24"/>
          <w:szCs w:val="24"/>
        </w:rPr>
        <w:t>2017/2397 nuostatas, patikslinti, kurie asmenys gali būti laivo kapitonu (</w:t>
      </w:r>
      <w:proofErr w:type="spellStart"/>
      <w:r w:rsidRPr="00715E1B">
        <w:rPr>
          <w:rFonts w:ascii="Times New Roman" w:hAnsi="Times New Roman" w:cs="Times New Roman"/>
          <w:sz w:val="24"/>
          <w:szCs w:val="24"/>
        </w:rPr>
        <w:t>škiperiu</w:t>
      </w:r>
      <w:proofErr w:type="spellEnd"/>
      <w:r w:rsidRPr="00715E1B">
        <w:rPr>
          <w:rFonts w:ascii="Times New Roman" w:hAnsi="Times New Roman" w:cs="Times New Roman"/>
          <w:sz w:val="24"/>
          <w:szCs w:val="24"/>
        </w:rPr>
        <w:t>) ir kitais įgulos nariais</w:t>
      </w:r>
      <w:r w:rsidR="00F23106" w:rsidRPr="00715E1B">
        <w:rPr>
          <w:rFonts w:ascii="Times New Roman" w:hAnsi="Times New Roman" w:cs="Times New Roman"/>
          <w:sz w:val="24"/>
          <w:szCs w:val="24"/>
        </w:rPr>
        <w:t>,</w:t>
      </w:r>
      <w:r w:rsidR="00946EE1" w:rsidRPr="00715E1B">
        <w:rPr>
          <w:rFonts w:ascii="Times New Roman" w:hAnsi="Times New Roman" w:cs="Times New Roman"/>
          <w:sz w:val="24"/>
          <w:szCs w:val="24"/>
        </w:rPr>
        <w:t xml:space="preserve"> ir suteikti teisę Administracija</w:t>
      </w:r>
      <w:r w:rsidR="00B56195" w:rsidRPr="00715E1B">
        <w:rPr>
          <w:rFonts w:ascii="Times New Roman" w:hAnsi="Times New Roman" w:cs="Times New Roman"/>
          <w:sz w:val="24"/>
          <w:szCs w:val="24"/>
        </w:rPr>
        <w:t>i</w:t>
      </w:r>
      <w:r w:rsidR="00946EE1" w:rsidRPr="00715E1B">
        <w:rPr>
          <w:rFonts w:ascii="Times New Roman" w:hAnsi="Times New Roman" w:cs="Times New Roman"/>
          <w:sz w:val="24"/>
          <w:szCs w:val="24"/>
        </w:rPr>
        <w:t xml:space="preserve"> patvirtinti minėtoje direktyvoje nurodytų asmenų plaukiojimo laiką ar atliktas keliones Lietuvos Respublikoje.</w:t>
      </w:r>
    </w:p>
    <w:p w14:paraId="5FA2E066" w14:textId="5399176A" w:rsidR="00B56195" w:rsidRPr="00715E1B" w:rsidRDefault="008B5EC2"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 </w:t>
      </w:r>
      <w:r w:rsidR="00946EE1" w:rsidRPr="00715E1B">
        <w:rPr>
          <w:rFonts w:ascii="Times New Roman" w:hAnsi="Times New Roman" w:cs="Times New Roman"/>
          <w:sz w:val="24"/>
          <w:szCs w:val="24"/>
        </w:rPr>
        <w:t xml:space="preserve">Įstatymo projekto </w:t>
      </w:r>
      <w:r w:rsidR="00B56195" w:rsidRPr="00715E1B">
        <w:rPr>
          <w:rFonts w:ascii="Times New Roman" w:hAnsi="Times New Roman" w:cs="Times New Roman"/>
          <w:sz w:val="24"/>
          <w:szCs w:val="24"/>
        </w:rPr>
        <w:t xml:space="preserve">10 straipsniu siūloma pakeisti Kodekso 21 straipsnį ir sąvoką </w:t>
      </w:r>
      <w:r w:rsidR="00C2371B" w:rsidRPr="00715E1B">
        <w:rPr>
          <w:rFonts w:ascii="Times New Roman" w:hAnsi="Times New Roman" w:cs="Times New Roman"/>
          <w:sz w:val="24"/>
          <w:szCs w:val="24"/>
        </w:rPr>
        <w:t>„</w:t>
      </w:r>
      <w:r w:rsidR="00B56195" w:rsidRPr="00715E1B">
        <w:rPr>
          <w:rFonts w:ascii="Times New Roman" w:hAnsi="Times New Roman" w:cs="Times New Roman"/>
          <w:sz w:val="24"/>
          <w:szCs w:val="24"/>
        </w:rPr>
        <w:t>laivas</w:t>
      </w:r>
      <w:r w:rsidR="00C2371B" w:rsidRPr="00715E1B">
        <w:rPr>
          <w:rFonts w:ascii="Times New Roman" w:hAnsi="Times New Roman" w:cs="Times New Roman"/>
          <w:sz w:val="24"/>
          <w:szCs w:val="24"/>
        </w:rPr>
        <w:t>“</w:t>
      </w:r>
      <w:r w:rsidR="00B56195" w:rsidRPr="00715E1B">
        <w:rPr>
          <w:rFonts w:ascii="Times New Roman" w:hAnsi="Times New Roman" w:cs="Times New Roman"/>
          <w:sz w:val="24"/>
          <w:szCs w:val="24"/>
        </w:rPr>
        <w:t xml:space="preserve"> pakeisti į </w:t>
      </w:r>
      <w:r w:rsidR="00C2371B" w:rsidRPr="00715E1B">
        <w:rPr>
          <w:rFonts w:ascii="Times New Roman" w:hAnsi="Times New Roman" w:cs="Times New Roman"/>
          <w:sz w:val="24"/>
          <w:szCs w:val="24"/>
        </w:rPr>
        <w:t>„</w:t>
      </w:r>
      <w:r w:rsidR="00B56195" w:rsidRPr="00715E1B">
        <w:rPr>
          <w:rFonts w:ascii="Times New Roman" w:hAnsi="Times New Roman" w:cs="Times New Roman"/>
          <w:sz w:val="24"/>
          <w:szCs w:val="24"/>
        </w:rPr>
        <w:t>vidaus vandenų transporto priemonė</w:t>
      </w:r>
      <w:r w:rsidR="00C2371B" w:rsidRPr="00715E1B">
        <w:rPr>
          <w:rFonts w:ascii="Times New Roman" w:hAnsi="Times New Roman" w:cs="Times New Roman"/>
          <w:sz w:val="24"/>
          <w:szCs w:val="24"/>
        </w:rPr>
        <w:t>“</w:t>
      </w:r>
      <w:r w:rsidR="00F23106" w:rsidRPr="00715E1B">
        <w:rPr>
          <w:rFonts w:ascii="Times New Roman" w:hAnsi="Times New Roman" w:cs="Times New Roman"/>
          <w:sz w:val="24"/>
          <w:szCs w:val="24"/>
        </w:rPr>
        <w:t>, taip pat</w:t>
      </w:r>
      <w:r w:rsidR="00B56195" w:rsidRPr="00715E1B">
        <w:rPr>
          <w:rFonts w:ascii="Times New Roman" w:hAnsi="Times New Roman" w:cs="Times New Roman"/>
          <w:sz w:val="24"/>
          <w:szCs w:val="24"/>
        </w:rPr>
        <w:t xml:space="preserve"> atlikti kitus redakcinius pakeitimus.</w:t>
      </w:r>
    </w:p>
    <w:p w14:paraId="662927DA" w14:textId="3B7EA49C" w:rsidR="00B56195" w:rsidRPr="00715E1B" w:rsidRDefault="00B56195"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ir nustatyti, kad pagalba pavojuje atsidūrusiai vidaus vandenų transporto priemonei gali būti teikiama ir neatlygintinai.</w:t>
      </w:r>
    </w:p>
    <w:p w14:paraId="650262F4" w14:textId="6921FD88" w:rsidR="00653ECF" w:rsidRPr="00715E1B" w:rsidRDefault="00B56195"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projekto 12 straipsniu siūloma pakeisti Kodekso 22</w:t>
      </w:r>
      <w:r w:rsidRPr="00715E1B">
        <w:rPr>
          <w:rFonts w:ascii="Times New Roman" w:hAnsi="Times New Roman" w:cs="Times New Roman"/>
          <w:sz w:val="24"/>
          <w:szCs w:val="24"/>
          <w:vertAlign w:val="superscript"/>
        </w:rPr>
        <w:t xml:space="preserve">1 </w:t>
      </w:r>
      <w:r w:rsidRPr="00715E1B">
        <w:rPr>
          <w:rFonts w:ascii="Times New Roman" w:hAnsi="Times New Roman" w:cs="Times New Roman"/>
          <w:sz w:val="24"/>
          <w:szCs w:val="24"/>
        </w:rPr>
        <w:t>straipsnį ir patikslinti laivybos sąvoką (formuluotės „plaukiojimas“ keičiama į tikslesnę sąvoką „eksploatavimas</w:t>
      </w:r>
      <w:r w:rsidR="00653ECF" w:rsidRPr="00715E1B">
        <w:rPr>
          <w:rFonts w:ascii="Times New Roman" w:hAnsi="Times New Roman" w:cs="Times New Roman"/>
          <w:sz w:val="24"/>
          <w:szCs w:val="24"/>
        </w:rPr>
        <w:t>“</w:t>
      </w:r>
      <w:r w:rsidRPr="00715E1B">
        <w:rPr>
          <w:rFonts w:ascii="Times New Roman" w:hAnsi="Times New Roman" w:cs="Times New Roman"/>
          <w:sz w:val="24"/>
          <w:szCs w:val="24"/>
        </w:rPr>
        <w:t>, atsisakoma Kodekse nereglamentuojamų laivybos rūšių išvardijimo kaip perteklinės nuostatos)</w:t>
      </w:r>
      <w:r w:rsidR="00653ECF" w:rsidRPr="00715E1B">
        <w:rPr>
          <w:rFonts w:ascii="Times New Roman" w:hAnsi="Times New Roman" w:cs="Times New Roman"/>
          <w:sz w:val="24"/>
          <w:szCs w:val="24"/>
        </w:rPr>
        <w:t>, nustatoma, kad Lietuvos Respublikos vidaus vandenyse galioja Europos vidaus vandenų kelių laivybos taisyklės, priimtos Jungtinių Tautų Europos ekonomikos komisijos Vidaus transporto komiteto, kurias tvirtina susisiekimo ministras, ir nurodoma, kokiomis priemonėmis užtikrinama saugi laivyba.</w:t>
      </w:r>
    </w:p>
    <w:p w14:paraId="357D5061" w14:textId="2F8F9B04" w:rsidR="00946EE1" w:rsidRPr="00715E1B" w:rsidRDefault="00653ECF"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13 ir 14 s</w:t>
      </w:r>
      <w:r w:rsidR="00946EE1" w:rsidRPr="00715E1B">
        <w:rPr>
          <w:rFonts w:ascii="Times New Roman" w:hAnsi="Times New Roman" w:cs="Times New Roman"/>
          <w:sz w:val="24"/>
          <w:szCs w:val="24"/>
        </w:rPr>
        <w:t xml:space="preserve">traipsniais pripažįstami netekusiais galios </w:t>
      </w:r>
      <w:r w:rsidR="00A53DD7" w:rsidRPr="00715E1B">
        <w:rPr>
          <w:rFonts w:ascii="Times New Roman" w:hAnsi="Times New Roman" w:cs="Times New Roman"/>
          <w:sz w:val="24"/>
          <w:szCs w:val="24"/>
        </w:rPr>
        <w:t>Kodekso 23 ir 24 straipsniai, nes jų nuostatos perkeliamos inkorporuojant į kitas Įstatymo projekto nuostatas (į Kodekso 6 straipsnį)</w:t>
      </w:r>
      <w:r w:rsidRPr="00715E1B">
        <w:rPr>
          <w:rFonts w:ascii="Times New Roman" w:hAnsi="Times New Roman" w:cs="Times New Roman"/>
          <w:sz w:val="24"/>
          <w:szCs w:val="24"/>
        </w:rPr>
        <w:t>.</w:t>
      </w:r>
    </w:p>
    <w:p w14:paraId="734067F3" w14:textId="0C107274" w:rsidR="00A53DD7" w:rsidRPr="00715E1B" w:rsidRDefault="00653ECF" w:rsidP="00653ECF">
      <w:pPr>
        <w:pStyle w:val="Sraopastraipa"/>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lastRenderedPageBreak/>
        <w:t>Įstatymo projekto 15 straipsniu siūloma pakeisti Kodekso 24</w:t>
      </w:r>
      <w:r w:rsidRPr="00715E1B">
        <w:rPr>
          <w:rFonts w:ascii="Times New Roman" w:hAnsi="Times New Roman" w:cs="Times New Roman"/>
          <w:sz w:val="24"/>
          <w:szCs w:val="24"/>
          <w:vertAlign w:val="superscript"/>
        </w:rPr>
        <w:t xml:space="preserve">1 </w:t>
      </w:r>
      <w:r w:rsidRPr="00715E1B">
        <w:rPr>
          <w:rFonts w:ascii="Times New Roman" w:hAnsi="Times New Roman" w:cs="Times New Roman"/>
          <w:sz w:val="24"/>
          <w:szCs w:val="24"/>
        </w:rPr>
        <w:t>straipsnį ir p</w:t>
      </w:r>
      <w:r w:rsidR="00A53DD7" w:rsidRPr="00715E1B">
        <w:rPr>
          <w:rFonts w:ascii="Times New Roman" w:hAnsi="Times New Roman" w:cs="Times New Roman"/>
          <w:sz w:val="24"/>
          <w:szCs w:val="24"/>
        </w:rPr>
        <w:t>atikslin</w:t>
      </w:r>
      <w:r w:rsidRPr="00715E1B">
        <w:rPr>
          <w:rFonts w:ascii="Times New Roman" w:hAnsi="Times New Roman" w:cs="Times New Roman"/>
          <w:sz w:val="24"/>
          <w:szCs w:val="24"/>
        </w:rPr>
        <w:t>ti</w:t>
      </w:r>
      <w:r w:rsidR="00A53DD7" w:rsidRPr="00715E1B">
        <w:rPr>
          <w:rFonts w:ascii="Times New Roman" w:hAnsi="Times New Roman" w:cs="Times New Roman"/>
          <w:sz w:val="24"/>
          <w:szCs w:val="24"/>
        </w:rPr>
        <w:t xml:space="preserve"> vidaus vandenų plaukiojimo rajono apibrėžim</w:t>
      </w:r>
      <w:r w:rsidR="00AD7640" w:rsidRPr="00715E1B">
        <w:rPr>
          <w:rFonts w:ascii="Times New Roman" w:hAnsi="Times New Roman" w:cs="Times New Roman"/>
          <w:sz w:val="24"/>
          <w:szCs w:val="24"/>
        </w:rPr>
        <w:t>ą</w:t>
      </w:r>
      <w:r w:rsidRPr="00715E1B">
        <w:rPr>
          <w:rFonts w:ascii="Times New Roman" w:hAnsi="Times New Roman" w:cs="Times New Roman"/>
          <w:sz w:val="24"/>
          <w:szCs w:val="24"/>
        </w:rPr>
        <w:t>.</w:t>
      </w:r>
    </w:p>
    <w:p w14:paraId="7D99FA45" w14:textId="6E0388C1" w:rsidR="00653ECF" w:rsidRPr="00715E1B" w:rsidRDefault="00653ECF" w:rsidP="00653ECF">
      <w:pPr>
        <w:pStyle w:val="Sraopastraipa"/>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projekto 16 straipsniu siūloma pripažinti netekusiu galios Kodekso 25</w:t>
      </w:r>
      <w:r w:rsidRPr="00715E1B">
        <w:rPr>
          <w:rFonts w:ascii="Times New Roman" w:hAnsi="Times New Roman" w:cs="Times New Roman"/>
          <w:sz w:val="24"/>
          <w:szCs w:val="24"/>
          <w:vertAlign w:val="superscript"/>
        </w:rPr>
        <w:t xml:space="preserve"> </w:t>
      </w:r>
      <w:r w:rsidRPr="00715E1B">
        <w:rPr>
          <w:rFonts w:ascii="Times New Roman" w:hAnsi="Times New Roman" w:cs="Times New Roman"/>
          <w:sz w:val="24"/>
          <w:szCs w:val="24"/>
        </w:rPr>
        <w:t xml:space="preserve">straipsnį, nes jo nuostatos inkorporuotos į siūlomą išdėstyti </w:t>
      </w:r>
      <w:r w:rsidR="00AD7640" w:rsidRPr="00715E1B">
        <w:rPr>
          <w:rFonts w:ascii="Times New Roman" w:hAnsi="Times New Roman" w:cs="Times New Roman"/>
          <w:sz w:val="24"/>
          <w:szCs w:val="24"/>
        </w:rPr>
        <w:t xml:space="preserve">nauja redakcija </w:t>
      </w:r>
      <w:r w:rsidRPr="00715E1B">
        <w:rPr>
          <w:rFonts w:ascii="Times New Roman" w:hAnsi="Times New Roman" w:cs="Times New Roman"/>
          <w:sz w:val="24"/>
          <w:szCs w:val="24"/>
        </w:rPr>
        <w:t>Kodekso 22</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w:t>
      </w:r>
      <w:r w:rsidR="00C2371B" w:rsidRPr="00715E1B">
        <w:rPr>
          <w:rFonts w:ascii="Times New Roman" w:hAnsi="Times New Roman" w:cs="Times New Roman"/>
          <w:sz w:val="24"/>
          <w:szCs w:val="24"/>
        </w:rPr>
        <w:t>s</w:t>
      </w:r>
      <w:r w:rsidRPr="00715E1B">
        <w:rPr>
          <w:rFonts w:ascii="Times New Roman" w:hAnsi="Times New Roman" w:cs="Times New Roman"/>
          <w:sz w:val="24"/>
          <w:szCs w:val="24"/>
        </w:rPr>
        <w:t>nį.</w:t>
      </w:r>
    </w:p>
    <w:p w14:paraId="0EF4AA4B" w14:textId="247104DE" w:rsidR="00A53DD7" w:rsidRPr="00715E1B" w:rsidRDefault="00653ECF" w:rsidP="00653ECF">
      <w:pPr>
        <w:pStyle w:val="Sraopastraipa"/>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projekto 17 straipsniu siūloma pakeisti Kodekso 26</w:t>
      </w:r>
      <w:r w:rsidRPr="00715E1B">
        <w:rPr>
          <w:rFonts w:ascii="Times New Roman" w:hAnsi="Times New Roman" w:cs="Times New Roman"/>
          <w:sz w:val="24"/>
          <w:szCs w:val="24"/>
          <w:vertAlign w:val="superscript"/>
        </w:rPr>
        <w:t xml:space="preserve"> </w:t>
      </w:r>
      <w:r w:rsidRPr="00715E1B">
        <w:rPr>
          <w:rFonts w:ascii="Times New Roman" w:hAnsi="Times New Roman" w:cs="Times New Roman"/>
          <w:sz w:val="24"/>
          <w:szCs w:val="24"/>
        </w:rPr>
        <w:t xml:space="preserve">straipsnį ir </w:t>
      </w:r>
      <w:r w:rsidR="00AD7640" w:rsidRPr="00715E1B">
        <w:rPr>
          <w:rFonts w:ascii="Times New Roman" w:hAnsi="Times New Roman" w:cs="Times New Roman"/>
          <w:sz w:val="24"/>
          <w:szCs w:val="24"/>
        </w:rPr>
        <w:t>iš</w:t>
      </w:r>
      <w:r w:rsidR="00E66B6E" w:rsidRPr="00715E1B">
        <w:rPr>
          <w:rFonts w:ascii="Times New Roman" w:hAnsi="Times New Roman" w:cs="Times New Roman"/>
          <w:sz w:val="24"/>
          <w:szCs w:val="24"/>
        </w:rPr>
        <w:t>pl</w:t>
      </w:r>
      <w:r w:rsidRPr="00715E1B">
        <w:rPr>
          <w:rFonts w:ascii="Times New Roman" w:hAnsi="Times New Roman" w:cs="Times New Roman"/>
          <w:sz w:val="24"/>
          <w:szCs w:val="24"/>
        </w:rPr>
        <w:t>ėsti</w:t>
      </w:r>
      <w:r w:rsidR="00E66B6E" w:rsidRPr="00715E1B">
        <w:rPr>
          <w:rFonts w:ascii="Times New Roman" w:hAnsi="Times New Roman" w:cs="Times New Roman"/>
          <w:sz w:val="24"/>
          <w:szCs w:val="24"/>
        </w:rPr>
        <w:t xml:space="preserve"> valstybinę laivybos Lietuvos Respublikos vidaus vandenų kontrolę atliekančių subjektų sąraš</w:t>
      </w:r>
      <w:r w:rsidR="00AD7640" w:rsidRPr="00715E1B">
        <w:rPr>
          <w:rFonts w:ascii="Times New Roman" w:hAnsi="Times New Roman" w:cs="Times New Roman"/>
          <w:sz w:val="24"/>
          <w:szCs w:val="24"/>
        </w:rPr>
        <w:t>ą –</w:t>
      </w:r>
      <w:r w:rsidR="00E66B6E" w:rsidRPr="00715E1B">
        <w:rPr>
          <w:rFonts w:ascii="Times New Roman" w:hAnsi="Times New Roman" w:cs="Times New Roman"/>
          <w:sz w:val="24"/>
          <w:szCs w:val="24"/>
        </w:rPr>
        <w:t xml:space="preserve"> nurod</w:t>
      </w:r>
      <w:r w:rsidR="00AD7640" w:rsidRPr="00715E1B">
        <w:rPr>
          <w:rFonts w:ascii="Times New Roman" w:hAnsi="Times New Roman" w:cs="Times New Roman"/>
          <w:sz w:val="24"/>
          <w:szCs w:val="24"/>
        </w:rPr>
        <w:t>y</w:t>
      </w:r>
      <w:r w:rsidR="00E66B6E" w:rsidRPr="00715E1B">
        <w:rPr>
          <w:rFonts w:ascii="Times New Roman" w:hAnsi="Times New Roman" w:cs="Times New Roman"/>
          <w:sz w:val="24"/>
          <w:szCs w:val="24"/>
        </w:rPr>
        <w:t>t</w:t>
      </w:r>
      <w:r w:rsidR="00AD7640" w:rsidRPr="00715E1B">
        <w:rPr>
          <w:rFonts w:ascii="Times New Roman" w:hAnsi="Times New Roman" w:cs="Times New Roman"/>
          <w:sz w:val="24"/>
          <w:szCs w:val="24"/>
        </w:rPr>
        <w:t>i</w:t>
      </w:r>
      <w:r w:rsidR="00E66B6E" w:rsidRPr="00715E1B">
        <w:rPr>
          <w:rFonts w:ascii="Times New Roman" w:hAnsi="Times New Roman" w:cs="Times New Roman"/>
          <w:sz w:val="24"/>
          <w:szCs w:val="24"/>
        </w:rPr>
        <w:t>, kad be Administracijos ją vykdo ir kitos priežiūros institucijos, kurioms įstatymų suteikt</w:t>
      </w:r>
      <w:r w:rsidR="00AD7640" w:rsidRPr="00715E1B">
        <w:rPr>
          <w:rFonts w:ascii="Times New Roman" w:hAnsi="Times New Roman" w:cs="Times New Roman"/>
          <w:sz w:val="24"/>
          <w:szCs w:val="24"/>
        </w:rPr>
        <w:t>a</w:t>
      </w:r>
      <w:r w:rsidR="00E66B6E" w:rsidRPr="00715E1B">
        <w:rPr>
          <w:rFonts w:ascii="Times New Roman" w:hAnsi="Times New Roman" w:cs="Times New Roman"/>
          <w:sz w:val="24"/>
          <w:szCs w:val="24"/>
        </w:rPr>
        <w:t xml:space="preserve"> priežiūros teisė. Kitos nauja</w:t>
      </w:r>
      <w:r w:rsidR="00AD7640" w:rsidRPr="00715E1B">
        <w:rPr>
          <w:rFonts w:ascii="Times New Roman" w:hAnsi="Times New Roman" w:cs="Times New Roman"/>
          <w:sz w:val="24"/>
          <w:szCs w:val="24"/>
        </w:rPr>
        <w:t xml:space="preserve"> redakcija</w:t>
      </w:r>
      <w:r w:rsidR="00E66B6E" w:rsidRPr="00715E1B">
        <w:rPr>
          <w:rFonts w:ascii="Times New Roman" w:hAnsi="Times New Roman" w:cs="Times New Roman"/>
          <w:sz w:val="24"/>
          <w:szCs w:val="24"/>
        </w:rPr>
        <w:t xml:space="preserve"> išdėstomo Kodekso 2</w:t>
      </w:r>
      <w:r w:rsidRPr="00715E1B">
        <w:rPr>
          <w:rFonts w:ascii="Times New Roman" w:hAnsi="Times New Roman" w:cs="Times New Roman"/>
          <w:sz w:val="24"/>
          <w:szCs w:val="24"/>
        </w:rPr>
        <w:t>6</w:t>
      </w:r>
      <w:r w:rsidR="00E66B6E" w:rsidRPr="00715E1B">
        <w:rPr>
          <w:rFonts w:ascii="Times New Roman" w:hAnsi="Times New Roman" w:cs="Times New Roman"/>
          <w:sz w:val="24"/>
          <w:szCs w:val="24"/>
        </w:rPr>
        <w:t xml:space="preserve"> straipsnio nuostatos nekeičiamos.</w:t>
      </w:r>
    </w:p>
    <w:p w14:paraId="601F37AE" w14:textId="1ED47185" w:rsidR="00E66B6E" w:rsidRPr="00715E1B" w:rsidRDefault="00653ECF"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Įstatymo projekto 18 straipsniu siūloma pakeisti Kodekso 27 straipsnį ir </w:t>
      </w:r>
      <w:r w:rsidR="00E66B6E" w:rsidRPr="00715E1B">
        <w:rPr>
          <w:rFonts w:ascii="Times New Roman" w:hAnsi="Times New Roman" w:cs="Times New Roman"/>
          <w:sz w:val="24"/>
          <w:szCs w:val="24"/>
        </w:rPr>
        <w:t xml:space="preserve">įstatymo lygmeniu reglamentuoti vidaus vandenų transporto avarijų saugos tyrimų atlikimą ir laivavedžio veiksmus, įvykus laivo avarijai. Šiuo metu minėtuosius santykius reguliuoja Lietuvos Respublikos susisiekimo ministro 2002 m. liepos 1 d. įsakymas Nr. 3-335 „Dėl </w:t>
      </w:r>
      <w:r w:rsidR="0041628E" w:rsidRPr="00715E1B">
        <w:rPr>
          <w:rFonts w:ascii="Times New Roman" w:eastAsia="Times New Roman" w:hAnsi="Times New Roman" w:cs="Times New Roman"/>
          <w:sz w:val="24"/>
          <w:szCs w:val="24"/>
          <w:lang w:eastAsia="en-GB"/>
        </w:rPr>
        <w:t xml:space="preserve">Lietuvos Respublikos vidaus vandenų transporto priemonių avarijų ir incidentų </w:t>
      </w:r>
      <w:r w:rsidR="00E66B6E" w:rsidRPr="00715E1B">
        <w:rPr>
          <w:rFonts w:ascii="Times New Roman" w:hAnsi="Times New Roman" w:cs="Times New Roman"/>
          <w:sz w:val="24"/>
          <w:szCs w:val="24"/>
        </w:rPr>
        <w:t>tyrimo taisyklių patvirtinimo“.</w:t>
      </w:r>
    </w:p>
    <w:p w14:paraId="32832921" w14:textId="7BC3A19C" w:rsidR="000E1BFF" w:rsidRPr="00715E1B" w:rsidRDefault="000E1BFF"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projekto 19 straipsniu siūloma papildyti Kodeksą 27</w:t>
      </w:r>
      <w:r w:rsidRPr="00715E1B">
        <w:rPr>
          <w:rFonts w:ascii="Times New Roman" w:hAnsi="Times New Roman" w:cs="Times New Roman"/>
          <w:sz w:val="24"/>
          <w:szCs w:val="24"/>
          <w:vertAlign w:val="superscript"/>
        </w:rPr>
        <w:t>1</w:t>
      </w:r>
      <w:r w:rsidRPr="00715E1B">
        <w:rPr>
          <w:rFonts w:ascii="Times New Roman" w:hAnsi="Times New Roman" w:cs="Times New Roman"/>
          <w:sz w:val="24"/>
          <w:szCs w:val="24"/>
        </w:rPr>
        <w:t xml:space="preserve"> straipsniu ir nustatyti, kokių veiksmų, įvykus vidaus vandenų transporto priemonės  avarijai, privalo imtis kapitonas (</w:t>
      </w:r>
      <w:proofErr w:type="spellStart"/>
      <w:r w:rsidRPr="00715E1B">
        <w:rPr>
          <w:rFonts w:ascii="Times New Roman" w:hAnsi="Times New Roman" w:cs="Times New Roman"/>
          <w:sz w:val="24"/>
          <w:szCs w:val="24"/>
        </w:rPr>
        <w:t>škiperis</w:t>
      </w:r>
      <w:proofErr w:type="spellEnd"/>
      <w:r w:rsidRPr="00715E1B">
        <w:rPr>
          <w:rFonts w:ascii="Times New Roman" w:hAnsi="Times New Roman" w:cs="Times New Roman"/>
          <w:sz w:val="24"/>
          <w:szCs w:val="24"/>
        </w:rPr>
        <w:t>) ar laivavedys.</w:t>
      </w:r>
    </w:p>
    <w:p w14:paraId="5F77F300" w14:textId="097F7BC1" w:rsidR="003836BB" w:rsidRPr="00715E1B" w:rsidRDefault="00B00B0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Įstatymo projekto </w:t>
      </w:r>
      <w:r w:rsidR="000E1BFF" w:rsidRPr="00715E1B">
        <w:rPr>
          <w:rFonts w:ascii="Times New Roman" w:hAnsi="Times New Roman" w:cs="Times New Roman"/>
          <w:sz w:val="24"/>
          <w:szCs w:val="24"/>
        </w:rPr>
        <w:t xml:space="preserve">20 </w:t>
      </w:r>
      <w:r w:rsidRPr="00715E1B">
        <w:rPr>
          <w:rFonts w:ascii="Times New Roman" w:hAnsi="Times New Roman" w:cs="Times New Roman"/>
          <w:sz w:val="24"/>
          <w:szCs w:val="24"/>
        </w:rPr>
        <w:t>straipsniu keičiamas Kodekso septintasis skirsnis</w:t>
      </w:r>
      <w:r w:rsidR="003836BB" w:rsidRPr="00715E1B">
        <w:rPr>
          <w:rFonts w:ascii="Times New Roman" w:hAnsi="Times New Roman" w:cs="Times New Roman"/>
          <w:sz w:val="24"/>
          <w:szCs w:val="24"/>
        </w:rPr>
        <w:t>, siekiant aiškiai ir detalia</w:t>
      </w:r>
      <w:r w:rsidR="00226674" w:rsidRPr="00715E1B">
        <w:rPr>
          <w:rFonts w:ascii="Times New Roman" w:hAnsi="Times New Roman" w:cs="Times New Roman"/>
          <w:sz w:val="24"/>
          <w:szCs w:val="24"/>
        </w:rPr>
        <w:t>i</w:t>
      </w:r>
      <w:r w:rsidR="003836BB" w:rsidRPr="00715E1B">
        <w:rPr>
          <w:rFonts w:ascii="Times New Roman" w:hAnsi="Times New Roman" w:cs="Times New Roman"/>
          <w:sz w:val="24"/>
          <w:szCs w:val="24"/>
        </w:rPr>
        <w:t xml:space="preserve"> reguliuoti keleivių ir bagažo vežimo būdus, keleivių ir vežėjų teises ir pareigas, bagažo saugojimo ir išdavimo, rastų daiktų saugojimo ar realizavimo tvarką. Siūloma išskirti </w:t>
      </w:r>
      <w:r w:rsidR="00AB1911" w:rsidRPr="00715E1B">
        <w:rPr>
          <w:rFonts w:ascii="Times New Roman" w:hAnsi="Times New Roman" w:cs="Times New Roman"/>
          <w:sz w:val="24"/>
          <w:szCs w:val="24"/>
        </w:rPr>
        <w:t>šias</w:t>
      </w:r>
      <w:r w:rsidR="003836BB" w:rsidRPr="00715E1B">
        <w:rPr>
          <w:rFonts w:ascii="Times New Roman" w:hAnsi="Times New Roman" w:cs="Times New Roman"/>
          <w:sz w:val="24"/>
          <w:szCs w:val="24"/>
        </w:rPr>
        <w:t xml:space="preserve"> keleivių </w:t>
      </w:r>
      <w:r w:rsidR="000E1BFF" w:rsidRPr="00715E1B">
        <w:rPr>
          <w:rFonts w:ascii="Times New Roman" w:hAnsi="Times New Roman" w:cs="Times New Roman"/>
          <w:sz w:val="24"/>
          <w:szCs w:val="24"/>
        </w:rPr>
        <w:t xml:space="preserve">ir bagažo </w:t>
      </w:r>
      <w:r w:rsidR="003836BB" w:rsidRPr="00715E1B">
        <w:rPr>
          <w:rFonts w:ascii="Times New Roman" w:hAnsi="Times New Roman" w:cs="Times New Roman"/>
          <w:sz w:val="24"/>
          <w:szCs w:val="24"/>
        </w:rPr>
        <w:t>vežimo rūšis:</w:t>
      </w:r>
    </w:p>
    <w:p w14:paraId="7C447DF3" w14:textId="2969F863" w:rsidR="007073A6" w:rsidRPr="00715E1B" w:rsidRDefault="00AD7640"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trike/>
          <w:sz w:val="24"/>
          <w:szCs w:val="24"/>
        </w:rPr>
      </w:pPr>
      <w:r w:rsidRPr="00715E1B">
        <w:rPr>
          <w:rFonts w:ascii="Times New Roman" w:hAnsi="Times New Roman" w:cs="Times New Roman"/>
          <w:sz w:val="24"/>
          <w:szCs w:val="24"/>
        </w:rPr>
        <w:t>-</w:t>
      </w:r>
      <w:r w:rsidR="000E1BFF" w:rsidRPr="00715E1B">
        <w:rPr>
          <w:rFonts w:ascii="Times New Roman" w:hAnsi="Times New Roman" w:cs="Times New Roman"/>
          <w:sz w:val="24"/>
          <w:szCs w:val="24"/>
        </w:rPr>
        <w:t xml:space="preserve"> vežimą</w:t>
      </w:r>
      <w:r w:rsidR="003836BB" w:rsidRPr="00715E1B">
        <w:rPr>
          <w:rFonts w:ascii="Times New Roman" w:hAnsi="Times New Roman" w:cs="Times New Roman"/>
          <w:sz w:val="24"/>
          <w:szCs w:val="24"/>
        </w:rPr>
        <w:t xml:space="preserve"> </w:t>
      </w:r>
      <w:r w:rsidR="000E1BFF" w:rsidRPr="00715E1B">
        <w:rPr>
          <w:rFonts w:ascii="Times New Roman" w:hAnsi="Times New Roman" w:cs="Times New Roman"/>
          <w:sz w:val="24"/>
          <w:szCs w:val="24"/>
        </w:rPr>
        <w:t xml:space="preserve">reguliariuoju reisu, </w:t>
      </w:r>
      <w:bookmarkStart w:id="11" w:name="_Hlk48814697"/>
      <w:r w:rsidR="007073A6" w:rsidRPr="00715E1B">
        <w:rPr>
          <w:rFonts w:ascii="Times New Roman" w:hAnsi="Times New Roman" w:cs="Times New Roman"/>
          <w:sz w:val="24"/>
          <w:szCs w:val="24"/>
        </w:rPr>
        <w:t>kai keleiviai ar jų grupė vežami keleivių nurodytu maršrutu arba su vežėju sutartą trukmę ir gali būti išlaipinami kitoje, nei buvo įlaipinti, vietoje</w:t>
      </w:r>
      <w:r w:rsidR="00906B24" w:rsidRPr="00715E1B">
        <w:rPr>
          <w:rFonts w:ascii="Times New Roman" w:hAnsi="Times New Roman" w:cs="Times New Roman"/>
          <w:sz w:val="24"/>
          <w:szCs w:val="24"/>
        </w:rPr>
        <w:t>;</w:t>
      </w:r>
      <w:r w:rsidR="007073A6" w:rsidRPr="00715E1B">
        <w:rPr>
          <w:rFonts w:ascii="Times New Roman" w:hAnsi="Times New Roman" w:cs="Times New Roman"/>
          <w:sz w:val="24"/>
          <w:szCs w:val="24"/>
        </w:rPr>
        <w:t xml:space="preserve"> </w:t>
      </w:r>
    </w:p>
    <w:p w14:paraId="3DB51161" w14:textId="196508C6" w:rsidR="003836BB" w:rsidRPr="00715E1B" w:rsidRDefault="00AD7640"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w:t>
      </w:r>
      <w:r w:rsidR="000E1BFF" w:rsidRPr="00715E1B">
        <w:rPr>
          <w:rFonts w:ascii="Times New Roman" w:hAnsi="Times New Roman" w:cs="Times New Roman"/>
          <w:sz w:val="24"/>
          <w:szCs w:val="24"/>
        </w:rPr>
        <w:t xml:space="preserve"> vežimą užsakomuoju reisu</w:t>
      </w:r>
      <w:bookmarkEnd w:id="11"/>
      <w:r w:rsidR="00906B24" w:rsidRPr="00715E1B">
        <w:rPr>
          <w:rFonts w:ascii="Times New Roman" w:hAnsi="Times New Roman" w:cs="Times New Roman"/>
          <w:sz w:val="24"/>
          <w:szCs w:val="24"/>
        </w:rPr>
        <w:t>;</w:t>
      </w:r>
      <w:r w:rsidR="00AB1911" w:rsidRPr="00715E1B">
        <w:rPr>
          <w:rFonts w:ascii="Times New Roman" w:hAnsi="Times New Roman" w:cs="Times New Roman"/>
          <w:sz w:val="24"/>
          <w:szCs w:val="24"/>
        </w:rPr>
        <w:t xml:space="preserve"> </w:t>
      </w:r>
      <w:r w:rsidR="00906B24" w:rsidRPr="00715E1B">
        <w:rPr>
          <w:rFonts w:ascii="Times New Roman" w:hAnsi="Times New Roman" w:cs="Times New Roman"/>
          <w:sz w:val="24"/>
          <w:szCs w:val="24"/>
        </w:rPr>
        <w:t>t</w:t>
      </w:r>
      <w:r w:rsidR="00AB1911" w:rsidRPr="00715E1B">
        <w:rPr>
          <w:rFonts w:ascii="Times New Roman" w:hAnsi="Times New Roman" w:cs="Times New Roman"/>
          <w:sz w:val="24"/>
          <w:szCs w:val="24"/>
        </w:rPr>
        <w:t>oks vežimas vykdomas vežėjo parinktu arba keleivių pasirinktu maršrutu (iš anksto nenustatytas, neskelbiamas)</w:t>
      </w:r>
      <w:r w:rsidR="00906B24" w:rsidRPr="00715E1B">
        <w:rPr>
          <w:rFonts w:ascii="Times New Roman" w:hAnsi="Times New Roman" w:cs="Times New Roman"/>
          <w:sz w:val="24"/>
          <w:szCs w:val="24"/>
        </w:rPr>
        <w:t xml:space="preserve"> ir</w:t>
      </w:r>
      <w:r w:rsidR="003836BB" w:rsidRPr="00715E1B">
        <w:rPr>
          <w:rFonts w:ascii="Times New Roman" w:hAnsi="Times New Roman" w:cs="Times New Roman"/>
          <w:sz w:val="24"/>
          <w:szCs w:val="24"/>
        </w:rPr>
        <w:t xml:space="preserve"> gali būti vykdomas ne tik keleivi</w:t>
      </w:r>
      <w:r w:rsidR="00226674" w:rsidRPr="00715E1B">
        <w:rPr>
          <w:rFonts w:ascii="Times New Roman" w:hAnsi="Times New Roman" w:cs="Times New Roman"/>
          <w:sz w:val="24"/>
          <w:szCs w:val="24"/>
        </w:rPr>
        <w:t xml:space="preserve">nės paskirties transporto priemone, bet ir bet kuria kita saugos reikalavimus atitinkančia </w:t>
      </w:r>
      <w:r w:rsidR="000C0895" w:rsidRPr="00715E1B">
        <w:rPr>
          <w:rFonts w:ascii="Times New Roman" w:hAnsi="Times New Roman" w:cs="Times New Roman"/>
          <w:sz w:val="24"/>
          <w:szCs w:val="24"/>
        </w:rPr>
        <w:t xml:space="preserve">vidaus vandenų transporto </w:t>
      </w:r>
      <w:r w:rsidR="00226674" w:rsidRPr="00715E1B">
        <w:rPr>
          <w:rFonts w:ascii="Times New Roman" w:hAnsi="Times New Roman" w:cs="Times New Roman"/>
          <w:sz w:val="24"/>
          <w:szCs w:val="24"/>
        </w:rPr>
        <w:t>priemone</w:t>
      </w:r>
      <w:r w:rsidR="00906B24" w:rsidRPr="00715E1B">
        <w:rPr>
          <w:rFonts w:ascii="Times New Roman" w:hAnsi="Times New Roman" w:cs="Times New Roman"/>
          <w:sz w:val="24"/>
          <w:szCs w:val="24"/>
        </w:rPr>
        <w:t>, kuri</w:t>
      </w:r>
      <w:r w:rsidR="00AB1911" w:rsidRPr="00715E1B">
        <w:rPr>
          <w:rFonts w:ascii="Times New Roman" w:hAnsi="Times New Roman" w:cs="Times New Roman"/>
          <w:sz w:val="24"/>
          <w:szCs w:val="24"/>
        </w:rPr>
        <w:t xml:space="preserve"> turi būti valdoma asmenų, turinčių galiojančius dokumentus, patvirtinančius jų kvalifikaciją ir teisę valdyti šią vidaus vandenų transporto priemonę (tiek vidaus vandenų transporto specialisto, tiek motorinio pramoginio laivo laivavedžio kvalifikaciją turintys asmenys)</w:t>
      </w:r>
      <w:r w:rsidR="00906B24" w:rsidRPr="00715E1B">
        <w:rPr>
          <w:rFonts w:ascii="Times New Roman" w:hAnsi="Times New Roman" w:cs="Times New Roman"/>
          <w:sz w:val="24"/>
          <w:szCs w:val="24"/>
        </w:rPr>
        <w:t>;</w:t>
      </w:r>
    </w:p>
    <w:p w14:paraId="21C4A0CB" w14:textId="540E405C" w:rsidR="000E1BFF" w:rsidRPr="00715E1B" w:rsidRDefault="00AD7640"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w:t>
      </w:r>
      <w:r w:rsidR="000E1BFF" w:rsidRPr="00715E1B">
        <w:rPr>
          <w:rFonts w:ascii="Times New Roman" w:hAnsi="Times New Roman" w:cs="Times New Roman"/>
          <w:sz w:val="24"/>
          <w:szCs w:val="24"/>
        </w:rPr>
        <w:t xml:space="preserve"> vežimą </w:t>
      </w:r>
      <w:r w:rsidR="007073A6" w:rsidRPr="00715E1B">
        <w:rPr>
          <w:rFonts w:ascii="Times New Roman" w:hAnsi="Times New Roman" w:cs="Times New Roman"/>
          <w:sz w:val="24"/>
          <w:szCs w:val="24"/>
        </w:rPr>
        <w:t>turistiniu</w:t>
      </w:r>
      <w:r w:rsidR="000E1BFF" w:rsidRPr="00715E1B">
        <w:rPr>
          <w:rFonts w:ascii="Times New Roman" w:hAnsi="Times New Roman" w:cs="Times New Roman"/>
          <w:sz w:val="24"/>
          <w:szCs w:val="24"/>
        </w:rPr>
        <w:t xml:space="preserve"> reisu</w:t>
      </w:r>
      <w:r w:rsidR="007073A6" w:rsidRPr="00715E1B">
        <w:rPr>
          <w:rFonts w:ascii="Times New Roman" w:hAnsi="Times New Roman" w:cs="Times New Roman"/>
          <w:sz w:val="24"/>
          <w:szCs w:val="24"/>
        </w:rPr>
        <w:t>, kai keleiviai vežami vežėjo nustatytą trukmę ar sudarytu maršrutu ir yra išlaipinami toje pačioje vietoje, kur ir buvo įlaipinti. Šiai vežimo rūšiai taikomi reikalavimai, analogiški vežimui užsakomuoju reisu.</w:t>
      </w:r>
    </w:p>
    <w:p w14:paraId="21225B19" w14:textId="307F83CF" w:rsidR="00A02AD4" w:rsidRPr="00715E1B" w:rsidRDefault="00A02AD4"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Siūlomu reguliavimu siekiama atskirti komercinį ir nekomercinį keleivių vežimą – komerciniu vežimu laikomas bet kuris iš </w:t>
      </w:r>
      <w:r w:rsidR="00C2371B" w:rsidRPr="00715E1B">
        <w:rPr>
          <w:rFonts w:ascii="Times New Roman" w:hAnsi="Times New Roman" w:cs="Times New Roman"/>
          <w:sz w:val="24"/>
          <w:szCs w:val="24"/>
        </w:rPr>
        <w:t xml:space="preserve">pirmiau </w:t>
      </w:r>
      <w:r w:rsidRPr="00715E1B">
        <w:rPr>
          <w:rFonts w:ascii="Times New Roman" w:hAnsi="Times New Roman" w:cs="Times New Roman"/>
          <w:sz w:val="24"/>
          <w:szCs w:val="24"/>
        </w:rPr>
        <w:t>nurodytų vežimo</w:t>
      </w:r>
      <w:r w:rsidR="000C0895" w:rsidRPr="00715E1B">
        <w:rPr>
          <w:rFonts w:ascii="Times New Roman" w:hAnsi="Times New Roman" w:cs="Times New Roman"/>
          <w:sz w:val="24"/>
          <w:szCs w:val="24"/>
        </w:rPr>
        <w:t xml:space="preserve"> būd</w:t>
      </w:r>
      <w:r w:rsidR="00AD7640" w:rsidRPr="00715E1B">
        <w:rPr>
          <w:rFonts w:ascii="Times New Roman" w:hAnsi="Times New Roman" w:cs="Times New Roman"/>
          <w:sz w:val="24"/>
          <w:szCs w:val="24"/>
        </w:rPr>
        <w:t>ų</w:t>
      </w:r>
      <w:r w:rsidRPr="00715E1B">
        <w:rPr>
          <w:rFonts w:ascii="Times New Roman" w:hAnsi="Times New Roman" w:cs="Times New Roman"/>
          <w:sz w:val="24"/>
          <w:szCs w:val="24"/>
        </w:rPr>
        <w:t xml:space="preserve"> (keleivių vežimas reguliari</w:t>
      </w:r>
      <w:r w:rsidR="007073A6" w:rsidRPr="00715E1B">
        <w:rPr>
          <w:rFonts w:ascii="Times New Roman" w:hAnsi="Times New Roman" w:cs="Times New Roman"/>
          <w:sz w:val="24"/>
          <w:szCs w:val="24"/>
        </w:rPr>
        <w:t>uoju reisu, užsakomuoju reisu ar turistini</w:t>
      </w:r>
      <w:r w:rsidR="00C2371B" w:rsidRPr="00715E1B">
        <w:rPr>
          <w:rFonts w:ascii="Times New Roman" w:hAnsi="Times New Roman" w:cs="Times New Roman"/>
          <w:sz w:val="24"/>
          <w:szCs w:val="24"/>
        </w:rPr>
        <w:t>u</w:t>
      </w:r>
      <w:r w:rsidR="007073A6" w:rsidRPr="00715E1B">
        <w:rPr>
          <w:rFonts w:ascii="Times New Roman" w:hAnsi="Times New Roman" w:cs="Times New Roman"/>
          <w:sz w:val="24"/>
          <w:szCs w:val="24"/>
        </w:rPr>
        <w:t xml:space="preserve"> reisu</w:t>
      </w:r>
      <w:r w:rsidR="000C0895" w:rsidRPr="00715E1B">
        <w:rPr>
          <w:rFonts w:ascii="Times New Roman" w:hAnsi="Times New Roman" w:cs="Times New Roman"/>
          <w:sz w:val="24"/>
          <w:szCs w:val="24"/>
        </w:rPr>
        <w:t>)</w:t>
      </w:r>
      <w:r w:rsidRPr="00715E1B">
        <w:rPr>
          <w:rFonts w:ascii="Times New Roman" w:hAnsi="Times New Roman" w:cs="Times New Roman"/>
          <w:sz w:val="24"/>
          <w:szCs w:val="24"/>
        </w:rPr>
        <w:t xml:space="preserve"> arba dalį</w:t>
      </w:r>
      <w:r w:rsidR="000C0895" w:rsidRPr="00715E1B">
        <w:rPr>
          <w:rFonts w:ascii="Times New Roman" w:hAnsi="Times New Roman" w:cs="Times New Roman"/>
          <w:sz w:val="24"/>
          <w:szCs w:val="24"/>
        </w:rPr>
        <w:t xml:space="preserve"> </w:t>
      </w:r>
      <w:r w:rsidRPr="00715E1B">
        <w:rPr>
          <w:rFonts w:ascii="Times New Roman" w:hAnsi="Times New Roman" w:cs="Times New Roman"/>
          <w:sz w:val="24"/>
          <w:szCs w:val="24"/>
        </w:rPr>
        <w:t>šių</w:t>
      </w:r>
      <w:r w:rsidR="000C0895" w:rsidRPr="00715E1B">
        <w:rPr>
          <w:rFonts w:ascii="Times New Roman" w:hAnsi="Times New Roman" w:cs="Times New Roman"/>
          <w:sz w:val="24"/>
          <w:szCs w:val="24"/>
        </w:rPr>
        <w:t xml:space="preserve"> vežimo būdų</w:t>
      </w:r>
      <w:r w:rsidRPr="00715E1B">
        <w:rPr>
          <w:rFonts w:ascii="Times New Roman" w:hAnsi="Times New Roman" w:cs="Times New Roman"/>
          <w:sz w:val="24"/>
          <w:szCs w:val="24"/>
        </w:rPr>
        <w:t xml:space="preserve"> požymių turintis arba neatitinkantis nekomercinio vežimo apibrėžties</w:t>
      </w:r>
      <w:r w:rsidR="000C0895" w:rsidRPr="00715E1B">
        <w:rPr>
          <w:rFonts w:ascii="Times New Roman" w:hAnsi="Times New Roman" w:cs="Times New Roman"/>
          <w:sz w:val="24"/>
          <w:szCs w:val="24"/>
        </w:rPr>
        <w:t xml:space="preserve"> vežimas</w:t>
      </w:r>
      <w:r w:rsidRPr="00715E1B">
        <w:rPr>
          <w:rFonts w:ascii="Times New Roman" w:hAnsi="Times New Roman" w:cs="Times New Roman"/>
          <w:sz w:val="24"/>
          <w:szCs w:val="24"/>
        </w:rPr>
        <w:t xml:space="preserve">. </w:t>
      </w:r>
    </w:p>
    <w:p w14:paraId="50F06F7E" w14:textId="5545D548" w:rsidR="000B5E31" w:rsidRPr="00715E1B" w:rsidRDefault="000B5E31"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Atsižvelgus į esamą faktinę situaciją, siūlomu nauju Kodekso 31 straipsniu nustatoma, kad keleivių ir transporto priemonių patekimo į keltą pirmumo tvarka nustatoma ne Keleivių ir bagažo vežimo vidaus vandenų transportu Lietuvos Respublikoje taisyklėse, o vežėjo. </w:t>
      </w:r>
    </w:p>
    <w:p w14:paraId="37451E81" w14:textId="26F06D93" w:rsidR="00A02AD4" w:rsidRPr="00715E1B" w:rsidRDefault="00BD6CB8"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Siūloma pakeisti Kodekso 32</w:t>
      </w:r>
      <w:r w:rsidR="00AD7640" w:rsidRPr="00715E1B">
        <w:rPr>
          <w:rFonts w:ascii="Times New Roman" w:hAnsi="Times New Roman" w:cs="Times New Roman"/>
          <w:sz w:val="24"/>
          <w:szCs w:val="24"/>
        </w:rPr>
        <w:t>–</w:t>
      </w:r>
      <w:r w:rsidRPr="00715E1B">
        <w:rPr>
          <w:rFonts w:ascii="Times New Roman" w:hAnsi="Times New Roman" w:cs="Times New Roman"/>
          <w:sz w:val="24"/>
          <w:szCs w:val="24"/>
        </w:rPr>
        <w:t>37 straipsniu</w:t>
      </w:r>
      <w:r w:rsidR="00AD7640" w:rsidRPr="00715E1B">
        <w:rPr>
          <w:rFonts w:ascii="Times New Roman" w:hAnsi="Times New Roman" w:cs="Times New Roman"/>
          <w:sz w:val="24"/>
          <w:szCs w:val="24"/>
        </w:rPr>
        <w:t>s</w:t>
      </w:r>
      <w:r w:rsidRPr="00715E1B">
        <w:rPr>
          <w:rFonts w:ascii="Times New Roman" w:hAnsi="Times New Roman" w:cs="Times New Roman"/>
          <w:sz w:val="24"/>
          <w:szCs w:val="24"/>
        </w:rPr>
        <w:t>, perkelti</w:t>
      </w:r>
      <w:r w:rsidR="00053491" w:rsidRPr="00715E1B">
        <w:rPr>
          <w:rFonts w:ascii="Times New Roman" w:hAnsi="Times New Roman" w:cs="Times New Roman"/>
          <w:sz w:val="24"/>
          <w:szCs w:val="24"/>
        </w:rPr>
        <w:t xml:space="preserve"> Lietuvos Respublikos susisiekimo ministro 1995 m. gegužės 26</w:t>
      </w:r>
      <w:r w:rsidR="00C951F7" w:rsidRPr="00715E1B">
        <w:rPr>
          <w:rFonts w:ascii="Times New Roman" w:hAnsi="Times New Roman" w:cs="Times New Roman"/>
          <w:sz w:val="24"/>
          <w:szCs w:val="24"/>
        </w:rPr>
        <w:t> </w:t>
      </w:r>
      <w:r w:rsidR="00053491" w:rsidRPr="00715E1B">
        <w:rPr>
          <w:rFonts w:ascii="Times New Roman" w:hAnsi="Times New Roman" w:cs="Times New Roman"/>
          <w:sz w:val="24"/>
          <w:szCs w:val="24"/>
        </w:rPr>
        <w:t>d. įsakym</w:t>
      </w:r>
      <w:r w:rsidR="000C0895" w:rsidRPr="00715E1B">
        <w:rPr>
          <w:rFonts w:ascii="Times New Roman" w:hAnsi="Times New Roman" w:cs="Times New Roman"/>
          <w:sz w:val="24"/>
          <w:szCs w:val="24"/>
        </w:rPr>
        <w:t>o</w:t>
      </w:r>
      <w:r w:rsidR="00053491" w:rsidRPr="00715E1B">
        <w:rPr>
          <w:rFonts w:ascii="Times New Roman" w:hAnsi="Times New Roman" w:cs="Times New Roman"/>
          <w:sz w:val="24"/>
          <w:szCs w:val="24"/>
        </w:rPr>
        <w:t xml:space="preserve"> Nr. 272 „Dėl Keleivių ir bagažo vežimo vidaus vandenų transportu Lietuvos Respublikoje taisyklių“ nuostat</w:t>
      </w:r>
      <w:r w:rsidRPr="00715E1B">
        <w:rPr>
          <w:rFonts w:ascii="Times New Roman" w:hAnsi="Times New Roman" w:cs="Times New Roman"/>
          <w:sz w:val="24"/>
          <w:szCs w:val="24"/>
        </w:rPr>
        <w:t xml:space="preserve">as, tarp jų įtvirtinančias esmines vežimo sutarties nutraukimo ir pinigų už įsigytą bilietą grąžinimo sąlygas, supaprastinti maršrutų, vykdomų kelių savivaldybių teritorijose, derinimo tvarką. Siūlomas </w:t>
      </w:r>
      <w:r w:rsidR="00D65411" w:rsidRPr="00715E1B">
        <w:rPr>
          <w:rFonts w:ascii="Times New Roman" w:hAnsi="Times New Roman" w:cs="Times New Roman"/>
          <w:sz w:val="24"/>
          <w:szCs w:val="24"/>
        </w:rPr>
        <w:t xml:space="preserve">keleivių ir bagažo vežimo reguliavimo tobulinimas yra </w:t>
      </w:r>
      <w:r w:rsidRPr="00715E1B">
        <w:rPr>
          <w:rFonts w:ascii="Times New Roman" w:hAnsi="Times New Roman" w:cs="Times New Roman"/>
          <w:sz w:val="24"/>
          <w:szCs w:val="24"/>
        </w:rPr>
        <w:t>nulemtas</w:t>
      </w:r>
      <w:r w:rsidR="00CA5743" w:rsidRPr="00715E1B">
        <w:rPr>
          <w:rFonts w:ascii="Times New Roman" w:hAnsi="Times New Roman" w:cs="Times New Roman"/>
          <w:sz w:val="24"/>
          <w:szCs w:val="24"/>
        </w:rPr>
        <w:t xml:space="preserve"> tikslo</w:t>
      </w:r>
      <w:r w:rsidR="00A02AD4" w:rsidRPr="00715E1B">
        <w:rPr>
          <w:rFonts w:ascii="Times New Roman" w:hAnsi="Times New Roman" w:cs="Times New Roman"/>
          <w:sz w:val="24"/>
          <w:szCs w:val="24"/>
        </w:rPr>
        <w:t xml:space="preserve"> užkirsti kelią mokestinių reikalavimų komercinės veiklos vykdymui nesilaikymui, ypač atsižvelgiant į teismų praktiką, kuria vadovaujantis keleivių vežimas nenustatytu maršrutu nėra pripažįstamas keleivių vežimo veikla.</w:t>
      </w:r>
    </w:p>
    <w:p w14:paraId="5FA227B3" w14:textId="5D7474F1" w:rsidR="006D5A75" w:rsidRPr="00715E1B" w:rsidRDefault="00B00B0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Įstatymo projekto </w:t>
      </w:r>
      <w:r w:rsidR="00BD6CB8" w:rsidRPr="00715E1B">
        <w:rPr>
          <w:rFonts w:ascii="Times New Roman" w:hAnsi="Times New Roman" w:cs="Times New Roman"/>
          <w:sz w:val="24"/>
          <w:szCs w:val="24"/>
        </w:rPr>
        <w:t>21</w:t>
      </w:r>
      <w:r w:rsidRPr="00715E1B">
        <w:rPr>
          <w:rFonts w:ascii="Times New Roman" w:hAnsi="Times New Roman" w:cs="Times New Roman"/>
          <w:sz w:val="24"/>
          <w:szCs w:val="24"/>
        </w:rPr>
        <w:t xml:space="preserve"> st</w:t>
      </w:r>
      <w:r w:rsidR="000B5E31" w:rsidRPr="00715E1B">
        <w:rPr>
          <w:rFonts w:ascii="Times New Roman" w:hAnsi="Times New Roman" w:cs="Times New Roman"/>
          <w:sz w:val="24"/>
          <w:szCs w:val="24"/>
        </w:rPr>
        <w:t>rai</w:t>
      </w:r>
      <w:r w:rsidRPr="00715E1B">
        <w:rPr>
          <w:rFonts w:ascii="Times New Roman" w:hAnsi="Times New Roman" w:cs="Times New Roman"/>
          <w:sz w:val="24"/>
          <w:szCs w:val="24"/>
        </w:rPr>
        <w:t>p</w:t>
      </w:r>
      <w:r w:rsidR="000B5E31" w:rsidRPr="00715E1B">
        <w:rPr>
          <w:rFonts w:ascii="Times New Roman" w:hAnsi="Times New Roman" w:cs="Times New Roman"/>
          <w:sz w:val="24"/>
          <w:szCs w:val="24"/>
        </w:rPr>
        <w:t>s</w:t>
      </w:r>
      <w:r w:rsidRPr="00715E1B">
        <w:rPr>
          <w:rFonts w:ascii="Times New Roman" w:hAnsi="Times New Roman" w:cs="Times New Roman"/>
          <w:sz w:val="24"/>
          <w:szCs w:val="24"/>
        </w:rPr>
        <w:t xml:space="preserve">niu keičiamas Kodekso 41 straipsnis, siekiant </w:t>
      </w:r>
      <w:r w:rsidR="003836BB" w:rsidRPr="00715E1B">
        <w:rPr>
          <w:rFonts w:ascii="Times New Roman" w:hAnsi="Times New Roman" w:cs="Times New Roman"/>
          <w:sz w:val="24"/>
          <w:szCs w:val="24"/>
        </w:rPr>
        <w:t>panaikinti</w:t>
      </w:r>
      <w:r w:rsidRPr="00715E1B">
        <w:rPr>
          <w:rFonts w:ascii="Times New Roman" w:hAnsi="Times New Roman" w:cs="Times New Roman"/>
          <w:sz w:val="24"/>
          <w:szCs w:val="24"/>
        </w:rPr>
        <w:t xml:space="preserve"> šiuo metu galiojančio reguliavimo netikslumus. K</w:t>
      </w:r>
      <w:r w:rsidR="006D5A75" w:rsidRPr="00715E1B">
        <w:rPr>
          <w:rFonts w:ascii="Times New Roman" w:hAnsi="Times New Roman" w:cs="Times New Roman"/>
          <w:color w:val="333333"/>
          <w:sz w:val="24"/>
          <w:szCs w:val="24"/>
        </w:rPr>
        <w:t xml:space="preserve">odekso </w:t>
      </w:r>
      <w:r w:rsidR="006D5A75" w:rsidRPr="00715E1B">
        <w:rPr>
          <w:rFonts w:ascii="Times New Roman" w:hAnsi="Times New Roman" w:cs="Times New Roman"/>
          <w:color w:val="000000"/>
          <w:sz w:val="24"/>
          <w:szCs w:val="24"/>
        </w:rPr>
        <w:t>16</w:t>
      </w:r>
      <w:r w:rsidR="006D5A75" w:rsidRPr="00715E1B">
        <w:rPr>
          <w:rFonts w:ascii="Times New Roman" w:hAnsi="Times New Roman" w:cs="Times New Roman"/>
          <w:color w:val="000000"/>
          <w:sz w:val="24"/>
          <w:szCs w:val="24"/>
          <w:vertAlign w:val="superscript"/>
        </w:rPr>
        <w:t>1</w:t>
      </w:r>
      <w:r w:rsidR="006D5A75" w:rsidRPr="00715E1B">
        <w:rPr>
          <w:rFonts w:ascii="Times New Roman" w:hAnsi="Times New Roman" w:cs="Times New Roman"/>
          <w:color w:val="000000"/>
          <w:sz w:val="24"/>
          <w:szCs w:val="24"/>
        </w:rPr>
        <w:t xml:space="preserve"> straipsnio 2 dalyje numatoma, kad techninės apžiūros metu tikrinama Vidaus vandenų laivų registre įregistruotos vidaus vandenų transporto priemonės techninė būklė, identifikuojama vidaus vandenų transporto priemonė, įvertinama vidaus vandenų </w:t>
      </w:r>
      <w:r w:rsidR="006D5A75" w:rsidRPr="00715E1B">
        <w:rPr>
          <w:rFonts w:ascii="Times New Roman" w:hAnsi="Times New Roman" w:cs="Times New Roman"/>
          <w:color w:val="000000"/>
          <w:sz w:val="24"/>
          <w:szCs w:val="24"/>
        </w:rPr>
        <w:lastRenderedPageBreak/>
        <w:t>transporto priemonės atitiktis susisiekimo ministro ar jo įgaliotos institucijos nustatytiems techniniams reikalavimams</w:t>
      </w:r>
      <w:r w:rsidR="006D5A75" w:rsidRPr="00715E1B">
        <w:rPr>
          <w:rFonts w:ascii="Times New Roman" w:hAnsi="Times New Roman" w:cs="Times New Roman"/>
          <w:sz w:val="24"/>
          <w:szCs w:val="24"/>
        </w:rPr>
        <w:t xml:space="preserve">  (toliau – techniniai reikalavimai), o Kodekso 41 straipsnio 2 dalyje numatyta, kad laivas, kuriuo vežamas krovinys, turi atitikti susisiekimo ministro patvirtintus techninius reikalavimus, o jo įgula turi būti sukomplektuota taip, kad užtikrintų saugų krovinio vežimą iki paskirties punkto. Nuostatas siūloma suvienodinti ir Kodekso 41 straipsnio 2 dalyje vartoti trumpinį „techniniai reikalavimai“, kaip tai nurodyta Kodekso 16</w:t>
      </w:r>
      <w:r w:rsidR="006D5A75" w:rsidRPr="00715E1B">
        <w:rPr>
          <w:rFonts w:ascii="Times New Roman" w:hAnsi="Times New Roman" w:cs="Times New Roman"/>
          <w:sz w:val="24"/>
          <w:szCs w:val="24"/>
          <w:vertAlign w:val="superscript"/>
        </w:rPr>
        <w:t xml:space="preserve">1 </w:t>
      </w:r>
      <w:r w:rsidR="006D5A75" w:rsidRPr="00715E1B">
        <w:rPr>
          <w:rFonts w:ascii="Times New Roman" w:hAnsi="Times New Roman" w:cs="Times New Roman"/>
          <w:sz w:val="24"/>
          <w:szCs w:val="24"/>
        </w:rPr>
        <w:t xml:space="preserve">straipsnio 1 dalyje. </w:t>
      </w:r>
    </w:p>
    <w:p w14:paraId="75945BC4" w14:textId="0627DF16" w:rsidR="00C951F7" w:rsidRPr="00715E1B" w:rsidRDefault="00C951F7"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Įstatymo projekto </w:t>
      </w:r>
      <w:r w:rsidR="00BD6CB8" w:rsidRPr="00715E1B">
        <w:rPr>
          <w:rFonts w:ascii="Times New Roman" w:hAnsi="Times New Roman" w:cs="Times New Roman"/>
          <w:sz w:val="24"/>
          <w:szCs w:val="24"/>
        </w:rPr>
        <w:t>22</w:t>
      </w:r>
      <w:r w:rsidRPr="00715E1B">
        <w:rPr>
          <w:rFonts w:ascii="Times New Roman" w:hAnsi="Times New Roman" w:cs="Times New Roman"/>
          <w:sz w:val="24"/>
          <w:szCs w:val="24"/>
        </w:rPr>
        <w:t xml:space="preserve"> straipsniu nauja redakcija išdėstomas Kodekso priedas, </w:t>
      </w:r>
      <w:r w:rsidR="000B5E31" w:rsidRPr="00715E1B">
        <w:rPr>
          <w:rFonts w:ascii="Times New Roman" w:hAnsi="Times New Roman" w:cs="Times New Roman"/>
          <w:sz w:val="24"/>
          <w:szCs w:val="24"/>
        </w:rPr>
        <w:t xml:space="preserve">pagal teisėkūros reikalavimus atsisakant nuorodų į Europos Sąjungos teisės aktų oficialaus paskelbimo šaltinius ir papildant priedą nuoroda į </w:t>
      </w:r>
      <w:r w:rsidR="001856C1" w:rsidRPr="00715E1B">
        <w:rPr>
          <w:rFonts w:ascii="Times New Roman" w:hAnsi="Times New Roman" w:cs="Times New Roman"/>
          <w:sz w:val="24"/>
          <w:szCs w:val="24"/>
        </w:rPr>
        <w:t>D</w:t>
      </w:r>
      <w:r w:rsidR="000B5E31" w:rsidRPr="00715E1B">
        <w:rPr>
          <w:rFonts w:ascii="Times New Roman" w:hAnsi="Times New Roman" w:cs="Times New Roman"/>
          <w:sz w:val="24"/>
          <w:szCs w:val="24"/>
        </w:rPr>
        <w:t xml:space="preserve">irektyvą </w:t>
      </w:r>
      <w:r w:rsidR="001856C1" w:rsidRPr="00715E1B">
        <w:rPr>
          <w:rFonts w:ascii="Times New Roman" w:eastAsia="Times New Roman" w:hAnsi="Times New Roman" w:cs="Times New Roman"/>
          <w:bCs/>
          <w:sz w:val="24"/>
          <w:szCs w:val="24"/>
          <w:lang w:eastAsia="lt-LT"/>
        </w:rPr>
        <w:t xml:space="preserve">(ES) </w:t>
      </w:r>
      <w:r w:rsidR="000B5E31" w:rsidRPr="00715E1B">
        <w:rPr>
          <w:rFonts w:ascii="Times New Roman" w:hAnsi="Times New Roman" w:cs="Times New Roman"/>
          <w:sz w:val="24"/>
          <w:szCs w:val="24"/>
        </w:rPr>
        <w:t>2017/2397</w:t>
      </w:r>
      <w:r w:rsidR="00D82BC5" w:rsidRPr="00715E1B">
        <w:rPr>
          <w:rFonts w:ascii="Times New Roman" w:hAnsi="Times New Roman" w:cs="Times New Roman"/>
          <w:sz w:val="24"/>
          <w:szCs w:val="24"/>
        </w:rPr>
        <w:t xml:space="preserve"> ir Direktyvą </w:t>
      </w:r>
      <w:r w:rsidR="00D82BC5" w:rsidRPr="00715E1B">
        <w:rPr>
          <w:rFonts w:ascii="Times New Roman" w:hAnsi="Times New Roman" w:cs="Times New Roman"/>
          <w:sz w:val="24"/>
          <w:szCs w:val="24"/>
          <w:lang w:val="en-US"/>
        </w:rPr>
        <w:t>2021/1233</w:t>
      </w:r>
      <w:r w:rsidR="000B5E31" w:rsidRPr="00715E1B">
        <w:rPr>
          <w:rFonts w:ascii="Times New Roman" w:hAnsi="Times New Roman" w:cs="Times New Roman"/>
          <w:sz w:val="24"/>
          <w:szCs w:val="24"/>
        </w:rPr>
        <w:t>.</w:t>
      </w:r>
    </w:p>
    <w:p w14:paraId="4AD4D4F8" w14:textId="42A5F2E2" w:rsidR="00BD6CB8" w:rsidRPr="00715E1B" w:rsidRDefault="00BD6CB8" w:rsidP="00B90BC5">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Įstatymo projekto 23 straipsniu nustatomos Įstatymo straipsnių įsigaliojimo nuostatos, atsižvelgiant į tai, kad dalis jų įgyvendin</w:t>
      </w:r>
      <w:r w:rsidR="00252D24" w:rsidRPr="00715E1B">
        <w:rPr>
          <w:rFonts w:ascii="Times New Roman" w:hAnsi="Times New Roman" w:cs="Times New Roman"/>
          <w:sz w:val="24"/>
          <w:szCs w:val="24"/>
        </w:rPr>
        <w:t>a</w:t>
      </w:r>
      <w:r w:rsidRPr="00715E1B">
        <w:rPr>
          <w:rFonts w:ascii="Times New Roman" w:hAnsi="Times New Roman" w:cs="Times New Roman"/>
          <w:sz w:val="24"/>
          <w:szCs w:val="24"/>
        </w:rPr>
        <w:t xml:space="preserve"> ES teisės aktus, dalis susijusi su verslo sąlygų reguliavimu, o dalies įgyvendinimui reikalingas ilgesnis pereinamasis laikotarpis.</w:t>
      </w:r>
    </w:p>
    <w:p w14:paraId="1F110F15" w14:textId="7363A22A" w:rsidR="001C6A1C" w:rsidRPr="00715E1B" w:rsidRDefault="001C6A1C" w:rsidP="001C6A1C">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715E1B">
        <w:rPr>
          <w:rFonts w:ascii="Times New Roman" w:hAnsi="Times New Roman" w:cs="Times New Roman"/>
          <w:sz w:val="24"/>
          <w:szCs w:val="24"/>
        </w:rPr>
        <w:t>ANK projektu siūloma pakeisti ANK  602 ir 683 straipsnius ir patikslinti vidaus vandenų transporto specialistų kvalifikaciją patvirtinančių dokumentų pavadinimą vietoj „vidaus vandenų transporto specialisto laipsnio diplomas</w:t>
      </w:r>
      <w:r w:rsidR="00046C82" w:rsidRPr="00715E1B">
        <w:rPr>
          <w:rFonts w:ascii="Times New Roman" w:hAnsi="Times New Roman" w:cs="Times New Roman"/>
          <w:sz w:val="24"/>
          <w:szCs w:val="24"/>
        </w:rPr>
        <w:t>“</w:t>
      </w:r>
      <w:r w:rsidRPr="00715E1B">
        <w:rPr>
          <w:rFonts w:ascii="Times New Roman" w:hAnsi="Times New Roman" w:cs="Times New Roman"/>
          <w:sz w:val="24"/>
          <w:szCs w:val="24"/>
        </w:rPr>
        <w:t xml:space="preserve"> vartoti sąvoką </w:t>
      </w:r>
      <w:r w:rsidR="00046C82" w:rsidRPr="00715E1B">
        <w:rPr>
          <w:rFonts w:ascii="Times New Roman" w:hAnsi="Times New Roman" w:cs="Times New Roman"/>
          <w:sz w:val="24"/>
          <w:szCs w:val="24"/>
        </w:rPr>
        <w:t>„</w:t>
      </w:r>
      <w:r w:rsidRPr="00715E1B">
        <w:rPr>
          <w:rFonts w:ascii="Times New Roman" w:hAnsi="Times New Roman" w:cs="Times New Roman"/>
          <w:sz w:val="24"/>
          <w:szCs w:val="24"/>
        </w:rPr>
        <w:t>vidaus vandenų transporto specialisto diplomas</w:t>
      </w:r>
      <w:r w:rsidR="00046C82" w:rsidRPr="00715E1B">
        <w:rPr>
          <w:rFonts w:ascii="Times New Roman" w:hAnsi="Times New Roman" w:cs="Times New Roman"/>
          <w:sz w:val="24"/>
          <w:szCs w:val="24"/>
        </w:rPr>
        <w:t>“</w:t>
      </w:r>
      <w:r w:rsidRPr="00715E1B">
        <w:rPr>
          <w:rFonts w:ascii="Times New Roman" w:hAnsi="Times New Roman" w:cs="Times New Roman"/>
          <w:sz w:val="24"/>
          <w:szCs w:val="24"/>
        </w:rPr>
        <w:t xml:space="preserve"> ir sąrašą papildyti Europos Sąjungos kvalifikacijos liudijimu, išduodamu pagal Direktyvą (ES) 2017/2397.</w:t>
      </w:r>
    </w:p>
    <w:p w14:paraId="7791B8B4" w14:textId="77777777" w:rsidR="001C6A1C" w:rsidRPr="00715E1B" w:rsidRDefault="001C6A1C" w:rsidP="001C6A1C">
      <w:pPr>
        <w:pStyle w:val="Sraopastraipa"/>
        <w:widowControl w:val="0"/>
        <w:tabs>
          <w:tab w:val="left" w:pos="960"/>
          <w:tab w:val="left" w:pos="1080"/>
        </w:tabs>
        <w:autoSpaceDE w:val="0"/>
        <w:autoSpaceDN w:val="0"/>
        <w:adjustRightInd w:val="0"/>
        <w:spacing w:after="0" w:line="240" w:lineRule="auto"/>
        <w:ind w:left="0" w:firstLine="706"/>
        <w:jc w:val="both"/>
        <w:rPr>
          <w:bCs/>
          <w:sz w:val="24"/>
          <w:szCs w:val="24"/>
          <w:lang w:eastAsia="lt-LT"/>
        </w:rPr>
      </w:pPr>
    </w:p>
    <w:p w14:paraId="161822BA" w14:textId="503FDDD8" w:rsidR="00AD1E16" w:rsidRPr="00715E1B" w:rsidRDefault="00AD1E16" w:rsidP="001C6A1C">
      <w:pPr>
        <w:pStyle w:val="Sraopastraipa"/>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5. Numatomo teisinio reguliavimo poveikio vertinimo rezultatai, galimos neigiamos priimt</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pasekmės ir kokių priemonių reikėtų imtis, kad tokių pasekmių būtų išvengta</w:t>
      </w:r>
    </w:p>
    <w:p w14:paraId="177DCBEC" w14:textId="504E4669" w:rsidR="00D65411" w:rsidRPr="00715E1B" w:rsidRDefault="002F431B" w:rsidP="00B90BC5">
      <w:pPr>
        <w:spacing w:after="0" w:line="240" w:lineRule="auto"/>
        <w:ind w:firstLine="706"/>
        <w:jc w:val="both"/>
        <w:rPr>
          <w:rFonts w:ascii="Times New Roman" w:hAnsi="Times New Roman" w:cs="Times New Roman"/>
          <w:sz w:val="24"/>
          <w:szCs w:val="24"/>
        </w:rPr>
      </w:pPr>
      <w:r w:rsidRPr="00715E1B">
        <w:rPr>
          <w:rFonts w:ascii="Times New Roman" w:eastAsia="Times New Roman" w:hAnsi="Times New Roman" w:cs="Times New Roman"/>
          <w:sz w:val="24"/>
          <w:szCs w:val="24"/>
          <w:lang w:eastAsia="lt-LT"/>
        </w:rPr>
        <w:t>Neigiamų priimt</w:t>
      </w:r>
      <w:r w:rsidR="00D82BC5"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įstatym</w:t>
      </w:r>
      <w:r w:rsidR="00D82BC5"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pasekmių nenumatoma, priešingai – numatoma, kad </w:t>
      </w:r>
      <w:r w:rsidR="00F2241A" w:rsidRPr="00715E1B">
        <w:rPr>
          <w:rFonts w:ascii="Times New Roman" w:eastAsia="Times New Roman" w:hAnsi="Times New Roman" w:cs="Times New Roman"/>
          <w:sz w:val="24"/>
          <w:szCs w:val="24"/>
          <w:lang w:eastAsia="lt-LT"/>
        </w:rPr>
        <w:t xml:space="preserve">bus teigiamas poveikis </w:t>
      </w:r>
      <w:r w:rsidR="003836BB" w:rsidRPr="00715E1B">
        <w:rPr>
          <w:rFonts w:ascii="Times New Roman" w:eastAsia="Times New Roman" w:hAnsi="Times New Roman" w:cs="Times New Roman"/>
          <w:sz w:val="24"/>
          <w:szCs w:val="24"/>
          <w:lang w:eastAsia="lt-LT"/>
        </w:rPr>
        <w:t xml:space="preserve">vidaus vandenų transporto teisinių santykių reguliavimui. </w:t>
      </w:r>
      <w:r w:rsidR="00D65411" w:rsidRPr="00715E1B">
        <w:rPr>
          <w:rFonts w:ascii="Times New Roman" w:eastAsia="Times New Roman" w:hAnsi="Times New Roman" w:cs="Times New Roman"/>
          <w:sz w:val="24"/>
          <w:szCs w:val="24"/>
          <w:lang w:eastAsia="lt-LT"/>
        </w:rPr>
        <w:t xml:space="preserve">Priėmus Įstatymo projektą </w:t>
      </w:r>
      <w:r w:rsidR="00D65411" w:rsidRPr="00715E1B">
        <w:rPr>
          <w:rFonts w:ascii="Times New Roman" w:hAnsi="Times New Roman" w:cs="Times New Roman"/>
          <w:sz w:val="24"/>
          <w:szCs w:val="24"/>
        </w:rPr>
        <w:t>bus suvienodintos Kodekso nuostatos ir jose vartojamos formuluotės, pašalintos esamo reguliavimo spragos ar neatitikimai tarp keleto to paties teisės akto konkuruojančių nuostatų, užtikrintas vienodas ir sisteminis teisės akto taikymas, pašalintos korupcinės rizikos</w:t>
      </w:r>
      <w:r w:rsidR="001C6A1C" w:rsidRPr="00715E1B">
        <w:rPr>
          <w:rFonts w:ascii="Times New Roman" w:hAnsi="Times New Roman" w:cs="Times New Roman"/>
          <w:sz w:val="24"/>
          <w:szCs w:val="24"/>
        </w:rPr>
        <w:t xml:space="preserve"> dėl paslaugos teikimo ir jos kontrolės funkcijos sutelkimo vienoje institucijoje</w:t>
      </w:r>
      <w:r w:rsidR="00D65411" w:rsidRPr="00715E1B">
        <w:rPr>
          <w:rFonts w:ascii="Times New Roman" w:hAnsi="Times New Roman" w:cs="Times New Roman"/>
          <w:sz w:val="24"/>
          <w:szCs w:val="24"/>
        </w:rPr>
        <w:t>, nuostatos, kurios pagal jų prigimtį turi būti reguliuojamos įstatymo galios teisės aktu, perkeltos iš įstatym</w:t>
      </w:r>
      <w:r w:rsidR="00046C82" w:rsidRPr="00715E1B">
        <w:rPr>
          <w:rFonts w:ascii="Times New Roman" w:hAnsi="Times New Roman" w:cs="Times New Roman"/>
          <w:sz w:val="24"/>
          <w:szCs w:val="24"/>
        </w:rPr>
        <w:t>o</w:t>
      </w:r>
      <w:r w:rsidR="00D65411" w:rsidRPr="00715E1B">
        <w:rPr>
          <w:rFonts w:ascii="Times New Roman" w:hAnsi="Times New Roman" w:cs="Times New Roman"/>
          <w:sz w:val="24"/>
          <w:szCs w:val="24"/>
        </w:rPr>
        <w:t xml:space="preserve"> įgyvendina</w:t>
      </w:r>
      <w:r w:rsidR="00046C82" w:rsidRPr="00715E1B">
        <w:rPr>
          <w:rFonts w:ascii="Times New Roman" w:hAnsi="Times New Roman" w:cs="Times New Roman"/>
          <w:sz w:val="24"/>
          <w:szCs w:val="24"/>
        </w:rPr>
        <w:t>mųj</w:t>
      </w:r>
      <w:r w:rsidR="00D65411" w:rsidRPr="00715E1B">
        <w:rPr>
          <w:rFonts w:ascii="Times New Roman" w:hAnsi="Times New Roman" w:cs="Times New Roman"/>
          <w:sz w:val="24"/>
          <w:szCs w:val="24"/>
        </w:rPr>
        <w:t>ų teisės aktų</w:t>
      </w:r>
      <w:r w:rsidR="001C6A1C" w:rsidRPr="00715E1B">
        <w:rPr>
          <w:rFonts w:ascii="Times New Roman" w:hAnsi="Times New Roman" w:cs="Times New Roman"/>
          <w:sz w:val="24"/>
          <w:szCs w:val="24"/>
        </w:rPr>
        <w:t>, bus sudarytos prielaidos  operatyviau ir patogiau teikti vidaus vandenų transporto priemon</w:t>
      </w:r>
      <w:r w:rsidR="00046C82" w:rsidRPr="00715E1B">
        <w:rPr>
          <w:rFonts w:ascii="Times New Roman" w:hAnsi="Times New Roman" w:cs="Times New Roman"/>
          <w:sz w:val="24"/>
          <w:szCs w:val="24"/>
        </w:rPr>
        <w:t>ių</w:t>
      </w:r>
      <w:r w:rsidR="001C6A1C" w:rsidRPr="00715E1B">
        <w:rPr>
          <w:rFonts w:ascii="Times New Roman" w:hAnsi="Times New Roman" w:cs="Times New Roman"/>
          <w:sz w:val="24"/>
          <w:szCs w:val="24"/>
        </w:rPr>
        <w:t xml:space="preserve"> </w:t>
      </w:r>
      <w:r w:rsidR="00046C82" w:rsidRPr="00715E1B">
        <w:rPr>
          <w:rFonts w:ascii="Times New Roman" w:hAnsi="Times New Roman" w:cs="Times New Roman"/>
          <w:sz w:val="24"/>
          <w:szCs w:val="24"/>
        </w:rPr>
        <w:t xml:space="preserve">techninės apžiūros </w:t>
      </w:r>
      <w:r w:rsidR="001C6A1C" w:rsidRPr="00715E1B">
        <w:rPr>
          <w:rFonts w:ascii="Times New Roman" w:hAnsi="Times New Roman" w:cs="Times New Roman"/>
          <w:sz w:val="24"/>
          <w:szCs w:val="24"/>
        </w:rPr>
        <w:t>paslaugas</w:t>
      </w:r>
      <w:r w:rsidR="00D65411" w:rsidRPr="00715E1B">
        <w:rPr>
          <w:rFonts w:ascii="Times New Roman" w:hAnsi="Times New Roman" w:cs="Times New Roman"/>
          <w:sz w:val="24"/>
          <w:szCs w:val="24"/>
        </w:rPr>
        <w:t>.</w:t>
      </w:r>
    </w:p>
    <w:p w14:paraId="089CD169" w14:textId="4293BAB4" w:rsidR="00F021F3" w:rsidRPr="00715E1B" w:rsidRDefault="00D65411" w:rsidP="00B90BC5">
      <w:pPr>
        <w:spacing w:after="0" w:line="240" w:lineRule="auto"/>
        <w:ind w:firstLine="706"/>
        <w:jc w:val="both"/>
        <w:rPr>
          <w:rFonts w:ascii="Times New Roman" w:eastAsia="Times New Roman" w:hAnsi="Times New Roman" w:cs="Times New Roman"/>
          <w:color w:val="000000"/>
          <w:sz w:val="24"/>
          <w:szCs w:val="24"/>
          <w:lang w:eastAsia="lt-LT"/>
        </w:rPr>
      </w:pPr>
      <w:r w:rsidRPr="00715E1B">
        <w:rPr>
          <w:rFonts w:ascii="Times New Roman" w:hAnsi="Times New Roman" w:cs="Times New Roman"/>
          <w:sz w:val="24"/>
          <w:szCs w:val="24"/>
        </w:rPr>
        <w:t xml:space="preserve"> Įtvirtinus skirtingas keleivių vežimo rūšis, aiškiai apibrėžus jų požymius, bus užkirstas kelias piktnaudžiavimui vengiant komercinei veiklai taikomų reikalavimų bei užtikrinama didesnė keleivių, besinaudojančių vidaus vandenų transporto priemonėmis</w:t>
      </w:r>
      <w:r w:rsidR="00046C82" w:rsidRPr="00715E1B">
        <w:rPr>
          <w:rFonts w:ascii="Times New Roman" w:hAnsi="Times New Roman" w:cs="Times New Roman"/>
          <w:sz w:val="24"/>
          <w:szCs w:val="24"/>
        </w:rPr>
        <w:t>,</w:t>
      </w:r>
      <w:r w:rsidRPr="00715E1B">
        <w:rPr>
          <w:rFonts w:ascii="Times New Roman" w:hAnsi="Times New Roman" w:cs="Times New Roman"/>
          <w:sz w:val="24"/>
          <w:szCs w:val="24"/>
        </w:rPr>
        <w:t xml:space="preserve"> sauga. Užkirtus kelią vykdyti komercinę veiklą, teikiant keleivių vežimo paslaugas, pasinaudojant reguliavimo spraga</w:t>
      </w:r>
      <w:r w:rsidR="00B90BC5" w:rsidRPr="00715E1B">
        <w:rPr>
          <w:rFonts w:ascii="Times New Roman" w:hAnsi="Times New Roman" w:cs="Times New Roman"/>
          <w:sz w:val="24"/>
          <w:szCs w:val="24"/>
        </w:rPr>
        <w:t xml:space="preserve"> ar neišsam</w:t>
      </w:r>
      <w:r w:rsidR="00046C82" w:rsidRPr="00715E1B">
        <w:rPr>
          <w:rFonts w:ascii="Times New Roman" w:hAnsi="Times New Roman" w:cs="Times New Roman"/>
          <w:sz w:val="24"/>
          <w:szCs w:val="24"/>
        </w:rPr>
        <w:t>i</w:t>
      </w:r>
      <w:r w:rsidR="00B90BC5" w:rsidRPr="00715E1B">
        <w:rPr>
          <w:rFonts w:ascii="Times New Roman" w:hAnsi="Times New Roman" w:cs="Times New Roman"/>
          <w:sz w:val="24"/>
          <w:szCs w:val="24"/>
        </w:rPr>
        <w:t>u</w:t>
      </w:r>
      <w:r w:rsidR="00046C82" w:rsidRPr="00715E1B">
        <w:rPr>
          <w:rFonts w:ascii="Times New Roman" w:hAnsi="Times New Roman" w:cs="Times New Roman"/>
          <w:sz w:val="24"/>
          <w:szCs w:val="24"/>
        </w:rPr>
        <w:t xml:space="preserve"> reguliavimu</w:t>
      </w:r>
      <w:r w:rsidRPr="00715E1B">
        <w:rPr>
          <w:rFonts w:ascii="Times New Roman" w:hAnsi="Times New Roman" w:cs="Times New Roman"/>
          <w:sz w:val="24"/>
          <w:szCs w:val="24"/>
        </w:rPr>
        <w:t>, bus užtikrintos sąžiningos konkurencijos tarp skirtingų minėtas paslaugas teikiančių subjektų</w:t>
      </w:r>
      <w:r w:rsidR="00046C82" w:rsidRPr="00715E1B">
        <w:rPr>
          <w:rFonts w:ascii="Times New Roman" w:hAnsi="Times New Roman" w:cs="Times New Roman"/>
          <w:sz w:val="24"/>
          <w:szCs w:val="24"/>
        </w:rPr>
        <w:t xml:space="preserve"> sąlygos</w:t>
      </w:r>
      <w:r w:rsidRPr="00715E1B">
        <w:rPr>
          <w:rFonts w:ascii="Times New Roman" w:hAnsi="Times New Roman" w:cs="Times New Roman"/>
          <w:sz w:val="24"/>
          <w:szCs w:val="24"/>
        </w:rPr>
        <w:t>, didinamas valstybės mokestinių pajamų surinkimas į valstybės biudžetą.</w:t>
      </w:r>
    </w:p>
    <w:p w14:paraId="01EEC76E" w14:textId="77777777" w:rsidR="00E234FA" w:rsidRPr="00715E1B" w:rsidRDefault="00E234FA" w:rsidP="00B90BC5">
      <w:pPr>
        <w:spacing w:after="0" w:line="240" w:lineRule="auto"/>
        <w:ind w:firstLine="706"/>
        <w:jc w:val="both"/>
        <w:rPr>
          <w:rFonts w:ascii="Times New Roman" w:eastAsia="Times New Roman" w:hAnsi="Times New Roman" w:cs="Times New Roman"/>
          <w:color w:val="000000"/>
          <w:sz w:val="24"/>
          <w:szCs w:val="24"/>
          <w:lang w:eastAsia="lt-LT"/>
        </w:rPr>
      </w:pPr>
    </w:p>
    <w:p w14:paraId="10D28775" w14:textId="7E4B18CF"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b/>
          <w:sz w:val="24"/>
          <w:szCs w:val="24"/>
          <w:lang w:eastAsia="lt-LT"/>
        </w:rPr>
        <w:t>6. Galima priimt</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įtaka kriminogeninei situacijai, korupcijai</w:t>
      </w:r>
    </w:p>
    <w:p w14:paraId="77A34148" w14:textId="04076FDC" w:rsidR="00AD1E16" w:rsidRPr="00715E1B" w:rsidRDefault="00CB24F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Įstatym</w:t>
      </w:r>
      <w:r w:rsidR="001C6A1C"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priėmimas turės teigiam</w:t>
      </w:r>
      <w:r w:rsidR="00046C82" w:rsidRPr="00715E1B">
        <w:rPr>
          <w:rFonts w:ascii="Times New Roman" w:eastAsia="Times New Roman" w:hAnsi="Times New Roman" w:cs="Times New Roman"/>
          <w:sz w:val="24"/>
          <w:szCs w:val="24"/>
          <w:lang w:eastAsia="lt-LT"/>
        </w:rPr>
        <w:t>ą</w:t>
      </w:r>
      <w:r w:rsidRPr="00715E1B">
        <w:rPr>
          <w:rFonts w:ascii="Times New Roman" w:eastAsia="Times New Roman" w:hAnsi="Times New Roman" w:cs="Times New Roman"/>
          <w:sz w:val="24"/>
          <w:szCs w:val="24"/>
          <w:lang w:eastAsia="lt-LT"/>
        </w:rPr>
        <w:t xml:space="preserve"> poveik</w:t>
      </w:r>
      <w:r w:rsidR="00046C82" w:rsidRPr="00715E1B">
        <w:rPr>
          <w:rFonts w:ascii="Times New Roman" w:eastAsia="Times New Roman" w:hAnsi="Times New Roman" w:cs="Times New Roman"/>
          <w:sz w:val="24"/>
          <w:szCs w:val="24"/>
          <w:lang w:eastAsia="lt-LT"/>
        </w:rPr>
        <w:t>į</w:t>
      </w:r>
      <w:r w:rsidRPr="00715E1B">
        <w:rPr>
          <w:rFonts w:ascii="Times New Roman" w:eastAsia="Times New Roman" w:hAnsi="Times New Roman" w:cs="Times New Roman"/>
          <w:sz w:val="24"/>
          <w:szCs w:val="24"/>
          <w:lang w:eastAsia="lt-LT"/>
        </w:rPr>
        <w:t xml:space="preserve"> mažinant prielaidas neteisėtam keleivių ir bagažo vežimui, vengiant komercinei veiklai taikomų reikalavimų</w:t>
      </w:r>
      <w:r w:rsidR="00046C82"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sz w:val="24"/>
          <w:szCs w:val="24"/>
          <w:lang w:eastAsia="lt-LT"/>
        </w:rPr>
        <w:t>/</w:t>
      </w:r>
      <w:r w:rsidR="00046C82"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sz w:val="24"/>
          <w:szCs w:val="24"/>
          <w:lang w:eastAsia="lt-LT"/>
        </w:rPr>
        <w:t>mokesčių</w:t>
      </w:r>
      <w:r w:rsidR="00BE0F66" w:rsidRPr="00715E1B">
        <w:rPr>
          <w:rFonts w:ascii="Times New Roman" w:eastAsia="Times New Roman" w:hAnsi="Times New Roman" w:cs="Times New Roman"/>
          <w:sz w:val="24"/>
          <w:szCs w:val="24"/>
          <w:lang w:eastAsia="lt-LT"/>
        </w:rPr>
        <w:t>, atskiriant techninių apžiūrų vykdymo ir kontrolės funkcijas</w:t>
      </w:r>
      <w:r w:rsidRPr="00715E1B">
        <w:rPr>
          <w:rFonts w:ascii="Times New Roman" w:eastAsia="Times New Roman" w:hAnsi="Times New Roman" w:cs="Times New Roman"/>
          <w:sz w:val="24"/>
          <w:szCs w:val="24"/>
          <w:lang w:eastAsia="lt-LT"/>
        </w:rPr>
        <w:t xml:space="preserve"> ir kt.</w:t>
      </w:r>
    </w:p>
    <w:p w14:paraId="4D0C66AF" w14:textId="77777777" w:rsidR="00610E4C" w:rsidRPr="00715E1B" w:rsidRDefault="00610E4C"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6FCC2768" w14:textId="39460795" w:rsidR="00AD1E16" w:rsidRPr="00715E1B" w:rsidRDefault="00B90BC5" w:rsidP="00B90BC5">
      <w:pPr>
        <w:widowControl w:val="0"/>
        <w:tabs>
          <w:tab w:val="left" w:pos="1440"/>
          <w:tab w:val="left" w:pos="153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 xml:space="preserve">7. </w:t>
      </w:r>
      <w:r w:rsidR="00AD1E16" w:rsidRPr="00715E1B">
        <w:rPr>
          <w:rFonts w:ascii="Times New Roman" w:eastAsia="Times New Roman" w:hAnsi="Times New Roman" w:cs="Times New Roman"/>
          <w:b/>
          <w:sz w:val="24"/>
          <w:szCs w:val="24"/>
          <w:lang w:eastAsia="lt-LT"/>
        </w:rPr>
        <w:t>Galima priimt</w:t>
      </w:r>
      <w:r w:rsidR="00D82BC5" w:rsidRPr="00715E1B">
        <w:rPr>
          <w:rFonts w:ascii="Times New Roman" w:eastAsia="Times New Roman" w:hAnsi="Times New Roman" w:cs="Times New Roman"/>
          <w:b/>
          <w:sz w:val="24"/>
          <w:szCs w:val="24"/>
          <w:lang w:eastAsia="lt-LT"/>
        </w:rPr>
        <w:t>ų</w:t>
      </w:r>
      <w:r w:rsidR="00AD1E16" w:rsidRPr="00715E1B">
        <w:rPr>
          <w:rFonts w:ascii="Times New Roman" w:eastAsia="Times New Roman" w:hAnsi="Times New Roman" w:cs="Times New Roman"/>
          <w:b/>
          <w:sz w:val="24"/>
          <w:szCs w:val="24"/>
          <w:lang w:eastAsia="lt-LT"/>
        </w:rPr>
        <w:t xml:space="preserve"> įstatym</w:t>
      </w:r>
      <w:r w:rsidR="00D82BC5" w:rsidRPr="00715E1B">
        <w:rPr>
          <w:rFonts w:ascii="Times New Roman" w:eastAsia="Times New Roman" w:hAnsi="Times New Roman" w:cs="Times New Roman"/>
          <w:b/>
          <w:sz w:val="24"/>
          <w:szCs w:val="24"/>
          <w:lang w:eastAsia="lt-LT"/>
        </w:rPr>
        <w:t>ų</w:t>
      </w:r>
      <w:r w:rsidR="00AD1E16" w:rsidRPr="00715E1B">
        <w:rPr>
          <w:rFonts w:ascii="Times New Roman" w:eastAsia="Times New Roman" w:hAnsi="Times New Roman" w:cs="Times New Roman"/>
          <w:b/>
          <w:sz w:val="24"/>
          <w:szCs w:val="24"/>
          <w:lang w:eastAsia="lt-LT"/>
        </w:rPr>
        <w:t xml:space="preserve"> įtaka verslo sąlygoms ir jo plėtrai</w:t>
      </w:r>
    </w:p>
    <w:p w14:paraId="0610A6D6" w14:textId="12948765"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 xml:space="preserve">Įstatymų priėmimas </w:t>
      </w:r>
      <w:r w:rsidR="00CB24F6" w:rsidRPr="00715E1B">
        <w:rPr>
          <w:rFonts w:ascii="Times New Roman" w:eastAsia="Times New Roman" w:hAnsi="Times New Roman" w:cs="Times New Roman"/>
          <w:sz w:val="24"/>
          <w:szCs w:val="24"/>
          <w:lang w:eastAsia="lt-LT"/>
        </w:rPr>
        <w:t xml:space="preserve">turės </w:t>
      </w:r>
      <w:r w:rsidR="00046C82" w:rsidRPr="00715E1B">
        <w:rPr>
          <w:rFonts w:ascii="Times New Roman" w:eastAsia="Times New Roman" w:hAnsi="Times New Roman" w:cs="Times New Roman"/>
          <w:sz w:val="24"/>
          <w:szCs w:val="24"/>
          <w:lang w:eastAsia="lt-LT"/>
        </w:rPr>
        <w:t xml:space="preserve">teigiamą įtaką </w:t>
      </w:r>
      <w:r w:rsidRPr="00715E1B">
        <w:rPr>
          <w:rFonts w:ascii="Times New Roman" w:eastAsia="Times New Roman" w:hAnsi="Times New Roman" w:cs="Times New Roman"/>
          <w:sz w:val="24"/>
          <w:szCs w:val="24"/>
          <w:lang w:eastAsia="lt-LT"/>
        </w:rPr>
        <w:t>verslo sąlygoms ir jo plėtrai</w:t>
      </w:r>
      <w:r w:rsidR="00CB24F6" w:rsidRPr="00715E1B">
        <w:rPr>
          <w:rFonts w:ascii="Times New Roman" w:eastAsia="Times New Roman" w:hAnsi="Times New Roman" w:cs="Times New Roman"/>
          <w:sz w:val="24"/>
          <w:szCs w:val="24"/>
          <w:lang w:eastAsia="lt-LT"/>
        </w:rPr>
        <w:t xml:space="preserve">, dėl aiškesnio keleivių vežimo veiklos reguliavimo, prielaidų piktnaudžiauti </w:t>
      </w:r>
      <w:r w:rsidR="00046C82" w:rsidRPr="00715E1B">
        <w:rPr>
          <w:rFonts w:ascii="Times New Roman" w:eastAsia="Times New Roman" w:hAnsi="Times New Roman" w:cs="Times New Roman"/>
          <w:sz w:val="24"/>
          <w:szCs w:val="24"/>
          <w:lang w:eastAsia="lt-LT"/>
        </w:rPr>
        <w:t xml:space="preserve">neišsamiu </w:t>
      </w:r>
      <w:r w:rsidR="00D65411" w:rsidRPr="00715E1B">
        <w:rPr>
          <w:rFonts w:ascii="Times New Roman" w:eastAsia="Times New Roman" w:hAnsi="Times New Roman" w:cs="Times New Roman"/>
          <w:sz w:val="24"/>
          <w:szCs w:val="24"/>
          <w:lang w:eastAsia="lt-LT"/>
        </w:rPr>
        <w:t>teisini</w:t>
      </w:r>
      <w:r w:rsidR="00046C82" w:rsidRPr="00715E1B">
        <w:rPr>
          <w:rFonts w:ascii="Times New Roman" w:eastAsia="Times New Roman" w:hAnsi="Times New Roman" w:cs="Times New Roman"/>
          <w:sz w:val="24"/>
          <w:szCs w:val="24"/>
          <w:lang w:eastAsia="lt-LT"/>
        </w:rPr>
        <w:t>u</w:t>
      </w:r>
      <w:r w:rsidR="00D65411" w:rsidRPr="00715E1B">
        <w:rPr>
          <w:rFonts w:ascii="Times New Roman" w:eastAsia="Times New Roman" w:hAnsi="Times New Roman" w:cs="Times New Roman"/>
          <w:sz w:val="24"/>
          <w:szCs w:val="24"/>
          <w:lang w:eastAsia="lt-LT"/>
        </w:rPr>
        <w:t xml:space="preserve"> reguliavim</w:t>
      </w:r>
      <w:r w:rsidR="00046C82" w:rsidRPr="00715E1B">
        <w:rPr>
          <w:rFonts w:ascii="Times New Roman" w:eastAsia="Times New Roman" w:hAnsi="Times New Roman" w:cs="Times New Roman"/>
          <w:sz w:val="24"/>
          <w:szCs w:val="24"/>
          <w:lang w:eastAsia="lt-LT"/>
        </w:rPr>
        <w:t>u</w:t>
      </w:r>
      <w:r w:rsidR="00D65411" w:rsidRPr="00715E1B">
        <w:rPr>
          <w:rFonts w:ascii="Times New Roman" w:eastAsia="Times New Roman" w:hAnsi="Times New Roman" w:cs="Times New Roman"/>
          <w:sz w:val="24"/>
          <w:szCs w:val="24"/>
          <w:lang w:eastAsia="lt-LT"/>
        </w:rPr>
        <w:t xml:space="preserve"> </w:t>
      </w:r>
      <w:r w:rsidR="00CB24F6" w:rsidRPr="00715E1B">
        <w:rPr>
          <w:rFonts w:ascii="Times New Roman" w:eastAsia="Times New Roman" w:hAnsi="Times New Roman" w:cs="Times New Roman"/>
          <w:sz w:val="24"/>
          <w:szCs w:val="24"/>
          <w:lang w:eastAsia="lt-LT"/>
        </w:rPr>
        <w:t>panaikinimo</w:t>
      </w:r>
      <w:r w:rsidR="003239A0" w:rsidRPr="00715E1B">
        <w:rPr>
          <w:rFonts w:ascii="Times New Roman" w:eastAsia="Times New Roman" w:hAnsi="Times New Roman" w:cs="Times New Roman"/>
          <w:sz w:val="24"/>
          <w:szCs w:val="24"/>
          <w:lang w:eastAsia="lt-LT"/>
        </w:rPr>
        <w:t xml:space="preserve"> ir sąžiningos konkurencijos tarp vidaus vandenų transporto paslaugas teikiančių vežėjų užtikrinimo.</w:t>
      </w:r>
      <w:r w:rsidR="00BE0F66" w:rsidRPr="00715E1B">
        <w:rPr>
          <w:rFonts w:ascii="Times New Roman" w:eastAsia="Times New Roman" w:hAnsi="Times New Roman" w:cs="Times New Roman"/>
          <w:sz w:val="24"/>
          <w:szCs w:val="24"/>
          <w:lang w:eastAsia="lt-LT"/>
        </w:rPr>
        <w:t xml:space="preserve"> </w:t>
      </w:r>
    </w:p>
    <w:p w14:paraId="0C92B3EC" w14:textId="77777777" w:rsidR="00DB1B0D" w:rsidRPr="00715E1B" w:rsidRDefault="00DB1B0D"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098182A3" w14:textId="61F9C748" w:rsidR="00AD1E16" w:rsidRPr="00715E1B" w:rsidRDefault="00AD1E16" w:rsidP="00B90BC5">
      <w:pPr>
        <w:widowControl w:val="0"/>
        <w:autoSpaceDE w:val="0"/>
        <w:autoSpaceDN w:val="0"/>
        <w:adjustRightInd w:val="0"/>
        <w:spacing w:after="0" w:line="240" w:lineRule="auto"/>
        <w:ind w:firstLine="706"/>
        <w:contextualSpacing/>
        <w:jc w:val="both"/>
        <w:rPr>
          <w:rFonts w:ascii="Times New Roman" w:eastAsia="Times New Roman" w:hAnsi="Times New Roman" w:cs="Times New Roman"/>
          <w:b/>
          <w:bCs/>
          <w:sz w:val="24"/>
          <w:szCs w:val="24"/>
          <w:lang w:eastAsia="lt-LT"/>
        </w:rPr>
      </w:pPr>
      <w:r w:rsidRPr="00715E1B">
        <w:rPr>
          <w:rFonts w:ascii="Times New Roman" w:eastAsia="Times New Roman" w:hAnsi="Times New Roman" w:cs="Times New Roman"/>
          <w:b/>
          <w:sz w:val="24"/>
          <w:szCs w:val="24"/>
          <w:lang w:eastAsia="lt-LT"/>
        </w:rPr>
        <w:t>8</w:t>
      </w:r>
      <w:r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b/>
          <w:bCs/>
          <w:sz w:val="24"/>
          <w:szCs w:val="24"/>
          <w:lang w:eastAsia="lt-LT"/>
        </w:rPr>
        <w:t>Įstatym</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inkorporavimas į teisinę sistemą, galiojantys teisės aktai, kuriuos būtina pakeisti ar panaikinti, priėmus teikiam</w:t>
      </w:r>
      <w:r w:rsidR="00D82BC5" w:rsidRPr="00715E1B">
        <w:rPr>
          <w:rFonts w:ascii="Times New Roman" w:eastAsia="Times New Roman" w:hAnsi="Times New Roman" w:cs="Times New Roman"/>
          <w:b/>
          <w:bCs/>
          <w:sz w:val="24"/>
          <w:szCs w:val="24"/>
          <w:lang w:eastAsia="lt-LT"/>
        </w:rPr>
        <w:t>us</w:t>
      </w:r>
      <w:r w:rsidRPr="00715E1B">
        <w:rPr>
          <w:rFonts w:ascii="Times New Roman" w:eastAsia="Times New Roman" w:hAnsi="Times New Roman" w:cs="Times New Roman"/>
          <w:b/>
          <w:bCs/>
          <w:sz w:val="24"/>
          <w:szCs w:val="24"/>
          <w:lang w:eastAsia="lt-LT"/>
        </w:rPr>
        <w:t xml:space="preserve"> įstatym</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projekt</w:t>
      </w:r>
      <w:r w:rsidR="00D82BC5" w:rsidRPr="00715E1B">
        <w:rPr>
          <w:rFonts w:ascii="Times New Roman" w:eastAsia="Times New Roman" w:hAnsi="Times New Roman" w:cs="Times New Roman"/>
          <w:b/>
          <w:bCs/>
          <w:sz w:val="24"/>
          <w:szCs w:val="24"/>
          <w:lang w:eastAsia="lt-LT"/>
        </w:rPr>
        <w:t>us</w:t>
      </w:r>
    </w:p>
    <w:p w14:paraId="487D5D8A" w14:textId="7775E48D" w:rsidR="00AD1E16" w:rsidRPr="00715E1B" w:rsidRDefault="00A4451B" w:rsidP="009A07AA">
      <w:pPr>
        <w:widowControl w:val="0"/>
        <w:tabs>
          <w:tab w:val="left" w:pos="720"/>
        </w:tabs>
        <w:autoSpaceDE w:val="0"/>
        <w:autoSpaceDN w:val="0"/>
        <w:adjustRightInd w:val="0"/>
        <w:spacing w:after="0" w:line="240" w:lineRule="auto"/>
        <w:ind w:firstLine="706"/>
        <w:jc w:val="both"/>
        <w:rPr>
          <w:rFonts w:ascii="Times New Roman" w:hAnsi="Times New Roman" w:cs="Times New Roman"/>
          <w:sz w:val="24"/>
          <w:szCs w:val="24"/>
        </w:rPr>
      </w:pPr>
      <w:r w:rsidRPr="00715E1B">
        <w:rPr>
          <w:rFonts w:ascii="Times New Roman" w:hAnsi="Times New Roman" w:cs="Times New Roman"/>
          <w:sz w:val="24"/>
          <w:szCs w:val="24"/>
        </w:rPr>
        <w:t xml:space="preserve">Pritarus </w:t>
      </w:r>
      <w:r w:rsidR="00E377D3" w:rsidRPr="00715E1B">
        <w:rPr>
          <w:rFonts w:ascii="Times New Roman" w:hAnsi="Times New Roman" w:cs="Times New Roman"/>
          <w:sz w:val="24"/>
          <w:szCs w:val="24"/>
        </w:rPr>
        <w:t>į</w:t>
      </w:r>
      <w:r w:rsidRPr="00715E1B">
        <w:rPr>
          <w:rFonts w:ascii="Times New Roman" w:hAnsi="Times New Roman" w:cs="Times New Roman"/>
          <w:sz w:val="24"/>
          <w:szCs w:val="24"/>
        </w:rPr>
        <w:t>statym</w:t>
      </w:r>
      <w:r w:rsidR="00D82BC5" w:rsidRPr="00715E1B">
        <w:rPr>
          <w:rFonts w:ascii="Times New Roman" w:hAnsi="Times New Roman" w:cs="Times New Roman"/>
          <w:sz w:val="24"/>
          <w:szCs w:val="24"/>
        </w:rPr>
        <w:t>ų</w:t>
      </w:r>
      <w:r w:rsidRPr="00715E1B">
        <w:rPr>
          <w:rFonts w:ascii="Times New Roman" w:hAnsi="Times New Roman" w:cs="Times New Roman"/>
          <w:sz w:val="24"/>
          <w:szCs w:val="24"/>
        </w:rPr>
        <w:t xml:space="preserve"> projekt</w:t>
      </w:r>
      <w:r w:rsidR="00D82BC5" w:rsidRPr="00715E1B">
        <w:rPr>
          <w:rFonts w:ascii="Times New Roman" w:hAnsi="Times New Roman" w:cs="Times New Roman"/>
          <w:sz w:val="24"/>
          <w:szCs w:val="24"/>
        </w:rPr>
        <w:t>ų</w:t>
      </w:r>
      <w:r w:rsidRPr="00715E1B">
        <w:rPr>
          <w:rFonts w:ascii="Times New Roman" w:hAnsi="Times New Roman" w:cs="Times New Roman"/>
          <w:sz w:val="24"/>
          <w:szCs w:val="24"/>
        </w:rPr>
        <w:t xml:space="preserve"> nuostatoms, kiti įstatymai neturės būti keičiami. </w:t>
      </w:r>
      <w:r w:rsidR="009A07AA" w:rsidRPr="00715E1B">
        <w:rPr>
          <w:rFonts w:ascii="Times New Roman" w:hAnsi="Times New Roman" w:cs="Times New Roman"/>
          <w:sz w:val="24"/>
          <w:szCs w:val="24"/>
        </w:rPr>
        <w:t>Įstatym</w:t>
      </w:r>
      <w:r w:rsidR="00D82BC5" w:rsidRPr="00715E1B">
        <w:rPr>
          <w:rFonts w:ascii="Times New Roman" w:hAnsi="Times New Roman" w:cs="Times New Roman"/>
          <w:sz w:val="24"/>
          <w:szCs w:val="24"/>
        </w:rPr>
        <w:t>ų</w:t>
      </w:r>
      <w:r w:rsidR="009A07AA" w:rsidRPr="00715E1B">
        <w:rPr>
          <w:rFonts w:ascii="Times New Roman" w:hAnsi="Times New Roman" w:cs="Times New Roman"/>
          <w:sz w:val="24"/>
          <w:szCs w:val="24"/>
        </w:rPr>
        <w:t xml:space="preserve"> projektai neprieštarauja strateginio lygmens planavimo dokumentams.</w:t>
      </w:r>
    </w:p>
    <w:p w14:paraId="0C7A4510" w14:textId="77777777" w:rsidR="00610E4C" w:rsidRPr="00715E1B" w:rsidRDefault="00610E4C" w:rsidP="00B90BC5">
      <w:pPr>
        <w:widowControl w:val="0"/>
        <w:tabs>
          <w:tab w:val="left" w:pos="720"/>
        </w:tabs>
        <w:autoSpaceDE w:val="0"/>
        <w:autoSpaceDN w:val="0"/>
        <w:adjustRightInd w:val="0"/>
        <w:spacing w:after="0" w:line="240" w:lineRule="auto"/>
        <w:ind w:firstLine="706"/>
        <w:jc w:val="both"/>
        <w:rPr>
          <w:rFonts w:ascii="Times New Roman" w:hAnsi="Times New Roman" w:cs="Times New Roman"/>
          <w:sz w:val="24"/>
          <w:szCs w:val="24"/>
        </w:rPr>
      </w:pPr>
    </w:p>
    <w:p w14:paraId="1172F03E" w14:textId="778F70E0" w:rsidR="00414B9C" w:rsidRPr="00715E1B" w:rsidRDefault="00414B9C" w:rsidP="00B90BC5">
      <w:pPr>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b/>
          <w:bCs/>
          <w:sz w:val="24"/>
          <w:szCs w:val="24"/>
          <w:lang w:eastAsia="lt-LT"/>
        </w:rPr>
        <w:lastRenderedPageBreak/>
        <w:t>9. Įstatym</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projekt</w:t>
      </w:r>
      <w:r w:rsidR="00D82BC5" w:rsidRPr="00715E1B">
        <w:rPr>
          <w:rFonts w:ascii="Times New Roman" w:eastAsia="Times New Roman" w:hAnsi="Times New Roman" w:cs="Times New Roman"/>
          <w:b/>
          <w:bCs/>
          <w:sz w:val="24"/>
          <w:szCs w:val="24"/>
          <w:lang w:eastAsia="lt-LT"/>
        </w:rPr>
        <w:t>ų</w:t>
      </w:r>
      <w:r w:rsidRPr="00715E1B">
        <w:rPr>
          <w:rFonts w:ascii="Times New Roman" w:eastAsia="Times New Roman" w:hAnsi="Times New Roman" w:cs="Times New Roman"/>
          <w:b/>
          <w:bCs/>
          <w:sz w:val="24"/>
          <w:szCs w:val="24"/>
          <w:lang w:eastAsia="lt-LT"/>
        </w:rPr>
        <w:t xml:space="preserve"> atitiktis Valstybinės kalbos, Teisėkūros pagrindų įstatymų reikalavimams, sąvokų ir terminų įvertinimas </w:t>
      </w:r>
    </w:p>
    <w:p w14:paraId="01772DDA" w14:textId="3B60F6C7" w:rsidR="00414B9C" w:rsidRPr="00715E1B" w:rsidRDefault="00414B9C"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Courier New" w:eastAsia="Times New Roman" w:hAnsi="Courier New" w:cs="Courier New"/>
          <w:sz w:val="20"/>
          <w:szCs w:val="20"/>
          <w:lang w:eastAsia="lt-LT"/>
        </w:rPr>
      </w:pPr>
      <w:r w:rsidRPr="00715E1B">
        <w:rPr>
          <w:rFonts w:ascii="Times New Roman" w:eastAsia="Times New Roman" w:hAnsi="Times New Roman" w:cs="Times New Roman"/>
          <w:sz w:val="24"/>
          <w:szCs w:val="24"/>
          <w:lang w:eastAsia="lt-LT"/>
        </w:rPr>
        <w:t>Įstatym</w:t>
      </w:r>
      <w:r w:rsidR="00D82BC5"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projekta</w:t>
      </w:r>
      <w:r w:rsidR="00D82BC5"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atitinka Lietuvos Respublikos valstybinės kalbos įstatymo ir Lietuvos Respublikos teisėkūros pagrindų įstatymo reikalavimus. </w:t>
      </w:r>
    </w:p>
    <w:p w14:paraId="00A8883A" w14:textId="77777777" w:rsidR="00170B36" w:rsidRPr="00715E1B" w:rsidRDefault="00170B3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5C7ED550" w14:textId="0BF981A0"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b/>
          <w:sz w:val="24"/>
          <w:szCs w:val="24"/>
          <w:lang w:eastAsia="lt-LT"/>
        </w:rPr>
        <w:t>10</w:t>
      </w:r>
      <w:r w:rsidRPr="00715E1B">
        <w:rPr>
          <w:rFonts w:ascii="Times New Roman" w:eastAsia="Times New Roman" w:hAnsi="Times New Roman" w:cs="Times New Roman"/>
          <w:sz w:val="24"/>
          <w:szCs w:val="24"/>
          <w:lang w:eastAsia="lt-LT"/>
        </w:rPr>
        <w:t xml:space="preserve">. </w:t>
      </w:r>
      <w:r w:rsidRPr="00715E1B">
        <w:rPr>
          <w:rFonts w:ascii="Times New Roman" w:eastAsia="Times New Roman" w:hAnsi="Times New Roman" w:cs="Times New Roman"/>
          <w:b/>
          <w:sz w:val="24"/>
          <w:szCs w:val="24"/>
          <w:lang w:eastAsia="lt-LT"/>
        </w:rPr>
        <w:t>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projekt</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atitiktis Europos žmogaus teisių ir pagrindinių laisvių apsaugos konvencijos nuostatoms ir Europos Sąjungos teisei</w:t>
      </w:r>
    </w:p>
    <w:p w14:paraId="08CA3968" w14:textId="42DDAC67"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Įstatym</w:t>
      </w:r>
      <w:r w:rsidR="00D82BC5"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projekta</w:t>
      </w:r>
      <w:r w:rsidR="00D82BC5"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5108F377" w14:textId="77777777"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5F710E45" w14:textId="6E2C8240" w:rsidR="00AD1E16" w:rsidRPr="00715E1B" w:rsidRDefault="00AD1E16"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11. Įstatym</w:t>
      </w:r>
      <w:r w:rsidR="009007DF" w:rsidRPr="00715E1B">
        <w:rPr>
          <w:rFonts w:ascii="Times New Roman" w:eastAsia="Times New Roman" w:hAnsi="Times New Roman" w:cs="Times New Roman"/>
          <w:b/>
          <w:sz w:val="24"/>
          <w:szCs w:val="24"/>
          <w:lang w:eastAsia="lt-LT"/>
        </w:rPr>
        <w:t>ui</w:t>
      </w:r>
      <w:r w:rsidRPr="00715E1B">
        <w:rPr>
          <w:rFonts w:ascii="Times New Roman" w:eastAsia="Times New Roman" w:hAnsi="Times New Roman" w:cs="Times New Roman"/>
          <w:b/>
          <w:sz w:val="24"/>
          <w:szCs w:val="24"/>
          <w:lang w:eastAsia="lt-LT"/>
        </w:rPr>
        <w:t xml:space="preserve"> įgyvendinti reikalingi įgyvendinamieji teisės aktai, šių aktų rengėjai</w:t>
      </w:r>
    </w:p>
    <w:p w14:paraId="13251B35" w14:textId="230788FA" w:rsidR="00E95B93" w:rsidRPr="00715E1B" w:rsidRDefault="00742A1C"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Įstatym</w:t>
      </w:r>
      <w:r w:rsidR="00600E8C" w:rsidRPr="00715E1B">
        <w:rPr>
          <w:rFonts w:ascii="Times New Roman" w:eastAsia="Times New Roman" w:hAnsi="Times New Roman" w:cs="Times New Roman"/>
          <w:sz w:val="24"/>
          <w:szCs w:val="24"/>
          <w:lang w:eastAsia="en-GB"/>
        </w:rPr>
        <w:t>ui</w:t>
      </w:r>
      <w:r w:rsidRPr="00715E1B">
        <w:rPr>
          <w:rFonts w:ascii="Times New Roman" w:eastAsia="Times New Roman" w:hAnsi="Times New Roman" w:cs="Times New Roman"/>
          <w:sz w:val="24"/>
          <w:szCs w:val="24"/>
          <w:lang w:eastAsia="en-GB"/>
        </w:rPr>
        <w:t xml:space="preserve"> įgyvendin</w:t>
      </w:r>
      <w:r w:rsidR="00600E8C" w:rsidRPr="00715E1B">
        <w:rPr>
          <w:rFonts w:ascii="Times New Roman" w:eastAsia="Times New Roman" w:hAnsi="Times New Roman" w:cs="Times New Roman"/>
          <w:sz w:val="24"/>
          <w:szCs w:val="24"/>
          <w:lang w:eastAsia="en-GB"/>
        </w:rPr>
        <w:t>t</w:t>
      </w:r>
      <w:r w:rsidRPr="00715E1B">
        <w:rPr>
          <w:rFonts w:ascii="Times New Roman" w:eastAsia="Times New Roman" w:hAnsi="Times New Roman" w:cs="Times New Roman"/>
          <w:sz w:val="24"/>
          <w:szCs w:val="24"/>
          <w:lang w:eastAsia="en-GB"/>
        </w:rPr>
        <w:t>i</w:t>
      </w:r>
      <w:r w:rsidR="008330A2" w:rsidRPr="00715E1B">
        <w:rPr>
          <w:rFonts w:ascii="Times New Roman" w:eastAsia="Times New Roman" w:hAnsi="Times New Roman" w:cs="Times New Roman"/>
          <w:sz w:val="24"/>
          <w:szCs w:val="24"/>
          <w:lang w:eastAsia="en-GB"/>
        </w:rPr>
        <w:t xml:space="preserve"> reikės pakeisti</w:t>
      </w:r>
      <w:r w:rsidR="00E95B93" w:rsidRPr="00715E1B">
        <w:rPr>
          <w:rFonts w:ascii="Times New Roman" w:eastAsia="Times New Roman" w:hAnsi="Times New Roman" w:cs="Times New Roman"/>
          <w:sz w:val="24"/>
          <w:szCs w:val="24"/>
          <w:lang w:eastAsia="en-GB"/>
        </w:rPr>
        <w:t>:</w:t>
      </w:r>
    </w:p>
    <w:p w14:paraId="215930E9" w14:textId="60CF8218" w:rsidR="00F64933" w:rsidRPr="00715E1B" w:rsidRDefault="00E95B93"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1.</w:t>
      </w:r>
      <w:r w:rsidR="008330A2" w:rsidRPr="00715E1B">
        <w:rPr>
          <w:rFonts w:ascii="Times New Roman" w:eastAsia="Times New Roman" w:hAnsi="Times New Roman" w:cs="Times New Roman"/>
          <w:sz w:val="24"/>
          <w:szCs w:val="24"/>
          <w:lang w:eastAsia="en-GB"/>
        </w:rPr>
        <w:t xml:space="preserve"> </w:t>
      </w:r>
      <w:r w:rsidR="00CB24F6" w:rsidRPr="00715E1B">
        <w:rPr>
          <w:rFonts w:ascii="Times New Roman" w:eastAsia="Times New Roman" w:hAnsi="Times New Roman" w:cs="Times New Roman"/>
          <w:sz w:val="24"/>
          <w:szCs w:val="24"/>
          <w:lang w:eastAsia="en-GB"/>
        </w:rPr>
        <w:t>Lietuvos Respublikos susisiekimo ministro 1995 m. gegužės 26 d. įsaky</w:t>
      </w:r>
      <w:r w:rsidR="00D65411" w:rsidRPr="00715E1B">
        <w:rPr>
          <w:rFonts w:ascii="Times New Roman" w:eastAsia="Times New Roman" w:hAnsi="Times New Roman" w:cs="Times New Roman"/>
          <w:sz w:val="24"/>
          <w:szCs w:val="24"/>
          <w:lang w:eastAsia="en-GB"/>
        </w:rPr>
        <w:t>mą</w:t>
      </w:r>
      <w:r w:rsidR="00CB24F6" w:rsidRPr="00715E1B">
        <w:rPr>
          <w:rFonts w:ascii="Times New Roman" w:eastAsia="Times New Roman" w:hAnsi="Times New Roman" w:cs="Times New Roman"/>
          <w:sz w:val="24"/>
          <w:szCs w:val="24"/>
          <w:lang w:eastAsia="en-GB"/>
        </w:rPr>
        <w:t xml:space="preserve"> Nr. 272 „Dėl Keleivių ir bagažo vežimo vidaus vandenų transportu Lietuvos Respublikoje taisyklių</w:t>
      </w:r>
      <w:r w:rsidR="007148E2" w:rsidRPr="00715E1B">
        <w:rPr>
          <w:rFonts w:ascii="Times New Roman" w:eastAsia="Times New Roman" w:hAnsi="Times New Roman" w:cs="Times New Roman"/>
          <w:sz w:val="24"/>
          <w:szCs w:val="24"/>
          <w:lang w:eastAsia="en-GB"/>
        </w:rPr>
        <w:t xml:space="preserve"> patvirtinimo</w:t>
      </w:r>
      <w:r w:rsidR="00CB24F6" w:rsidRPr="00715E1B">
        <w:rPr>
          <w:rFonts w:ascii="Times New Roman" w:eastAsia="Times New Roman" w:hAnsi="Times New Roman" w:cs="Times New Roman"/>
          <w:sz w:val="24"/>
          <w:szCs w:val="24"/>
          <w:lang w:eastAsia="en-GB"/>
        </w:rPr>
        <w:t>“</w:t>
      </w:r>
      <w:r w:rsidRPr="00715E1B">
        <w:rPr>
          <w:rFonts w:ascii="Times New Roman" w:eastAsia="Times New Roman" w:hAnsi="Times New Roman" w:cs="Times New Roman"/>
          <w:sz w:val="24"/>
          <w:szCs w:val="24"/>
          <w:lang w:eastAsia="en-GB"/>
        </w:rPr>
        <w:t>;</w:t>
      </w:r>
    </w:p>
    <w:p w14:paraId="07E1EE9B" w14:textId="7C2C023C" w:rsidR="00E95B93" w:rsidRPr="00715E1B" w:rsidRDefault="00E95B93"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 xml:space="preserve">2. </w:t>
      </w:r>
      <w:r w:rsidR="00BE0F66" w:rsidRPr="00715E1B">
        <w:rPr>
          <w:rFonts w:ascii="Times New Roman" w:eastAsia="Times New Roman" w:hAnsi="Times New Roman" w:cs="Times New Roman"/>
          <w:sz w:val="24"/>
          <w:szCs w:val="24"/>
          <w:lang w:eastAsia="en-GB"/>
        </w:rPr>
        <w:t xml:space="preserve">Lietuvos Respublikos susisiekimo ministro 2002 m. liepos 1 d. įsakymą Nr. 3-335 „Dėl </w:t>
      </w:r>
      <w:r w:rsidR="0041628E" w:rsidRPr="00715E1B">
        <w:rPr>
          <w:rFonts w:ascii="Times New Roman" w:eastAsia="Times New Roman" w:hAnsi="Times New Roman" w:cs="Times New Roman"/>
          <w:sz w:val="24"/>
          <w:szCs w:val="24"/>
          <w:lang w:eastAsia="en-GB"/>
        </w:rPr>
        <w:t>Lietuvos Respublikos v</w:t>
      </w:r>
      <w:r w:rsidR="00BE0F66" w:rsidRPr="00715E1B">
        <w:rPr>
          <w:rFonts w:ascii="Times New Roman" w:eastAsia="Times New Roman" w:hAnsi="Times New Roman" w:cs="Times New Roman"/>
          <w:sz w:val="24"/>
          <w:szCs w:val="24"/>
          <w:lang w:eastAsia="en-GB"/>
        </w:rPr>
        <w:t xml:space="preserve">idaus vandenų </w:t>
      </w:r>
      <w:r w:rsidR="0041628E" w:rsidRPr="00715E1B">
        <w:rPr>
          <w:rFonts w:ascii="Times New Roman" w:eastAsia="Times New Roman" w:hAnsi="Times New Roman" w:cs="Times New Roman"/>
          <w:sz w:val="24"/>
          <w:szCs w:val="24"/>
          <w:lang w:eastAsia="en-GB"/>
        </w:rPr>
        <w:t xml:space="preserve">transporto priemonių </w:t>
      </w:r>
      <w:r w:rsidR="00BE0F66" w:rsidRPr="00715E1B">
        <w:rPr>
          <w:rFonts w:ascii="Times New Roman" w:eastAsia="Times New Roman" w:hAnsi="Times New Roman" w:cs="Times New Roman"/>
          <w:sz w:val="24"/>
          <w:szCs w:val="24"/>
          <w:lang w:eastAsia="en-GB"/>
        </w:rPr>
        <w:t xml:space="preserve">avarijų </w:t>
      </w:r>
      <w:r w:rsidR="0041628E" w:rsidRPr="00715E1B">
        <w:rPr>
          <w:rFonts w:ascii="Times New Roman" w:eastAsia="Times New Roman" w:hAnsi="Times New Roman" w:cs="Times New Roman"/>
          <w:sz w:val="24"/>
          <w:szCs w:val="24"/>
          <w:lang w:eastAsia="en-GB"/>
        </w:rPr>
        <w:t xml:space="preserve">ir incidentų </w:t>
      </w:r>
      <w:r w:rsidR="00BE0F66" w:rsidRPr="00715E1B">
        <w:rPr>
          <w:rFonts w:ascii="Times New Roman" w:eastAsia="Times New Roman" w:hAnsi="Times New Roman" w:cs="Times New Roman"/>
          <w:sz w:val="24"/>
          <w:szCs w:val="24"/>
          <w:lang w:eastAsia="en-GB"/>
        </w:rPr>
        <w:t>tyrimo taisyklių patvirtinimo“;</w:t>
      </w:r>
    </w:p>
    <w:p w14:paraId="3F82BE7D" w14:textId="3F5EC317" w:rsidR="00BE0F66" w:rsidRPr="00715E1B" w:rsidRDefault="00E95B93"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 xml:space="preserve">3. </w:t>
      </w:r>
      <w:r w:rsidR="00BE0F66" w:rsidRPr="00715E1B">
        <w:rPr>
          <w:rFonts w:ascii="Times New Roman" w:eastAsia="Times New Roman" w:hAnsi="Times New Roman" w:cs="Times New Roman"/>
          <w:sz w:val="24"/>
          <w:szCs w:val="24"/>
          <w:lang w:eastAsia="en-GB"/>
        </w:rPr>
        <w:t xml:space="preserve">Lietuvos Respublikos susisiekimo ministro 2002 m. gegužės 8 d. įsakymą Nr. 3-199 „Dėl Vidaus vandenų transporto specialistų rengimo </w:t>
      </w:r>
      <w:r w:rsidR="0041628E" w:rsidRPr="00715E1B">
        <w:rPr>
          <w:rFonts w:ascii="Times New Roman" w:eastAsia="Times New Roman" w:hAnsi="Times New Roman" w:cs="Times New Roman"/>
          <w:sz w:val="24"/>
          <w:szCs w:val="24"/>
          <w:lang w:eastAsia="en-GB"/>
        </w:rPr>
        <w:t xml:space="preserve">taisyklių  </w:t>
      </w:r>
      <w:r w:rsidR="00BE0F66" w:rsidRPr="00715E1B">
        <w:rPr>
          <w:rFonts w:ascii="Times New Roman" w:eastAsia="Times New Roman" w:hAnsi="Times New Roman" w:cs="Times New Roman"/>
          <w:sz w:val="24"/>
          <w:szCs w:val="24"/>
          <w:lang w:eastAsia="en-GB"/>
        </w:rPr>
        <w:t>patvirtinimo“.</w:t>
      </w:r>
    </w:p>
    <w:p w14:paraId="6DD38949" w14:textId="316F169C" w:rsidR="00E95B93" w:rsidRPr="00715E1B" w:rsidRDefault="00BE0F66"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4. Lietuvos Respublikos susisiekimo ministro 2006 m. gruodžio 14 d. įsakym</w:t>
      </w:r>
      <w:r w:rsidR="0041628E" w:rsidRPr="00715E1B">
        <w:rPr>
          <w:rFonts w:ascii="Times New Roman" w:eastAsia="Times New Roman" w:hAnsi="Times New Roman" w:cs="Times New Roman"/>
          <w:sz w:val="24"/>
          <w:szCs w:val="24"/>
          <w:lang w:eastAsia="en-GB"/>
        </w:rPr>
        <w:t>ą</w:t>
      </w:r>
      <w:r w:rsidRPr="00715E1B">
        <w:rPr>
          <w:rFonts w:ascii="Times New Roman" w:eastAsia="Times New Roman" w:hAnsi="Times New Roman" w:cs="Times New Roman"/>
          <w:sz w:val="24"/>
          <w:szCs w:val="24"/>
          <w:lang w:eastAsia="en-GB"/>
        </w:rPr>
        <w:t xml:space="preserve"> Nr. 3-479 „Dėl Lietuvos Respublikos vidaus vandenų transporto specialistų laipsnių diplomų ir kvalifikacijos liudijimų išdavimo tvarkos aprašo patvirtinimo“; </w:t>
      </w:r>
    </w:p>
    <w:p w14:paraId="787164AF" w14:textId="316CE770" w:rsidR="00CC7B77" w:rsidRPr="00715E1B" w:rsidRDefault="00BE0F66"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 xml:space="preserve">5. </w:t>
      </w:r>
      <w:r w:rsidR="00CC7B77" w:rsidRPr="00715E1B">
        <w:rPr>
          <w:rFonts w:ascii="Times New Roman" w:eastAsia="Times New Roman" w:hAnsi="Times New Roman" w:cs="Times New Roman"/>
          <w:sz w:val="24"/>
          <w:szCs w:val="24"/>
          <w:lang w:eastAsia="en-GB"/>
        </w:rPr>
        <w:t>Lietuvos Respublikos susisiekimo ministro 2009 m. lapkričio 25 d. įsakymą Nr. 3-600 „Dėl Vidaus vandenų kelių eksploatavimo taisyklių patvirtinimo“;</w:t>
      </w:r>
    </w:p>
    <w:p w14:paraId="2443E81A" w14:textId="773A3F59" w:rsidR="00BE0F66" w:rsidRPr="00715E1B" w:rsidRDefault="00CC7B77"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 xml:space="preserve">6. </w:t>
      </w:r>
      <w:r w:rsidR="00BE0F66" w:rsidRPr="00715E1B">
        <w:rPr>
          <w:rFonts w:ascii="Times New Roman" w:eastAsia="Times New Roman" w:hAnsi="Times New Roman" w:cs="Times New Roman"/>
          <w:sz w:val="24"/>
          <w:szCs w:val="24"/>
          <w:lang w:eastAsia="en-GB"/>
        </w:rPr>
        <w:t>Lietuvos Respublikos susisiekimo ministro 2012 m. liepos 27 d. įsakymą Nr.  3-501 „Dėl Mokymo įstaigų, rengiančių vidaus vandenų transporto specialistus ir motorinių pramoginių laivų laivavedžius, akreditavimo nuostatų patvirtinimo“;</w:t>
      </w:r>
    </w:p>
    <w:p w14:paraId="5209BACA" w14:textId="0DC31C91" w:rsidR="00322F2C" w:rsidRPr="00715E1B" w:rsidRDefault="00CC7B77"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715E1B">
        <w:rPr>
          <w:rFonts w:ascii="Times New Roman" w:eastAsia="Times New Roman" w:hAnsi="Times New Roman" w:cs="Times New Roman"/>
          <w:sz w:val="24"/>
          <w:szCs w:val="24"/>
          <w:lang w:eastAsia="en-GB"/>
        </w:rPr>
        <w:t>7</w:t>
      </w:r>
      <w:r w:rsidR="00322F2C" w:rsidRPr="00715E1B">
        <w:rPr>
          <w:rFonts w:ascii="Times New Roman" w:eastAsia="Times New Roman" w:hAnsi="Times New Roman" w:cs="Times New Roman"/>
          <w:sz w:val="24"/>
          <w:szCs w:val="24"/>
          <w:lang w:eastAsia="en-GB"/>
        </w:rPr>
        <w:t>. Lietuvos Respublikos susisiekimo ministro 2020 m. spalio 22 d. įsakym</w:t>
      </w:r>
      <w:r w:rsidR="0041628E" w:rsidRPr="00715E1B">
        <w:rPr>
          <w:rFonts w:ascii="Times New Roman" w:eastAsia="Times New Roman" w:hAnsi="Times New Roman" w:cs="Times New Roman"/>
          <w:sz w:val="24"/>
          <w:szCs w:val="24"/>
          <w:lang w:eastAsia="en-GB"/>
        </w:rPr>
        <w:t>ą</w:t>
      </w:r>
      <w:r w:rsidR="00322F2C" w:rsidRPr="00715E1B">
        <w:rPr>
          <w:rFonts w:ascii="Times New Roman" w:eastAsia="Times New Roman" w:hAnsi="Times New Roman" w:cs="Times New Roman"/>
          <w:sz w:val="24"/>
          <w:szCs w:val="24"/>
          <w:lang w:eastAsia="en-GB"/>
        </w:rPr>
        <w:t xml:space="preserve"> Nr. 3-639 „Dėl Burinių jachtų techninių apžiūrų atlikimo ir juridinių asmenų, kitų organizacijų ir jų padalinių, siekiančių atlikti burinių jachtų technines apžiūras, atestavimo tvarkos </w:t>
      </w:r>
      <w:r w:rsidR="00564146" w:rsidRPr="00715E1B">
        <w:rPr>
          <w:rFonts w:ascii="Times New Roman" w:eastAsia="Times New Roman" w:hAnsi="Times New Roman" w:cs="Times New Roman"/>
          <w:sz w:val="24"/>
          <w:szCs w:val="24"/>
          <w:lang w:eastAsia="en-GB"/>
        </w:rPr>
        <w:t xml:space="preserve">aprašo </w:t>
      </w:r>
      <w:r w:rsidR="00322F2C" w:rsidRPr="00715E1B">
        <w:rPr>
          <w:rFonts w:ascii="Times New Roman" w:eastAsia="Times New Roman" w:hAnsi="Times New Roman" w:cs="Times New Roman"/>
          <w:sz w:val="24"/>
          <w:szCs w:val="24"/>
          <w:lang w:eastAsia="en-GB"/>
        </w:rPr>
        <w:t>patvirtinimo“.</w:t>
      </w:r>
    </w:p>
    <w:p w14:paraId="1F8ADF82" w14:textId="77777777" w:rsidR="00C96745" w:rsidRPr="00715E1B" w:rsidRDefault="00C96745" w:rsidP="00B90BC5">
      <w:pPr>
        <w:pStyle w:val="Sraopastraipa"/>
        <w:tabs>
          <w:tab w:val="left" w:pos="855"/>
          <w:tab w:val="left" w:pos="1134"/>
        </w:tabs>
        <w:spacing w:after="0" w:line="240" w:lineRule="auto"/>
        <w:ind w:left="709" w:firstLine="706"/>
        <w:jc w:val="both"/>
        <w:rPr>
          <w:rFonts w:ascii="Times New Roman" w:eastAsia="Times New Roman" w:hAnsi="Times New Roman" w:cs="Times New Roman"/>
          <w:sz w:val="24"/>
          <w:szCs w:val="24"/>
          <w:lang w:eastAsia="en-GB"/>
        </w:rPr>
      </w:pPr>
    </w:p>
    <w:p w14:paraId="45BF4B72" w14:textId="1BF6A13C" w:rsidR="00AD1E16" w:rsidRPr="00715E1B" w:rsidRDefault="00AD1E16" w:rsidP="00B90BC5">
      <w:pPr>
        <w:widowControl w:val="0"/>
        <w:tabs>
          <w:tab w:val="left" w:pos="567"/>
        </w:tabs>
        <w:autoSpaceDE w:val="0"/>
        <w:autoSpaceDN w:val="0"/>
        <w:adjustRightInd w:val="0"/>
        <w:spacing w:after="0" w:line="240" w:lineRule="auto"/>
        <w:ind w:firstLine="706"/>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w:t>
      </w:r>
      <w:r w:rsidR="00BB22EF"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įgyvendinimas</w:t>
      </w:r>
    </w:p>
    <w:p w14:paraId="105B58A4" w14:textId="112B9B81" w:rsidR="00C96745" w:rsidRPr="00715E1B" w:rsidRDefault="00C96745" w:rsidP="00B90BC5">
      <w:pPr>
        <w:spacing w:after="0" w:line="240" w:lineRule="auto"/>
        <w:ind w:firstLine="706"/>
        <w:jc w:val="both"/>
        <w:rPr>
          <w:rFonts w:ascii="Times New Roman" w:hAnsi="Times New Roman" w:cs="Times New Roman"/>
          <w:sz w:val="24"/>
          <w:szCs w:val="24"/>
        </w:rPr>
      </w:pPr>
      <w:r w:rsidRPr="00715E1B">
        <w:rPr>
          <w:rFonts w:ascii="Times New Roman" w:hAnsi="Times New Roman" w:cs="Times New Roman"/>
          <w:sz w:val="24"/>
          <w:szCs w:val="24"/>
        </w:rPr>
        <w:t>Įsigaliojus įstatym</w:t>
      </w:r>
      <w:r w:rsidR="00D82BC5" w:rsidRPr="00715E1B">
        <w:rPr>
          <w:rFonts w:ascii="Times New Roman" w:hAnsi="Times New Roman" w:cs="Times New Roman"/>
          <w:sz w:val="24"/>
          <w:szCs w:val="24"/>
        </w:rPr>
        <w:t>ams</w:t>
      </w:r>
      <w:r w:rsidRPr="00715E1B">
        <w:rPr>
          <w:rFonts w:ascii="Times New Roman" w:hAnsi="Times New Roman" w:cs="Times New Roman"/>
          <w:sz w:val="24"/>
          <w:szCs w:val="24"/>
        </w:rPr>
        <w:t xml:space="preserve"> papildomų lėšų iš valstybės ir savivaldybių biudžetų ir kitų valstybės įsteigtų fondų nereikės.</w:t>
      </w:r>
    </w:p>
    <w:p w14:paraId="58E76673" w14:textId="77777777" w:rsidR="00AD1E16" w:rsidRPr="00715E1B"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405221E5" w14:textId="08EBD288" w:rsidR="00AD1E16" w:rsidRPr="00715E1B" w:rsidRDefault="00AD1E16"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13. Įstatym</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projekt</w:t>
      </w:r>
      <w:r w:rsidR="00D82BC5"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rengimo metu gauti specialistų vertinimai ir išvados</w:t>
      </w:r>
    </w:p>
    <w:p w14:paraId="3B2CA672" w14:textId="6D198002" w:rsidR="00AD1E16" w:rsidRPr="00715E1B" w:rsidRDefault="002F431B" w:rsidP="00B90BC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Įstatymo projekto rengimo metu specialistų vertinimų ir išvadų negauta.</w:t>
      </w:r>
    </w:p>
    <w:p w14:paraId="2C00A4DF" w14:textId="5B97AA57" w:rsidR="006D5A75" w:rsidRPr="00715E1B" w:rsidRDefault="006D5A75" w:rsidP="006D5A7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Įstatym</w:t>
      </w:r>
      <w:r w:rsidR="007E35F8"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projekt</w:t>
      </w:r>
      <w:r w:rsidR="00F93404">
        <w:rPr>
          <w:rFonts w:ascii="Times New Roman" w:eastAsia="Times New Roman" w:hAnsi="Times New Roman" w:cs="Times New Roman"/>
          <w:sz w:val="24"/>
          <w:szCs w:val="24"/>
          <w:lang w:eastAsia="lt-LT"/>
        </w:rPr>
        <w:t>a</w:t>
      </w:r>
      <w:r w:rsidR="007E35F8"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paskelbt</w:t>
      </w:r>
      <w:r w:rsidR="007E35F8"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Lietuvos Respublikos Seimo kanceliarijos teisės aktų informacinėje sistemoje ir Susisiekimo ministerijos interneto svetainėje. Kitų konsultavimosi būdų nenumatoma. </w:t>
      </w:r>
    </w:p>
    <w:p w14:paraId="2FC1C333" w14:textId="0B9EC751" w:rsidR="006D5A75" w:rsidRPr="00715E1B" w:rsidRDefault="006D5A75" w:rsidP="006D5A7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Įstatym</w:t>
      </w:r>
      <w:r w:rsidR="007E35F8" w:rsidRPr="00715E1B">
        <w:rPr>
          <w:rFonts w:ascii="Times New Roman" w:eastAsia="Times New Roman" w:hAnsi="Times New Roman" w:cs="Times New Roman"/>
          <w:sz w:val="24"/>
          <w:szCs w:val="24"/>
          <w:lang w:eastAsia="lt-LT"/>
        </w:rPr>
        <w:t>ų</w:t>
      </w:r>
      <w:r w:rsidRPr="00715E1B">
        <w:rPr>
          <w:rFonts w:ascii="Times New Roman" w:eastAsia="Times New Roman" w:hAnsi="Times New Roman" w:cs="Times New Roman"/>
          <w:sz w:val="24"/>
          <w:szCs w:val="24"/>
          <w:lang w:eastAsia="lt-LT"/>
        </w:rPr>
        <w:t xml:space="preserve"> projekta</w:t>
      </w:r>
      <w:r w:rsidR="007E35F8"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bus patikslint</w:t>
      </w:r>
      <w:r w:rsidR="007E35F8" w:rsidRPr="00715E1B">
        <w:rPr>
          <w:rFonts w:ascii="Times New Roman" w:eastAsia="Times New Roman" w:hAnsi="Times New Roman" w:cs="Times New Roman"/>
          <w:sz w:val="24"/>
          <w:szCs w:val="24"/>
          <w:lang w:eastAsia="lt-LT"/>
        </w:rPr>
        <w:t>i</w:t>
      </w:r>
      <w:r w:rsidRPr="00715E1B">
        <w:rPr>
          <w:rFonts w:ascii="Times New Roman" w:eastAsia="Times New Roman" w:hAnsi="Times New Roman" w:cs="Times New Roman"/>
          <w:sz w:val="24"/>
          <w:szCs w:val="24"/>
          <w:lang w:eastAsia="lt-LT"/>
        </w:rPr>
        <w:t xml:space="preserve"> pagal </w:t>
      </w:r>
      <w:r w:rsidR="007E35F8" w:rsidRPr="00715E1B">
        <w:rPr>
          <w:rFonts w:ascii="Times New Roman" w:eastAsia="Times New Roman" w:hAnsi="Times New Roman" w:cs="Times New Roman"/>
          <w:sz w:val="24"/>
          <w:szCs w:val="24"/>
          <w:lang w:eastAsia="lt-LT"/>
        </w:rPr>
        <w:t xml:space="preserve">įstatymų </w:t>
      </w:r>
      <w:r w:rsidRPr="00715E1B">
        <w:rPr>
          <w:rFonts w:ascii="Times New Roman" w:eastAsia="Times New Roman" w:hAnsi="Times New Roman" w:cs="Times New Roman"/>
          <w:sz w:val="24"/>
          <w:szCs w:val="24"/>
          <w:lang w:eastAsia="lt-LT"/>
        </w:rPr>
        <w:t>projektų derinimo metu pateiktus specialistų vertinimus, rekomendacijas ar išvadas.</w:t>
      </w:r>
    </w:p>
    <w:p w14:paraId="0650B81A" w14:textId="77777777" w:rsidR="006D5A75" w:rsidRPr="00715E1B" w:rsidRDefault="006D5A75"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AFA2906" w14:textId="49FBCA96" w:rsidR="00AD1E16" w:rsidRPr="00715E1B" w:rsidRDefault="00AD1E16"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14. Reikšminiai įstatym</w:t>
      </w:r>
      <w:r w:rsidR="007E35F8" w:rsidRPr="00715E1B">
        <w:rPr>
          <w:rFonts w:ascii="Times New Roman" w:eastAsia="Times New Roman" w:hAnsi="Times New Roman" w:cs="Times New Roman"/>
          <w:b/>
          <w:sz w:val="24"/>
          <w:szCs w:val="24"/>
          <w:lang w:eastAsia="lt-LT"/>
        </w:rPr>
        <w:t>ų</w:t>
      </w:r>
      <w:r w:rsidRPr="00715E1B">
        <w:rPr>
          <w:rFonts w:ascii="Times New Roman" w:eastAsia="Times New Roman" w:hAnsi="Times New Roman" w:cs="Times New Roman"/>
          <w:b/>
          <w:sz w:val="24"/>
          <w:szCs w:val="24"/>
          <w:lang w:eastAsia="lt-LT"/>
        </w:rPr>
        <w:t xml:space="preserve"> </w:t>
      </w:r>
      <w:r w:rsidR="007E35F8" w:rsidRPr="00715E1B">
        <w:rPr>
          <w:rFonts w:ascii="Times New Roman" w:eastAsia="Times New Roman" w:hAnsi="Times New Roman" w:cs="Times New Roman"/>
          <w:b/>
          <w:sz w:val="24"/>
          <w:szCs w:val="24"/>
          <w:lang w:eastAsia="lt-LT"/>
        </w:rPr>
        <w:t>projektų</w:t>
      </w:r>
      <w:r w:rsidR="00F93404">
        <w:rPr>
          <w:rFonts w:ascii="Times New Roman" w:eastAsia="Times New Roman" w:hAnsi="Times New Roman" w:cs="Times New Roman"/>
          <w:b/>
          <w:sz w:val="24"/>
          <w:szCs w:val="24"/>
          <w:lang w:eastAsia="lt-LT"/>
        </w:rPr>
        <w:t xml:space="preserve"> </w:t>
      </w:r>
      <w:r w:rsidRPr="00715E1B">
        <w:rPr>
          <w:rFonts w:ascii="Times New Roman" w:eastAsia="Times New Roman" w:hAnsi="Times New Roman" w:cs="Times New Roman"/>
          <w:b/>
          <w:sz w:val="24"/>
          <w:szCs w:val="24"/>
          <w:lang w:eastAsia="lt-LT"/>
        </w:rPr>
        <w:t>žodžiai</w:t>
      </w:r>
    </w:p>
    <w:p w14:paraId="0DC2F36F" w14:textId="00445954" w:rsidR="00AD1E16" w:rsidRPr="00715E1B" w:rsidRDefault="00C96745" w:rsidP="00381962">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lt-LT"/>
        </w:rPr>
      </w:pPr>
      <w:r w:rsidRPr="00715E1B">
        <w:rPr>
          <w:rFonts w:ascii="Times New Roman" w:eastAsia="Times New Roman" w:hAnsi="Times New Roman" w:cs="Times New Roman"/>
          <w:iCs/>
          <w:sz w:val="24"/>
          <w:szCs w:val="24"/>
          <w:lang w:eastAsia="lt-LT"/>
        </w:rPr>
        <w:t>„</w:t>
      </w:r>
      <w:r w:rsidR="00676C0C" w:rsidRPr="00715E1B">
        <w:rPr>
          <w:rFonts w:ascii="Times New Roman" w:eastAsia="Times New Roman" w:hAnsi="Times New Roman" w:cs="Times New Roman"/>
          <w:iCs/>
          <w:sz w:val="24"/>
          <w:szCs w:val="24"/>
          <w:lang w:eastAsia="lt-LT"/>
        </w:rPr>
        <w:t>Keleivių vežimas</w:t>
      </w:r>
      <w:r w:rsidR="0058352E" w:rsidRPr="00715E1B">
        <w:rPr>
          <w:rFonts w:ascii="Times New Roman" w:eastAsia="Times New Roman" w:hAnsi="Times New Roman" w:cs="Times New Roman"/>
          <w:iCs/>
          <w:sz w:val="24"/>
          <w:szCs w:val="24"/>
          <w:lang w:eastAsia="lt-LT"/>
        </w:rPr>
        <w:t>“</w:t>
      </w:r>
      <w:r w:rsidR="00676C0C" w:rsidRPr="00715E1B">
        <w:rPr>
          <w:rFonts w:ascii="Times New Roman" w:eastAsia="Times New Roman" w:hAnsi="Times New Roman" w:cs="Times New Roman"/>
          <w:iCs/>
          <w:sz w:val="24"/>
          <w:szCs w:val="24"/>
          <w:lang w:eastAsia="lt-LT"/>
        </w:rPr>
        <w:t>, „techninė apžiūra“, „burinė jachta“</w:t>
      </w:r>
      <w:r w:rsidR="00BE0F66" w:rsidRPr="00715E1B">
        <w:rPr>
          <w:rFonts w:ascii="Times New Roman" w:eastAsia="Times New Roman" w:hAnsi="Times New Roman" w:cs="Times New Roman"/>
          <w:iCs/>
          <w:sz w:val="24"/>
          <w:szCs w:val="24"/>
          <w:lang w:eastAsia="lt-LT"/>
        </w:rPr>
        <w:t>, „avarijų tyrimas“</w:t>
      </w:r>
      <w:r w:rsidR="0058352E" w:rsidRPr="00715E1B">
        <w:rPr>
          <w:rFonts w:ascii="Times New Roman" w:eastAsia="Times New Roman" w:hAnsi="Times New Roman" w:cs="Times New Roman"/>
          <w:iCs/>
          <w:sz w:val="24"/>
          <w:szCs w:val="24"/>
          <w:lang w:eastAsia="lt-LT"/>
        </w:rPr>
        <w:t xml:space="preserve">. </w:t>
      </w:r>
    </w:p>
    <w:p w14:paraId="0A3EC56E" w14:textId="77777777" w:rsidR="00C96745" w:rsidRPr="00715E1B" w:rsidRDefault="00C96745" w:rsidP="00381962">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0B019F20" w14:textId="77777777" w:rsidR="00AD1E16" w:rsidRPr="00715E1B" w:rsidRDefault="00AD1E16" w:rsidP="0038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715E1B">
        <w:rPr>
          <w:rFonts w:ascii="Times New Roman" w:eastAsia="Times New Roman" w:hAnsi="Times New Roman" w:cs="Times New Roman"/>
          <w:b/>
          <w:sz w:val="24"/>
          <w:szCs w:val="24"/>
          <w:lang w:eastAsia="lt-LT"/>
        </w:rPr>
        <w:t>15. Kiti, iniciatorių nuomone, reikalingi pagrindimai ir paaiškinimai</w:t>
      </w:r>
    </w:p>
    <w:p w14:paraId="58425222" w14:textId="77777777" w:rsidR="00AD1E16" w:rsidRPr="00C2371B" w:rsidRDefault="00AD1E16" w:rsidP="00381962">
      <w:pPr>
        <w:spacing w:after="0" w:line="240" w:lineRule="auto"/>
        <w:ind w:firstLine="709"/>
        <w:jc w:val="both"/>
        <w:rPr>
          <w:rFonts w:ascii="Times New Roman" w:eastAsia="Times New Roman" w:hAnsi="Times New Roman" w:cs="Times New Roman"/>
          <w:sz w:val="24"/>
          <w:szCs w:val="24"/>
          <w:lang w:eastAsia="lt-LT"/>
        </w:rPr>
      </w:pPr>
      <w:r w:rsidRPr="00715E1B">
        <w:rPr>
          <w:rFonts w:ascii="Times New Roman" w:eastAsia="Times New Roman" w:hAnsi="Times New Roman" w:cs="Times New Roman"/>
          <w:sz w:val="24"/>
          <w:szCs w:val="24"/>
          <w:lang w:eastAsia="lt-LT"/>
        </w:rPr>
        <w:t>Nėra.</w:t>
      </w:r>
    </w:p>
    <w:p w14:paraId="0355D572" w14:textId="77777777" w:rsidR="006329EF" w:rsidRPr="00C2371B" w:rsidRDefault="006329EF" w:rsidP="003819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sectPr w:rsidR="006329EF" w:rsidRPr="00C2371B" w:rsidSect="00D65411">
      <w:headerReference w:type="default" r:id="rId8"/>
      <w:pgSz w:w="11906" w:h="16838"/>
      <w:pgMar w:top="1530" w:right="567" w:bottom="135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3D03" w14:textId="77777777" w:rsidR="000B4093" w:rsidRDefault="000B4093">
      <w:pPr>
        <w:spacing w:after="0" w:line="240" w:lineRule="auto"/>
      </w:pPr>
      <w:r>
        <w:separator/>
      </w:r>
    </w:p>
  </w:endnote>
  <w:endnote w:type="continuationSeparator" w:id="0">
    <w:p w14:paraId="22F37449" w14:textId="77777777" w:rsidR="000B4093" w:rsidRDefault="000B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0654" w14:textId="77777777" w:rsidR="000B4093" w:rsidRDefault="000B4093">
      <w:pPr>
        <w:spacing w:after="0" w:line="240" w:lineRule="auto"/>
      </w:pPr>
      <w:r>
        <w:separator/>
      </w:r>
    </w:p>
  </w:footnote>
  <w:footnote w:type="continuationSeparator" w:id="0">
    <w:p w14:paraId="55AF4175" w14:textId="77777777" w:rsidR="000B4093" w:rsidRDefault="000B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B80D19" w:rsidRPr="002D471E" w:rsidRDefault="007D1012">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1B58A9">
          <w:rPr>
            <w:rFonts w:ascii="Times New Roman" w:hAnsi="Times New Roman" w:cs="Times New Roman"/>
            <w:noProof/>
            <w:sz w:val="24"/>
            <w:szCs w:val="24"/>
          </w:rPr>
          <w:t>3</w:t>
        </w:r>
        <w:r w:rsidRPr="002D471E">
          <w:rPr>
            <w:rFonts w:ascii="Times New Roman" w:hAnsi="Times New Roman" w:cs="Times New Roman"/>
            <w:sz w:val="24"/>
            <w:szCs w:val="24"/>
          </w:rPr>
          <w:fldChar w:fldCharType="end"/>
        </w:r>
      </w:p>
    </w:sdtContent>
  </w:sdt>
  <w:p w14:paraId="436E5B9F" w14:textId="77777777" w:rsidR="00424F32" w:rsidRDefault="000B40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93C5151"/>
    <w:multiLevelType w:val="hybridMultilevel"/>
    <w:tmpl w:val="507AC86E"/>
    <w:lvl w:ilvl="0" w:tplc="FCDA00CE">
      <w:start w:val="1"/>
      <w:numFmt w:val="decimal"/>
      <w:lvlText w:val="%1)"/>
      <w:lvlJc w:val="left"/>
      <w:pPr>
        <w:ind w:left="1879" w:hanging="117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1B118DC"/>
    <w:multiLevelType w:val="hybridMultilevel"/>
    <w:tmpl w:val="2F3A0C38"/>
    <w:lvl w:ilvl="0" w:tplc="7F7AE5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4BD360A"/>
    <w:multiLevelType w:val="hybridMultilevel"/>
    <w:tmpl w:val="6EF2C3D0"/>
    <w:lvl w:ilvl="0" w:tplc="5BB6B5F8">
      <w:start w:val="3"/>
      <w:numFmt w:val="bullet"/>
      <w:lvlText w:val="-"/>
      <w:lvlJc w:val="left"/>
      <w:pPr>
        <w:ind w:left="1069" w:hanging="360"/>
      </w:pPr>
      <w:rPr>
        <w:rFonts w:ascii="Calibri" w:eastAsiaTheme="minorHAnsi" w:hAnsi="Calibri" w:cs="Calibri" w:hint="default"/>
        <w:color w:val="333333"/>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8D"/>
    <w:rsid w:val="00001C19"/>
    <w:rsid w:val="00003118"/>
    <w:rsid w:val="00007340"/>
    <w:rsid w:val="00020489"/>
    <w:rsid w:val="00020584"/>
    <w:rsid w:val="00025745"/>
    <w:rsid w:val="00026061"/>
    <w:rsid w:val="000261AF"/>
    <w:rsid w:val="00026E27"/>
    <w:rsid w:val="00032961"/>
    <w:rsid w:val="0004521B"/>
    <w:rsid w:val="00046C82"/>
    <w:rsid w:val="00047BE2"/>
    <w:rsid w:val="00047D4D"/>
    <w:rsid w:val="00053491"/>
    <w:rsid w:val="00055C84"/>
    <w:rsid w:val="00055D42"/>
    <w:rsid w:val="00060469"/>
    <w:rsid w:val="00061669"/>
    <w:rsid w:val="00062928"/>
    <w:rsid w:val="00066B8A"/>
    <w:rsid w:val="00080389"/>
    <w:rsid w:val="00081C36"/>
    <w:rsid w:val="00084E6A"/>
    <w:rsid w:val="000903D4"/>
    <w:rsid w:val="0009227B"/>
    <w:rsid w:val="00097647"/>
    <w:rsid w:val="000A3DFB"/>
    <w:rsid w:val="000B4093"/>
    <w:rsid w:val="000B5E31"/>
    <w:rsid w:val="000C0895"/>
    <w:rsid w:val="000C0C22"/>
    <w:rsid w:val="000C662A"/>
    <w:rsid w:val="000D789B"/>
    <w:rsid w:val="000E1BFF"/>
    <w:rsid w:val="000F07C8"/>
    <w:rsid w:val="000F0B7A"/>
    <w:rsid w:val="00103F7C"/>
    <w:rsid w:val="0011149A"/>
    <w:rsid w:val="001170BF"/>
    <w:rsid w:val="00117EA4"/>
    <w:rsid w:val="0012441F"/>
    <w:rsid w:val="00127104"/>
    <w:rsid w:val="00133AC1"/>
    <w:rsid w:val="001401F5"/>
    <w:rsid w:val="00144785"/>
    <w:rsid w:val="001602F5"/>
    <w:rsid w:val="00164B96"/>
    <w:rsid w:val="00165AFD"/>
    <w:rsid w:val="00170B36"/>
    <w:rsid w:val="001856C1"/>
    <w:rsid w:val="00195169"/>
    <w:rsid w:val="00196FAC"/>
    <w:rsid w:val="0019795E"/>
    <w:rsid w:val="001B23B8"/>
    <w:rsid w:val="001B4680"/>
    <w:rsid w:val="001B5863"/>
    <w:rsid w:val="001B58A9"/>
    <w:rsid w:val="001B7F3E"/>
    <w:rsid w:val="001C6A1C"/>
    <w:rsid w:val="001C6C6C"/>
    <w:rsid w:val="001D1F09"/>
    <w:rsid w:val="001E5900"/>
    <w:rsid w:val="001F1C91"/>
    <w:rsid w:val="001F32AA"/>
    <w:rsid w:val="001F3FBF"/>
    <w:rsid w:val="001F5AD7"/>
    <w:rsid w:val="002000D6"/>
    <w:rsid w:val="0021165C"/>
    <w:rsid w:val="00215208"/>
    <w:rsid w:val="00217135"/>
    <w:rsid w:val="002233AF"/>
    <w:rsid w:val="00225336"/>
    <w:rsid w:val="00225782"/>
    <w:rsid w:val="00226674"/>
    <w:rsid w:val="002315D0"/>
    <w:rsid w:val="002336FD"/>
    <w:rsid w:val="0023633A"/>
    <w:rsid w:val="00240C0D"/>
    <w:rsid w:val="00243AB9"/>
    <w:rsid w:val="00244AE2"/>
    <w:rsid w:val="00250A23"/>
    <w:rsid w:val="00252D24"/>
    <w:rsid w:val="00257316"/>
    <w:rsid w:val="002611ED"/>
    <w:rsid w:val="00273ECB"/>
    <w:rsid w:val="0027556B"/>
    <w:rsid w:val="002812E2"/>
    <w:rsid w:val="00290E30"/>
    <w:rsid w:val="0029597A"/>
    <w:rsid w:val="0029669C"/>
    <w:rsid w:val="0029694E"/>
    <w:rsid w:val="002A1194"/>
    <w:rsid w:val="002B0F09"/>
    <w:rsid w:val="002B3922"/>
    <w:rsid w:val="002E33E2"/>
    <w:rsid w:val="002E53CF"/>
    <w:rsid w:val="002E5928"/>
    <w:rsid w:val="002F431B"/>
    <w:rsid w:val="002F7A9F"/>
    <w:rsid w:val="003009D2"/>
    <w:rsid w:val="00302F87"/>
    <w:rsid w:val="003056E4"/>
    <w:rsid w:val="00311A19"/>
    <w:rsid w:val="00311EDF"/>
    <w:rsid w:val="0031228F"/>
    <w:rsid w:val="003129C4"/>
    <w:rsid w:val="0032186C"/>
    <w:rsid w:val="00322F2C"/>
    <w:rsid w:val="003239A0"/>
    <w:rsid w:val="00324975"/>
    <w:rsid w:val="003326B5"/>
    <w:rsid w:val="00334B54"/>
    <w:rsid w:val="00336132"/>
    <w:rsid w:val="00336C97"/>
    <w:rsid w:val="00343D80"/>
    <w:rsid w:val="00344C43"/>
    <w:rsid w:val="00351A04"/>
    <w:rsid w:val="003534FF"/>
    <w:rsid w:val="003547D1"/>
    <w:rsid w:val="00355808"/>
    <w:rsid w:val="00361E41"/>
    <w:rsid w:val="0037340A"/>
    <w:rsid w:val="00377B8D"/>
    <w:rsid w:val="003803CE"/>
    <w:rsid w:val="00381962"/>
    <w:rsid w:val="003836BB"/>
    <w:rsid w:val="00386E14"/>
    <w:rsid w:val="003A2AFB"/>
    <w:rsid w:val="003A5887"/>
    <w:rsid w:val="003B01FA"/>
    <w:rsid w:val="003B11B6"/>
    <w:rsid w:val="003B6D09"/>
    <w:rsid w:val="003E0A86"/>
    <w:rsid w:val="003E3552"/>
    <w:rsid w:val="003F174F"/>
    <w:rsid w:val="003F2A5D"/>
    <w:rsid w:val="0040414E"/>
    <w:rsid w:val="00413C50"/>
    <w:rsid w:val="004149B6"/>
    <w:rsid w:val="00414B9C"/>
    <w:rsid w:val="00415A40"/>
    <w:rsid w:val="0041628E"/>
    <w:rsid w:val="00423B60"/>
    <w:rsid w:val="00434B52"/>
    <w:rsid w:val="00436FF1"/>
    <w:rsid w:val="004474DA"/>
    <w:rsid w:val="00456BC5"/>
    <w:rsid w:val="00457992"/>
    <w:rsid w:val="00463E34"/>
    <w:rsid w:val="00465B9E"/>
    <w:rsid w:val="004744A2"/>
    <w:rsid w:val="00485A00"/>
    <w:rsid w:val="00486D4D"/>
    <w:rsid w:val="00495F55"/>
    <w:rsid w:val="004A6922"/>
    <w:rsid w:val="004B15C8"/>
    <w:rsid w:val="004B61F6"/>
    <w:rsid w:val="004B6809"/>
    <w:rsid w:val="004C1556"/>
    <w:rsid w:val="004C6A13"/>
    <w:rsid w:val="004D2441"/>
    <w:rsid w:val="004D38B0"/>
    <w:rsid w:val="004D68EA"/>
    <w:rsid w:val="004E225C"/>
    <w:rsid w:val="004E63AC"/>
    <w:rsid w:val="004F0930"/>
    <w:rsid w:val="004F145E"/>
    <w:rsid w:val="004F404E"/>
    <w:rsid w:val="004F6C9E"/>
    <w:rsid w:val="00505C5F"/>
    <w:rsid w:val="00507987"/>
    <w:rsid w:val="00511FD9"/>
    <w:rsid w:val="00513887"/>
    <w:rsid w:val="00514FF3"/>
    <w:rsid w:val="005539BE"/>
    <w:rsid w:val="00557B82"/>
    <w:rsid w:val="0056263B"/>
    <w:rsid w:val="00563761"/>
    <w:rsid w:val="00564146"/>
    <w:rsid w:val="00564771"/>
    <w:rsid w:val="00564E71"/>
    <w:rsid w:val="00564E82"/>
    <w:rsid w:val="00566644"/>
    <w:rsid w:val="005720AD"/>
    <w:rsid w:val="0058027B"/>
    <w:rsid w:val="0058352E"/>
    <w:rsid w:val="00585F3F"/>
    <w:rsid w:val="00586900"/>
    <w:rsid w:val="005909DF"/>
    <w:rsid w:val="005A2207"/>
    <w:rsid w:val="005A42BB"/>
    <w:rsid w:val="005A6BE2"/>
    <w:rsid w:val="005B4A3A"/>
    <w:rsid w:val="005B4C6C"/>
    <w:rsid w:val="005B787A"/>
    <w:rsid w:val="005C3C9B"/>
    <w:rsid w:val="005C67D6"/>
    <w:rsid w:val="005C6BAB"/>
    <w:rsid w:val="005C73DA"/>
    <w:rsid w:val="005D74F7"/>
    <w:rsid w:val="005E0B11"/>
    <w:rsid w:val="005E7F99"/>
    <w:rsid w:val="005F0702"/>
    <w:rsid w:val="005F74C0"/>
    <w:rsid w:val="00600E8C"/>
    <w:rsid w:val="00605AA8"/>
    <w:rsid w:val="0060658D"/>
    <w:rsid w:val="00606D6B"/>
    <w:rsid w:val="00610E4C"/>
    <w:rsid w:val="006142D9"/>
    <w:rsid w:val="00623D43"/>
    <w:rsid w:val="0062556B"/>
    <w:rsid w:val="006316DE"/>
    <w:rsid w:val="00631F5C"/>
    <w:rsid w:val="00632379"/>
    <w:rsid w:val="006329EF"/>
    <w:rsid w:val="00636937"/>
    <w:rsid w:val="00644B94"/>
    <w:rsid w:val="00644BE8"/>
    <w:rsid w:val="00653ECF"/>
    <w:rsid w:val="00662446"/>
    <w:rsid w:val="00663955"/>
    <w:rsid w:val="00665424"/>
    <w:rsid w:val="00670DCD"/>
    <w:rsid w:val="00676C0C"/>
    <w:rsid w:val="00690367"/>
    <w:rsid w:val="00691EFD"/>
    <w:rsid w:val="006A4C00"/>
    <w:rsid w:val="006A61A6"/>
    <w:rsid w:val="006C2C3B"/>
    <w:rsid w:val="006D5A75"/>
    <w:rsid w:val="006D671A"/>
    <w:rsid w:val="006D7DB4"/>
    <w:rsid w:val="006E24C8"/>
    <w:rsid w:val="006E292A"/>
    <w:rsid w:val="006E2D3F"/>
    <w:rsid w:val="006E6753"/>
    <w:rsid w:val="006E6F19"/>
    <w:rsid w:val="006F5160"/>
    <w:rsid w:val="007073A6"/>
    <w:rsid w:val="00712301"/>
    <w:rsid w:val="007148E1"/>
    <w:rsid w:val="007148E2"/>
    <w:rsid w:val="00715E1B"/>
    <w:rsid w:val="00720218"/>
    <w:rsid w:val="007268DF"/>
    <w:rsid w:val="007356AD"/>
    <w:rsid w:val="0074064A"/>
    <w:rsid w:val="00742A1C"/>
    <w:rsid w:val="00742CD6"/>
    <w:rsid w:val="00755C65"/>
    <w:rsid w:val="0077467B"/>
    <w:rsid w:val="00777920"/>
    <w:rsid w:val="00777A76"/>
    <w:rsid w:val="0078321C"/>
    <w:rsid w:val="00785178"/>
    <w:rsid w:val="007905E1"/>
    <w:rsid w:val="00792894"/>
    <w:rsid w:val="007944D8"/>
    <w:rsid w:val="007951B0"/>
    <w:rsid w:val="007A4409"/>
    <w:rsid w:val="007A46C7"/>
    <w:rsid w:val="007A59C3"/>
    <w:rsid w:val="007A6A61"/>
    <w:rsid w:val="007A723E"/>
    <w:rsid w:val="007B7E8F"/>
    <w:rsid w:val="007C24F3"/>
    <w:rsid w:val="007C4D36"/>
    <w:rsid w:val="007C759A"/>
    <w:rsid w:val="007D1012"/>
    <w:rsid w:val="007D2ED5"/>
    <w:rsid w:val="007D77D5"/>
    <w:rsid w:val="007E35F8"/>
    <w:rsid w:val="0083137C"/>
    <w:rsid w:val="00832957"/>
    <w:rsid w:val="008330A2"/>
    <w:rsid w:val="00836580"/>
    <w:rsid w:val="00841053"/>
    <w:rsid w:val="00850274"/>
    <w:rsid w:val="0085240C"/>
    <w:rsid w:val="00855494"/>
    <w:rsid w:val="00860526"/>
    <w:rsid w:val="00863A89"/>
    <w:rsid w:val="00872D44"/>
    <w:rsid w:val="008773C5"/>
    <w:rsid w:val="00877585"/>
    <w:rsid w:val="008821D5"/>
    <w:rsid w:val="00885097"/>
    <w:rsid w:val="00886AB6"/>
    <w:rsid w:val="00894EDE"/>
    <w:rsid w:val="00897762"/>
    <w:rsid w:val="008A196B"/>
    <w:rsid w:val="008A247E"/>
    <w:rsid w:val="008A2B9F"/>
    <w:rsid w:val="008A3B81"/>
    <w:rsid w:val="008A5820"/>
    <w:rsid w:val="008B2A6D"/>
    <w:rsid w:val="008B2F06"/>
    <w:rsid w:val="008B5EC2"/>
    <w:rsid w:val="008B6AC4"/>
    <w:rsid w:val="008B7607"/>
    <w:rsid w:val="008B7BA1"/>
    <w:rsid w:val="008C3DA6"/>
    <w:rsid w:val="008C4963"/>
    <w:rsid w:val="008D0048"/>
    <w:rsid w:val="008D1FC4"/>
    <w:rsid w:val="008D3ED8"/>
    <w:rsid w:val="008D574E"/>
    <w:rsid w:val="008E2AB9"/>
    <w:rsid w:val="008E7267"/>
    <w:rsid w:val="008F0D9B"/>
    <w:rsid w:val="008F102A"/>
    <w:rsid w:val="008F145D"/>
    <w:rsid w:val="008F3C46"/>
    <w:rsid w:val="008F750B"/>
    <w:rsid w:val="009007DF"/>
    <w:rsid w:val="00906B24"/>
    <w:rsid w:val="00911EE1"/>
    <w:rsid w:val="0091621A"/>
    <w:rsid w:val="009218F9"/>
    <w:rsid w:val="00922510"/>
    <w:rsid w:val="0092723A"/>
    <w:rsid w:val="00930755"/>
    <w:rsid w:val="0093310A"/>
    <w:rsid w:val="00934C9C"/>
    <w:rsid w:val="00935C51"/>
    <w:rsid w:val="00937672"/>
    <w:rsid w:val="009433B0"/>
    <w:rsid w:val="00945EF9"/>
    <w:rsid w:val="00946EE1"/>
    <w:rsid w:val="00980D51"/>
    <w:rsid w:val="00982E85"/>
    <w:rsid w:val="00983C2D"/>
    <w:rsid w:val="009870BA"/>
    <w:rsid w:val="00992B5A"/>
    <w:rsid w:val="0099402B"/>
    <w:rsid w:val="009A07AA"/>
    <w:rsid w:val="009A3936"/>
    <w:rsid w:val="009A5564"/>
    <w:rsid w:val="009B262F"/>
    <w:rsid w:val="009C093A"/>
    <w:rsid w:val="009C32D0"/>
    <w:rsid w:val="009C43AC"/>
    <w:rsid w:val="009C6895"/>
    <w:rsid w:val="009C6BBF"/>
    <w:rsid w:val="009C6C35"/>
    <w:rsid w:val="009C79DF"/>
    <w:rsid w:val="009D46A7"/>
    <w:rsid w:val="009D677C"/>
    <w:rsid w:val="009D7C6C"/>
    <w:rsid w:val="009E42B5"/>
    <w:rsid w:val="009E7E6E"/>
    <w:rsid w:val="009F06EE"/>
    <w:rsid w:val="009F12DF"/>
    <w:rsid w:val="009F289C"/>
    <w:rsid w:val="009F56F4"/>
    <w:rsid w:val="00A00291"/>
    <w:rsid w:val="00A02AD4"/>
    <w:rsid w:val="00A244C0"/>
    <w:rsid w:val="00A25224"/>
    <w:rsid w:val="00A26FE4"/>
    <w:rsid w:val="00A27CE3"/>
    <w:rsid w:val="00A315BA"/>
    <w:rsid w:val="00A3444F"/>
    <w:rsid w:val="00A4451B"/>
    <w:rsid w:val="00A44DAD"/>
    <w:rsid w:val="00A45F13"/>
    <w:rsid w:val="00A47FBC"/>
    <w:rsid w:val="00A53DD7"/>
    <w:rsid w:val="00A617CB"/>
    <w:rsid w:val="00A6315B"/>
    <w:rsid w:val="00A639A7"/>
    <w:rsid w:val="00A67EBB"/>
    <w:rsid w:val="00A84424"/>
    <w:rsid w:val="00A9054E"/>
    <w:rsid w:val="00A9394A"/>
    <w:rsid w:val="00A95F15"/>
    <w:rsid w:val="00AA3C8E"/>
    <w:rsid w:val="00AB1911"/>
    <w:rsid w:val="00AB1A36"/>
    <w:rsid w:val="00AB60FC"/>
    <w:rsid w:val="00AC3D7D"/>
    <w:rsid w:val="00AD1E16"/>
    <w:rsid w:val="00AD6155"/>
    <w:rsid w:val="00AD7640"/>
    <w:rsid w:val="00AE082D"/>
    <w:rsid w:val="00AF5979"/>
    <w:rsid w:val="00AF5C28"/>
    <w:rsid w:val="00B00B07"/>
    <w:rsid w:val="00B044E6"/>
    <w:rsid w:val="00B164F5"/>
    <w:rsid w:val="00B220F3"/>
    <w:rsid w:val="00B354F4"/>
    <w:rsid w:val="00B3753C"/>
    <w:rsid w:val="00B43034"/>
    <w:rsid w:val="00B4750F"/>
    <w:rsid w:val="00B53E15"/>
    <w:rsid w:val="00B54AFB"/>
    <w:rsid w:val="00B56195"/>
    <w:rsid w:val="00B64B60"/>
    <w:rsid w:val="00B65906"/>
    <w:rsid w:val="00B84D8F"/>
    <w:rsid w:val="00B90BC5"/>
    <w:rsid w:val="00B91600"/>
    <w:rsid w:val="00B956A3"/>
    <w:rsid w:val="00BA45C4"/>
    <w:rsid w:val="00BA70AD"/>
    <w:rsid w:val="00BB0AC8"/>
    <w:rsid w:val="00BB22EF"/>
    <w:rsid w:val="00BC05D7"/>
    <w:rsid w:val="00BC0FAA"/>
    <w:rsid w:val="00BD6CB8"/>
    <w:rsid w:val="00BE0F66"/>
    <w:rsid w:val="00BE1D9A"/>
    <w:rsid w:val="00BE4DEA"/>
    <w:rsid w:val="00BE6FB0"/>
    <w:rsid w:val="00BE7FE6"/>
    <w:rsid w:val="00BF6EC7"/>
    <w:rsid w:val="00C03D38"/>
    <w:rsid w:val="00C12A5D"/>
    <w:rsid w:val="00C12E4C"/>
    <w:rsid w:val="00C15CE3"/>
    <w:rsid w:val="00C2016B"/>
    <w:rsid w:val="00C2371B"/>
    <w:rsid w:val="00C2618C"/>
    <w:rsid w:val="00C31368"/>
    <w:rsid w:val="00C42AAF"/>
    <w:rsid w:val="00C4442A"/>
    <w:rsid w:val="00C5009B"/>
    <w:rsid w:val="00C51A1B"/>
    <w:rsid w:val="00C52F15"/>
    <w:rsid w:val="00C54F57"/>
    <w:rsid w:val="00C57A43"/>
    <w:rsid w:val="00C60F21"/>
    <w:rsid w:val="00C65C97"/>
    <w:rsid w:val="00C70537"/>
    <w:rsid w:val="00C738C1"/>
    <w:rsid w:val="00C73A5F"/>
    <w:rsid w:val="00C76A40"/>
    <w:rsid w:val="00C934DE"/>
    <w:rsid w:val="00C951F7"/>
    <w:rsid w:val="00C96343"/>
    <w:rsid w:val="00C96745"/>
    <w:rsid w:val="00C967E6"/>
    <w:rsid w:val="00C96E41"/>
    <w:rsid w:val="00CA3AF8"/>
    <w:rsid w:val="00CA5743"/>
    <w:rsid w:val="00CB24F6"/>
    <w:rsid w:val="00CC4DC8"/>
    <w:rsid w:val="00CC7B77"/>
    <w:rsid w:val="00CD5510"/>
    <w:rsid w:val="00CE142D"/>
    <w:rsid w:val="00CE27DF"/>
    <w:rsid w:val="00D00313"/>
    <w:rsid w:val="00D00A88"/>
    <w:rsid w:val="00D016AA"/>
    <w:rsid w:val="00D02B0F"/>
    <w:rsid w:val="00D11DAA"/>
    <w:rsid w:val="00D12D87"/>
    <w:rsid w:val="00D165FE"/>
    <w:rsid w:val="00D26534"/>
    <w:rsid w:val="00D27162"/>
    <w:rsid w:val="00D31D47"/>
    <w:rsid w:val="00D32D64"/>
    <w:rsid w:val="00D33B78"/>
    <w:rsid w:val="00D377A9"/>
    <w:rsid w:val="00D4112A"/>
    <w:rsid w:val="00D45ED9"/>
    <w:rsid w:val="00D460D4"/>
    <w:rsid w:val="00D6272F"/>
    <w:rsid w:val="00D647C6"/>
    <w:rsid w:val="00D65411"/>
    <w:rsid w:val="00D66A0D"/>
    <w:rsid w:val="00D73A76"/>
    <w:rsid w:val="00D7554D"/>
    <w:rsid w:val="00D82BC5"/>
    <w:rsid w:val="00DA33DB"/>
    <w:rsid w:val="00DA6725"/>
    <w:rsid w:val="00DB1B0D"/>
    <w:rsid w:val="00DC3CA0"/>
    <w:rsid w:val="00DC4D7D"/>
    <w:rsid w:val="00DD1CF9"/>
    <w:rsid w:val="00DD4A30"/>
    <w:rsid w:val="00DD611F"/>
    <w:rsid w:val="00DD7A1F"/>
    <w:rsid w:val="00DF1547"/>
    <w:rsid w:val="00E02160"/>
    <w:rsid w:val="00E104EF"/>
    <w:rsid w:val="00E10673"/>
    <w:rsid w:val="00E13A59"/>
    <w:rsid w:val="00E153EB"/>
    <w:rsid w:val="00E1589D"/>
    <w:rsid w:val="00E16825"/>
    <w:rsid w:val="00E223C4"/>
    <w:rsid w:val="00E2267B"/>
    <w:rsid w:val="00E234FA"/>
    <w:rsid w:val="00E377D3"/>
    <w:rsid w:val="00E40DAB"/>
    <w:rsid w:val="00E4166C"/>
    <w:rsid w:val="00E42D41"/>
    <w:rsid w:val="00E453D1"/>
    <w:rsid w:val="00E4615A"/>
    <w:rsid w:val="00E57521"/>
    <w:rsid w:val="00E6083D"/>
    <w:rsid w:val="00E62188"/>
    <w:rsid w:val="00E63D2C"/>
    <w:rsid w:val="00E66B6E"/>
    <w:rsid w:val="00E71CDA"/>
    <w:rsid w:val="00E74B63"/>
    <w:rsid w:val="00E83CE0"/>
    <w:rsid w:val="00E85911"/>
    <w:rsid w:val="00E85A8B"/>
    <w:rsid w:val="00E87FCD"/>
    <w:rsid w:val="00E95B93"/>
    <w:rsid w:val="00E97C10"/>
    <w:rsid w:val="00EA14F5"/>
    <w:rsid w:val="00EA4149"/>
    <w:rsid w:val="00EA4A62"/>
    <w:rsid w:val="00EB11BA"/>
    <w:rsid w:val="00EB630E"/>
    <w:rsid w:val="00EB6C95"/>
    <w:rsid w:val="00EC5414"/>
    <w:rsid w:val="00EC7C55"/>
    <w:rsid w:val="00ED12E2"/>
    <w:rsid w:val="00ED21EC"/>
    <w:rsid w:val="00ED3788"/>
    <w:rsid w:val="00ED42AA"/>
    <w:rsid w:val="00EE4E69"/>
    <w:rsid w:val="00EE59DD"/>
    <w:rsid w:val="00EF0434"/>
    <w:rsid w:val="00F021F3"/>
    <w:rsid w:val="00F02915"/>
    <w:rsid w:val="00F03335"/>
    <w:rsid w:val="00F113CB"/>
    <w:rsid w:val="00F14977"/>
    <w:rsid w:val="00F16D4D"/>
    <w:rsid w:val="00F177F5"/>
    <w:rsid w:val="00F2241A"/>
    <w:rsid w:val="00F23106"/>
    <w:rsid w:val="00F26DA4"/>
    <w:rsid w:val="00F27F82"/>
    <w:rsid w:val="00F31ED2"/>
    <w:rsid w:val="00F445D7"/>
    <w:rsid w:val="00F519AC"/>
    <w:rsid w:val="00F6298D"/>
    <w:rsid w:val="00F64933"/>
    <w:rsid w:val="00F67486"/>
    <w:rsid w:val="00F706DD"/>
    <w:rsid w:val="00F72C9D"/>
    <w:rsid w:val="00F805DC"/>
    <w:rsid w:val="00F80C5A"/>
    <w:rsid w:val="00F92050"/>
    <w:rsid w:val="00F93404"/>
    <w:rsid w:val="00F96953"/>
    <w:rsid w:val="00FA6FE3"/>
    <w:rsid w:val="00FB655C"/>
    <w:rsid w:val="00FC1558"/>
    <w:rsid w:val="00FD0CB6"/>
    <w:rsid w:val="00FE7F36"/>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7613"/>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semiHidden/>
    <w:unhideWhenUsed/>
    <w:qFormat/>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qFormat/>
    <w:rsid w:val="009C43AC"/>
    <w:rPr>
      <w:sz w:val="20"/>
      <w:szCs w:val="20"/>
    </w:rPr>
  </w:style>
  <w:style w:type="paragraph" w:styleId="Komentarotema">
    <w:name w:val="annotation subject"/>
    <w:basedOn w:val="Komentarotekstas"/>
    <w:next w:val="Komentarotekstas"/>
    <w:link w:val="KomentarotemaDiagrama"/>
    <w:uiPriority w:val="99"/>
    <w:semiHidden/>
    <w:unhideWhenUsed/>
    <w:rsid w:val="009C43AC"/>
    <w:rPr>
      <w:b/>
      <w:bCs/>
    </w:rPr>
  </w:style>
  <w:style w:type="character" w:customStyle="1" w:styleId="KomentarotemaDiagrama">
    <w:name w:val="Komentaro tema Diagrama"/>
    <w:basedOn w:val="KomentarotekstasDiagrama"/>
    <w:link w:val="Komentarotema"/>
    <w:uiPriority w:val="99"/>
    <w:semiHidden/>
    <w:rsid w:val="009C43AC"/>
    <w:rPr>
      <w:b/>
      <w:bCs/>
      <w:sz w:val="20"/>
      <w:szCs w:val="20"/>
    </w:rPr>
  </w:style>
  <w:style w:type="paragraph" w:styleId="Pataisymai">
    <w:name w:val="Revision"/>
    <w:hidden/>
    <w:uiPriority w:val="99"/>
    <w:semiHidden/>
    <w:rsid w:val="0092723A"/>
    <w:pPr>
      <w:spacing w:after="0" w:line="240" w:lineRule="auto"/>
    </w:pPr>
  </w:style>
  <w:style w:type="paragraph" w:styleId="HTMLiankstoformatuotas">
    <w:name w:val="HTML Preformatted"/>
    <w:basedOn w:val="prastasis"/>
    <w:link w:val="HTMLiankstoformatuotasDiagrama"/>
    <w:uiPriority w:val="99"/>
    <w:unhideWhenUsed/>
    <w:rsid w:val="00C96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96745"/>
    <w:rPr>
      <w:rFonts w:ascii="Courier New" w:eastAsia="Times New Roman" w:hAnsi="Courier New" w:cs="Courier New"/>
      <w:sz w:val="20"/>
      <w:szCs w:val="20"/>
      <w:lang w:eastAsia="lt-LT"/>
    </w:rPr>
  </w:style>
  <w:style w:type="paragraph" w:customStyle="1" w:styleId="Default">
    <w:name w:val="Default"/>
    <w:rsid w:val="00324975"/>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unhideWhenUsed/>
    <w:rsid w:val="00103F7C"/>
    <w:pPr>
      <w:spacing w:after="0" w:line="240" w:lineRule="auto"/>
      <w:ind w:firstLine="1298"/>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03F7C"/>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71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64699">
      <w:bodyDiv w:val="1"/>
      <w:marLeft w:val="0"/>
      <w:marRight w:val="0"/>
      <w:marTop w:val="0"/>
      <w:marBottom w:val="0"/>
      <w:divBdr>
        <w:top w:val="none" w:sz="0" w:space="0" w:color="auto"/>
        <w:left w:val="none" w:sz="0" w:space="0" w:color="auto"/>
        <w:bottom w:val="none" w:sz="0" w:space="0" w:color="auto"/>
        <w:right w:val="none" w:sz="0" w:space="0" w:color="auto"/>
      </w:divBdr>
      <w:divsChild>
        <w:div w:id="773325054">
          <w:marLeft w:val="0"/>
          <w:marRight w:val="0"/>
          <w:marTop w:val="0"/>
          <w:marBottom w:val="0"/>
          <w:divBdr>
            <w:top w:val="none" w:sz="0" w:space="0" w:color="auto"/>
            <w:left w:val="none" w:sz="0" w:space="0" w:color="auto"/>
            <w:bottom w:val="none" w:sz="0" w:space="0" w:color="auto"/>
            <w:right w:val="none" w:sz="0" w:space="0" w:color="auto"/>
          </w:divBdr>
          <w:divsChild>
            <w:div w:id="702484569">
              <w:marLeft w:val="0"/>
              <w:marRight w:val="0"/>
              <w:marTop w:val="0"/>
              <w:marBottom w:val="0"/>
              <w:divBdr>
                <w:top w:val="none" w:sz="0" w:space="0" w:color="auto"/>
                <w:left w:val="none" w:sz="0" w:space="0" w:color="auto"/>
                <w:bottom w:val="none" w:sz="0" w:space="0" w:color="auto"/>
                <w:right w:val="none" w:sz="0" w:space="0" w:color="auto"/>
              </w:divBdr>
              <w:divsChild>
                <w:div w:id="117770959">
                  <w:marLeft w:val="0"/>
                  <w:marRight w:val="0"/>
                  <w:marTop w:val="0"/>
                  <w:marBottom w:val="0"/>
                  <w:divBdr>
                    <w:top w:val="none" w:sz="0" w:space="0" w:color="auto"/>
                    <w:left w:val="none" w:sz="0" w:space="0" w:color="auto"/>
                    <w:bottom w:val="none" w:sz="0" w:space="0" w:color="auto"/>
                    <w:right w:val="none" w:sz="0" w:space="0" w:color="auto"/>
                  </w:divBdr>
                  <w:divsChild>
                    <w:div w:id="1033264098">
                      <w:marLeft w:val="0"/>
                      <w:marRight w:val="0"/>
                      <w:marTop w:val="0"/>
                      <w:marBottom w:val="0"/>
                      <w:divBdr>
                        <w:top w:val="none" w:sz="0" w:space="0" w:color="auto"/>
                        <w:left w:val="none" w:sz="0" w:space="0" w:color="auto"/>
                        <w:bottom w:val="none" w:sz="0" w:space="0" w:color="auto"/>
                        <w:right w:val="none" w:sz="0" w:space="0" w:color="auto"/>
                      </w:divBdr>
                      <w:divsChild>
                        <w:div w:id="1495494082">
                          <w:marLeft w:val="0"/>
                          <w:marRight w:val="0"/>
                          <w:marTop w:val="0"/>
                          <w:marBottom w:val="0"/>
                          <w:divBdr>
                            <w:top w:val="none" w:sz="0" w:space="0" w:color="auto"/>
                            <w:left w:val="none" w:sz="0" w:space="0" w:color="auto"/>
                            <w:bottom w:val="none" w:sz="0" w:space="0" w:color="auto"/>
                            <w:right w:val="none" w:sz="0" w:space="0" w:color="auto"/>
                          </w:divBdr>
                        </w:div>
                        <w:div w:id="1304776397">
                          <w:marLeft w:val="0"/>
                          <w:marRight w:val="0"/>
                          <w:marTop w:val="0"/>
                          <w:marBottom w:val="0"/>
                          <w:divBdr>
                            <w:top w:val="none" w:sz="0" w:space="0" w:color="auto"/>
                            <w:left w:val="none" w:sz="0" w:space="0" w:color="auto"/>
                            <w:bottom w:val="none" w:sz="0" w:space="0" w:color="auto"/>
                            <w:right w:val="none" w:sz="0" w:space="0" w:color="auto"/>
                          </w:divBdr>
                        </w:div>
                        <w:div w:id="922102975">
                          <w:marLeft w:val="0"/>
                          <w:marRight w:val="0"/>
                          <w:marTop w:val="0"/>
                          <w:marBottom w:val="0"/>
                          <w:divBdr>
                            <w:top w:val="none" w:sz="0" w:space="0" w:color="auto"/>
                            <w:left w:val="none" w:sz="0" w:space="0" w:color="auto"/>
                            <w:bottom w:val="none" w:sz="0" w:space="0" w:color="auto"/>
                            <w:right w:val="none" w:sz="0" w:space="0" w:color="auto"/>
                          </w:divBdr>
                        </w:div>
                        <w:div w:id="7906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01499366">
      <w:bodyDiv w:val="1"/>
      <w:marLeft w:val="0"/>
      <w:marRight w:val="0"/>
      <w:marTop w:val="0"/>
      <w:marBottom w:val="0"/>
      <w:divBdr>
        <w:top w:val="none" w:sz="0" w:space="0" w:color="auto"/>
        <w:left w:val="none" w:sz="0" w:space="0" w:color="auto"/>
        <w:bottom w:val="none" w:sz="0" w:space="0" w:color="auto"/>
        <w:right w:val="none" w:sz="0" w:space="0" w:color="auto"/>
      </w:divBdr>
      <w:divsChild>
        <w:div w:id="1187909822">
          <w:marLeft w:val="0"/>
          <w:marRight w:val="0"/>
          <w:marTop w:val="0"/>
          <w:marBottom w:val="0"/>
          <w:divBdr>
            <w:top w:val="none" w:sz="0" w:space="0" w:color="auto"/>
            <w:left w:val="none" w:sz="0" w:space="0" w:color="auto"/>
            <w:bottom w:val="none" w:sz="0" w:space="0" w:color="auto"/>
            <w:right w:val="none" w:sz="0" w:space="0" w:color="auto"/>
          </w:divBdr>
          <w:divsChild>
            <w:div w:id="1749115062">
              <w:marLeft w:val="0"/>
              <w:marRight w:val="0"/>
              <w:marTop w:val="0"/>
              <w:marBottom w:val="0"/>
              <w:divBdr>
                <w:top w:val="none" w:sz="0" w:space="0" w:color="auto"/>
                <w:left w:val="none" w:sz="0" w:space="0" w:color="auto"/>
                <w:bottom w:val="none" w:sz="0" w:space="0" w:color="auto"/>
                <w:right w:val="none" w:sz="0" w:space="0" w:color="auto"/>
              </w:divBdr>
              <w:divsChild>
                <w:div w:id="1467356721">
                  <w:marLeft w:val="0"/>
                  <w:marRight w:val="0"/>
                  <w:marTop w:val="0"/>
                  <w:marBottom w:val="0"/>
                  <w:divBdr>
                    <w:top w:val="none" w:sz="0" w:space="0" w:color="auto"/>
                    <w:left w:val="none" w:sz="0" w:space="0" w:color="auto"/>
                    <w:bottom w:val="none" w:sz="0" w:space="0" w:color="auto"/>
                    <w:right w:val="none" w:sz="0" w:space="0" w:color="auto"/>
                  </w:divBdr>
                  <w:divsChild>
                    <w:div w:id="1308974880">
                      <w:marLeft w:val="0"/>
                      <w:marRight w:val="0"/>
                      <w:marTop w:val="0"/>
                      <w:marBottom w:val="0"/>
                      <w:divBdr>
                        <w:top w:val="none" w:sz="0" w:space="0" w:color="auto"/>
                        <w:left w:val="none" w:sz="0" w:space="0" w:color="auto"/>
                        <w:bottom w:val="none" w:sz="0" w:space="0" w:color="auto"/>
                        <w:right w:val="none" w:sz="0" w:space="0" w:color="auto"/>
                      </w:divBdr>
                    </w:div>
                    <w:div w:id="2010130330">
                      <w:marLeft w:val="0"/>
                      <w:marRight w:val="0"/>
                      <w:marTop w:val="0"/>
                      <w:marBottom w:val="0"/>
                      <w:divBdr>
                        <w:top w:val="none" w:sz="0" w:space="0" w:color="auto"/>
                        <w:left w:val="none" w:sz="0" w:space="0" w:color="auto"/>
                        <w:bottom w:val="none" w:sz="0" w:space="0" w:color="auto"/>
                        <w:right w:val="none" w:sz="0" w:space="0" w:color="auto"/>
                      </w:divBdr>
                    </w:div>
                    <w:div w:id="1124813696">
                      <w:marLeft w:val="0"/>
                      <w:marRight w:val="0"/>
                      <w:marTop w:val="0"/>
                      <w:marBottom w:val="0"/>
                      <w:divBdr>
                        <w:top w:val="none" w:sz="0" w:space="0" w:color="auto"/>
                        <w:left w:val="none" w:sz="0" w:space="0" w:color="auto"/>
                        <w:bottom w:val="none" w:sz="0" w:space="0" w:color="auto"/>
                        <w:right w:val="none" w:sz="0" w:space="0" w:color="auto"/>
                      </w:divBdr>
                    </w:div>
                    <w:div w:id="2127695286">
                      <w:marLeft w:val="0"/>
                      <w:marRight w:val="0"/>
                      <w:marTop w:val="0"/>
                      <w:marBottom w:val="0"/>
                      <w:divBdr>
                        <w:top w:val="none" w:sz="0" w:space="0" w:color="auto"/>
                        <w:left w:val="none" w:sz="0" w:space="0" w:color="auto"/>
                        <w:bottom w:val="none" w:sz="0" w:space="0" w:color="auto"/>
                        <w:right w:val="none" w:sz="0" w:space="0" w:color="auto"/>
                      </w:divBdr>
                    </w:div>
                    <w:div w:id="4138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738553224">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1DA1-780D-49FE-86ED-1584026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21287</Words>
  <Characters>12134</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2021-10-20T12:11:00Z</dcterms:created>
  <dc:creator>Žana Jerochovienė</dc:creator>
  <cp:lastModifiedBy>Virginija Šomkienė</cp:lastModifiedBy>
  <cp:lastPrinted>2018-11-02T15:20:00Z</cp:lastPrinted>
  <dcterms:modified xsi:type="dcterms:W3CDTF">2021-10-20T12:11:00Z</dcterms:modified>
  <cp:revision>2</cp:revision>
</cp:coreProperties>
</file>