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lentele"/>
        <w:tag w:val="part_8573fc47e1b644368bf5a751ffde36e8"/>
        <w:id w:val="-1081520856"/>
        <w:lock w:val="sdtLocked"/>
      </w:sdtPr>
      <w:sdtEndPr/>
      <w:sdtContent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014"/>
            <w:gridCol w:w="3015"/>
            <w:gridCol w:w="3042"/>
          </w:tblGrid>
          <w:tr w:rsidR="00695139" w14:paraId="34144D38" w14:textId="77777777">
            <w:tc>
              <w:tcPr>
                <w:tcW w:w="3095" w:type="dxa"/>
              </w:tcPr>
              <w:p w14:paraId="711A41C6" w14:textId="77777777" w:rsidR="00695139" w:rsidRDefault="00695139">
                <w:pPr>
                  <w:jc w:val="right"/>
                  <w:rPr>
                    <w:b/>
                    <w:lang w:eastAsia="lt-LT"/>
                  </w:rPr>
                </w:pPr>
              </w:p>
            </w:tc>
            <w:tc>
              <w:tcPr>
                <w:tcW w:w="3096" w:type="dxa"/>
              </w:tcPr>
              <w:p w14:paraId="175A3534" w14:textId="77777777" w:rsidR="00695139" w:rsidRDefault="00695139">
                <w:pPr>
                  <w:jc w:val="right"/>
                  <w:rPr>
                    <w:b/>
                    <w:lang w:eastAsia="lt-LT"/>
                  </w:rPr>
                </w:pPr>
              </w:p>
            </w:tc>
            <w:tc>
              <w:tcPr>
                <w:tcW w:w="3096" w:type="dxa"/>
              </w:tcPr>
              <w:p w14:paraId="7AB7D17F" w14:textId="77777777" w:rsidR="00695139" w:rsidRDefault="004C75E6">
                <w:pPr>
                  <w:jc w:val="right"/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Projektas</w:t>
                </w:r>
              </w:p>
              <w:p w14:paraId="78ECEB85" w14:textId="77777777" w:rsidR="00695139" w:rsidRDefault="00695139">
                <w:pPr>
                  <w:rPr>
                    <w:b/>
                    <w:lang w:eastAsia="lt-LT"/>
                  </w:rPr>
                </w:pPr>
              </w:p>
            </w:tc>
          </w:tr>
        </w:tbl>
        <w:p w14:paraId="09E33996" w14:textId="77777777" w:rsidR="00695139" w:rsidRDefault="00695139">
          <w:pPr>
            <w:jc w:val="right"/>
            <w:rPr>
              <w:b/>
              <w:lang w:eastAsia="lt-LT"/>
            </w:rPr>
          </w:pPr>
        </w:p>
        <w:p w14:paraId="6D24D39B" w14:textId="77777777" w:rsidR="00695139" w:rsidRDefault="00695139">
          <w:pPr>
            <w:jc w:val="center"/>
            <w:rPr>
              <w:lang w:eastAsia="lt-LT"/>
            </w:rPr>
          </w:pPr>
        </w:p>
        <w:p w14:paraId="38D6D047" w14:textId="77777777" w:rsidR="00695139" w:rsidRDefault="00695139">
          <w:pPr>
            <w:rPr>
              <w:sz w:val="10"/>
              <w:szCs w:val="10"/>
            </w:rPr>
          </w:pPr>
        </w:p>
        <w:sdt>
          <w:sdtPr>
            <w:alias w:val="skirsnis"/>
            <w:tag w:val="part_ba211949850649649e0cb4646930cfa4"/>
            <w:id w:val="521219507"/>
            <w:lock w:val="sdtLocked"/>
          </w:sdtPr>
          <w:sdtEndPr/>
          <w:sdtContent>
            <w:p w14:paraId="24010E15" w14:textId="77777777" w:rsidR="00695139" w:rsidRDefault="004C75E6">
              <w:pPr>
                <w:keepNext/>
                <w:jc w:val="center"/>
                <w:rPr>
                  <w:rFonts w:ascii="Arial" w:hAnsi="Arial" w:cs="Arial"/>
                  <w:caps/>
                  <w:sz w:val="36"/>
                  <w:lang w:eastAsia="lt-LT"/>
                </w:rPr>
              </w:pPr>
              <w:sdt>
                <w:sdtPr>
                  <w:alias w:val="Pavadinimas"/>
                  <w:tag w:val="title_ba211949850649649e0cb4646930cfa4"/>
                  <w:id w:val="234285953"/>
                  <w:lock w:val="sdtLocked"/>
                </w:sdtPr>
                <w:sdtEndPr/>
                <w:sdtContent>
                  <w:r>
                    <w:rPr>
                      <w:rFonts w:ascii="Arial" w:hAnsi="Arial" w:cs="Arial"/>
                      <w:caps/>
                      <w:sz w:val="36"/>
                      <w:lang w:eastAsia="lt-LT"/>
                    </w:rPr>
                    <w:t>Lietuvos Respublikos Vyriausybė</w:t>
                  </w:r>
                </w:sdtContent>
              </w:sdt>
            </w:p>
            <w:p w14:paraId="578610BF" w14:textId="77777777" w:rsidR="00695139" w:rsidRDefault="004C75E6">
              <w:pPr>
                <w:jc w:val="center"/>
                <w:rPr>
                  <w:caps/>
                  <w:lang w:eastAsia="lt-LT"/>
                </w:rPr>
              </w:pPr>
            </w:p>
          </w:sdtContent>
        </w:sdt>
        <w:sdt>
          <w:sdtPr>
            <w:alias w:val="skirsnis"/>
            <w:tag w:val="part_8e4a32458f22429cbf9b16c22b10107a"/>
            <w:id w:val="-993795721"/>
            <w:lock w:val="sdtLocked"/>
          </w:sdtPr>
          <w:sdtEndPr/>
          <w:sdtContent>
            <w:sdt>
              <w:sdtPr>
                <w:alias w:val="Pavadinimas"/>
                <w:tag w:val="title_8e4a32458f22429cbf9b16c22b10107a"/>
                <w:id w:val="2114398734"/>
                <w:lock w:val="sdtLocked"/>
              </w:sdtPr>
              <w:sdtEndPr/>
              <w:sdtContent>
                <w:p w14:paraId="4D3D566A" w14:textId="77777777" w:rsidR="00695139" w:rsidRDefault="004C75E6">
                  <w:pPr>
                    <w:jc w:val="center"/>
                    <w:rPr>
                      <w:b/>
                      <w:caps/>
                      <w:lang w:eastAsia="lt-LT"/>
                    </w:rPr>
                  </w:pPr>
                  <w:r>
                    <w:rPr>
                      <w:b/>
                      <w:caps/>
                      <w:lang w:eastAsia="lt-LT"/>
                    </w:rPr>
                    <w:t>nutarimas</w:t>
                  </w:r>
                </w:p>
                <w:p w14:paraId="4528F0FB" w14:textId="77777777" w:rsidR="00695139" w:rsidRDefault="004C75E6">
                  <w:pPr>
                    <w:widowControl w:val="0"/>
                    <w:jc w:val="center"/>
                    <w:rPr>
                      <w:b/>
                      <w:caps/>
                      <w:lang w:eastAsia="lt-LT"/>
                    </w:rPr>
                  </w:pPr>
                  <w:r>
                    <w:rPr>
                      <w:b/>
                      <w:caps/>
                      <w:lang w:eastAsia="lt-LT"/>
                    </w:rPr>
                    <w:t xml:space="preserve">DĖL Lietuvos Respublikos Vyriausybės 2016 m. gruodžio 28 d. nutarimO Nr. 1278 „Dėl Administracinių teisės pažeidimų registro reorganizavimo ir Administracinių </w:t>
                  </w:r>
                  <w:r>
                    <w:rPr>
                      <w:b/>
                      <w:caps/>
                      <w:lang w:eastAsia="lt-LT"/>
                    </w:rPr>
                    <w:t>nusižengimų registro nuostatų patvirtinimo“ PAKEITIMO</w:t>
                  </w:r>
                </w:p>
              </w:sdtContent>
            </w:sdt>
            <w:p w14:paraId="4EB1AA2B" w14:textId="77777777" w:rsidR="00695139" w:rsidRDefault="00695139">
              <w:pPr>
                <w:tabs>
                  <w:tab w:val="center" w:pos="4153"/>
                  <w:tab w:val="right" w:pos="8306"/>
                </w:tabs>
                <w:rPr>
                  <w:lang w:eastAsia="lt-LT"/>
                </w:rPr>
              </w:pPr>
            </w:p>
            <w:p w14:paraId="10DA1D6C" w14:textId="77777777" w:rsidR="00695139" w:rsidRDefault="004C75E6">
              <w:pPr>
                <w:ind w:firstLine="62"/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Nr. </w:t>
              </w:r>
            </w:p>
            <w:p w14:paraId="1AA77DFF" w14:textId="77777777" w:rsidR="00695139" w:rsidRDefault="004C75E6"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Vilnius</w:t>
              </w:r>
            </w:p>
            <w:p w14:paraId="2699573C" w14:textId="77777777" w:rsidR="00695139" w:rsidRDefault="00695139">
              <w:pPr>
                <w:jc w:val="center"/>
                <w:rPr>
                  <w:lang w:eastAsia="lt-LT"/>
                </w:rPr>
              </w:pPr>
            </w:p>
            <w:p w14:paraId="63B46A18" w14:textId="77777777" w:rsidR="00695139" w:rsidRDefault="004C75E6"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  <w:sdt>
              <w:sdtPr>
                <w:alias w:val="1 p."/>
                <w:tag w:val="part_e0dcfecb92e14504802870d93be77927"/>
                <w:id w:val="1262186789"/>
                <w:lock w:val="sdtLocked"/>
              </w:sdtPr>
              <w:sdtEndPr/>
              <w:sdtContent>
                <w:p w14:paraId="1B56F7A2" w14:textId="77777777" w:rsidR="00695139" w:rsidRDefault="004C75E6">
                  <w:pPr>
                    <w:spacing w:line="360" w:lineRule="atLeast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0dcfecb92e14504802870d93be77927"/>
                      <w:id w:val="-1592694669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Pakeisti Administracinių nusižengimų registro nuostatus, patvirtintus Lietuvos Respublikos Vyriausybės 2016 m. gruodžio 28 d. nutarimu Nr. </w:t>
                  </w:r>
                  <w:r>
                    <w:rPr>
                      <w:szCs w:val="24"/>
                      <w:lang w:eastAsia="lt-LT"/>
                    </w:rPr>
                    <w:t>1278 „Dėl Administracinių teisės pažeidimų registro reorganizavimo ir Administracinių nusižengimų registro nuostatų patvirtinimo“, ir pripažinti netekusiais galios 9.33 ir 9.34 papunkčius.</w:t>
                  </w:r>
                </w:p>
              </w:sdtContent>
            </w:sdt>
            <w:sdt>
              <w:sdtPr>
                <w:alias w:val="2 p."/>
                <w:tag w:val="part_16280456102744758c2e41516ed83206"/>
                <w:id w:val="1571461995"/>
                <w:lock w:val="sdtLocked"/>
              </w:sdtPr>
              <w:sdtEndPr/>
              <w:sdtContent>
                <w:p w14:paraId="7266BE51" w14:textId="77777777" w:rsidR="00695139" w:rsidRDefault="004C75E6">
                  <w:pPr>
                    <w:spacing w:line="360" w:lineRule="atLeast"/>
                    <w:ind w:left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16280456102744758c2e41516ed83206"/>
                      <w:id w:val="-53542294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Nustatyti, kad šis nutarimas įsigalioja 2021 m. liepos 1 d. </w:t>
                  </w:r>
                </w:p>
                <w:p w14:paraId="6AA019AB" w14:textId="77777777" w:rsidR="00695139" w:rsidRDefault="00695139">
                  <w:pPr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</w:p>
                <w:p w14:paraId="1B0592DC" w14:textId="77777777" w:rsidR="00695139" w:rsidRDefault="00695139">
                  <w:pPr>
                    <w:jc w:val="both"/>
                    <w:rPr>
                      <w:lang w:eastAsia="lt-LT"/>
                    </w:rPr>
                  </w:pPr>
                </w:p>
                <w:p w14:paraId="3FDFBE50" w14:textId="77777777" w:rsidR="00695139" w:rsidRDefault="004C75E6">
                  <w:pPr>
                    <w:tabs>
                      <w:tab w:val="left" w:pos="142"/>
                    </w:tabs>
                    <w:jc w:val="both"/>
                    <w:rPr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e80e02688e6f43ee8231def005b4c5c0"/>
            <w:id w:val="97298861"/>
            <w:lock w:val="sdtLocked"/>
          </w:sdtPr>
          <w:sdtEndPr/>
          <w:sdtContent>
            <w:p w14:paraId="0594EC57" w14:textId="77777777" w:rsidR="00695139" w:rsidRDefault="004C75E6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  <w:r>
                <w:rPr>
                  <w:lang w:eastAsia="lt-LT"/>
                </w:rPr>
                <w:tab/>
              </w:r>
            </w:p>
            <w:p w14:paraId="3D3B80F3" w14:textId="77777777" w:rsidR="00695139" w:rsidRDefault="00695139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2ECEBEB9" w14:textId="77777777" w:rsidR="00695139" w:rsidRDefault="00695139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4C778DE2" w14:textId="77777777" w:rsidR="00695139" w:rsidRDefault="00695139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 w14:paraId="218AE64E" w14:textId="77777777" w:rsidR="00695139" w:rsidRDefault="004C75E6"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Vidaus reikalų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 w:rsidR="006951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A4C5" w14:textId="77777777" w:rsidR="004C75E6" w:rsidRDefault="004C75E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056F1A6" w14:textId="77777777" w:rsidR="004C75E6" w:rsidRDefault="004C75E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1A1C2" w14:textId="77777777" w:rsidR="00695139" w:rsidRDefault="0069513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BCB3E" w14:textId="77777777" w:rsidR="00695139" w:rsidRDefault="0069513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2A0A0" w14:textId="77777777" w:rsidR="00695139" w:rsidRDefault="0069513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D4544" w14:textId="77777777" w:rsidR="004C75E6" w:rsidRDefault="004C75E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C7C47A4" w14:textId="77777777" w:rsidR="004C75E6" w:rsidRDefault="004C75E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4A6D7" w14:textId="77777777" w:rsidR="00695139" w:rsidRDefault="004C75E6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8F181D1" w14:textId="77777777" w:rsidR="00695139" w:rsidRDefault="0069513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8277" w14:textId="77777777" w:rsidR="00695139" w:rsidRDefault="004C75E6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250CC6FB" w14:textId="77777777" w:rsidR="00695139" w:rsidRDefault="0069513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8521" w14:textId="77777777" w:rsidR="00695139" w:rsidRDefault="00695139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8"/>
    <w:rsid w:val="00057982"/>
    <w:rsid w:val="004C75E6"/>
    <w:rsid w:val="006136AE"/>
    <w:rsid w:val="00695139"/>
    <w:rsid w:val="008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F3BE3"/>
  <w15:docId w15:val="{14F25EBB-4FEA-4DD4-BBE1-6F49BF66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arts xmlns="http://lrs.lt/TAIS/DocParts">
  <Part Type="lentele" DocPartId="d9bfc8dd0821446faa3dc5d80c6998f9" PartId="8573fc47e1b644368bf5a751ffde36e8">
    <Part Type="skirsnis" Title="LIETUVOS RESPUBLIKOS VYRIAUSYBĖ" DocPartId="eb82ba26ff9e4c92ac49352796e023a2" PartId="ba211949850649649e0cb4646930cfa4"/>
    <Part Type="skirsnis" Title="NUTARIMAS DĖL LIETUVOS RESPUBLIKOS VYRIAUSYBĖS 2016 M. GRUODŽIO 28 D. NUTARIMO NR. 1278 „DĖL ADMINISTRACINIŲ TEISĖS PAŽEIDIMŲ REGISTRO REORGANIZAVIMO IR ADMINISTRACINIŲ NUSIŽENGIMŲ REGISTRO NUOSTATŲ PATVIRTINIMO“ PAKEITIMO" DocPartId="e185078d49524f81a062828173d91ca9" PartId="8e4a32458f22429cbf9b16c22b10107a">
      <Part Type="punktas" Nr="1" Abbr="1 p." DocPartId="c11c1994e30b42849a55d68f69af7edc" PartId="e0dcfecb92e14504802870d93be77927"/>
      <Part Type="punktas" Nr="2" Abbr="2 p." DocPartId="2f2d06786d044366a0757a8bb961a8a0" PartId="16280456102744758c2e41516ed83206"/>
    </Part>
    <Part Type="signatura" DocPartId="88291aa3f1104a2aac161c731ea2b9ad" PartId="e80e02688e6f43ee8231def005b4c5c0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/>
        <AccountId xsi:nil="true"/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1E83FFF-6CC8-4C87-8C32-2BC25ED28924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6F9BFED6-13B0-4A18-B6E3-AEE0C28276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B3172-0508-48A9-B242-FBD046620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DC5FC-7642-4768-BA0A-A83A2CF8AD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5FCC11-036D-4AF9-9286-738665006FCA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2021-03-31T10:47:00Z</dcterms:created>
  <dc:creator>Toma Leonova</dc:creator>
  <cp:lastModifiedBy>Liuda Liudvika Kiaunienė</cp:lastModifiedBy>
  <cp:lastPrinted>2017-12-22T09:00:00Z</cp:lastPrinted>
  <dcterms:modified xsi:type="dcterms:W3CDTF">2021-03-31T10:47:00Z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Order">
    <vt:r8>17300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