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339D1" w14:textId="77777777" w:rsidR="00364F0A" w:rsidRPr="008B51E3" w:rsidRDefault="00364F0A" w:rsidP="00321E97">
      <w:pPr>
        <w:widowControl/>
        <w:autoSpaceDE/>
        <w:autoSpaceDN/>
        <w:adjustRightInd/>
        <w:spacing w:line="300" w:lineRule="exact"/>
        <w:ind w:firstLine="0"/>
        <w:jc w:val="right"/>
        <w:rPr>
          <w:rFonts w:ascii="Times New Roman" w:hAnsi="Times New Roman" w:cs="Times New Roman"/>
          <w:b/>
          <w:sz w:val="24"/>
        </w:rPr>
      </w:pPr>
      <w:r w:rsidRPr="008B51E3">
        <w:rPr>
          <w:rFonts w:ascii="Times New Roman" w:hAnsi="Times New Roman" w:cs="Times New Roman"/>
          <w:b/>
          <w:sz w:val="24"/>
        </w:rPr>
        <w:t xml:space="preserve">Projektas </w:t>
      </w:r>
    </w:p>
    <w:p w14:paraId="5B2DED20" w14:textId="77777777" w:rsidR="005E0594" w:rsidRPr="008B51E3" w:rsidRDefault="005E0594" w:rsidP="00321E97">
      <w:pPr>
        <w:widowControl/>
        <w:autoSpaceDE/>
        <w:autoSpaceDN/>
        <w:adjustRightInd/>
        <w:spacing w:line="300" w:lineRule="exact"/>
        <w:ind w:firstLine="0"/>
        <w:jc w:val="center"/>
        <w:rPr>
          <w:rFonts w:ascii="Times New Roman" w:hAnsi="Times New Roman" w:cs="Times New Roman"/>
          <w:b/>
          <w:sz w:val="24"/>
        </w:rPr>
      </w:pPr>
    </w:p>
    <w:p w14:paraId="0BEEDB8A" w14:textId="1510670D" w:rsidR="005E0594" w:rsidRPr="008B51E3" w:rsidRDefault="00D56FBA" w:rsidP="00321E97">
      <w:pPr>
        <w:widowControl/>
        <w:autoSpaceDE/>
        <w:autoSpaceDN/>
        <w:adjustRightInd/>
        <w:spacing w:line="300" w:lineRule="exact"/>
        <w:ind w:firstLine="0"/>
        <w:jc w:val="center"/>
        <w:rPr>
          <w:rFonts w:ascii="Times New Roman" w:hAnsi="Times New Roman" w:cs="Times New Roman"/>
          <w:b/>
          <w:sz w:val="24"/>
          <w:u w:val="single"/>
        </w:rPr>
      </w:pPr>
      <w:r w:rsidRPr="008B51E3">
        <w:rPr>
          <w:rFonts w:ascii="Times New Roman" w:hAnsi="Times New Roman" w:cs="Times New Roman"/>
          <w:b/>
          <w:sz w:val="24"/>
        </w:rPr>
        <w:t>VIEŠO</w:t>
      </w:r>
      <w:r w:rsidR="005E0594" w:rsidRPr="008B51E3">
        <w:rPr>
          <w:rFonts w:ascii="Times New Roman" w:hAnsi="Times New Roman" w:cs="Times New Roman"/>
          <w:b/>
          <w:sz w:val="24"/>
        </w:rPr>
        <w:t xml:space="preserve">SIOS </w:t>
      </w:r>
      <w:r w:rsidRPr="008B51E3">
        <w:rPr>
          <w:rFonts w:ascii="Times New Roman" w:hAnsi="Times New Roman" w:cs="Times New Roman"/>
          <w:b/>
          <w:sz w:val="24"/>
        </w:rPr>
        <w:t>ĮSTAIG</w:t>
      </w:r>
      <w:r w:rsidR="006C46EF">
        <w:rPr>
          <w:rFonts w:ascii="Times New Roman" w:hAnsi="Times New Roman" w:cs="Times New Roman"/>
          <w:b/>
          <w:sz w:val="24"/>
        </w:rPr>
        <w:t>OS STATYBOS SEKTORIAUS VYSTYMO</w:t>
      </w:r>
      <w:r w:rsidR="00DB05D0">
        <w:rPr>
          <w:rFonts w:ascii="Times New Roman" w:hAnsi="Times New Roman" w:cs="Times New Roman"/>
          <w:b/>
          <w:sz w:val="24"/>
        </w:rPr>
        <w:t xml:space="preserve"> </w:t>
      </w:r>
      <w:r w:rsidRPr="008B51E3">
        <w:rPr>
          <w:rFonts w:ascii="Times New Roman" w:hAnsi="Times New Roman" w:cs="Times New Roman"/>
          <w:b/>
          <w:sz w:val="24"/>
        </w:rPr>
        <w:t>AGENTŪR</w:t>
      </w:r>
      <w:r w:rsidR="005E0594" w:rsidRPr="008B51E3">
        <w:rPr>
          <w:rFonts w:ascii="Times New Roman" w:hAnsi="Times New Roman" w:cs="Times New Roman"/>
          <w:b/>
          <w:sz w:val="24"/>
        </w:rPr>
        <w:t>OS STEIGIMO AKTAS</w:t>
      </w:r>
    </w:p>
    <w:p w14:paraId="6568FAB9"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b/>
          <w:sz w:val="24"/>
        </w:rPr>
      </w:pPr>
    </w:p>
    <w:p w14:paraId="076770E3"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I SKYRIUS</w:t>
      </w:r>
    </w:p>
    <w:p w14:paraId="26627A9A"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STEIGĖJAS</w:t>
      </w:r>
    </w:p>
    <w:p w14:paraId="2B061A06" w14:textId="77777777" w:rsidR="003D6802" w:rsidRPr="008B51E3" w:rsidRDefault="003D6802" w:rsidP="00321E97">
      <w:pPr>
        <w:widowControl/>
        <w:autoSpaceDE/>
        <w:autoSpaceDN/>
        <w:adjustRightInd/>
        <w:spacing w:line="300" w:lineRule="exact"/>
        <w:ind w:right="-57" w:firstLine="0"/>
        <w:jc w:val="center"/>
        <w:rPr>
          <w:rFonts w:ascii="Times New Roman" w:hAnsi="Times New Roman" w:cs="Times New Roman"/>
          <w:b/>
          <w:caps/>
          <w:sz w:val="24"/>
        </w:rPr>
      </w:pPr>
    </w:p>
    <w:p w14:paraId="242114E0" w14:textId="06170E65" w:rsidR="003D6802" w:rsidRPr="008B51E3" w:rsidRDefault="003D6802" w:rsidP="00321E97">
      <w:pPr>
        <w:widowControl/>
        <w:tabs>
          <w:tab w:val="right" w:leader="underscore" w:pos="9638"/>
        </w:tabs>
        <w:autoSpaceDE/>
        <w:autoSpaceDN/>
        <w:adjustRightInd/>
        <w:spacing w:line="300" w:lineRule="exact"/>
        <w:jc w:val="both"/>
        <w:rPr>
          <w:rFonts w:ascii="Times New Roman" w:hAnsi="Times New Roman" w:cs="Times New Roman"/>
          <w:sz w:val="24"/>
        </w:rPr>
      </w:pPr>
      <w:r w:rsidRPr="008B51E3">
        <w:rPr>
          <w:rFonts w:ascii="Times New Roman" w:hAnsi="Times New Roman" w:cs="Times New Roman"/>
          <w:caps/>
          <w:sz w:val="24"/>
        </w:rPr>
        <w:t xml:space="preserve">1. </w:t>
      </w:r>
      <w:r w:rsidR="0084679D">
        <w:rPr>
          <w:rFonts w:ascii="Times New Roman" w:hAnsi="Times New Roman" w:cs="Times New Roman"/>
          <w:sz w:val="24"/>
        </w:rPr>
        <w:t>Lietuvos Respublika, koda</w:t>
      </w:r>
      <w:bookmarkStart w:id="0" w:name="_GoBack"/>
      <w:bookmarkEnd w:id="0"/>
      <w:r w:rsidR="0084679D">
        <w:rPr>
          <w:rFonts w:ascii="Times New Roman" w:hAnsi="Times New Roman" w:cs="Times New Roman"/>
          <w:sz w:val="24"/>
        </w:rPr>
        <w:t xml:space="preserve">s 111105555, atstovaujama Lietuvos Respublikos </w:t>
      </w:r>
      <w:r w:rsidR="00DC461D">
        <w:rPr>
          <w:rFonts w:ascii="Times New Roman" w:hAnsi="Times New Roman" w:cs="Times New Roman"/>
          <w:sz w:val="24"/>
        </w:rPr>
        <w:t>aplinkos</w:t>
      </w:r>
      <w:r w:rsidR="0084679D">
        <w:rPr>
          <w:rFonts w:ascii="Times New Roman" w:hAnsi="Times New Roman" w:cs="Times New Roman"/>
          <w:sz w:val="24"/>
        </w:rPr>
        <w:t xml:space="preserve"> ministerijos,</w:t>
      </w:r>
      <w:r w:rsidRPr="008B51E3">
        <w:rPr>
          <w:rFonts w:ascii="Times New Roman" w:hAnsi="Times New Roman" w:cs="Times New Roman"/>
          <w:sz w:val="24"/>
        </w:rPr>
        <w:t xml:space="preserve"> kodas </w:t>
      </w:r>
      <w:r w:rsidR="00FB2DA2" w:rsidRPr="008B51E3">
        <w:rPr>
          <w:rFonts w:ascii="Times New Roman" w:hAnsi="Times New Roman" w:cs="Times New Roman"/>
          <w:sz w:val="24"/>
        </w:rPr>
        <w:t>302308327</w:t>
      </w:r>
      <w:r w:rsidRPr="008B51E3">
        <w:rPr>
          <w:rFonts w:ascii="Times New Roman" w:hAnsi="Times New Roman" w:cs="Times New Roman"/>
          <w:sz w:val="24"/>
        </w:rPr>
        <w:t xml:space="preserve">, adresas </w:t>
      </w:r>
      <w:r w:rsidR="00DC461D" w:rsidRPr="00DC461D">
        <w:rPr>
          <w:rFonts w:ascii="Times New Roman" w:hAnsi="Times New Roman" w:cs="Times New Roman"/>
          <w:sz w:val="24"/>
        </w:rPr>
        <w:t>A. Jakšto g. 4</w:t>
      </w:r>
      <w:r w:rsidRPr="008B51E3">
        <w:rPr>
          <w:rFonts w:ascii="Times New Roman" w:hAnsi="Times New Roman" w:cs="Times New Roman"/>
          <w:sz w:val="24"/>
        </w:rPr>
        <w:t xml:space="preserve">, </w:t>
      </w:r>
      <w:r w:rsidR="00DC461D">
        <w:rPr>
          <w:rFonts w:ascii="Times New Roman" w:hAnsi="Times New Roman" w:cs="Times New Roman"/>
          <w:sz w:val="24"/>
        </w:rPr>
        <w:t xml:space="preserve">LT-01105 </w:t>
      </w:r>
      <w:r w:rsidR="00B07FD9">
        <w:rPr>
          <w:rFonts w:ascii="Times New Roman" w:hAnsi="Times New Roman" w:cs="Times New Roman"/>
          <w:sz w:val="24"/>
        </w:rPr>
        <w:t xml:space="preserve">Vilnius </w:t>
      </w:r>
      <w:r w:rsidR="0084679D">
        <w:rPr>
          <w:rFonts w:ascii="Times New Roman" w:hAnsi="Times New Roman" w:cs="Times New Roman"/>
          <w:sz w:val="24"/>
        </w:rPr>
        <w:t>(toliau – Steigėjas)</w:t>
      </w:r>
      <w:r w:rsidR="003C4217" w:rsidRPr="008B51E3">
        <w:rPr>
          <w:rFonts w:ascii="Times New Roman" w:hAnsi="Times New Roman" w:cs="Times New Roman"/>
          <w:sz w:val="24"/>
        </w:rPr>
        <w:t>,</w:t>
      </w:r>
      <w:r w:rsidRPr="008B51E3">
        <w:rPr>
          <w:rFonts w:ascii="Times New Roman" w:hAnsi="Times New Roman" w:cs="Times New Roman"/>
          <w:sz w:val="24"/>
        </w:rPr>
        <w:t xml:space="preserve"> vadovaudamasi Lietuvos Respublikos civiliniu kodeksu, Lietuvos Respublikos viešųjų įstaigų įstatymu ir kitais Lietuvos Respublikos teisės aktais, steigia ribotos civilinės atsakomybės viešąjį juri</w:t>
      </w:r>
      <w:r w:rsidR="00364F0A" w:rsidRPr="008B51E3">
        <w:rPr>
          <w:rFonts w:ascii="Times New Roman" w:hAnsi="Times New Roman" w:cs="Times New Roman"/>
          <w:sz w:val="24"/>
        </w:rPr>
        <w:t xml:space="preserve">dinį asmenį – viešąją įstaigą </w:t>
      </w:r>
      <w:r w:rsidR="003533BB">
        <w:rPr>
          <w:rFonts w:ascii="Times New Roman" w:hAnsi="Times New Roman" w:cs="Times New Roman"/>
          <w:sz w:val="24"/>
        </w:rPr>
        <w:t>Statybos sektoriaus vystymo agentūrą</w:t>
      </w:r>
      <w:r w:rsidRPr="008B51E3">
        <w:rPr>
          <w:rFonts w:ascii="Times New Roman" w:hAnsi="Times New Roman" w:cs="Times New Roman"/>
          <w:sz w:val="24"/>
        </w:rPr>
        <w:t xml:space="preserve"> (toliau – Įstaiga) ir sudaro šį Įstaigos steigimo aktą (toliau – Aktas).</w:t>
      </w:r>
    </w:p>
    <w:p w14:paraId="242A8DCC" w14:textId="77777777" w:rsidR="003D6802" w:rsidRPr="008B51E3" w:rsidRDefault="003D6802" w:rsidP="00FA6636">
      <w:pPr>
        <w:widowControl/>
        <w:autoSpaceDE/>
        <w:autoSpaceDN/>
        <w:adjustRightInd/>
        <w:spacing w:line="300" w:lineRule="exact"/>
        <w:jc w:val="center"/>
        <w:rPr>
          <w:rFonts w:ascii="Times New Roman" w:hAnsi="Times New Roman" w:cs="Times New Roman"/>
          <w:sz w:val="24"/>
        </w:rPr>
      </w:pPr>
    </w:p>
    <w:p w14:paraId="0F8E9C56" w14:textId="77777777" w:rsidR="003D6802" w:rsidRPr="008B51E3" w:rsidRDefault="003D6802" w:rsidP="00FA6636">
      <w:pPr>
        <w:widowControl/>
        <w:autoSpaceDE/>
        <w:autoSpaceDN/>
        <w:adjustRightInd/>
        <w:spacing w:line="300" w:lineRule="exact"/>
        <w:jc w:val="center"/>
        <w:rPr>
          <w:rFonts w:ascii="Times New Roman" w:hAnsi="Times New Roman" w:cs="Times New Roman"/>
          <w:b/>
          <w:sz w:val="24"/>
        </w:rPr>
      </w:pPr>
      <w:r w:rsidRPr="008B51E3">
        <w:rPr>
          <w:rFonts w:ascii="Times New Roman" w:hAnsi="Times New Roman" w:cs="Times New Roman"/>
          <w:b/>
          <w:sz w:val="24"/>
        </w:rPr>
        <w:t>II SKYRIUS</w:t>
      </w:r>
    </w:p>
    <w:p w14:paraId="6D103ED2" w14:textId="77777777" w:rsidR="003D6802" w:rsidRPr="008B51E3" w:rsidRDefault="003D6802" w:rsidP="00FA6636">
      <w:pPr>
        <w:widowControl/>
        <w:autoSpaceDE/>
        <w:autoSpaceDN/>
        <w:adjustRightInd/>
        <w:spacing w:line="300" w:lineRule="exact"/>
        <w:jc w:val="center"/>
        <w:rPr>
          <w:rFonts w:ascii="Times New Roman" w:hAnsi="Times New Roman" w:cs="Times New Roman"/>
          <w:b/>
          <w:sz w:val="24"/>
        </w:rPr>
      </w:pPr>
      <w:r w:rsidRPr="008B51E3">
        <w:rPr>
          <w:rFonts w:ascii="Times New Roman" w:hAnsi="Times New Roman" w:cs="Times New Roman"/>
          <w:b/>
          <w:sz w:val="24"/>
        </w:rPr>
        <w:t>STEIGIAMOS ĮSTAIGOS PAVADINIMAS IR BUVEINĖ</w:t>
      </w:r>
    </w:p>
    <w:p w14:paraId="2346E53E" w14:textId="77777777" w:rsidR="003D6802" w:rsidRPr="008B51E3" w:rsidRDefault="003D6802" w:rsidP="00321E97">
      <w:pPr>
        <w:widowControl/>
        <w:autoSpaceDE/>
        <w:autoSpaceDN/>
        <w:adjustRightInd/>
        <w:spacing w:line="300" w:lineRule="exact"/>
        <w:jc w:val="center"/>
        <w:rPr>
          <w:rFonts w:ascii="Times New Roman" w:hAnsi="Times New Roman" w:cs="Times New Roman"/>
          <w:b/>
          <w:sz w:val="24"/>
        </w:rPr>
      </w:pPr>
    </w:p>
    <w:p w14:paraId="71D5452D" w14:textId="624C9C14" w:rsidR="003D6802" w:rsidRPr="008B51E3" w:rsidRDefault="003D6802" w:rsidP="00321E97">
      <w:pPr>
        <w:widowControl/>
        <w:autoSpaceDE/>
        <w:autoSpaceDN/>
        <w:adjustRightInd/>
        <w:spacing w:line="300" w:lineRule="exact"/>
        <w:rPr>
          <w:rFonts w:ascii="Times New Roman" w:hAnsi="Times New Roman" w:cs="Times New Roman"/>
          <w:sz w:val="24"/>
        </w:rPr>
      </w:pPr>
      <w:r w:rsidRPr="008B51E3">
        <w:rPr>
          <w:rFonts w:ascii="Times New Roman" w:hAnsi="Times New Roman" w:cs="Times New Roman"/>
          <w:sz w:val="24"/>
        </w:rPr>
        <w:t>2. Įstaigos</w:t>
      </w:r>
      <w:r w:rsidR="00364F0A" w:rsidRPr="008B51E3">
        <w:rPr>
          <w:rFonts w:ascii="Times New Roman" w:hAnsi="Times New Roman" w:cs="Times New Roman"/>
          <w:sz w:val="24"/>
        </w:rPr>
        <w:t xml:space="preserve"> pavadinimas – </w:t>
      </w:r>
      <w:r w:rsidR="005A7DC8">
        <w:rPr>
          <w:rFonts w:ascii="Times New Roman" w:hAnsi="Times New Roman" w:cs="Times New Roman"/>
          <w:sz w:val="24"/>
        </w:rPr>
        <w:t>v</w:t>
      </w:r>
      <w:r w:rsidR="00364F0A" w:rsidRPr="008B51E3">
        <w:rPr>
          <w:rFonts w:ascii="Times New Roman" w:hAnsi="Times New Roman" w:cs="Times New Roman"/>
          <w:sz w:val="24"/>
        </w:rPr>
        <w:t xml:space="preserve">iešoji įstaiga </w:t>
      </w:r>
      <w:r w:rsidR="00DC461D">
        <w:rPr>
          <w:rFonts w:ascii="Times New Roman" w:hAnsi="Times New Roman" w:cs="Times New Roman"/>
          <w:sz w:val="24"/>
        </w:rPr>
        <w:t>Statybos sektoriaus vystymo</w:t>
      </w:r>
      <w:r w:rsidRPr="008B51E3">
        <w:rPr>
          <w:rFonts w:ascii="Times New Roman" w:hAnsi="Times New Roman" w:cs="Times New Roman"/>
          <w:sz w:val="24"/>
        </w:rPr>
        <w:t xml:space="preserve"> agentūra.</w:t>
      </w:r>
    </w:p>
    <w:p w14:paraId="1DCBBE65" w14:textId="7E3BE254" w:rsidR="003D6802" w:rsidRPr="008B51E3" w:rsidRDefault="003D6802" w:rsidP="00321E97">
      <w:pPr>
        <w:widowControl/>
        <w:tabs>
          <w:tab w:val="right" w:leader="underscore" w:pos="9638"/>
        </w:tabs>
        <w:autoSpaceDE/>
        <w:autoSpaceDN/>
        <w:adjustRightInd/>
        <w:spacing w:line="300" w:lineRule="exact"/>
        <w:jc w:val="both"/>
        <w:rPr>
          <w:rFonts w:ascii="Times New Roman" w:hAnsi="Times New Roman" w:cs="Times New Roman"/>
          <w:sz w:val="24"/>
        </w:rPr>
      </w:pPr>
      <w:r w:rsidRPr="008B51E3">
        <w:rPr>
          <w:rFonts w:ascii="Times New Roman" w:hAnsi="Times New Roman" w:cs="Times New Roman"/>
          <w:sz w:val="24"/>
        </w:rPr>
        <w:t>3. Įstaigos buveinė –</w:t>
      </w:r>
      <w:r w:rsidR="00603CBF">
        <w:rPr>
          <w:rFonts w:ascii="Times New Roman" w:hAnsi="Times New Roman" w:cs="Times New Roman"/>
          <w:sz w:val="24"/>
        </w:rPr>
        <w:t xml:space="preserve">  Linkmenų g. 28, Vilnius, </w:t>
      </w:r>
      <w:r w:rsidRPr="008B51E3">
        <w:rPr>
          <w:rFonts w:ascii="Times New Roman" w:hAnsi="Times New Roman" w:cs="Times New Roman"/>
          <w:sz w:val="24"/>
        </w:rPr>
        <w:t xml:space="preserve">Lietuvos Respublika. </w:t>
      </w:r>
    </w:p>
    <w:p w14:paraId="2C53E3A9"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sz w:val="24"/>
        </w:rPr>
      </w:pPr>
    </w:p>
    <w:p w14:paraId="2951A25D" w14:textId="77777777" w:rsidR="003D6802" w:rsidRPr="008B51E3" w:rsidRDefault="003D6802" w:rsidP="00FA6636">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III SKYRIUS</w:t>
      </w:r>
    </w:p>
    <w:p w14:paraId="3BCE86B4" w14:textId="77777777" w:rsidR="003D6802" w:rsidRPr="008B51E3" w:rsidRDefault="003D6802" w:rsidP="00FA6636">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STEIGIAMOS ĮSTAIGOS ATSTOVAS, JO TEISĖS IR ĮGALIOJIMAI</w:t>
      </w:r>
    </w:p>
    <w:p w14:paraId="7D1274B7" w14:textId="77777777" w:rsidR="003D6802" w:rsidRPr="008B51E3" w:rsidRDefault="003D6802" w:rsidP="00321E97">
      <w:pPr>
        <w:widowControl/>
        <w:autoSpaceDE/>
        <w:autoSpaceDN/>
        <w:adjustRightInd/>
        <w:spacing w:line="300" w:lineRule="exact"/>
        <w:jc w:val="both"/>
        <w:rPr>
          <w:rFonts w:ascii="Times New Roman" w:hAnsi="Times New Roman" w:cs="Times New Roman"/>
          <w:sz w:val="24"/>
        </w:rPr>
      </w:pPr>
    </w:p>
    <w:p w14:paraId="48147BB4" w14:textId="41B62E08" w:rsidR="003D6802" w:rsidRPr="008B51E3" w:rsidRDefault="003D6802" w:rsidP="00321E97">
      <w:pPr>
        <w:widowControl/>
        <w:tabs>
          <w:tab w:val="right" w:leader="underscore" w:pos="9638"/>
        </w:tabs>
        <w:autoSpaceDE/>
        <w:autoSpaceDN/>
        <w:adjustRightInd/>
        <w:spacing w:line="300" w:lineRule="exact"/>
        <w:jc w:val="both"/>
        <w:rPr>
          <w:rFonts w:ascii="Times New Roman" w:hAnsi="Times New Roman" w:cs="Times New Roman"/>
          <w:i/>
          <w:sz w:val="24"/>
        </w:rPr>
      </w:pPr>
      <w:r w:rsidRPr="008B51E3">
        <w:rPr>
          <w:rFonts w:ascii="Times New Roman" w:hAnsi="Times New Roman" w:cs="Times New Roman"/>
          <w:sz w:val="24"/>
        </w:rPr>
        <w:t xml:space="preserve">4. Steigiamai Įstaigai atstovauja </w:t>
      </w:r>
      <w:r w:rsidR="00EE3796">
        <w:rPr>
          <w:rFonts w:ascii="Times New Roman" w:hAnsi="Times New Roman" w:cs="Times New Roman"/>
          <w:sz w:val="24"/>
        </w:rPr>
        <w:t xml:space="preserve">                                             </w:t>
      </w:r>
      <w:r w:rsidRPr="008B51E3">
        <w:rPr>
          <w:rFonts w:ascii="Times New Roman" w:hAnsi="Times New Roman" w:cs="Times New Roman"/>
          <w:sz w:val="24"/>
        </w:rPr>
        <w:t>(toliau – Atstovas).</w:t>
      </w:r>
    </w:p>
    <w:p w14:paraId="54DA7F88" w14:textId="1B02BCB4" w:rsidR="003D6802" w:rsidRPr="008B51E3" w:rsidRDefault="003D6802" w:rsidP="00321E97">
      <w:pPr>
        <w:widowControl/>
        <w:tabs>
          <w:tab w:val="left" w:pos="969"/>
          <w:tab w:val="left" w:pos="1197"/>
        </w:tabs>
        <w:autoSpaceDE/>
        <w:autoSpaceDN/>
        <w:adjustRightInd/>
        <w:spacing w:line="300" w:lineRule="exact"/>
        <w:jc w:val="both"/>
        <w:rPr>
          <w:rFonts w:ascii="Times New Roman" w:hAnsi="Times New Roman" w:cs="Times New Roman"/>
          <w:sz w:val="24"/>
        </w:rPr>
      </w:pPr>
      <w:r w:rsidRPr="008B51E3">
        <w:rPr>
          <w:rFonts w:ascii="Times New Roman" w:hAnsi="Times New Roman" w:cs="Times New Roman"/>
          <w:spacing w:val="-4"/>
          <w:sz w:val="24"/>
        </w:rPr>
        <w:t xml:space="preserve">5. Atstovas turi teisę sudaryti visus sandorius steigiamos Įstaigos vardu ir dėl jos interesų ir privalo nurodyti, kad sandoris sudaromas steigiamos Įstaigos vardu ir dėl jos interesų. Pagal šiuos sandorius Įstaigai atsiranda </w:t>
      </w:r>
      <w:r w:rsidR="005E0594" w:rsidRPr="008B51E3">
        <w:rPr>
          <w:rFonts w:ascii="Times New Roman" w:hAnsi="Times New Roman" w:cs="Times New Roman"/>
          <w:spacing w:val="-4"/>
          <w:sz w:val="24"/>
        </w:rPr>
        <w:t>prievolių</w:t>
      </w:r>
      <w:r w:rsidR="005A7DC8">
        <w:rPr>
          <w:rFonts w:ascii="Times New Roman" w:hAnsi="Times New Roman" w:cs="Times New Roman"/>
          <w:spacing w:val="-4"/>
          <w:sz w:val="24"/>
        </w:rPr>
        <w:t>,</w:t>
      </w:r>
      <w:r w:rsidR="005E0594" w:rsidRPr="008B51E3" w:rsidDel="005E0594">
        <w:rPr>
          <w:rFonts w:ascii="Times New Roman" w:hAnsi="Times New Roman" w:cs="Times New Roman"/>
          <w:spacing w:val="-4"/>
          <w:sz w:val="24"/>
        </w:rPr>
        <w:t xml:space="preserve"> </w:t>
      </w:r>
      <w:r w:rsidRPr="008B51E3">
        <w:rPr>
          <w:rFonts w:ascii="Times New Roman" w:hAnsi="Times New Roman" w:cs="Times New Roman"/>
          <w:spacing w:val="-4"/>
          <w:sz w:val="24"/>
        </w:rPr>
        <w:t>kai sandorius po Įstaigos įregistravimo patvirtina Įstaigos vadovas.</w:t>
      </w:r>
    </w:p>
    <w:p w14:paraId="5D5B67C2" w14:textId="77777777" w:rsidR="003D6802" w:rsidRPr="008B51E3" w:rsidRDefault="003D6802" w:rsidP="00321E97">
      <w:pPr>
        <w:widowControl/>
        <w:tabs>
          <w:tab w:val="left" w:pos="969"/>
          <w:tab w:val="left" w:pos="1197"/>
        </w:tabs>
        <w:autoSpaceDE/>
        <w:autoSpaceDN/>
        <w:adjustRightInd/>
        <w:spacing w:line="300" w:lineRule="exact"/>
        <w:jc w:val="both"/>
        <w:rPr>
          <w:rFonts w:ascii="Times New Roman" w:hAnsi="Times New Roman" w:cs="Times New Roman"/>
          <w:sz w:val="24"/>
        </w:rPr>
      </w:pPr>
      <w:r w:rsidRPr="008B51E3">
        <w:rPr>
          <w:rFonts w:ascii="Times New Roman" w:hAnsi="Times New Roman" w:cs="Times New Roman"/>
          <w:sz w:val="24"/>
        </w:rPr>
        <w:t xml:space="preserve">6. Atstovas įgaliojamas parengti Įstaigos įstatus ir pateikti juos Steigėjui. </w:t>
      </w:r>
    </w:p>
    <w:p w14:paraId="16A87823" w14:textId="77777777" w:rsidR="003D6802" w:rsidRPr="008B51E3" w:rsidRDefault="003D6802" w:rsidP="00321E97">
      <w:pPr>
        <w:widowControl/>
        <w:tabs>
          <w:tab w:val="left" w:pos="969"/>
          <w:tab w:val="left" w:pos="1197"/>
        </w:tabs>
        <w:autoSpaceDE/>
        <w:autoSpaceDN/>
        <w:adjustRightInd/>
        <w:spacing w:line="300" w:lineRule="exact"/>
        <w:jc w:val="both"/>
        <w:rPr>
          <w:rFonts w:ascii="Times New Roman" w:hAnsi="Times New Roman" w:cs="Times New Roman"/>
          <w:sz w:val="24"/>
        </w:rPr>
      </w:pPr>
      <w:r w:rsidRPr="008B51E3">
        <w:rPr>
          <w:rFonts w:ascii="Times New Roman" w:hAnsi="Times New Roman" w:cs="Times New Roman"/>
          <w:sz w:val="24"/>
        </w:rPr>
        <w:t>7. Atstovas per 7 dienas nuo Įstaigos įregistravimo Juridinių asmenų registre perduoda Įstaigos vadovui steigiamos Įstaigos vardu ir dėl jos interesų sudarytus dokumentus ir su Įstaigos steigimu susijusius dokumentus.</w:t>
      </w:r>
    </w:p>
    <w:p w14:paraId="58159774"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b/>
          <w:sz w:val="24"/>
        </w:rPr>
      </w:pPr>
    </w:p>
    <w:p w14:paraId="4F601495"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IV SKYRIUS</w:t>
      </w:r>
    </w:p>
    <w:p w14:paraId="340270FF"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ĮSTAIGOS VEIKLOS TIKSLAI IR SRITIS (SRITYS)</w:t>
      </w:r>
    </w:p>
    <w:p w14:paraId="5CB5AA72" w14:textId="77777777" w:rsidR="003D6802" w:rsidRPr="008B51E3" w:rsidRDefault="003D6802" w:rsidP="00321E97">
      <w:pPr>
        <w:widowControl/>
        <w:autoSpaceDE/>
        <w:autoSpaceDN/>
        <w:adjustRightInd/>
        <w:spacing w:line="300" w:lineRule="exact"/>
        <w:jc w:val="both"/>
        <w:rPr>
          <w:rFonts w:ascii="Times New Roman" w:hAnsi="Times New Roman" w:cs="Times New Roman"/>
          <w:i/>
          <w:sz w:val="24"/>
        </w:rPr>
      </w:pPr>
    </w:p>
    <w:p w14:paraId="3703325F" w14:textId="33010B56" w:rsidR="00D56FBA" w:rsidRPr="00B07FD9" w:rsidRDefault="003D6802" w:rsidP="00B07FD9">
      <w:pPr>
        <w:tabs>
          <w:tab w:val="left" w:pos="709"/>
          <w:tab w:val="left" w:pos="1134"/>
          <w:tab w:val="left" w:pos="1276"/>
        </w:tabs>
        <w:spacing w:line="300" w:lineRule="exact"/>
        <w:jc w:val="both"/>
        <w:rPr>
          <w:rFonts w:ascii="Times New Roman" w:hAnsi="Times New Roman" w:cs="Times New Roman"/>
          <w:sz w:val="24"/>
        </w:rPr>
      </w:pPr>
      <w:r w:rsidRPr="008B51E3">
        <w:rPr>
          <w:rFonts w:ascii="Times New Roman" w:hAnsi="Times New Roman" w:cs="Times New Roman"/>
          <w:sz w:val="24"/>
        </w:rPr>
        <w:t xml:space="preserve">8. </w:t>
      </w:r>
      <w:r w:rsidR="00B07FD9">
        <w:rPr>
          <w:rFonts w:ascii="Times New Roman" w:hAnsi="Times New Roman" w:cs="Times New Roman"/>
          <w:sz w:val="24"/>
        </w:rPr>
        <w:t xml:space="preserve">Įstaigos tikslai – </w:t>
      </w:r>
      <w:r w:rsidR="00B07FD9" w:rsidRPr="00B07FD9">
        <w:rPr>
          <w:rFonts w:ascii="Times New Roman" w:hAnsi="Times New Roman" w:cs="Times New Roman"/>
          <w:sz w:val="24"/>
        </w:rPr>
        <w:t>tenkinti viešąjį interesą vykd</w:t>
      </w:r>
      <w:r w:rsidR="00B07FD9">
        <w:rPr>
          <w:rFonts w:ascii="Times New Roman" w:hAnsi="Times New Roman" w:cs="Times New Roman"/>
          <w:sz w:val="24"/>
        </w:rPr>
        <w:t>ant Statybos įstatyme</w:t>
      </w:r>
      <w:r w:rsidR="007C1E73">
        <w:rPr>
          <w:rFonts w:ascii="Times New Roman" w:hAnsi="Times New Roman" w:cs="Times New Roman"/>
          <w:sz w:val="24"/>
        </w:rPr>
        <w:t xml:space="preserve"> ir Teritorijų planavimo įstatyme </w:t>
      </w:r>
      <w:r w:rsidR="0087757E" w:rsidRPr="0087757E">
        <w:rPr>
          <w:rFonts w:ascii="Times New Roman" w:hAnsi="Times New Roman" w:cs="Times New Roman"/>
          <w:sz w:val="24"/>
        </w:rPr>
        <w:t>Įstaigai pavestas statybos techninės veiklos pagrindinių sričių vadovų, teritorijų planavimo vadovų, statinio projekto ir (ar) statinio ekspertizės rangovų, statinių statybos rangovų, pastatų energinio naudingumo sertifikavimo ekspertų atestavimo, teisės pripažinimo ir kitas jai pavestas funkcijas, vykdyti su Lietuvos statybos sektoriaus skaitmeninimo priemonių sistemos kūrimu, palaikymu, vystymu, teik</w:t>
      </w:r>
      <w:r w:rsidR="00603CBF">
        <w:rPr>
          <w:rFonts w:ascii="Times New Roman" w:hAnsi="Times New Roman" w:cs="Times New Roman"/>
          <w:sz w:val="24"/>
        </w:rPr>
        <w:t>imu, viešinimu susijusias veiklo</w:t>
      </w:r>
      <w:r w:rsidR="0087757E" w:rsidRPr="0087757E">
        <w:rPr>
          <w:rFonts w:ascii="Times New Roman" w:hAnsi="Times New Roman" w:cs="Times New Roman"/>
          <w:sz w:val="24"/>
        </w:rPr>
        <w:t>s</w:t>
      </w:r>
      <w:r w:rsidR="00603CBF">
        <w:rPr>
          <w:rFonts w:ascii="Times New Roman" w:hAnsi="Times New Roman" w:cs="Times New Roman"/>
          <w:sz w:val="24"/>
        </w:rPr>
        <w:t xml:space="preserve"> rūšis</w:t>
      </w:r>
      <w:r w:rsidR="0087757E" w:rsidRPr="0087757E">
        <w:rPr>
          <w:rFonts w:ascii="Times New Roman" w:hAnsi="Times New Roman" w:cs="Times New Roman"/>
          <w:sz w:val="24"/>
        </w:rPr>
        <w:t xml:space="preserve">, pagal poreikį teikti įrodymais grįstą informaciją ir rekomendacijas dėl visuomenei aktualių valstybės politikos statybos srityje formavimo ir įgyvendinimo sprendimų priėmimo, taip pat tenkinti viešąjį interesą kitose statybos sektoriaus vystymo srityse.                        </w:t>
      </w:r>
    </w:p>
    <w:p w14:paraId="10B031D1" w14:textId="77777777" w:rsidR="003C4217" w:rsidRDefault="003C4217" w:rsidP="00321E97">
      <w:pPr>
        <w:widowControl/>
        <w:autoSpaceDE/>
        <w:autoSpaceDN/>
        <w:adjustRightInd/>
        <w:spacing w:line="300" w:lineRule="exact"/>
        <w:ind w:firstLine="0"/>
        <w:jc w:val="center"/>
        <w:rPr>
          <w:rFonts w:ascii="Times New Roman" w:hAnsi="Times New Roman" w:cs="Times New Roman"/>
          <w:b/>
          <w:sz w:val="24"/>
        </w:rPr>
      </w:pPr>
    </w:p>
    <w:p w14:paraId="7A773AA4" w14:textId="77777777" w:rsidR="00B07FD9" w:rsidRDefault="00B07FD9" w:rsidP="00321E97">
      <w:pPr>
        <w:widowControl/>
        <w:autoSpaceDE/>
        <w:autoSpaceDN/>
        <w:adjustRightInd/>
        <w:spacing w:line="300" w:lineRule="exact"/>
        <w:ind w:firstLine="0"/>
        <w:jc w:val="center"/>
        <w:rPr>
          <w:rFonts w:ascii="Times New Roman" w:hAnsi="Times New Roman" w:cs="Times New Roman"/>
          <w:b/>
          <w:sz w:val="24"/>
        </w:rPr>
      </w:pPr>
    </w:p>
    <w:p w14:paraId="1E3E0606" w14:textId="32CBD3B1" w:rsidR="003D6802" w:rsidRPr="008B51E3" w:rsidRDefault="003D6802" w:rsidP="00FA6636">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lastRenderedPageBreak/>
        <w:t>V SKYRIUS</w:t>
      </w:r>
    </w:p>
    <w:p w14:paraId="4C79D897" w14:textId="77777777" w:rsidR="003D6802" w:rsidRPr="008B51E3" w:rsidRDefault="003D6802" w:rsidP="00FA6636">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STEIGĖJO TURTINIAI IR NETURTINIAI ĮSIPAREIGOJIMAI, JŲ VYKDYMO TVARKA IR TERMINAI</w:t>
      </w:r>
    </w:p>
    <w:p w14:paraId="7976EC79"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b/>
          <w:caps/>
          <w:spacing w:val="4"/>
          <w:sz w:val="24"/>
        </w:rPr>
      </w:pPr>
    </w:p>
    <w:p w14:paraId="625AD311" w14:textId="77777777" w:rsidR="003D6802" w:rsidRPr="008B51E3" w:rsidRDefault="003D6802" w:rsidP="00321E97">
      <w:pPr>
        <w:widowControl/>
        <w:tabs>
          <w:tab w:val="right" w:leader="underscore" w:pos="9638"/>
        </w:tabs>
        <w:autoSpaceDE/>
        <w:autoSpaceDN/>
        <w:adjustRightInd/>
        <w:spacing w:line="300" w:lineRule="exact"/>
        <w:jc w:val="both"/>
        <w:rPr>
          <w:rFonts w:ascii="Times New Roman" w:hAnsi="Times New Roman" w:cs="Times New Roman"/>
          <w:i/>
          <w:spacing w:val="2"/>
          <w:sz w:val="24"/>
        </w:rPr>
      </w:pPr>
      <w:r w:rsidRPr="008B51E3">
        <w:rPr>
          <w:rFonts w:ascii="Times New Roman" w:hAnsi="Times New Roman" w:cs="Times New Roman"/>
          <w:caps/>
          <w:spacing w:val="4"/>
          <w:sz w:val="24"/>
        </w:rPr>
        <w:t xml:space="preserve">9. </w:t>
      </w:r>
      <w:r w:rsidRPr="008B51E3">
        <w:rPr>
          <w:rFonts w:ascii="Times New Roman" w:hAnsi="Times New Roman" w:cs="Times New Roman"/>
          <w:spacing w:val="2"/>
          <w:sz w:val="24"/>
        </w:rPr>
        <w:t xml:space="preserve">Steigėjas per </w:t>
      </w:r>
      <w:r w:rsidR="005333CB" w:rsidRPr="008B51E3">
        <w:rPr>
          <w:rFonts w:ascii="Times New Roman" w:hAnsi="Times New Roman" w:cs="Times New Roman"/>
          <w:spacing w:val="2"/>
          <w:sz w:val="24"/>
        </w:rPr>
        <w:t>30 (trisdešimt)</w:t>
      </w:r>
      <w:r w:rsidRPr="008B51E3">
        <w:rPr>
          <w:rFonts w:ascii="Times New Roman" w:hAnsi="Times New Roman" w:cs="Times New Roman"/>
          <w:spacing w:val="2"/>
          <w:sz w:val="24"/>
        </w:rPr>
        <w:t xml:space="preserve"> dienų nuo Įstaigos įregistravimo Juridinių asmenų registre </w:t>
      </w:r>
      <w:r w:rsidRPr="008B51E3">
        <w:rPr>
          <w:rFonts w:ascii="Times New Roman" w:hAnsi="Times New Roman" w:cs="Times New Roman"/>
          <w:i/>
          <w:spacing w:val="2"/>
          <w:sz w:val="24"/>
        </w:rPr>
        <w:tab/>
      </w:r>
    </w:p>
    <w:p w14:paraId="51602FC8" w14:textId="7127E57C" w:rsidR="003D6802" w:rsidRPr="008B51E3" w:rsidRDefault="003D6802" w:rsidP="00321E97">
      <w:pPr>
        <w:widowControl/>
        <w:tabs>
          <w:tab w:val="right" w:leader="underscore" w:pos="9638"/>
        </w:tabs>
        <w:autoSpaceDE/>
        <w:autoSpaceDN/>
        <w:adjustRightInd/>
        <w:spacing w:line="300" w:lineRule="exact"/>
        <w:ind w:firstLine="0"/>
        <w:jc w:val="both"/>
        <w:rPr>
          <w:rFonts w:ascii="Times New Roman" w:hAnsi="Times New Roman" w:cs="Times New Roman"/>
          <w:i/>
          <w:spacing w:val="2"/>
          <w:sz w:val="24"/>
        </w:rPr>
      </w:pPr>
      <w:r w:rsidRPr="008B51E3">
        <w:rPr>
          <w:rFonts w:ascii="Times New Roman" w:hAnsi="Times New Roman" w:cs="Times New Roman"/>
          <w:spacing w:val="2"/>
          <w:sz w:val="24"/>
        </w:rPr>
        <w:t>įsipareigoja perduoti Įstaigai įnašą</w:t>
      </w:r>
      <w:r w:rsidR="003D7845">
        <w:rPr>
          <w:rFonts w:ascii="Times New Roman" w:hAnsi="Times New Roman" w:cs="Times New Roman"/>
          <w:spacing w:val="2"/>
          <w:sz w:val="24"/>
        </w:rPr>
        <w:t>.</w:t>
      </w:r>
    </w:p>
    <w:p w14:paraId="4DBB64FF" w14:textId="77777777" w:rsidR="003D7845" w:rsidRDefault="003D7845" w:rsidP="00321E97">
      <w:pPr>
        <w:widowControl/>
        <w:tabs>
          <w:tab w:val="right" w:leader="underscore" w:pos="9638"/>
        </w:tabs>
        <w:autoSpaceDE/>
        <w:autoSpaceDN/>
        <w:adjustRightInd/>
        <w:spacing w:line="300" w:lineRule="exact"/>
        <w:jc w:val="both"/>
        <w:rPr>
          <w:rFonts w:ascii="Times New Roman" w:hAnsi="Times New Roman" w:cs="Times New Roman"/>
          <w:spacing w:val="2"/>
          <w:sz w:val="24"/>
        </w:rPr>
      </w:pPr>
      <w:r>
        <w:rPr>
          <w:rFonts w:ascii="Times New Roman" w:hAnsi="Times New Roman" w:cs="Times New Roman"/>
          <w:spacing w:val="2"/>
          <w:sz w:val="24"/>
        </w:rPr>
        <w:t>10. Steigėjo įnašas:</w:t>
      </w:r>
    </w:p>
    <w:p w14:paraId="6DACB5D3" w14:textId="30BB0E15" w:rsidR="003D7845" w:rsidRPr="003D7845" w:rsidRDefault="003D7845" w:rsidP="003D7845">
      <w:pPr>
        <w:widowControl/>
        <w:tabs>
          <w:tab w:val="right" w:leader="underscore" w:pos="9638"/>
        </w:tabs>
        <w:autoSpaceDE/>
        <w:autoSpaceDN/>
        <w:adjustRightInd/>
        <w:spacing w:line="300" w:lineRule="exact"/>
        <w:jc w:val="both"/>
        <w:rPr>
          <w:rFonts w:ascii="Times New Roman" w:hAnsi="Times New Roman" w:cs="Times New Roman"/>
          <w:spacing w:val="2"/>
          <w:sz w:val="24"/>
        </w:rPr>
      </w:pPr>
      <w:r>
        <w:rPr>
          <w:rFonts w:ascii="Times New Roman" w:hAnsi="Times New Roman" w:cs="Times New Roman"/>
          <w:spacing w:val="2"/>
          <w:sz w:val="24"/>
        </w:rPr>
        <w:t>10.1. valstybei nuosavyb</w:t>
      </w:r>
      <w:r w:rsidRPr="003D7845">
        <w:rPr>
          <w:rFonts w:ascii="Times New Roman" w:hAnsi="Times New Roman" w:cs="Times New Roman"/>
          <w:spacing w:val="2"/>
          <w:sz w:val="24"/>
        </w:rPr>
        <w:t>ės teise priklausantis finansinis turtas iš Lietuvos Respublikos aplinkos ministerijai skirtų Lietuvos Respublikos valstybės biudžeto bendrųjų asignavimų – 1000 (vienas tūkstantis</w:t>
      </w:r>
      <w:r w:rsidR="007E335C">
        <w:rPr>
          <w:rFonts w:ascii="Times New Roman" w:hAnsi="Times New Roman" w:cs="Times New Roman"/>
          <w:spacing w:val="2"/>
          <w:sz w:val="24"/>
        </w:rPr>
        <w:t>) eurų</w:t>
      </w:r>
      <w:r w:rsidRPr="003D7845">
        <w:rPr>
          <w:rFonts w:ascii="Times New Roman" w:hAnsi="Times New Roman" w:cs="Times New Roman"/>
          <w:spacing w:val="2"/>
          <w:sz w:val="24"/>
        </w:rPr>
        <w:t>.</w:t>
      </w:r>
    </w:p>
    <w:p w14:paraId="15C863D4" w14:textId="1105D55F" w:rsidR="003D7845" w:rsidRPr="003D7845" w:rsidRDefault="003D7845" w:rsidP="003D7845">
      <w:pPr>
        <w:widowControl/>
        <w:tabs>
          <w:tab w:val="right" w:leader="underscore" w:pos="9638"/>
        </w:tabs>
        <w:autoSpaceDE/>
        <w:autoSpaceDN/>
        <w:adjustRightInd/>
        <w:spacing w:line="300" w:lineRule="exact"/>
        <w:jc w:val="both"/>
        <w:rPr>
          <w:rFonts w:ascii="Times New Roman" w:hAnsi="Times New Roman" w:cs="Times New Roman"/>
          <w:spacing w:val="2"/>
          <w:sz w:val="24"/>
        </w:rPr>
      </w:pPr>
      <w:r>
        <w:rPr>
          <w:rFonts w:ascii="Times New Roman" w:hAnsi="Times New Roman" w:cs="Times New Roman"/>
          <w:spacing w:val="2"/>
          <w:sz w:val="24"/>
        </w:rPr>
        <w:t xml:space="preserve">10.2. </w:t>
      </w:r>
      <w:r w:rsidRPr="003D7845">
        <w:rPr>
          <w:rFonts w:ascii="Times New Roman" w:hAnsi="Times New Roman" w:cs="Times New Roman"/>
          <w:spacing w:val="2"/>
          <w:sz w:val="24"/>
        </w:rPr>
        <w:t>nekilnojamasis turtas</w:t>
      </w:r>
      <w:r w:rsidR="005A5E30">
        <w:rPr>
          <w:rFonts w:ascii="Times New Roman" w:hAnsi="Times New Roman" w:cs="Times New Roman"/>
          <w:spacing w:val="2"/>
          <w:sz w:val="24"/>
        </w:rPr>
        <w:t xml:space="preserve"> – administracinės patalpos </w:t>
      </w:r>
      <w:r w:rsidRPr="003D7845">
        <w:rPr>
          <w:rFonts w:ascii="Times New Roman" w:hAnsi="Times New Roman" w:cs="Times New Roman"/>
          <w:spacing w:val="2"/>
          <w:sz w:val="24"/>
        </w:rPr>
        <w:t>Vilniuje, Linkmenų g. 28-1 (patalpų unikalus Nr. 1096-4008-6020:0002, patalpų bendras plotas – 4</w:t>
      </w:r>
      <w:r w:rsidR="005A5E30">
        <w:rPr>
          <w:rFonts w:ascii="Times New Roman" w:hAnsi="Times New Roman" w:cs="Times New Roman"/>
          <w:spacing w:val="2"/>
          <w:sz w:val="24"/>
        </w:rPr>
        <w:t>00,08 kv. m</w:t>
      </w:r>
      <w:r w:rsidRPr="003D7845">
        <w:rPr>
          <w:rFonts w:ascii="Times New Roman" w:hAnsi="Times New Roman" w:cs="Times New Roman"/>
          <w:spacing w:val="2"/>
          <w:sz w:val="24"/>
        </w:rPr>
        <w:t xml:space="preserve">, patalpos pažymėtos plane indeksais nuo1-64 iki 1-87), kurio nepriklausomo turto vertintojo 2021 m. spalio 15 d. nustatyta bendra turto rinkos vertė – 284 000 Eur (du šimtai ir aštuoniasdešimt keturi tūkstančiai eurų). </w:t>
      </w:r>
    </w:p>
    <w:p w14:paraId="11F8B568" w14:textId="62B7B626" w:rsidR="003D7845" w:rsidRPr="00325088" w:rsidRDefault="003D7845" w:rsidP="003D7845">
      <w:pPr>
        <w:widowControl/>
        <w:tabs>
          <w:tab w:val="right" w:leader="underscore" w:pos="9638"/>
        </w:tabs>
        <w:autoSpaceDE/>
        <w:autoSpaceDN/>
        <w:adjustRightInd/>
        <w:spacing w:line="300" w:lineRule="exact"/>
        <w:jc w:val="both"/>
        <w:rPr>
          <w:rFonts w:ascii="Times New Roman" w:hAnsi="Times New Roman" w:cs="Times New Roman"/>
          <w:spacing w:val="2"/>
          <w:sz w:val="24"/>
        </w:rPr>
      </w:pPr>
      <w:r>
        <w:rPr>
          <w:rFonts w:ascii="Times New Roman" w:hAnsi="Times New Roman" w:cs="Times New Roman"/>
          <w:spacing w:val="2"/>
          <w:sz w:val="24"/>
        </w:rPr>
        <w:t>10.3. ilgalaikis</w:t>
      </w:r>
      <w:r w:rsidRPr="003D7845">
        <w:rPr>
          <w:rFonts w:ascii="Times New Roman" w:hAnsi="Times New Roman" w:cs="Times New Roman"/>
          <w:spacing w:val="2"/>
          <w:sz w:val="24"/>
        </w:rPr>
        <w:t xml:space="preserve"> </w:t>
      </w:r>
      <w:r w:rsidRPr="00325088">
        <w:rPr>
          <w:rFonts w:ascii="Times New Roman" w:hAnsi="Times New Roman" w:cs="Times New Roman"/>
          <w:spacing w:val="2"/>
          <w:sz w:val="24"/>
        </w:rPr>
        <w:t>materialusis turtas, kurio nepriklausomo turto vertintojo 2021 m. spalio 15</w:t>
      </w:r>
      <w:r w:rsidR="005A5E30" w:rsidRPr="00325088">
        <w:rPr>
          <w:rFonts w:ascii="Times New Roman" w:hAnsi="Times New Roman" w:cs="Times New Roman"/>
          <w:spacing w:val="2"/>
          <w:sz w:val="24"/>
        </w:rPr>
        <w:t xml:space="preserve"> d.</w:t>
      </w:r>
      <w:r w:rsidRPr="00325088">
        <w:rPr>
          <w:rFonts w:ascii="Times New Roman" w:hAnsi="Times New Roman" w:cs="Times New Roman"/>
          <w:spacing w:val="2"/>
          <w:sz w:val="24"/>
        </w:rPr>
        <w:t xml:space="preserve"> nustatyta bendra turto rinkos vertė –  </w:t>
      </w:r>
      <w:r w:rsidR="00325088" w:rsidRPr="00325088">
        <w:rPr>
          <w:rFonts w:ascii="Times New Roman" w:hAnsi="Times New Roman" w:cs="Times New Roman"/>
          <w:sz w:val="24"/>
        </w:rPr>
        <w:t>45 487 (keturiasdešimt penki tūkstančiai keturi šimtai aštuoniasdešimt septyni) eurai.</w:t>
      </w:r>
    </w:p>
    <w:p w14:paraId="4D76A648" w14:textId="265309E2" w:rsidR="003D6802" w:rsidRDefault="00302381" w:rsidP="0087757E">
      <w:pPr>
        <w:widowControl/>
        <w:tabs>
          <w:tab w:val="right" w:leader="underscore" w:pos="9638"/>
        </w:tabs>
        <w:autoSpaceDE/>
        <w:autoSpaceDN/>
        <w:adjustRightInd/>
        <w:spacing w:line="300" w:lineRule="exact"/>
        <w:ind w:firstLine="0"/>
        <w:jc w:val="both"/>
        <w:rPr>
          <w:rFonts w:ascii="Times New Roman" w:hAnsi="Times New Roman" w:cs="Times New Roman"/>
          <w:spacing w:val="2"/>
          <w:sz w:val="24"/>
        </w:rPr>
      </w:pPr>
      <w:r>
        <w:rPr>
          <w:rFonts w:ascii="Times New Roman" w:hAnsi="Times New Roman" w:cs="Times New Roman"/>
          <w:i/>
          <w:spacing w:val="2"/>
          <w:sz w:val="24"/>
        </w:rPr>
        <w:t xml:space="preserve">            </w:t>
      </w:r>
      <w:r w:rsidR="003D6802" w:rsidRPr="008B51E3">
        <w:rPr>
          <w:rFonts w:ascii="Times New Roman" w:hAnsi="Times New Roman" w:cs="Times New Roman"/>
          <w:spacing w:val="2"/>
          <w:sz w:val="24"/>
        </w:rPr>
        <w:t xml:space="preserve">11. Steigėjas įnašą Įstaigai perduoda Įstaigos įstatų nustatyta tvarka. Įnašas (materialusis ir nematerialusis turtas) turi būti įvertintas Viešųjų įstaigų įstatymo 13 straipsnio 3 dalyje nustatyta tvarka. </w:t>
      </w:r>
    </w:p>
    <w:p w14:paraId="63AFDAF5" w14:textId="77777777" w:rsidR="005C6CE9" w:rsidRPr="008B51E3" w:rsidRDefault="005C6CE9" w:rsidP="00321E97">
      <w:pPr>
        <w:widowControl/>
        <w:tabs>
          <w:tab w:val="right" w:leader="underscore" w:pos="9638"/>
        </w:tabs>
        <w:autoSpaceDE/>
        <w:autoSpaceDN/>
        <w:adjustRightInd/>
        <w:spacing w:line="300" w:lineRule="exact"/>
        <w:jc w:val="both"/>
        <w:rPr>
          <w:rFonts w:ascii="Times New Roman" w:hAnsi="Times New Roman" w:cs="Times New Roman"/>
          <w:spacing w:val="2"/>
          <w:sz w:val="24"/>
        </w:rPr>
      </w:pPr>
    </w:p>
    <w:p w14:paraId="5BD5FAD6" w14:textId="77777777" w:rsidR="003D6802" w:rsidRPr="008B51E3" w:rsidRDefault="003D6802" w:rsidP="00FA6636">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VI SKYRIUS</w:t>
      </w:r>
    </w:p>
    <w:p w14:paraId="3B04C60C" w14:textId="77777777" w:rsidR="003D6802" w:rsidRPr="008B51E3" w:rsidRDefault="003D6802" w:rsidP="00FA6636">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ĮSTAIGOS VADOVAS</w:t>
      </w:r>
    </w:p>
    <w:p w14:paraId="412EA030" w14:textId="77777777" w:rsidR="003D6802" w:rsidRPr="008B51E3" w:rsidRDefault="003D6802" w:rsidP="00321E97">
      <w:pPr>
        <w:widowControl/>
        <w:autoSpaceDE/>
        <w:autoSpaceDN/>
        <w:adjustRightInd/>
        <w:spacing w:line="300" w:lineRule="exact"/>
        <w:jc w:val="both"/>
        <w:rPr>
          <w:rFonts w:ascii="Times New Roman" w:hAnsi="Times New Roman" w:cs="Times New Roman"/>
          <w:spacing w:val="4"/>
          <w:sz w:val="24"/>
        </w:rPr>
      </w:pPr>
    </w:p>
    <w:p w14:paraId="34C42582" w14:textId="77777777" w:rsidR="003D6802" w:rsidRPr="008B51E3" w:rsidRDefault="003D6802" w:rsidP="00321E97">
      <w:pPr>
        <w:widowControl/>
        <w:tabs>
          <w:tab w:val="right" w:leader="underscore" w:pos="9638"/>
        </w:tabs>
        <w:autoSpaceDE/>
        <w:autoSpaceDN/>
        <w:adjustRightInd/>
        <w:spacing w:line="300" w:lineRule="exact"/>
        <w:jc w:val="both"/>
        <w:rPr>
          <w:rFonts w:ascii="Times New Roman" w:hAnsi="Times New Roman" w:cs="Times New Roman"/>
          <w:i/>
          <w:sz w:val="24"/>
        </w:rPr>
      </w:pPr>
      <w:r w:rsidRPr="008B51E3">
        <w:rPr>
          <w:rFonts w:ascii="Times New Roman" w:hAnsi="Times New Roman" w:cs="Times New Roman"/>
          <w:sz w:val="24"/>
        </w:rPr>
        <w:t>1</w:t>
      </w:r>
      <w:r w:rsidR="005333CB" w:rsidRPr="008B51E3">
        <w:rPr>
          <w:rFonts w:ascii="Times New Roman" w:hAnsi="Times New Roman" w:cs="Times New Roman"/>
          <w:sz w:val="24"/>
        </w:rPr>
        <w:t>2</w:t>
      </w:r>
      <w:r w:rsidRPr="008B51E3">
        <w:rPr>
          <w:rFonts w:ascii="Times New Roman" w:hAnsi="Times New Roman" w:cs="Times New Roman"/>
          <w:sz w:val="24"/>
        </w:rPr>
        <w:t>. Steigėjas skiria</w:t>
      </w:r>
      <w:r w:rsidR="003C4217" w:rsidRPr="008B51E3">
        <w:rPr>
          <w:rFonts w:ascii="Times New Roman" w:hAnsi="Times New Roman" w:cs="Times New Roman"/>
          <w:sz w:val="24"/>
        </w:rPr>
        <w:t xml:space="preserve"> </w:t>
      </w:r>
      <w:r w:rsidR="003C4217" w:rsidRPr="008B51E3">
        <w:rPr>
          <w:rFonts w:ascii="Times New Roman" w:hAnsi="Times New Roman" w:cs="Times New Roman"/>
          <w:sz w:val="24"/>
          <w:u w:val="single"/>
        </w:rPr>
        <w:t xml:space="preserve">                                            </w:t>
      </w:r>
      <w:r w:rsidR="005333CB" w:rsidRPr="008B51E3">
        <w:rPr>
          <w:rFonts w:ascii="Times New Roman" w:hAnsi="Times New Roman" w:cs="Times New Roman"/>
          <w:sz w:val="24"/>
        </w:rPr>
        <w:t>, asmens kodas</w:t>
      </w:r>
      <w:r w:rsidR="00B939A4" w:rsidRPr="008B51E3">
        <w:rPr>
          <w:rFonts w:ascii="Times New Roman" w:hAnsi="Times New Roman" w:cs="Times New Roman"/>
          <w:sz w:val="24"/>
        </w:rPr>
        <w:t xml:space="preserve"> </w:t>
      </w:r>
      <w:r w:rsidR="003C4217" w:rsidRPr="008B51E3">
        <w:rPr>
          <w:rFonts w:ascii="Times New Roman" w:hAnsi="Times New Roman" w:cs="Times New Roman"/>
          <w:sz w:val="24"/>
          <w:u w:val="single"/>
        </w:rPr>
        <w:t xml:space="preserve">                                  </w:t>
      </w:r>
      <w:r w:rsidR="005333CB" w:rsidRPr="008B51E3">
        <w:rPr>
          <w:rFonts w:ascii="Times New Roman" w:hAnsi="Times New Roman" w:cs="Times New Roman"/>
          <w:sz w:val="24"/>
        </w:rPr>
        <w:t>, gyvenamosios vietos adresas:</w:t>
      </w:r>
      <w:r w:rsidR="00B939A4" w:rsidRPr="008B51E3">
        <w:rPr>
          <w:rFonts w:ascii="Times New Roman" w:hAnsi="Times New Roman" w:cs="Times New Roman"/>
          <w:sz w:val="24"/>
        </w:rPr>
        <w:t xml:space="preserve"> </w:t>
      </w:r>
      <w:r w:rsidR="003C4217" w:rsidRPr="008B51E3">
        <w:rPr>
          <w:rFonts w:ascii="Times New Roman" w:hAnsi="Times New Roman" w:cs="Times New Roman"/>
          <w:sz w:val="24"/>
          <w:u w:val="single"/>
        </w:rPr>
        <w:t xml:space="preserve">                                               </w:t>
      </w:r>
      <w:r w:rsidR="005333CB" w:rsidRPr="008B51E3">
        <w:rPr>
          <w:rFonts w:ascii="Times New Roman" w:hAnsi="Times New Roman" w:cs="Times New Roman"/>
          <w:sz w:val="24"/>
        </w:rPr>
        <w:t>, Įstaigos vadovu, kol teisės aktų nustatyta tvarka bus paskirtas Įstaigos direktorius.</w:t>
      </w:r>
    </w:p>
    <w:p w14:paraId="63DFBE6C" w14:textId="77777777" w:rsidR="003D6802" w:rsidRPr="008B51E3" w:rsidRDefault="003D6802" w:rsidP="00321E97">
      <w:pPr>
        <w:tabs>
          <w:tab w:val="left" w:pos="342"/>
          <w:tab w:val="left" w:pos="399"/>
          <w:tab w:val="left" w:pos="693"/>
          <w:tab w:val="center" w:pos="1386"/>
        </w:tabs>
        <w:autoSpaceDE/>
        <w:autoSpaceDN/>
        <w:adjustRightInd/>
        <w:spacing w:line="300" w:lineRule="exact"/>
        <w:jc w:val="both"/>
        <w:textAlignment w:val="baseline"/>
        <w:rPr>
          <w:rFonts w:ascii="Times New Roman" w:hAnsi="Times New Roman" w:cs="Times New Roman"/>
          <w:sz w:val="24"/>
        </w:rPr>
      </w:pPr>
      <w:r w:rsidRPr="008B51E3">
        <w:rPr>
          <w:rFonts w:ascii="Times New Roman" w:hAnsi="Times New Roman" w:cs="Times New Roman"/>
          <w:sz w:val="24"/>
        </w:rPr>
        <w:t>1</w:t>
      </w:r>
      <w:r w:rsidR="005333CB" w:rsidRPr="008B51E3">
        <w:rPr>
          <w:rFonts w:ascii="Times New Roman" w:hAnsi="Times New Roman" w:cs="Times New Roman"/>
          <w:sz w:val="24"/>
        </w:rPr>
        <w:t>3</w:t>
      </w:r>
      <w:r w:rsidRPr="008B51E3">
        <w:rPr>
          <w:rFonts w:ascii="Times New Roman" w:hAnsi="Times New Roman" w:cs="Times New Roman"/>
          <w:sz w:val="24"/>
        </w:rPr>
        <w:t xml:space="preserve">. Įstaigos vadovas pradeda eiti pareigas nuo Įstaigos įregistravimo Juridinių asmenų registre dienos. </w:t>
      </w:r>
    </w:p>
    <w:p w14:paraId="1999190B" w14:textId="77777777" w:rsidR="003D6802" w:rsidRPr="008B51E3" w:rsidRDefault="003D6802" w:rsidP="00321E97">
      <w:pPr>
        <w:tabs>
          <w:tab w:val="left" w:pos="342"/>
          <w:tab w:val="left" w:pos="399"/>
          <w:tab w:val="left" w:pos="693"/>
          <w:tab w:val="center" w:pos="1386"/>
          <w:tab w:val="right" w:leader="underscore" w:pos="9638"/>
        </w:tabs>
        <w:autoSpaceDE/>
        <w:autoSpaceDN/>
        <w:adjustRightInd/>
        <w:spacing w:line="300" w:lineRule="exact"/>
        <w:jc w:val="both"/>
        <w:textAlignment w:val="baseline"/>
        <w:rPr>
          <w:rFonts w:ascii="Times New Roman" w:hAnsi="Times New Roman" w:cs="Times New Roman"/>
          <w:sz w:val="24"/>
        </w:rPr>
      </w:pPr>
      <w:r w:rsidRPr="008B51E3">
        <w:rPr>
          <w:rFonts w:ascii="Times New Roman" w:hAnsi="Times New Roman" w:cs="Times New Roman"/>
          <w:sz w:val="24"/>
        </w:rPr>
        <w:t>1</w:t>
      </w:r>
      <w:r w:rsidR="005333CB" w:rsidRPr="008B51E3">
        <w:rPr>
          <w:rFonts w:ascii="Times New Roman" w:hAnsi="Times New Roman" w:cs="Times New Roman"/>
          <w:sz w:val="24"/>
        </w:rPr>
        <w:t>4</w:t>
      </w:r>
      <w:r w:rsidRPr="008B51E3">
        <w:rPr>
          <w:rFonts w:ascii="Times New Roman" w:hAnsi="Times New Roman" w:cs="Times New Roman"/>
          <w:sz w:val="24"/>
        </w:rPr>
        <w:t xml:space="preserve">. Darbo sutartį su Įstaigos vadovu Įstaigos vardu sudaro </w:t>
      </w:r>
      <w:r w:rsidR="005E0594" w:rsidRPr="008B51E3">
        <w:rPr>
          <w:rFonts w:ascii="Times New Roman" w:hAnsi="Times New Roman" w:cs="Times New Roman"/>
          <w:sz w:val="24"/>
        </w:rPr>
        <w:t xml:space="preserve">Atstovas. </w:t>
      </w:r>
    </w:p>
    <w:p w14:paraId="21626C60" w14:textId="77777777" w:rsidR="003C4217" w:rsidRPr="008B51E3" w:rsidRDefault="003C4217" w:rsidP="00321E97">
      <w:pPr>
        <w:widowControl/>
        <w:autoSpaceDE/>
        <w:autoSpaceDN/>
        <w:adjustRightInd/>
        <w:spacing w:line="300" w:lineRule="exact"/>
        <w:ind w:firstLine="0"/>
        <w:jc w:val="center"/>
        <w:rPr>
          <w:rFonts w:ascii="Times New Roman" w:hAnsi="Times New Roman" w:cs="Times New Roman"/>
          <w:b/>
          <w:sz w:val="24"/>
        </w:rPr>
      </w:pPr>
    </w:p>
    <w:p w14:paraId="57E46D40" w14:textId="77777777" w:rsidR="003D6802" w:rsidRPr="008B51E3" w:rsidRDefault="003D6802" w:rsidP="00FA6636">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VII SKYRIUS</w:t>
      </w:r>
    </w:p>
    <w:p w14:paraId="714009F0" w14:textId="77777777" w:rsidR="003D6802" w:rsidRPr="008B51E3" w:rsidRDefault="003D6802" w:rsidP="00FA6636">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ĮSTAIGOS STEIGIMO IŠLAIDŲ KOMPENSAVIMO TVARKA</w:t>
      </w:r>
    </w:p>
    <w:p w14:paraId="40CA2649" w14:textId="77777777" w:rsidR="003D6802" w:rsidRPr="008B51E3" w:rsidRDefault="003D6802" w:rsidP="00321E97">
      <w:pPr>
        <w:widowControl/>
        <w:autoSpaceDE/>
        <w:autoSpaceDN/>
        <w:adjustRightInd/>
        <w:spacing w:line="300" w:lineRule="exact"/>
        <w:jc w:val="both"/>
        <w:rPr>
          <w:rFonts w:ascii="Times New Roman" w:hAnsi="Times New Roman" w:cs="Times New Roman"/>
          <w:sz w:val="24"/>
        </w:rPr>
      </w:pPr>
    </w:p>
    <w:p w14:paraId="262BA027" w14:textId="029529F1" w:rsidR="005333CB" w:rsidRPr="008B51E3" w:rsidRDefault="003D6802" w:rsidP="00321E97">
      <w:pPr>
        <w:widowControl/>
        <w:tabs>
          <w:tab w:val="num" w:pos="399"/>
          <w:tab w:val="left" w:pos="1083"/>
          <w:tab w:val="right" w:leader="underscore" w:pos="9638"/>
        </w:tabs>
        <w:autoSpaceDE/>
        <w:autoSpaceDN/>
        <w:adjustRightInd/>
        <w:spacing w:line="300" w:lineRule="exact"/>
        <w:jc w:val="both"/>
        <w:rPr>
          <w:rFonts w:ascii="Times New Roman" w:hAnsi="Times New Roman" w:cs="Times New Roman"/>
          <w:spacing w:val="2"/>
          <w:sz w:val="24"/>
        </w:rPr>
      </w:pPr>
      <w:r w:rsidRPr="008B51E3">
        <w:rPr>
          <w:rFonts w:ascii="Times New Roman" w:hAnsi="Times New Roman" w:cs="Times New Roman"/>
          <w:spacing w:val="2"/>
          <w:sz w:val="24"/>
        </w:rPr>
        <w:t>1</w:t>
      </w:r>
      <w:r w:rsidR="005333CB" w:rsidRPr="008B51E3">
        <w:rPr>
          <w:rFonts w:ascii="Times New Roman" w:hAnsi="Times New Roman" w:cs="Times New Roman"/>
          <w:spacing w:val="2"/>
          <w:sz w:val="24"/>
        </w:rPr>
        <w:t>5</w:t>
      </w:r>
      <w:r w:rsidRPr="008B51E3">
        <w:rPr>
          <w:rFonts w:ascii="Times New Roman" w:hAnsi="Times New Roman" w:cs="Times New Roman"/>
          <w:spacing w:val="2"/>
          <w:sz w:val="24"/>
        </w:rPr>
        <w:t xml:space="preserve">. Įstaigos steigimo išlaidas apmoka </w:t>
      </w:r>
      <w:r w:rsidR="00EE3796">
        <w:rPr>
          <w:rFonts w:ascii="Times New Roman" w:hAnsi="Times New Roman" w:cs="Times New Roman"/>
          <w:spacing w:val="2"/>
          <w:sz w:val="24"/>
        </w:rPr>
        <w:t>Atstovas</w:t>
      </w:r>
      <w:r w:rsidR="006A5DE2" w:rsidRPr="008B51E3">
        <w:rPr>
          <w:rFonts w:ascii="Times New Roman" w:hAnsi="Times New Roman" w:cs="Times New Roman"/>
          <w:spacing w:val="2"/>
          <w:sz w:val="24"/>
        </w:rPr>
        <w:t>.</w:t>
      </w:r>
      <w:r w:rsidRPr="008B51E3">
        <w:rPr>
          <w:rFonts w:ascii="Times New Roman" w:hAnsi="Times New Roman" w:cs="Times New Roman"/>
          <w:spacing w:val="2"/>
          <w:sz w:val="24"/>
        </w:rPr>
        <w:t xml:space="preserve"> Atlyginimas </w:t>
      </w:r>
      <w:r w:rsidR="006A5DE2" w:rsidRPr="008B51E3">
        <w:rPr>
          <w:rFonts w:ascii="Times New Roman" w:hAnsi="Times New Roman" w:cs="Times New Roman"/>
          <w:spacing w:val="2"/>
          <w:sz w:val="24"/>
        </w:rPr>
        <w:t xml:space="preserve">Įstaigos vadovui </w:t>
      </w:r>
      <w:r w:rsidRPr="008B51E3">
        <w:rPr>
          <w:rFonts w:ascii="Times New Roman" w:hAnsi="Times New Roman" w:cs="Times New Roman"/>
          <w:spacing w:val="2"/>
          <w:sz w:val="24"/>
        </w:rPr>
        <w:t xml:space="preserve">už Įstaigos steigimą </w:t>
      </w:r>
      <w:r w:rsidR="005333CB" w:rsidRPr="008B51E3">
        <w:rPr>
          <w:rFonts w:ascii="Times New Roman" w:hAnsi="Times New Roman" w:cs="Times New Roman"/>
          <w:spacing w:val="2"/>
          <w:sz w:val="24"/>
        </w:rPr>
        <w:t>nemokamas</w:t>
      </w:r>
      <w:r w:rsidRPr="008B51E3">
        <w:rPr>
          <w:rFonts w:ascii="Times New Roman" w:hAnsi="Times New Roman" w:cs="Times New Roman"/>
          <w:spacing w:val="2"/>
          <w:sz w:val="24"/>
        </w:rPr>
        <w:t>.</w:t>
      </w:r>
    </w:p>
    <w:p w14:paraId="72ABC5A4" w14:textId="0B0D6FE1" w:rsidR="003D6802" w:rsidRPr="008B51E3" w:rsidRDefault="003D6802" w:rsidP="00321E97">
      <w:pPr>
        <w:widowControl/>
        <w:tabs>
          <w:tab w:val="num" w:pos="399"/>
          <w:tab w:val="left" w:pos="1083"/>
          <w:tab w:val="right" w:leader="underscore" w:pos="9638"/>
        </w:tabs>
        <w:autoSpaceDE/>
        <w:autoSpaceDN/>
        <w:adjustRightInd/>
        <w:spacing w:line="300" w:lineRule="exact"/>
        <w:jc w:val="both"/>
        <w:rPr>
          <w:rFonts w:ascii="Times New Roman" w:hAnsi="Times New Roman" w:cs="Times New Roman"/>
          <w:spacing w:val="-4"/>
          <w:sz w:val="24"/>
        </w:rPr>
      </w:pPr>
      <w:r w:rsidRPr="008B51E3">
        <w:rPr>
          <w:rFonts w:ascii="Times New Roman" w:hAnsi="Times New Roman" w:cs="Times New Roman"/>
          <w:sz w:val="24"/>
        </w:rPr>
        <w:t>1</w:t>
      </w:r>
      <w:r w:rsidR="005333CB" w:rsidRPr="008B51E3">
        <w:rPr>
          <w:rFonts w:ascii="Times New Roman" w:hAnsi="Times New Roman" w:cs="Times New Roman"/>
          <w:sz w:val="24"/>
        </w:rPr>
        <w:t>6</w:t>
      </w:r>
      <w:r w:rsidRPr="008B51E3">
        <w:rPr>
          <w:rFonts w:ascii="Times New Roman" w:hAnsi="Times New Roman" w:cs="Times New Roman"/>
          <w:sz w:val="24"/>
        </w:rPr>
        <w:t xml:space="preserve">. Ne vėliau kaip per </w:t>
      </w:r>
      <w:r w:rsidR="005333CB" w:rsidRPr="008B51E3">
        <w:rPr>
          <w:rFonts w:ascii="Times New Roman" w:hAnsi="Times New Roman" w:cs="Times New Roman"/>
          <w:sz w:val="24"/>
        </w:rPr>
        <w:t>30 (trisdešimt)</w:t>
      </w:r>
      <w:r w:rsidRPr="008B51E3">
        <w:rPr>
          <w:rFonts w:ascii="Times New Roman" w:hAnsi="Times New Roman" w:cs="Times New Roman"/>
          <w:sz w:val="24"/>
        </w:rPr>
        <w:t xml:space="preserve"> dienų nuo Įstaigos įregistravimo Juridinių asmenų </w:t>
      </w:r>
      <w:r w:rsidRPr="008B51E3">
        <w:rPr>
          <w:rFonts w:ascii="Times New Roman" w:hAnsi="Times New Roman" w:cs="Times New Roman"/>
          <w:spacing w:val="4"/>
          <w:sz w:val="24"/>
        </w:rPr>
        <w:t xml:space="preserve">registre Įstaiga </w:t>
      </w:r>
      <w:r w:rsidRPr="008B51E3">
        <w:rPr>
          <w:rFonts w:ascii="Times New Roman" w:hAnsi="Times New Roman" w:cs="Times New Roman"/>
          <w:spacing w:val="-4"/>
          <w:sz w:val="24"/>
        </w:rPr>
        <w:t xml:space="preserve">kompensuoja visas </w:t>
      </w:r>
      <w:r w:rsidR="00EE3796">
        <w:rPr>
          <w:rFonts w:ascii="Times New Roman" w:hAnsi="Times New Roman" w:cs="Times New Roman"/>
          <w:spacing w:val="-4"/>
          <w:sz w:val="24"/>
        </w:rPr>
        <w:t>Atstovo</w:t>
      </w:r>
      <w:r w:rsidRPr="008B51E3">
        <w:rPr>
          <w:rFonts w:ascii="Times New Roman" w:hAnsi="Times New Roman" w:cs="Times New Roman"/>
          <w:spacing w:val="-4"/>
          <w:sz w:val="24"/>
        </w:rPr>
        <w:t xml:space="preserve"> patirtas steigimo išlaidas pagal steigimo išlaidas patvirtinančius dokumentus.</w:t>
      </w:r>
    </w:p>
    <w:p w14:paraId="42CA1DBD"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VIII SKYRIUS</w:t>
      </w:r>
    </w:p>
    <w:p w14:paraId="5EE3AA8F" w14:textId="77777777" w:rsidR="003D6802" w:rsidRPr="008B51E3" w:rsidRDefault="003D6802" w:rsidP="00321E97">
      <w:pPr>
        <w:widowControl/>
        <w:autoSpaceDE/>
        <w:autoSpaceDN/>
        <w:adjustRightInd/>
        <w:spacing w:line="300" w:lineRule="exact"/>
        <w:ind w:firstLine="0"/>
        <w:jc w:val="center"/>
        <w:rPr>
          <w:rFonts w:ascii="Times New Roman" w:hAnsi="Times New Roman" w:cs="Times New Roman"/>
          <w:b/>
          <w:sz w:val="24"/>
        </w:rPr>
      </w:pPr>
      <w:r w:rsidRPr="008B51E3">
        <w:rPr>
          <w:rFonts w:ascii="Times New Roman" w:hAnsi="Times New Roman" w:cs="Times New Roman"/>
          <w:b/>
          <w:sz w:val="24"/>
        </w:rPr>
        <w:t>BAIGIAMOSIOS NUOSTATOS</w:t>
      </w:r>
    </w:p>
    <w:p w14:paraId="5F13140D" w14:textId="77777777" w:rsidR="003D6802" w:rsidRPr="008B51E3" w:rsidRDefault="003D6802" w:rsidP="00321E97">
      <w:pPr>
        <w:widowControl/>
        <w:tabs>
          <w:tab w:val="left" w:pos="627"/>
          <w:tab w:val="left" w:pos="2223"/>
        </w:tabs>
        <w:autoSpaceDE/>
        <w:autoSpaceDN/>
        <w:adjustRightInd/>
        <w:spacing w:line="300" w:lineRule="exact"/>
        <w:jc w:val="both"/>
        <w:rPr>
          <w:rFonts w:ascii="Times New Roman" w:hAnsi="Times New Roman" w:cs="Times New Roman"/>
          <w:b/>
          <w:caps/>
          <w:sz w:val="24"/>
        </w:rPr>
      </w:pPr>
    </w:p>
    <w:p w14:paraId="79F52A55" w14:textId="0C248E8B" w:rsidR="003D6802" w:rsidRPr="008B51E3" w:rsidRDefault="003D6802" w:rsidP="00321E97">
      <w:pPr>
        <w:widowControl/>
        <w:tabs>
          <w:tab w:val="left" w:pos="399"/>
          <w:tab w:val="left" w:pos="2223"/>
        </w:tabs>
        <w:autoSpaceDE/>
        <w:autoSpaceDN/>
        <w:adjustRightInd/>
        <w:spacing w:line="300" w:lineRule="exact"/>
        <w:jc w:val="both"/>
        <w:rPr>
          <w:rFonts w:ascii="Times New Roman" w:hAnsi="Times New Roman" w:cs="Times New Roman"/>
          <w:i/>
          <w:sz w:val="24"/>
        </w:rPr>
      </w:pPr>
      <w:r w:rsidRPr="008B51E3">
        <w:rPr>
          <w:rFonts w:ascii="Times New Roman" w:hAnsi="Times New Roman" w:cs="Times New Roman"/>
          <w:sz w:val="24"/>
        </w:rPr>
        <w:t>1</w:t>
      </w:r>
      <w:r w:rsidR="006A5DE2" w:rsidRPr="008B51E3">
        <w:rPr>
          <w:rFonts w:ascii="Times New Roman" w:hAnsi="Times New Roman" w:cs="Times New Roman"/>
          <w:sz w:val="24"/>
        </w:rPr>
        <w:t>7</w:t>
      </w:r>
      <w:r w:rsidRPr="008B51E3">
        <w:rPr>
          <w:rFonts w:ascii="Times New Roman" w:hAnsi="Times New Roman" w:cs="Times New Roman"/>
          <w:sz w:val="24"/>
        </w:rPr>
        <w:t xml:space="preserve">. Aktas įsigalioja nuo jo sudarymo dienos. Aktas laikomas sudarytu, kai jį pasirašo Steigėjas ar jo įgaliotas asmuo. Akto sudarymo data – </w:t>
      </w:r>
      <w:r w:rsidR="003D7845">
        <w:rPr>
          <w:rFonts w:ascii="Times New Roman" w:hAnsi="Times New Roman" w:cs="Times New Roman"/>
          <w:sz w:val="24"/>
        </w:rPr>
        <w:t>2022</w:t>
      </w:r>
      <w:r w:rsidR="006A5DE2" w:rsidRPr="008B51E3">
        <w:rPr>
          <w:rFonts w:ascii="Times New Roman" w:hAnsi="Times New Roman" w:cs="Times New Roman"/>
          <w:sz w:val="24"/>
        </w:rPr>
        <w:t xml:space="preserve"> m.               </w:t>
      </w:r>
      <w:r w:rsidR="003C4217" w:rsidRPr="008B51E3">
        <w:rPr>
          <w:rFonts w:ascii="Times New Roman" w:hAnsi="Times New Roman" w:cs="Times New Roman"/>
          <w:sz w:val="24"/>
        </w:rPr>
        <w:t xml:space="preserve">                    </w:t>
      </w:r>
      <w:r w:rsidR="006A5DE2" w:rsidRPr="008B51E3">
        <w:rPr>
          <w:rFonts w:ascii="Times New Roman" w:hAnsi="Times New Roman" w:cs="Times New Roman"/>
          <w:sz w:val="24"/>
        </w:rPr>
        <w:t>d.</w:t>
      </w:r>
    </w:p>
    <w:p w14:paraId="4D66097F" w14:textId="18BD86FA" w:rsidR="003D6802" w:rsidRPr="008B51E3" w:rsidRDefault="006A5DE2" w:rsidP="00321E97">
      <w:pPr>
        <w:widowControl/>
        <w:tabs>
          <w:tab w:val="right" w:leader="underscore" w:pos="9638"/>
        </w:tabs>
        <w:autoSpaceDE/>
        <w:autoSpaceDN/>
        <w:adjustRightInd/>
        <w:spacing w:line="300" w:lineRule="exact"/>
        <w:jc w:val="both"/>
        <w:rPr>
          <w:rFonts w:ascii="Times New Roman" w:hAnsi="Times New Roman" w:cs="Times New Roman"/>
          <w:sz w:val="24"/>
        </w:rPr>
      </w:pPr>
      <w:r w:rsidRPr="008B51E3">
        <w:rPr>
          <w:rFonts w:ascii="Times New Roman" w:hAnsi="Times New Roman" w:cs="Times New Roman"/>
          <w:sz w:val="24"/>
        </w:rPr>
        <w:t>18</w:t>
      </w:r>
      <w:r w:rsidR="003D6802" w:rsidRPr="008B51E3">
        <w:rPr>
          <w:rFonts w:ascii="Times New Roman" w:hAnsi="Times New Roman" w:cs="Times New Roman"/>
          <w:sz w:val="24"/>
        </w:rPr>
        <w:t xml:space="preserve">. Aktas sudarytas </w:t>
      </w:r>
      <w:r w:rsidR="00603CBF">
        <w:rPr>
          <w:rFonts w:ascii="Times New Roman" w:hAnsi="Times New Roman" w:cs="Times New Roman"/>
          <w:sz w:val="24"/>
        </w:rPr>
        <w:t>3 (trim</w:t>
      </w:r>
      <w:r w:rsidRPr="008B51E3">
        <w:rPr>
          <w:rFonts w:ascii="Times New Roman" w:hAnsi="Times New Roman" w:cs="Times New Roman"/>
          <w:sz w:val="24"/>
        </w:rPr>
        <w:t>)</w:t>
      </w:r>
      <w:r w:rsidR="003D6802" w:rsidRPr="008B51E3">
        <w:rPr>
          <w:rFonts w:ascii="Times New Roman" w:hAnsi="Times New Roman" w:cs="Times New Roman"/>
          <w:sz w:val="24"/>
        </w:rPr>
        <w:t xml:space="preserve"> vienodą juridinę galią turinčiais egzemplioriais.</w:t>
      </w:r>
    </w:p>
    <w:p w14:paraId="5E872879" w14:textId="77777777" w:rsidR="003D6802" w:rsidRPr="008B51E3" w:rsidRDefault="003D6802" w:rsidP="00321E97">
      <w:pPr>
        <w:widowControl/>
        <w:tabs>
          <w:tab w:val="center" w:pos="3600"/>
        </w:tabs>
        <w:autoSpaceDE/>
        <w:autoSpaceDN/>
        <w:adjustRightInd/>
        <w:spacing w:line="300" w:lineRule="exact"/>
        <w:ind w:firstLine="0"/>
        <w:jc w:val="both"/>
        <w:rPr>
          <w:rFonts w:ascii="Times New Roman" w:hAnsi="Times New Roman" w:cs="Times New Roman"/>
          <w:caps/>
          <w:sz w:val="24"/>
        </w:rPr>
      </w:pPr>
      <w:r w:rsidRPr="008B51E3">
        <w:rPr>
          <w:rFonts w:ascii="Times New Roman" w:hAnsi="Times New Roman" w:cs="Times New Roman"/>
          <w:i/>
          <w:sz w:val="24"/>
        </w:rPr>
        <w:tab/>
      </w:r>
    </w:p>
    <w:p w14:paraId="022893E9" w14:textId="77777777" w:rsidR="003D6802" w:rsidRPr="008B51E3" w:rsidRDefault="003D6802" w:rsidP="00321E97">
      <w:pPr>
        <w:widowControl/>
        <w:tabs>
          <w:tab w:val="left" w:pos="399"/>
          <w:tab w:val="left" w:pos="2223"/>
        </w:tabs>
        <w:autoSpaceDE/>
        <w:autoSpaceDN/>
        <w:adjustRightInd/>
        <w:spacing w:line="300" w:lineRule="exact"/>
        <w:ind w:left="-57" w:right="-57" w:firstLine="0"/>
        <w:jc w:val="both"/>
        <w:rPr>
          <w:rFonts w:ascii="Times New Roman" w:hAnsi="Times New Roman" w:cs="Times New Roman"/>
          <w:sz w:val="24"/>
        </w:rPr>
      </w:pPr>
    </w:p>
    <w:p w14:paraId="69BEFEF9" w14:textId="77777777" w:rsidR="003C4217" w:rsidRPr="008B51E3" w:rsidRDefault="003C4217" w:rsidP="00603CBF">
      <w:pPr>
        <w:widowControl/>
        <w:tabs>
          <w:tab w:val="left" w:pos="2700"/>
          <w:tab w:val="left" w:pos="4700"/>
          <w:tab w:val="right" w:pos="9600"/>
        </w:tabs>
        <w:autoSpaceDE/>
        <w:autoSpaceDN/>
        <w:adjustRightInd/>
        <w:spacing w:line="300" w:lineRule="exact"/>
        <w:ind w:firstLine="0"/>
        <w:jc w:val="both"/>
        <w:rPr>
          <w:rFonts w:ascii="Times New Roman" w:hAnsi="Times New Roman" w:cs="Times New Roman"/>
          <w:sz w:val="24"/>
        </w:rPr>
      </w:pPr>
    </w:p>
    <w:p w14:paraId="5F48928A" w14:textId="77777777" w:rsidR="003C4217" w:rsidRPr="008B51E3" w:rsidRDefault="003C4217" w:rsidP="00321E97">
      <w:pPr>
        <w:widowControl/>
        <w:tabs>
          <w:tab w:val="left" w:pos="2700"/>
          <w:tab w:val="left" w:pos="4700"/>
          <w:tab w:val="right" w:pos="9600"/>
        </w:tabs>
        <w:autoSpaceDE/>
        <w:autoSpaceDN/>
        <w:adjustRightInd/>
        <w:spacing w:line="300" w:lineRule="exact"/>
        <w:ind w:firstLine="0"/>
        <w:jc w:val="both"/>
        <w:rPr>
          <w:rFonts w:ascii="Times New Roman" w:hAnsi="Times New Roman" w:cs="Times New Roman"/>
          <w:sz w:val="24"/>
        </w:rPr>
      </w:pPr>
    </w:p>
    <w:p w14:paraId="447654E0" w14:textId="5AAEFB71" w:rsidR="00783C49" w:rsidRPr="008B51E3" w:rsidRDefault="00B07FD9" w:rsidP="00321E97">
      <w:pPr>
        <w:widowControl/>
        <w:tabs>
          <w:tab w:val="left" w:pos="2700"/>
          <w:tab w:val="left" w:pos="4700"/>
          <w:tab w:val="right" w:pos="9600"/>
        </w:tabs>
        <w:autoSpaceDE/>
        <w:autoSpaceDN/>
        <w:adjustRightInd/>
        <w:spacing w:line="300" w:lineRule="exact"/>
        <w:ind w:firstLine="0"/>
        <w:jc w:val="both"/>
        <w:rPr>
          <w:rFonts w:ascii="Times New Roman" w:hAnsi="Times New Roman" w:cs="Times New Roman"/>
          <w:sz w:val="24"/>
        </w:rPr>
      </w:pPr>
      <w:r>
        <w:rPr>
          <w:rFonts w:ascii="Times New Roman" w:hAnsi="Times New Roman" w:cs="Times New Roman"/>
          <w:sz w:val="24"/>
        </w:rPr>
        <w:t>Steigėja</w:t>
      </w:r>
      <w:r w:rsidR="00BE03C9">
        <w:rPr>
          <w:rFonts w:ascii="Times New Roman" w:hAnsi="Times New Roman" w:cs="Times New Roman"/>
          <w:sz w:val="24"/>
        </w:rPr>
        <w:t>s</w:t>
      </w:r>
      <w:r>
        <w:rPr>
          <w:rFonts w:ascii="Times New Roman" w:hAnsi="Times New Roman" w:cs="Times New Roman"/>
          <w:sz w:val="24"/>
        </w:rPr>
        <w:t>, kurį atstovauja</w:t>
      </w:r>
      <w:r w:rsidR="00FB2DA2" w:rsidRPr="008B51E3">
        <w:rPr>
          <w:rFonts w:ascii="Times New Roman" w:hAnsi="Times New Roman" w:cs="Times New Roman"/>
          <w:sz w:val="24"/>
        </w:rPr>
        <w:t xml:space="preserve"> </w:t>
      </w:r>
      <w:r w:rsidR="00FB2DA2" w:rsidRPr="008B51E3">
        <w:rPr>
          <w:rFonts w:ascii="Times New Roman" w:hAnsi="Times New Roman" w:cs="Times New Roman"/>
          <w:sz w:val="24"/>
        </w:rPr>
        <w:tab/>
      </w:r>
      <w:r w:rsidR="003D6802" w:rsidRPr="008B51E3">
        <w:rPr>
          <w:rFonts w:ascii="Times New Roman" w:hAnsi="Times New Roman" w:cs="Times New Roman"/>
          <w:sz w:val="24"/>
        </w:rPr>
        <w:tab/>
      </w:r>
      <w:r w:rsidR="00FB2DA2" w:rsidRPr="008B51E3">
        <w:rPr>
          <w:rFonts w:ascii="Times New Roman" w:hAnsi="Times New Roman" w:cs="Times New Roman"/>
          <w:sz w:val="24"/>
        </w:rPr>
        <w:tab/>
        <w:t xml:space="preserve"> </w:t>
      </w:r>
    </w:p>
    <w:p w14:paraId="0AA2F643" w14:textId="77777777" w:rsidR="00783C49" w:rsidRPr="008B51E3" w:rsidRDefault="00783C49" w:rsidP="00321E97">
      <w:pPr>
        <w:widowControl/>
        <w:tabs>
          <w:tab w:val="left" w:pos="2700"/>
          <w:tab w:val="left" w:pos="4700"/>
          <w:tab w:val="right" w:pos="9600"/>
        </w:tabs>
        <w:autoSpaceDE/>
        <w:autoSpaceDN/>
        <w:adjustRightInd/>
        <w:spacing w:line="300" w:lineRule="exact"/>
        <w:ind w:firstLine="0"/>
        <w:jc w:val="both"/>
        <w:rPr>
          <w:rFonts w:ascii="Times New Roman" w:hAnsi="Times New Roman" w:cs="Times New Roman"/>
          <w:sz w:val="24"/>
        </w:rPr>
      </w:pPr>
    </w:p>
    <w:p w14:paraId="28CE167F" w14:textId="615C8E95" w:rsidR="006A5DE2" w:rsidRPr="008B51E3" w:rsidRDefault="003D7845" w:rsidP="00321E97">
      <w:pPr>
        <w:widowControl/>
        <w:tabs>
          <w:tab w:val="left" w:pos="2700"/>
          <w:tab w:val="left" w:pos="4700"/>
          <w:tab w:val="right" w:pos="9600"/>
        </w:tabs>
        <w:autoSpaceDE/>
        <w:autoSpaceDN/>
        <w:adjustRightInd/>
        <w:spacing w:line="300" w:lineRule="exact"/>
        <w:ind w:firstLine="0"/>
        <w:jc w:val="both"/>
        <w:rPr>
          <w:rFonts w:ascii="Times New Roman" w:hAnsi="Times New Roman" w:cs="Times New Roman"/>
          <w:sz w:val="24"/>
        </w:rPr>
      </w:pPr>
      <w:r>
        <w:rPr>
          <w:rFonts w:ascii="Times New Roman" w:hAnsi="Times New Roman" w:cs="Times New Roman"/>
          <w:sz w:val="24"/>
        </w:rPr>
        <w:t>2022</w:t>
      </w:r>
      <w:r w:rsidR="006A5DE2" w:rsidRPr="008B51E3">
        <w:rPr>
          <w:rFonts w:ascii="Times New Roman" w:hAnsi="Times New Roman" w:cs="Times New Roman"/>
          <w:sz w:val="24"/>
        </w:rPr>
        <w:t>-</w:t>
      </w:r>
    </w:p>
    <w:p w14:paraId="0541DBC9" w14:textId="77777777" w:rsidR="003D6802" w:rsidRPr="008B51E3" w:rsidRDefault="003D6802" w:rsidP="00321E97">
      <w:pPr>
        <w:spacing w:line="300" w:lineRule="exact"/>
        <w:rPr>
          <w:rFonts w:ascii="Times New Roman" w:hAnsi="Times New Roman" w:cs="Times New Roman"/>
          <w:sz w:val="24"/>
        </w:rPr>
      </w:pPr>
    </w:p>
    <w:sectPr w:rsidR="003D6802" w:rsidRPr="008B51E3" w:rsidSect="00A74366">
      <w:headerReference w:type="default" r:id="rId9"/>
      <w:pgSz w:w="11906" w:h="16838"/>
      <w:pgMar w:top="1134" w:right="849"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9ADB4" w14:textId="77777777" w:rsidR="00664D00" w:rsidRDefault="00664D00" w:rsidP="003C4217">
      <w:r>
        <w:separator/>
      </w:r>
    </w:p>
  </w:endnote>
  <w:endnote w:type="continuationSeparator" w:id="0">
    <w:p w14:paraId="7BB69860" w14:textId="77777777" w:rsidR="00664D00" w:rsidRDefault="00664D00" w:rsidP="003C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8D1AC" w14:textId="77777777" w:rsidR="00664D00" w:rsidRDefault="00664D00" w:rsidP="003C4217">
      <w:r>
        <w:separator/>
      </w:r>
    </w:p>
  </w:footnote>
  <w:footnote w:type="continuationSeparator" w:id="0">
    <w:p w14:paraId="7395691F" w14:textId="77777777" w:rsidR="00664D00" w:rsidRDefault="00664D00" w:rsidP="003C4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087607"/>
      <w:docPartObj>
        <w:docPartGallery w:val="Page Numbers (Top of Page)"/>
        <w:docPartUnique/>
      </w:docPartObj>
    </w:sdtPr>
    <w:sdtEndPr/>
    <w:sdtContent>
      <w:p w14:paraId="3DF2955F" w14:textId="77777777" w:rsidR="003C4217" w:rsidRDefault="003C4217">
        <w:pPr>
          <w:pStyle w:val="Header"/>
          <w:jc w:val="center"/>
        </w:pPr>
        <w:r>
          <w:fldChar w:fldCharType="begin"/>
        </w:r>
        <w:r>
          <w:instrText>PAGE   \* MERGEFORMAT</w:instrText>
        </w:r>
        <w:r>
          <w:fldChar w:fldCharType="separate"/>
        </w:r>
        <w:r w:rsidR="009D04ED">
          <w:rPr>
            <w:noProof/>
          </w:rPr>
          <w:t>2</w:t>
        </w:r>
        <w:r>
          <w:fldChar w:fldCharType="end"/>
        </w:r>
      </w:p>
    </w:sdtContent>
  </w:sdt>
  <w:p w14:paraId="1E594451" w14:textId="77777777" w:rsidR="003C4217" w:rsidRDefault="003C4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05D86"/>
    <w:multiLevelType w:val="multilevel"/>
    <w:tmpl w:val="34F62D9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802"/>
    <w:rsid w:val="0002463C"/>
    <w:rsid w:val="0003518B"/>
    <w:rsid w:val="001B22C3"/>
    <w:rsid w:val="002772B2"/>
    <w:rsid w:val="002A2FB9"/>
    <w:rsid w:val="00302381"/>
    <w:rsid w:val="0031281E"/>
    <w:rsid w:val="00321E97"/>
    <w:rsid w:val="00325088"/>
    <w:rsid w:val="003533BB"/>
    <w:rsid w:val="00364F0A"/>
    <w:rsid w:val="00383EA4"/>
    <w:rsid w:val="003C4217"/>
    <w:rsid w:val="003D6802"/>
    <w:rsid w:val="003D7845"/>
    <w:rsid w:val="005333CB"/>
    <w:rsid w:val="005A5E30"/>
    <w:rsid w:val="005A7DC8"/>
    <w:rsid w:val="005C6CE9"/>
    <w:rsid w:val="005E0594"/>
    <w:rsid w:val="005E3D65"/>
    <w:rsid w:val="005E77C0"/>
    <w:rsid w:val="00603CBF"/>
    <w:rsid w:val="006230AA"/>
    <w:rsid w:val="00640662"/>
    <w:rsid w:val="00664D00"/>
    <w:rsid w:val="006A5DE2"/>
    <w:rsid w:val="006C46EF"/>
    <w:rsid w:val="00704545"/>
    <w:rsid w:val="007051BD"/>
    <w:rsid w:val="00770AC3"/>
    <w:rsid w:val="00783C49"/>
    <w:rsid w:val="007C1E73"/>
    <w:rsid w:val="007E335C"/>
    <w:rsid w:val="007F7B9D"/>
    <w:rsid w:val="0080307B"/>
    <w:rsid w:val="0084679D"/>
    <w:rsid w:val="0087757E"/>
    <w:rsid w:val="008A24F0"/>
    <w:rsid w:val="008B51E3"/>
    <w:rsid w:val="008D7C43"/>
    <w:rsid w:val="009D04ED"/>
    <w:rsid w:val="00A74366"/>
    <w:rsid w:val="00A91661"/>
    <w:rsid w:val="00AA56AD"/>
    <w:rsid w:val="00B07FD9"/>
    <w:rsid w:val="00B10330"/>
    <w:rsid w:val="00B23E1B"/>
    <w:rsid w:val="00B4565A"/>
    <w:rsid w:val="00B939A4"/>
    <w:rsid w:val="00BE03C9"/>
    <w:rsid w:val="00C94247"/>
    <w:rsid w:val="00D35E43"/>
    <w:rsid w:val="00D56FBA"/>
    <w:rsid w:val="00DB05D0"/>
    <w:rsid w:val="00DC461D"/>
    <w:rsid w:val="00DD2EAF"/>
    <w:rsid w:val="00DE403B"/>
    <w:rsid w:val="00E71DB4"/>
    <w:rsid w:val="00EE3796"/>
    <w:rsid w:val="00F502D9"/>
    <w:rsid w:val="00FA6636"/>
    <w:rsid w:val="00FB2DA2"/>
    <w:rsid w:val="00FD26BE"/>
    <w:rsid w:val="00FD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80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3D6802"/>
    <w:pPr>
      <w:widowControl/>
      <w:autoSpaceDE/>
      <w:autoSpaceDN/>
      <w:adjustRightInd/>
      <w:spacing w:after="150"/>
      <w:ind w:firstLine="0"/>
    </w:pPr>
    <w:rPr>
      <w:rFonts w:ascii="Times New Roman" w:hAnsi="Times New Roman" w:cs="Times New Roman"/>
      <w:sz w:val="24"/>
    </w:rPr>
  </w:style>
  <w:style w:type="paragraph" w:styleId="ListParagraph">
    <w:name w:val="List Paragraph"/>
    <w:basedOn w:val="Normal"/>
    <w:uiPriority w:val="34"/>
    <w:qFormat/>
    <w:rsid w:val="00C94247"/>
    <w:pPr>
      <w:widowControl/>
      <w:autoSpaceDE/>
      <w:autoSpaceDN/>
      <w:adjustRightInd/>
      <w:ind w:left="720" w:firstLine="0"/>
      <w:contextualSpacing/>
      <w:jc w:val="both"/>
    </w:pPr>
    <w:rPr>
      <w:rFonts w:ascii="Times New Roman" w:hAnsi="Times New Roman" w:cs="Times New Roman"/>
      <w:sz w:val="24"/>
      <w:lang w:eastAsia="en-US"/>
    </w:rPr>
  </w:style>
  <w:style w:type="paragraph" w:styleId="BodyTextIndent">
    <w:name w:val="Body Text Indent"/>
    <w:basedOn w:val="Normal"/>
    <w:link w:val="BodyTextIndentChar"/>
    <w:uiPriority w:val="99"/>
    <w:semiHidden/>
    <w:unhideWhenUsed/>
    <w:rsid w:val="00C94247"/>
    <w:pPr>
      <w:spacing w:after="120"/>
      <w:ind w:left="283"/>
    </w:pPr>
  </w:style>
  <w:style w:type="character" w:customStyle="1" w:styleId="BodyTextIndentChar">
    <w:name w:val="Body Text Indent Char"/>
    <w:basedOn w:val="DefaultParagraphFont"/>
    <w:link w:val="BodyTextIndent"/>
    <w:uiPriority w:val="99"/>
    <w:semiHidden/>
    <w:rsid w:val="00C94247"/>
    <w:rPr>
      <w:rFonts w:ascii="Arial" w:eastAsia="Times New Roman" w:hAnsi="Arial" w:cs="Arial"/>
      <w:sz w:val="20"/>
      <w:szCs w:val="24"/>
      <w:lang w:eastAsia="lt-LT"/>
    </w:rPr>
  </w:style>
  <w:style w:type="character" w:styleId="CommentReference">
    <w:name w:val="annotation reference"/>
    <w:basedOn w:val="DefaultParagraphFont"/>
    <w:uiPriority w:val="99"/>
    <w:semiHidden/>
    <w:unhideWhenUsed/>
    <w:rsid w:val="005E0594"/>
    <w:rPr>
      <w:sz w:val="16"/>
      <w:szCs w:val="16"/>
    </w:rPr>
  </w:style>
  <w:style w:type="paragraph" w:styleId="CommentText">
    <w:name w:val="annotation text"/>
    <w:basedOn w:val="Normal"/>
    <w:link w:val="CommentTextChar"/>
    <w:uiPriority w:val="99"/>
    <w:semiHidden/>
    <w:unhideWhenUsed/>
    <w:rsid w:val="005E0594"/>
    <w:rPr>
      <w:szCs w:val="20"/>
    </w:rPr>
  </w:style>
  <w:style w:type="character" w:customStyle="1" w:styleId="CommentTextChar">
    <w:name w:val="Comment Text Char"/>
    <w:basedOn w:val="DefaultParagraphFont"/>
    <w:link w:val="CommentText"/>
    <w:uiPriority w:val="99"/>
    <w:semiHidden/>
    <w:rsid w:val="005E0594"/>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5E0594"/>
    <w:rPr>
      <w:b/>
      <w:bCs/>
    </w:rPr>
  </w:style>
  <w:style w:type="character" w:customStyle="1" w:styleId="CommentSubjectChar">
    <w:name w:val="Comment Subject Char"/>
    <w:basedOn w:val="CommentTextChar"/>
    <w:link w:val="CommentSubject"/>
    <w:uiPriority w:val="99"/>
    <w:semiHidden/>
    <w:rsid w:val="005E0594"/>
    <w:rPr>
      <w:rFonts w:ascii="Arial" w:eastAsia="Times New Roman" w:hAnsi="Arial" w:cs="Arial"/>
      <w:b/>
      <w:bCs/>
      <w:sz w:val="20"/>
      <w:szCs w:val="20"/>
      <w:lang w:eastAsia="lt-LT"/>
    </w:rPr>
  </w:style>
  <w:style w:type="paragraph" w:styleId="BalloonText">
    <w:name w:val="Balloon Text"/>
    <w:basedOn w:val="Normal"/>
    <w:link w:val="BalloonTextChar"/>
    <w:uiPriority w:val="99"/>
    <w:semiHidden/>
    <w:unhideWhenUsed/>
    <w:rsid w:val="005E0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94"/>
    <w:rPr>
      <w:rFonts w:ascii="Segoe UI" w:eastAsia="Times New Roman" w:hAnsi="Segoe UI" w:cs="Segoe UI"/>
      <w:sz w:val="18"/>
      <w:szCs w:val="18"/>
      <w:lang w:eastAsia="lt-LT"/>
    </w:rPr>
  </w:style>
  <w:style w:type="paragraph" w:styleId="Header">
    <w:name w:val="header"/>
    <w:basedOn w:val="Normal"/>
    <w:link w:val="HeaderChar"/>
    <w:uiPriority w:val="99"/>
    <w:unhideWhenUsed/>
    <w:rsid w:val="003C4217"/>
    <w:pPr>
      <w:tabs>
        <w:tab w:val="center" w:pos="4819"/>
        <w:tab w:val="right" w:pos="9638"/>
      </w:tabs>
    </w:pPr>
  </w:style>
  <w:style w:type="character" w:customStyle="1" w:styleId="HeaderChar">
    <w:name w:val="Header Char"/>
    <w:basedOn w:val="DefaultParagraphFont"/>
    <w:link w:val="Header"/>
    <w:uiPriority w:val="99"/>
    <w:rsid w:val="003C4217"/>
    <w:rPr>
      <w:rFonts w:ascii="Arial" w:eastAsia="Times New Roman" w:hAnsi="Arial" w:cs="Arial"/>
      <w:sz w:val="20"/>
      <w:szCs w:val="24"/>
      <w:lang w:eastAsia="lt-LT"/>
    </w:rPr>
  </w:style>
  <w:style w:type="paragraph" w:styleId="Footer">
    <w:name w:val="footer"/>
    <w:basedOn w:val="Normal"/>
    <w:link w:val="FooterChar"/>
    <w:uiPriority w:val="99"/>
    <w:unhideWhenUsed/>
    <w:rsid w:val="003C4217"/>
    <w:pPr>
      <w:tabs>
        <w:tab w:val="center" w:pos="4819"/>
        <w:tab w:val="right" w:pos="9638"/>
      </w:tabs>
    </w:pPr>
  </w:style>
  <w:style w:type="character" w:customStyle="1" w:styleId="FooterChar">
    <w:name w:val="Footer Char"/>
    <w:basedOn w:val="DefaultParagraphFont"/>
    <w:link w:val="Footer"/>
    <w:uiPriority w:val="99"/>
    <w:rsid w:val="003C4217"/>
    <w:rPr>
      <w:rFonts w:ascii="Arial" w:eastAsia="Times New Roman" w:hAnsi="Arial" w:cs="Arial"/>
      <w:sz w:val="20"/>
      <w:szCs w:val="24"/>
      <w:lang w:eastAsia="lt-LT"/>
    </w:rPr>
  </w:style>
  <w:style w:type="paragraph" w:styleId="BodyText">
    <w:name w:val="Body Text"/>
    <w:basedOn w:val="Normal"/>
    <w:link w:val="BodyTextChar"/>
    <w:uiPriority w:val="99"/>
    <w:semiHidden/>
    <w:unhideWhenUsed/>
    <w:rsid w:val="007F7B9D"/>
    <w:pPr>
      <w:spacing w:after="120"/>
    </w:pPr>
  </w:style>
  <w:style w:type="character" w:customStyle="1" w:styleId="BodyTextChar">
    <w:name w:val="Body Text Char"/>
    <w:basedOn w:val="DefaultParagraphFont"/>
    <w:link w:val="BodyText"/>
    <w:uiPriority w:val="99"/>
    <w:semiHidden/>
    <w:rsid w:val="007F7B9D"/>
    <w:rPr>
      <w:rFonts w:ascii="Arial" w:eastAsia="Times New Roman" w:hAnsi="Arial" w:cs="Arial"/>
      <w:sz w:val="2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80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3D6802"/>
    <w:pPr>
      <w:widowControl/>
      <w:autoSpaceDE/>
      <w:autoSpaceDN/>
      <w:adjustRightInd/>
      <w:spacing w:after="150"/>
      <w:ind w:firstLine="0"/>
    </w:pPr>
    <w:rPr>
      <w:rFonts w:ascii="Times New Roman" w:hAnsi="Times New Roman" w:cs="Times New Roman"/>
      <w:sz w:val="24"/>
    </w:rPr>
  </w:style>
  <w:style w:type="paragraph" w:styleId="ListParagraph">
    <w:name w:val="List Paragraph"/>
    <w:basedOn w:val="Normal"/>
    <w:uiPriority w:val="34"/>
    <w:qFormat/>
    <w:rsid w:val="00C94247"/>
    <w:pPr>
      <w:widowControl/>
      <w:autoSpaceDE/>
      <w:autoSpaceDN/>
      <w:adjustRightInd/>
      <w:ind w:left="720" w:firstLine="0"/>
      <w:contextualSpacing/>
      <w:jc w:val="both"/>
    </w:pPr>
    <w:rPr>
      <w:rFonts w:ascii="Times New Roman" w:hAnsi="Times New Roman" w:cs="Times New Roman"/>
      <w:sz w:val="24"/>
      <w:lang w:eastAsia="en-US"/>
    </w:rPr>
  </w:style>
  <w:style w:type="paragraph" w:styleId="BodyTextIndent">
    <w:name w:val="Body Text Indent"/>
    <w:basedOn w:val="Normal"/>
    <w:link w:val="BodyTextIndentChar"/>
    <w:uiPriority w:val="99"/>
    <w:semiHidden/>
    <w:unhideWhenUsed/>
    <w:rsid w:val="00C94247"/>
    <w:pPr>
      <w:spacing w:after="120"/>
      <w:ind w:left="283"/>
    </w:pPr>
  </w:style>
  <w:style w:type="character" w:customStyle="1" w:styleId="BodyTextIndentChar">
    <w:name w:val="Body Text Indent Char"/>
    <w:basedOn w:val="DefaultParagraphFont"/>
    <w:link w:val="BodyTextIndent"/>
    <w:uiPriority w:val="99"/>
    <w:semiHidden/>
    <w:rsid w:val="00C94247"/>
    <w:rPr>
      <w:rFonts w:ascii="Arial" w:eastAsia="Times New Roman" w:hAnsi="Arial" w:cs="Arial"/>
      <w:sz w:val="20"/>
      <w:szCs w:val="24"/>
      <w:lang w:eastAsia="lt-LT"/>
    </w:rPr>
  </w:style>
  <w:style w:type="character" w:styleId="CommentReference">
    <w:name w:val="annotation reference"/>
    <w:basedOn w:val="DefaultParagraphFont"/>
    <w:uiPriority w:val="99"/>
    <w:semiHidden/>
    <w:unhideWhenUsed/>
    <w:rsid w:val="005E0594"/>
    <w:rPr>
      <w:sz w:val="16"/>
      <w:szCs w:val="16"/>
    </w:rPr>
  </w:style>
  <w:style w:type="paragraph" w:styleId="CommentText">
    <w:name w:val="annotation text"/>
    <w:basedOn w:val="Normal"/>
    <w:link w:val="CommentTextChar"/>
    <w:uiPriority w:val="99"/>
    <w:semiHidden/>
    <w:unhideWhenUsed/>
    <w:rsid w:val="005E0594"/>
    <w:rPr>
      <w:szCs w:val="20"/>
    </w:rPr>
  </w:style>
  <w:style w:type="character" w:customStyle="1" w:styleId="CommentTextChar">
    <w:name w:val="Comment Text Char"/>
    <w:basedOn w:val="DefaultParagraphFont"/>
    <w:link w:val="CommentText"/>
    <w:uiPriority w:val="99"/>
    <w:semiHidden/>
    <w:rsid w:val="005E0594"/>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5E0594"/>
    <w:rPr>
      <w:b/>
      <w:bCs/>
    </w:rPr>
  </w:style>
  <w:style w:type="character" w:customStyle="1" w:styleId="CommentSubjectChar">
    <w:name w:val="Comment Subject Char"/>
    <w:basedOn w:val="CommentTextChar"/>
    <w:link w:val="CommentSubject"/>
    <w:uiPriority w:val="99"/>
    <w:semiHidden/>
    <w:rsid w:val="005E0594"/>
    <w:rPr>
      <w:rFonts w:ascii="Arial" w:eastAsia="Times New Roman" w:hAnsi="Arial" w:cs="Arial"/>
      <w:b/>
      <w:bCs/>
      <w:sz w:val="20"/>
      <w:szCs w:val="20"/>
      <w:lang w:eastAsia="lt-LT"/>
    </w:rPr>
  </w:style>
  <w:style w:type="paragraph" w:styleId="BalloonText">
    <w:name w:val="Balloon Text"/>
    <w:basedOn w:val="Normal"/>
    <w:link w:val="BalloonTextChar"/>
    <w:uiPriority w:val="99"/>
    <w:semiHidden/>
    <w:unhideWhenUsed/>
    <w:rsid w:val="005E0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94"/>
    <w:rPr>
      <w:rFonts w:ascii="Segoe UI" w:eastAsia="Times New Roman" w:hAnsi="Segoe UI" w:cs="Segoe UI"/>
      <w:sz w:val="18"/>
      <w:szCs w:val="18"/>
      <w:lang w:eastAsia="lt-LT"/>
    </w:rPr>
  </w:style>
  <w:style w:type="paragraph" w:styleId="Header">
    <w:name w:val="header"/>
    <w:basedOn w:val="Normal"/>
    <w:link w:val="HeaderChar"/>
    <w:uiPriority w:val="99"/>
    <w:unhideWhenUsed/>
    <w:rsid w:val="003C4217"/>
    <w:pPr>
      <w:tabs>
        <w:tab w:val="center" w:pos="4819"/>
        <w:tab w:val="right" w:pos="9638"/>
      </w:tabs>
    </w:pPr>
  </w:style>
  <w:style w:type="character" w:customStyle="1" w:styleId="HeaderChar">
    <w:name w:val="Header Char"/>
    <w:basedOn w:val="DefaultParagraphFont"/>
    <w:link w:val="Header"/>
    <w:uiPriority w:val="99"/>
    <w:rsid w:val="003C4217"/>
    <w:rPr>
      <w:rFonts w:ascii="Arial" w:eastAsia="Times New Roman" w:hAnsi="Arial" w:cs="Arial"/>
      <w:sz w:val="20"/>
      <w:szCs w:val="24"/>
      <w:lang w:eastAsia="lt-LT"/>
    </w:rPr>
  </w:style>
  <w:style w:type="paragraph" w:styleId="Footer">
    <w:name w:val="footer"/>
    <w:basedOn w:val="Normal"/>
    <w:link w:val="FooterChar"/>
    <w:uiPriority w:val="99"/>
    <w:unhideWhenUsed/>
    <w:rsid w:val="003C4217"/>
    <w:pPr>
      <w:tabs>
        <w:tab w:val="center" w:pos="4819"/>
        <w:tab w:val="right" w:pos="9638"/>
      </w:tabs>
    </w:pPr>
  </w:style>
  <w:style w:type="character" w:customStyle="1" w:styleId="FooterChar">
    <w:name w:val="Footer Char"/>
    <w:basedOn w:val="DefaultParagraphFont"/>
    <w:link w:val="Footer"/>
    <w:uiPriority w:val="99"/>
    <w:rsid w:val="003C4217"/>
    <w:rPr>
      <w:rFonts w:ascii="Arial" w:eastAsia="Times New Roman" w:hAnsi="Arial" w:cs="Arial"/>
      <w:sz w:val="20"/>
      <w:szCs w:val="24"/>
      <w:lang w:eastAsia="lt-LT"/>
    </w:rPr>
  </w:style>
  <w:style w:type="paragraph" w:styleId="BodyText">
    <w:name w:val="Body Text"/>
    <w:basedOn w:val="Normal"/>
    <w:link w:val="BodyTextChar"/>
    <w:uiPriority w:val="99"/>
    <w:semiHidden/>
    <w:unhideWhenUsed/>
    <w:rsid w:val="007F7B9D"/>
    <w:pPr>
      <w:spacing w:after="120"/>
    </w:pPr>
  </w:style>
  <w:style w:type="character" w:customStyle="1" w:styleId="BodyTextChar">
    <w:name w:val="Body Text Char"/>
    <w:basedOn w:val="DefaultParagraphFont"/>
    <w:link w:val="BodyText"/>
    <w:uiPriority w:val="99"/>
    <w:semiHidden/>
    <w:rsid w:val="007F7B9D"/>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263747">
      <w:bodyDiv w:val="1"/>
      <w:marLeft w:val="0"/>
      <w:marRight w:val="0"/>
      <w:marTop w:val="0"/>
      <w:marBottom w:val="0"/>
      <w:divBdr>
        <w:top w:val="none" w:sz="0" w:space="0" w:color="auto"/>
        <w:left w:val="none" w:sz="0" w:space="0" w:color="auto"/>
        <w:bottom w:val="none" w:sz="0" w:space="0" w:color="auto"/>
        <w:right w:val="none" w:sz="0" w:space="0" w:color="auto"/>
      </w:divBdr>
      <w:divsChild>
        <w:div w:id="687415229">
          <w:marLeft w:val="0"/>
          <w:marRight w:val="0"/>
          <w:marTop w:val="0"/>
          <w:marBottom w:val="0"/>
          <w:divBdr>
            <w:top w:val="none" w:sz="0" w:space="0" w:color="auto"/>
            <w:left w:val="none" w:sz="0" w:space="0" w:color="auto"/>
            <w:bottom w:val="none" w:sz="0" w:space="0" w:color="auto"/>
            <w:right w:val="none" w:sz="0" w:space="0" w:color="auto"/>
          </w:divBdr>
          <w:divsChild>
            <w:div w:id="1958832900">
              <w:marLeft w:val="0"/>
              <w:marRight w:val="0"/>
              <w:marTop w:val="0"/>
              <w:marBottom w:val="0"/>
              <w:divBdr>
                <w:top w:val="none" w:sz="0" w:space="0" w:color="auto"/>
                <w:left w:val="none" w:sz="0" w:space="0" w:color="auto"/>
                <w:bottom w:val="none" w:sz="0" w:space="0" w:color="auto"/>
                <w:right w:val="none" w:sz="0" w:space="0" w:color="auto"/>
              </w:divBdr>
              <w:divsChild>
                <w:div w:id="2114665516">
                  <w:marLeft w:val="0"/>
                  <w:marRight w:val="0"/>
                  <w:marTop w:val="0"/>
                  <w:marBottom w:val="0"/>
                  <w:divBdr>
                    <w:top w:val="none" w:sz="0" w:space="0" w:color="auto"/>
                    <w:left w:val="none" w:sz="0" w:space="0" w:color="auto"/>
                    <w:bottom w:val="none" w:sz="0" w:space="0" w:color="auto"/>
                    <w:right w:val="none" w:sz="0" w:space="0" w:color="auto"/>
                  </w:divBdr>
                  <w:divsChild>
                    <w:div w:id="1008679887">
                      <w:marLeft w:val="0"/>
                      <w:marRight w:val="0"/>
                      <w:marTop w:val="0"/>
                      <w:marBottom w:val="0"/>
                      <w:divBdr>
                        <w:top w:val="none" w:sz="0" w:space="0" w:color="auto"/>
                        <w:left w:val="none" w:sz="0" w:space="0" w:color="auto"/>
                        <w:bottom w:val="none" w:sz="0" w:space="0" w:color="auto"/>
                        <w:right w:val="none" w:sz="0" w:space="0" w:color="auto"/>
                      </w:divBdr>
                      <w:divsChild>
                        <w:div w:id="20260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8BDF-97D3-4698-9B90-3AC2F609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3171</Words>
  <Characters>1808</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Tuzovaitė</dc:creator>
  <cp:lastModifiedBy>Ričardas Bagdonavičius</cp:lastModifiedBy>
  <cp:revision>2</cp:revision>
  <dcterms:created xsi:type="dcterms:W3CDTF">2021-12-22T08:57:00Z</dcterms:created>
  <dcterms:modified xsi:type="dcterms:W3CDTF">2021-12-22T08:57:00Z</dcterms:modified>
</cp:coreProperties>
</file>