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60" w:rsidRDefault="002144AA" w:rsidP="00086160">
      <w:pPr>
        <w:pStyle w:val="Antrats"/>
        <w:jc w:val="center"/>
        <w:rPr>
          <w:b/>
          <w:caps/>
          <w:sz w:val="12"/>
        </w:rPr>
      </w:pPr>
      <w:r>
        <w:rPr>
          <w:sz w:val="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2.5pt;width:45pt;height:55.8pt;z-index:251657728" o:allowincell="f">
            <v:imagedata r:id="rId7" o:title=""/>
            <w10:wrap type="topAndBottom"/>
          </v:shape>
          <o:OLEObject Type="Embed" ProgID="CorelPhotoPaint.Image.8" ShapeID="_x0000_s1027" DrawAspect="Content" ObjectID="_1681555757" r:id="rId8"/>
        </w:object>
      </w:r>
    </w:p>
    <w:p w:rsidR="00086160" w:rsidRDefault="00086160" w:rsidP="00086160">
      <w:pPr>
        <w:pStyle w:val="Antrats"/>
        <w:jc w:val="center"/>
        <w:rPr>
          <w:b/>
          <w:caps/>
        </w:rPr>
      </w:pPr>
      <w:r>
        <w:rPr>
          <w:b/>
          <w:caps/>
          <w:sz w:val="26"/>
        </w:rPr>
        <w:t>Joniškio rajono savivaldybės</w:t>
      </w:r>
      <w:r>
        <w:rPr>
          <w:b/>
          <w:caps/>
          <w:sz w:val="26"/>
        </w:rPr>
        <w:br/>
        <w:t>Administracija</w:t>
      </w:r>
    </w:p>
    <w:p w:rsidR="00086160" w:rsidRDefault="00086160" w:rsidP="00086160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1560"/>
        <w:gridCol w:w="567"/>
        <w:gridCol w:w="2551"/>
      </w:tblGrid>
      <w:tr w:rsidR="00086160" w:rsidTr="005435B7">
        <w:trPr>
          <w:cantSplit/>
        </w:trPr>
        <w:tc>
          <w:tcPr>
            <w:tcW w:w="4536" w:type="dxa"/>
            <w:vMerge w:val="restart"/>
          </w:tcPr>
          <w:p w:rsidR="00911339" w:rsidRDefault="00D440B5" w:rsidP="00911339">
            <w:pPr>
              <w:rPr>
                <w:sz w:val="24"/>
              </w:rPr>
            </w:pPr>
            <w:r>
              <w:rPr>
                <w:sz w:val="24"/>
              </w:rPr>
              <w:t>Lietuvos Respublikos finansų ministerij</w:t>
            </w:r>
            <w:r w:rsidR="00911339">
              <w:rPr>
                <w:sz w:val="24"/>
              </w:rPr>
              <w:t>ai</w:t>
            </w:r>
            <w:r>
              <w:rPr>
                <w:sz w:val="24"/>
              </w:rPr>
              <w:t xml:space="preserve"> </w:t>
            </w:r>
          </w:p>
          <w:p w:rsidR="00911339" w:rsidRDefault="00911339" w:rsidP="00911339">
            <w:pPr>
              <w:rPr>
                <w:sz w:val="24"/>
              </w:rPr>
            </w:pPr>
            <w:r w:rsidRPr="00911339">
              <w:rPr>
                <w:sz w:val="24"/>
              </w:rPr>
              <w:t>finmin@finmin.lt</w:t>
            </w:r>
          </w:p>
          <w:p w:rsidR="00086160" w:rsidRDefault="00086160" w:rsidP="00D440B5">
            <w:pPr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086160" w:rsidRDefault="00086160" w:rsidP="005A03F8"/>
        </w:tc>
        <w:tc>
          <w:tcPr>
            <w:tcW w:w="1560" w:type="dxa"/>
          </w:tcPr>
          <w:p w:rsidR="00086160" w:rsidRDefault="007F68FC" w:rsidP="001F224D">
            <w:pPr>
              <w:pStyle w:val="Antrat1"/>
              <w:jc w:val="left"/>
            </w:pPr>
            <w:r>
              <w:t>202</w:t>
            </w:r>
            <w:r w:rsidR="000878A6">
              <w:t>1</w:t>
            </w:r>
            <w:r w:rsidR="00D440B5">
              <w:t>-0</w:t>
            </w:r>
            <w:r w:rsidR="001F224D">
              <w:t>5</w:t>
            </w:r>
            <w:r w:rsidR="00D440B5">
              <w:t>-</w:t>
            </w:r>
          </w:p>
        </w:tc>
        <w:tc>
          <w:tcPr>
            <w:tcW w:w="567" w:type="dxa"/>
          </w:tcPr>
          <w:p w:rsidR="00086160" w:rsidRDefault="00086160" w:rsidP="005A03F8">
            <w:pPr>
              <w:rPr>
                <w:sz w:val="24"/>
              </w:rPr>
            </w:pPr>
            <w:r>
              <w:rPr>
                <w:sz w:val="24"/>
              </w:rPr>
              <w:t xml:space="preserve">Nr. </w:t>
            </w:r>
          </w:p>
        </w:tc>
        <w:tc>
          <w:tcPr>
            <w:tcW w:w="2551" w:type="dxa"/>
          </w:tcPr>
          <w:p w:rsidR="00086160" w:rsidRDefault="00086160" w:rsidP="005A03F8">
            <w:pPr>
              <w:rPr>
                <w:sz w:val="24"/>
              </w:rPr>
            </w:pPr>
          </w:p>
        </w:tc>
      </w:tr>
      <w:tr w:rsidR="00086160" w:rsidTr="005435B7">
        <w:trPr>
          <w:cantSplit/>
        </w:trPr>
        <w:tc>
          <w:tcPr>
            <w:tcW w:w="4536" w:type="dxa"/>
            <w:vMerge/>
          </w:tcPr>
          <w:p w:rsidR="00086160" w:rsidRDefault="00086160" w:rsidP="005A03F8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086160" w:rsidRDefault="00086160" w:rsidP="005A03F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086160" w:rsidRDefault="00086160" w:rsidP="001F224D">
            <w:pPr>
              <w:pStyle w:val="Antrat1"/>
              <w:jc w:val="left"/>
            </w:pPr>
            <w:r>
              <w:t xml:space="preserve">Į </w:t>
            </w:r>
          </w:p>
        </w:tc>
        <w:tc>
          <w:tcPr>
            <w:tcW w:w="567" w:type="dxa"/>
          </w:tcPr>
          <w:p w:rsidR="00086160" w:rsidRDefault="00086160" w:rsidP="005A03F8">
            <w:pPr>
              <w:pStyle w:val="Antrat4"/>
            </w:pPr>
            <w:r>
              <w:t>Nr.</w:t>
            </w:r>
          </w:p>
        </w:tc>
        <w:tc>
          <w:tcPr>
            <w:tcW w:w="2551" w:type="dxa"/>
          </w:tcPr>
          <w:p w:rsidR="00086160" w:rsidRDefault="00086160" w:rsidP="000878A6">
            <w:pPr>
              <w:pStyle w:val="Antrat4"/>
            </w:pPr>
          </w:p>
        </w:tc>
      </w:tr>
    </w:tbl>
    <w:p w:rsidR="00086160" w:rsidRDefault="00086160" w:rsidP="00086160"/>
    <w:p w:rsidR="008A6F89" w:rsidRDefault="008A6F89" w:rsidP="00086160"/>
    <w:p w:rsidR="00156963" w:rsidRPr="00FD705A" w:rsidRDefault="00156963" w:rsidP="00156963">
      <w:pPr>
        <w:jc w:val="center"/>
        <w:rPr>
          <w:b/>
          <w:bCs/>
          <w:sz w:val="24"/>
        </w:rPr>
      </w:pPr>
      <w:r w:rsidRPr="00FD705A">
        <w:rPr>
          <w:b/>
          <w:bCs/>
          <w:sz w:val="24"/>
        </w:rPr>
        <w:t>PRAŠYMAS</w:t>
      </w:r>
    </w:p>
    <w:p w:rsidR="00156963" w:rsidRDefault="00156963" w:rsidP="00156963">
      <w:pPr>
        <w:rPr>
          <w:sz w:val="24"/>
        </w:rPr>
      </w:pPr>
    </w:p>
    <w:p w:rsidR="00156963" w:rsidRDefault="00156963" w:rsidP="00156963">
      <w:pPr>
        <w:ind w:firstLine="851"/>
        <w:jc w:val="center"/>
        <w:rPr>
          <w:b/>
          <w:sz w:val="24"/>
        </w:rPr>
      </w:pPr>
      <w:r w:rsidRPr="00D0663F">
        <w:rPr>
          <w:b/>
          <w:sz w:val="24"/>
        </w:rPr>
        <w:t>DĖL</w:t>
      </w:r>
      <w:r>
        <w:rPr>
          <w:b/>
          <w:sz w:val="24"/>
        </w:rPr>
        <w:t xml:space="preserve"> IŠLAIDŲ, PATIRTŲ DĖL CENTRINĖS VALDŽIOS SPRENDIMŲ ĮGYVENDINIMO, KOMPENSAVIMO</w:t>
      </w:r>
    </w:p>
    <w:p w:rsidR="00156963" w:rsidRDefault="00156963" w:rsidP="00156963">
      <w:pPr>
        <w:ind w:firstLine="851"/>
        <w:jc w:val="center"/>
        <w:rPr>
          <w:b/>
          <w:sz w:val="24"/>
        </w:rPr>
      </w:pPr>
    </w:p>
    <w:p w:rsidR="00156963" w:rsidRPr="00C158E7" w:rsidRDefault="00156963" w:rsidP="00156963">
      <w:pPr>
        <w:ind w:firstLine="851"/>
        <w:jc w:val="both"/>
        <w:rPr>
          <w:sz w:val="24"/>
          <w:szCs w:val="24"/>
        </w:rPr>
      </w:pPr>
      <w:r>
        <w:rPr>
          <w:sz w:val="24"/>
        </w:rPr>
        <w:t xml:space="preserve">Teikiame prašymą </w:t>
      </w:r>
      <w:r>
        <w:rPr>
          <w:sz w:val="24"/>
        </w:rPr>
        <w:t>kompensuoti J</w:t>
      </w:r>
      <w:r w:rsidRPr="00156963">
        <w:rPr>
          <w:sz w:val="24"/>
        </w:rPr>
        <w:t>oniškio rajono savivaldybės  administracijos ir įstaigų, išlaikomų i</w:t>
      </w:r>
      <w:r>
        <w:rPr>
          <w:sz w:val="24"/>
        </w:rPr>
        <w:t>š savivaldybės biudžeto, patirtas išlaida</w:t>
      </w:r>
      <w:r w:rsidRPr="00156963">
        <w:rPr>
          <w:sz w:val="24"/>
        </w:rPr>
        <w:t>s</w:t>
      </w:r>
      <w:r w:rsidR="002A0920" w:rsidRPr="002A0920">
        <w:t xml:space="preserve"> </w:t>
      </w:r>
      <w:r w:rsidR="002A0920" w:rsidRPr="002A0920">
        <w:rPr>
          <w:sz w:val="24"/>
        </w:rPr>
        <w:t>dėl centrinės valdžios sprendimų įgyvendinimo</w:t>
      </w:r>
      <w:r w:rsidRPr="00156963">
        <w:rPr>
          <w:sz w:val="24"/>
        </w:rPr>
        <w:t>, susijus</w:t>
      </w:r>
      <w:r>
        <w:rPr>
          <w:sz w:val="24"/>
        </w:rPr>
        <w:t>ia</w:t>
      </w:r>
      <w:r w:rsidRPr="00156963">
        <w:rPr>
          <w:sz w:val="24"/>
        </w:rPr>
        <w:t>s su valstybės lygio ekstremaliosio</w:t>
      </w:r>
      <w:r w:rsidR="00D322B1">
        <w:rPr>
          <w:sz w:val="24"/>
        </w:rPr>
        <w:t xml:space="preserve">s situacijos dėl </w:t>
      </w:r>
      <w:proofErr w:type="spellStart"/>
      <w:r w:rsidR="00D322B1">
        <w:rPr>
          <w:sz w:val="24"/>
        </w:rPr>
        <w:t>koronaviruso</w:t>
      </w:r>
      <w:proofErr w:type="spellEnd"/>
      <w:r w:rsidR="00D322B1">
        <w:rPr>
          <w:sz w:val="24"/>
        </w:rPr>
        <w:t xml:space="preserve"> (C</w:t>
      </w:r>
      <w:r w:rsidRPr="00156963">
        <w:rPr>
          <w:sz w:val="24"/>
        </w:rPr>
        <w:t>ovid-19) ligos likvidavimu ir jos padarinių šalinimu</w:t>
      </w:r>
      <w:r>
        <w:rPr>
          <w:sz w:val="24"/>
        </w:rPr>
        <w:t xml:space="preserve"> </w:t>
      </w:r>
      <w:r w:rsidR="00CC2A05" w:rsidRPr="00CC2A05">
        <w:rPr>
          <w:b/>
          <w:sz w:val="24"/>
        </w:rPr>
        <w:t xml:space="preserve">21222 </w:t>
      </w:r>
      <w:proofErr w:type="spellStart"/>
      <w:r w:rsidR="00CC2A05" w:rsidRPr="00CC2A05">
        <w:rPr>
          <w:b/>
          <w:sz w:val="24"/>
        </w:rPr>
        <w:t>Eur</w:t>
      </w:r>
      <w:proofErr w:type="spellEnd"/>
      <w:r w:rsidR="00CC2A05" w:rsidRPr="00CC2A05">
        <w:rPr>
          <w:b/>
          <w:sz w:val="24"/>
        </w:rPr>
        <w:t>.</w:t>
      </w:r>
      <w:r w:rsidR="00CC2A05">
        <w:rPr>
          <w:b/>
          <w:sz w:val="24"/>
        </w:rPr>
        <w:t xml:space="preserve"> </w:t>
      </w:r>
      <w:r>
        <w:rPr>
          <w:sz w:val="24"/>
        </w:rPr>
        <w:t xml:space="preserve"> Informacija apie patirtas išlaidas pateikiama priede prie šio prašymo. </w:t>
      </w:r>
    </w:p>
    <w:p w:rsidR="00156963" w:rsidRDefault="00156963" w:rsidP="00156963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="00CC2A05">
        <w:rPr>
          <w:sz w:val="24"/>
          <w:szCs w:val="24"/>
        </w:rPr>
        <w:t>1</w:t>
      </w:r>
      <w:r>
        <w:rPr>
          <w:sz w:val="24"/>
          <w:szCs w:val="24"/>
        </w:rPr>
        <w:t xml:space="preserve"> lapa</w:t>
      </w:r>
      <w:r w:rsidR="00CC2A05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156963" w:rsidRDefault="00156963" w:rsidP="00F26192">
      <w:pPr>
        <w:spacing w:line="276" w:lineRule="auto"/>
        <w:jc w:val="both"/>
        <w:rPr>
          <w:b/>
          <w:sz w:val="24"/>
        </w:rPr>
      </w:pPr>
    </w:p>
    <w:p w:rsidR="00156963" w:rsidRDefault="00156963" w:rsidP="00F26192">
      <w:pPr>
        <w:spacing w:line="276" w:lineRule="auto"/>
        <w:jc w:val="both"/>
        <w:rPr>
          <w:b/>
          <w:sz w:val="24"/>
        </w:rPr>
      </w:pPr>
    </w:p>
    <w:p w:rsidR="00911339" w:rsidRDefault="00035410" w:rsidP="00F26192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5435B7" w:rsidRDefault="001F224D" w:rsidP="005435B7">
      <w:pPr>
        <w:jc w:val="both"/>
        <w:rPr>
          <w:sz w:val="24"/>
        </w:rPr>
      </w:pPr>
      <w:r>
        <w:rPr>
          <w:sz w:val="24"/>
        </w:rPr>
        <w:t>Administracijos direktorius</w:t>
      </w:r>
      <w:r w:rsidR="005435B7">
        <w:rPr>
          <w:sz w:val="24"/>
        </w:rPr>
        <w:tab/>
      </w:r>
      <w:r w:rsidR="005435B7">
        <w:rPr>
          <w:sz w:val="24"/>
        </w:rPr>
        <w:tab/>
      </w:r>
      <w:r w:rsidR="005435B7">
        <w:rPr>
          <w:sz w:val="24"/>
        </w:rPr>
        <w:tab/>
      </w:r>
      <w:r w:rsidR="005435B7">
        <w:rPr>
          <w:sz w:val="24"/>
        </w:rPr>
        <w:tab/>
      </w:r>
      <w:r w:rsidR="005435B7">
        <w:rPr>
          <w:sz w:val="24"/>
        </w:rPr>
        <w:tab/>
      </w:r>
      <w:r w:rsidR="005435B7">
        <w:rPr>
          <w:sz w:val="24"/>
        </w:rPr>
        <w:tab/>
      </w:r>
      <w:r w:rsidR="007F68FC">
        <w:rPr>
          <w:sz w:val="24"/>
        </w:rPr>
        <w:t xml:space="preserve">     </w:t>
      </w:r>
      <w:r w:rsidR="005435B7">
        <w:rPr>
          <w:sz w:val="24"/>
        </w:rPr>
        <w:tab/>
      </w:r>
      <w:r>
        <w:rPr>
          <w:sz w:val="24"/>
        </w:rPr>
        <w:t xml:space="preserve">Tomas </w:t>
      </w:r>
      <w:proofErr w:type="spellStart"/>
      <w:r>
        <w:rPr>
          <w:sz w:val="24"/>
        </w:rPr>
        <w:t>Armonavičius</w:t>
      </w:r>
      <w:proofErr w:type="spellEnd"/>
    </w:p>
    <w:p w:rsidR="005435B7" w:rsidRDefault="005435B7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</w:p>
    <w:p w:rsidR="00F26192" w:rsidRDefault="00F26192" w:rsidP="005435B7">
      <w:pPr>
        <w:rPr>
          <w:sz w:val="24"/>
        </w:rPr>
      </w:pPr>
      <w:bookmarkStart w:id="0" w:name="_GoBack"/>
      <w:bookmarkEnd w:id="0"/>
    </w:p>
    <w:p w:rsidR="00D0663F" w:rsidRPr="00B35A86" w:rsidRDefault="005435B7" w:rsidP="00086160">
      <w:pPr>
        <w:rPr>
          <w:sz w:val="22"/>
          <w:szCs w:val="22"/>
        </w:rPr>
      </w:pPr>
      <w:r w:rsidRPr="00B35A86">
        <w:rPr>
          <w:sz w:val="22"/>
          <w:szCs w:val="22"/>
        </w:rPr>
        <w:t xml:space="preserve">Stefanija Šniukienė, tel. </w:t>
      </w:r>
      <w:r w:rsidR="00D322B1" w:rsidRPr="00B35A86">
        <w:rPr>
          <w:sz w:val="22"/>
          <w:szCs w:val="22"/>
        </w:rPr>
        <w:t>8671 45512</w:t>
      </w:r>
      <w:r w:rsidR="00B35A86">
        <w:rPr>
          <w:sz w:val="22"/>
          <w:szCs w:val="22"/>
        </w:rPr>
        <w:t>, el. p. stefanija.sniukiene@joniskis.lt</w:t>
      </w:r>
    </w:p>
    <w:sectPr w:rsidR="00D0663F" w:rsidRPr="00B35A86" w:rsidSect="00543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567" w:left="1701" w:header="1134" w:footer="28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4AA" w:rsidRDefault="002144AA">
      <w:r>
        <w:separator/>
      </w:r>
    </w:p>
  </w:endnote>
  <w:endnote w:type="continuationSeparator" w:id="0">
    <w:p w:rsidR="002144AA" w:rsidRDefault="0021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915" w:rsidRDefault="00EC691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249"/>
      <w:gridCol w:w="3249"/>
      <w:gridCol w:w="3249"/>
    </w:tblGrid>
    <w:tr w:rsidR="006C42B4">
      <w:tc>
        <w:tcPr>
          <w:tcW w:w="3249" w:type="dxa"/>
          <w:tcBorders>
            <w:top w:val="single" w:sz="4" w:space="0" w:color="auto"/>
          </w:tcBorders>
        </w:tcPr>
        <w:p w:rsidR="006C42B4" w:rsidRDefault="001E1906" w:rsidP="00F52506">
          <w:pPr>
            <w:pStyle w:val="Porat"/>
          </w:pPr>
          <w:r>
            <w:t>B</w:t>
          </w:r>
          <w:r w:rsidR="006C42B4">
            <w:t>iudžetinė įstaiga</w:t>
          </w:r>
        </w:p>
      </w:tc>
      <w:tc>
        <w:tcPr>
          <w:tcW w:w="3249" w:type="dxa"/>
          <w:tcBorders>
            <w:top w:val="single" w:sz="4" w:space="0" w:color="auto"/>
          </w:tcBorders>
        </w:tcPr>
        <w:p w:rsidR="006C42B4" w:rsidRDefault="006C42B4" w:rsidP="006C42B4">
          <w:pPr>
            <w:pStyle w:val="Porat"/>
          </w:pPr>
          <w:r>
            <w:t>Tel. (8 426)  69 142</w:t>
          </w:r>
        </w:p>
      </w:tc>
      <w:tc>
        <w:tcPr>
          <w:tcW w:w="3249" w:type="dxa"/>
          <w:tcBorders>
            <w:top w:val="single" w:sz="4" w:space="0" w:color="auto"/>
          </w:tcBorders>
        </w:tcPr>
        <w:p w:rsidR="006C42B4" w:rsidRDefault="006C42B4" w:rsidP="006C42B4">
          <w:pPr>
            <w:pStyle w:val="Porat"/>
          </w:pPr>
          <w:r>
            <w:t xml:space="preserve">Duomenys kaupiami ir saugomi </w:t>
          </w:r>
        </w:p>
      </w:tc>
    </w:tr>
    <w:tr w:rsidR="006C42B4">
      <w:tc>
        <w:tcPr>
          <w:tcW w:w="3249" w:type="dxa"/>
        </w:tcPr>
        <w:p w:rsidR="006C42B4" w:rsidRDefault="006C42B4" w:rsidP="00F52506">
          <w:pPr>
            <w:pStyle w:val="Porat"/>
          </w:pPr>
          <w:r>
            <w:t>Livonijos g. 4, LT-84124 Joniškis</w:t>
          </w:r>
        </w:p>
      </w:tc>
      <w:tc>
        <w:tcPr>
          <w:tcW w:w="3249" w:type="dxa"/>
        </w:tcPr>
        <w:p w:rsidR="006C42B4" w:rsidRDefault="006C42B4" w:rsidP="006C42B4">
          <w:pPr>
            <w:pStyle w:val="Porat"/>
          </w:pPr>
          <w:r>
            <w:t>Faks. (8 426)  69 143</w:t>
          </w:r>
        </w:p>
      </w:tc>
      <w:tc>
        <w:tcPr>
          <w:tcW w:w="3249" w:type="dxa"/>
        </w:tcPr>
        <w:p w:rsidR="006C42B4" w:rsidRDefault="006C42B4">
          <w:pPr>
            <w:pStyle w:val="Porat"/>
          </w:pPr>
          <w:r>
            <w:t>Juridinių asmenų registre</w:t>
          </w:r>
        </w:p>
      </w:tc>
    </w:tr>
    <w:tr w:rsidR="006C42B4">
      <w:tc>
        <w:tcPr>
          <w:tcW w:w="3249" w:type="dxa"/>
        </w:tcPr>
        <w:p w:rsidR="006C42B4" w:rsidRDefault="00EC6915">
          <w:pPr>
            <w:pStyle w:val="Porat"/>
          </w:pPr>
          <w:r>
            <w:t>www.joniskis.lt</w:t>
          </w:r>
        </w:p>
      </w:tc>
      <w:tc>
        <w:tcPr>
          <w:tcW w:w="3249" w:type="dxa"/>
        </w:tcPr>
        <w:p w:rsidR="006C42B4" w:rsidRDefault="006C42B4" w:rsidP="00F52506">
          <w:pPr>
            <w:pStyle w:val="Porat"/>
          </w:pPr>
          <w:r>
            <w:t xml:space="preserve">El. p. </w:t>
          </w:r>
          <w:r w:rsidRPr="00A9432D">
            <w:t>savivaldybe@joniskis.lt</w:t>
          </w:r>
        </w:p>
      </w:tc>
      <w:tc>
        <w:tcPr>
          <w:tcW w:w="3249" w:type="dxa"/>
        </w:tcPr>
        <w:p w:rsidR="006C42B4" w:rsidRPr="00294D4F" w:rsidRDefault="006C42B4">
          <w:pPr>
            <w:pStyle w:val="Porat"/>
          </w:pPr>
          <w:r w:rsidRPr="00294D4F">
            <w:t>Kodas 288712070</w:t>
          </w:r>
        </w:p>
      </w:tc>
    </w:tr>
  </w:tbl>
  <w:p w:rsidR="00B833BE" w:rsidRDefault="00B833BE" w:rsidP="00406B2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915" w:rsidRDefault="00EC691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4AA" w:rsidRDefault="002144AA">
      <w:r>
        <w:separator/>
      </w:r>
    </w:p>
  </w:footnote>
  <w:footnote w:type="continuationSeparator" w:id="0">
    <w:p w:rsidR="002144AA" w:rsidRDefault="00214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915" w:rsidRDefault="00EC6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915" w:rsidRDefault="00EC691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915" w:rsidRDefault="00EC6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772D8"/>
    <w:multiLevelType w:val="singleLevel"/>
    <w:tmpl w:val="BAACC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C8D256B"/>
    <w:multiLevelType w:val="singleLevel"/>
    <w:tmpl w:val="BAACC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48D24D3"/>
    <w:multiLevelType w:val="singleLevel"/>
    <w:tmpl w:val="C13EE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4EB26D3"/>
    <w:multiLevelType w:val="singleLevel"/>
    <w:tmpl w:val="BAACC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0D7300"/>
    <w:multiLevelType w:val="singleLevel"/>
    <w:tmpl w:val="522CE1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CC"/>
    <w:rsid w:val="00034B28"/>
    <w:rsid w:val="00035410"/>
    <w:rsid w:val="00086160"/>
    <w:rsid w:val="000878A6"/>
    <w:rsid w:val="0013063D"/>
    <w:rsid w:val="00156963"/>
    <w:rsid w:val="001E1906"/>
    <w:rsid w:val="001F224D"/>
    <w:rsid w:val="001F38E5"/>
    <w:rsid w:val="001F67CE"/>
    <w:rsid w:val="002144AA"/>
    <w:rsid w:val="0026030D"/>
    <w:rsid w:val="00294D4F"/>
    <w:rsid w:val="002A0920"/>
    <w:rsid w:val="002E0347"/>
    <w:rsid w:val="00406B22"/>
    <w:rsid w:val="004254FA"/>
    <w:rsid w:val="004C62CD"/>
    <w:rsid w:val="004F0C02"/>
    <w:rsid w:val="005029AD"/>
    <w:rsid w:val="00505329"/>
    <w:rsid w:val="005233BD"/>
    <w:rsid w:val="005435B7"/>
    <w:rsid w:val="005452C6"/>
    <w:rsid w:val="00560A60"/>
    <w:rsid w:val="00582122"/>
    <w:rsid w:val="005A03F8"/>
    <w:rsid w:val="005E2553"/>
    <w:rsid w:val="0062513D"/>
    <w:rsid w:val="006C42B4"/>
    <w:rsid w:val="00711A2F"/>
    <w:rsid w:val="007F2C9B"/>
    <w:rsid w:val="007F68FC"/>
    <w:rsid w:val="008256CC"/>
    <w:rsid w:val="0083343D"/>
    <w:rsid w:val="008A6F89"/>
    <w:rsid w:val="008E35E8"/>
    <w:rsid w:val="00911339"/>
    <w:rsid w:val="00A9432D"/>
    <w:rsid w:val="00AD3B45"/>
    <w:rsid w:val="00B35A86"/>
    <w:rsid w:val="00B63F6C"/>
    <w:rsid w:val="00B833BE"/>
    <w:rsid w:val="00BA4364"/>
    <w:rsid w:val="00CA370A"/>
    <w:rsid w:val="00CC2A05"/>
    <w:rsid w:val="00CD18D8"/>
    <w:rsid w:val="00D0663F"/>
    <w:rsid w:val="00D322B1"/>
    <w:rsid w:val="00D440B5"/>
    <w:rsid w:val="00E039C5"/>
    <w:rsid w:val="00E50913"/>
    <w:rsid w:val="00EC4B6D"/>
    <w:rsid w:val="00EC6915"/>
    <w:rsid w:val="00F26192"/>
    <w:rsid w:val="00F52506"/>
    <w:rsid w:val="00F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966496-29BC-4974-9B8D-305ED243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caps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qFormat/>
    <w:pPr>
      <w:keepNext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paragraph" w:styleId="Pagrindinistekstas">
    <w:name w:val="Body Text"/>
    <w:basedOn w:val="prastasis"/>
    <w:semiHidden/>
    <w:rPr>
      <w:sz w:val="24"/>
    </w:rPr>
  </w:style>
  <w:style w:type="paragraph" w:styleId="Pagrindiniotekstotrauka">
    <w:name w:val="Body Text Indent"/>
    <w:basedOn w:val="prastasis"/>
    <w:semiHidden/>
    <w:pPr>
      <w:ind w:firstLine="720"/>
    </w:pPr>
    <w:rPr>
      <w:sz w:val="24"/>
    </w:rPr>
  </w:style>
  <w:style w:type="paragraph" w:styleId="Antrat">
    <w:name w:val="caption"/>
    <w:basedOn w:val="prastasis"/>
    <w:next w:val="prastasis"/>
    <w:qFormat/>
    <w:pPr>
      <w:jc w:val="center"/>
    </w:pPr>
    <w:rPr>
      <w:sz w:val="24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4"/>
    </w:rPr>
  </w:style>
  <w:style w:type="character" w:customStyle="1" w:styleId="Antrat1Diagrama">
    <w:name w:val="Antraštė 1 Diagrama"/>
    <w:basedOn w:val="Numatytasispastraiposriftas"/>
    <w:link w:val="Antrat1"/>
    <w:rsid w:val="00086160"/>
    <w:rPr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086160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08616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 </vt:lpstr>
    </vt:vector>
  </TitlesOfParts>
  <Company>Joniskio r. savivaldybe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Stefanija Šniukienė</dc:creator>
  <cp:lastModifiedBy>stekaz</cp:lastModifiedBy>
  <cp:revision>6</cp:revision>
  <cp:lastPrinted>2002-12-06T07:05:00Z</cp:lastPrinted>
  <dcterms:created xsi:type="dcterms:W3CDTF">2021-05-03T10:57:00Z</dcterms:created>
  <dcterms:modified xsi:type="dcterms:W3CDTF">2021-05-03T11:03:00Z</dcterms:modified>
</cp:coreProperties>
</file>