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113C57" w:rsidRPr="002F4D8B" w14:paraId="211C6EA5" w14:textId="77777777" w:rsidTr="00AC2A5F">
        <w:trPr>
          <w:jc w:val="center"/>
        </w:trPr>
        <w:tc>
          <w:tcPr>
            <w:tcW w:w="3284" w:type="dxa"/>
          </w:tcPr>
          <w:p w14:paraId="57D8E85C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3756F6CD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9" w:type="dxa"/>
          </w:tcPr>
          <w:p w14:paraId="1E46E719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113C57" w:rsidRPr="002F4D8B" w14:paraId="5AC10993" w14:textId="77777777" w:rsidTr="00AC2A5F">
        <w:trPr>
          <w:jc w:val="center"/>
        </w:trPr>
        <w:tc>
          <w:tcPr>
            <w:tcW w:w="3284" w:type="dxa"/>
          </w:tcPr>
          <w:p w14:paraId="5ACD6B22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1091041"/>
        <w:bookmarkStart w:id="6" w:name="_MON_1051091062"/>
        <w:bookmarkEnd w:id="1"/>
        <w:bookmarkEnd w:id="2"/>
        <w:bookmarkEnd w:id="3"/>
        <w:bookmarkEnd w:id="4"/>
        <w:bookmarkEnd w:id="5"/>
        <w:bookmarkEnd w:id="6"/>
        <w:bookmarkStart w:id="7" w:name="_MON_1051000241"/>
        <w:bookmarkEnd w:id="7"/>
        <w:tc>
          <w:tcPr>
            <w:tcW w:w="2920" w:type="dxa"/>
          </w:tcPr>
          <w:p w14:paraId="1593E43A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D8B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753" w:dyaOrig="830" w14:anchorId="59CE3B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40.8pt" o:ole="" fillcolor="window">
                  <v:imagedata r:id="rId6" o:title=""/>
                </v:shape>
                <o:OLEObject Type="Embed" ProgID="Word.Picture.8" ShapeID="_x0000_i1025" DrawAspect="Content" ObjectID="_1694254364" r:id="rId7"/>
              </w:object>
            </w:r>
          </w:p>
        </w:tc>
        <w:tc>
          <w:tcPr>
            <w:tcW w:w="3629" w:type="dxa"/>
          </w:tcPr>
          <w:p w14:paraId="65A7359F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992D0F" w14:textId="77777777" w:rsidR="00113C57" w:rsidRPr="002F4D8B" w:rsidRDefault="00113C57" w:rsidP="00113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</w:p>
    <w:p w14:paraId="21627E6E" w14:textId="77777777" w:rsidR="00113C57" w:rsidRPr="002F4D8B" w:rsidRDefault="00113C57" w:rsidP="0011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F4D8B">
        <w:rPr>
          <w:rFonts w:ascii="Times New Roman" w:eastAsia="Times New Roman" w:hAnsi="Times New Roman" w:cs="Times New Roman"/>
          <w:b/>
          <w:sz w:val="28"/>
          <w:szCs w:val="20"/>
        </w:rPr>
        <w:t>LIETUVOS RESPUBLIKOS SUSISIEKIMO MINISTERIJA</w:t>
      </w:r>
    </w:p>
    <w:p w14:paraId="5A98FD9A" w14:textId="77777777" w:rsidR="00113C57" w:rsidRPr="002F4D8B" w:rsidRDefault="00113C57" w:rsidP="00113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A45ED43" w14:textId="77777777" w:rsidR="00113C57" w:rsidRPr="002F4D8B" w:rsidRDefault="00113C57" w:rsidP="00113C57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2F4D8B">
        <w:rPr>
          <w:rFonts w:ascii="Times New Roman" w:eastAsia="Times New Roman" w:hAnsi="Times New Roman" w:cs="Times New Roman"/>
          <w:sz w:val="18"/>
          <w:szCs w:val="20"/>
        </w:rPr>
        <w:t>Biudžetinė įstaiga,   Gedimino pr. 17, LT-01505 Vilnius,   tel. (8 5) 261 2363,</w:t>
      </w:r>
    </w:p>
    <w:p w14:paraId="27AC07E5" w14:textId="77777777" w:rsidR="00113C57" w:rsidRPr="002F4D8B" w:rsidRDefault="00113C57" w:rsidP="00113C57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2F4D8B">
        <w:rPr>
          <w:rFonts w:ascii="Times New Roman" w:eastAsia="Times New Roman" w:hAnsi="Times New Roman" w:cs="Times New Roman"/>
          <w:sz w:val="18"/>
          <w:szCs w:val="20"/>
        </w:rPr>
        <w:t>faks. (8 5) 212 4335, el. p. sumin@sumin.lt.</w:t>
      </w:r>
    </w:p>
    <w:p w14:paraId="0DB7ACE4" w14:textId="77777777" w:rsidR="00113C57" w:rsidRPr="002F4D8B" w:rsidRDefault="00113C57" w:rsidP="00113C57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2F4D8B">
        <w:rPr>
          <w:rFonts w:ascii="Times New Roman" w:eastAsia="Times New Roman" w:hAnsi="Times New Roman" w:cs="Times New Roman"/>
          <w:sz w:val="18"/>
          <w:szCs w:val="20"/>
        </w:rPr>
        <w:t>Duomenys kaupiami ir saugomi Juridinių asmenų registre,   kodas 188620589</w:t>
      </w:r>
    </w:p>
    <w:p w14:paraId="5A70725B" w14:textId="77777777" w:rsidR="00113C57" w:rsidRPr="002F4D8B" w:rsidRDefault="00113C57" w:rsidP="0011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F4D8B"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A52C60" wp14:editId="43A41845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40A5C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3EXPvgEAAGoDAAAOAAAAZHJzL2Uyb0RvYy54bWysU01vGyEQvVfqf0Dc6127UlKtvM7BaXJx UktJf8AY2F0UYBBg7/rfd8AfSdtb1T0ghpl5vHmPXd5N1rCDClGja/l8VnOmnECpXd/yn68PX75x FhM4CQadavlRRX63+vxpOfpGLXBAI1VgBOJiM/qWDyn5pqqiGJSFOEOvHCU7DBYShaGvZICR0K2p FnV9U40YpA8oVIx0en9K8lXB7zol0o+uiyox03LilsoayrrLa7VaQtMH8IMWZxrwDywsaEeXXqHu IQHbB/0XlNUiYMQuzQTaCrtOC1VmoGnm9R/TvAzgVZmFxIn+KlP8f7Di+bANTEvyjjMHlizaaKfY Iisz+thQwdptQ55NTO7Fb1C8ReZwPYDrVWH4evTUNs8d1W8tOYie8HfjE0qqgX3CItPUBZshSQA2 FTeOVzfUlJigw5s5SfKVTBOXXAXNpdGHmB4VWpY3LTfEuQDDYRNTJgLNpSTf4/BBG1PMNo6NxHZx W9elI6LRMmdzXQz9bm0CO0B+L+UrY1HmY1nAvZMFbVAgv5/3CbQ57el2485qZAFOUu5QHrfhohIZ WmieH19+MR/j0v3+i6x+AQAA//8DAFBLAwQUAAYACAAAACEAcCHtgdoAAAAFAQAADwAAAGRycy9k b3ducmV2LnhtbEyOwU7DMBBE70j8g7VI3KjTqoQQ4lQIVFUgLm2RuG6TJQ7E6zR22/D3LFzg+DSj mVcsRtepIw2h9WxgOklAEVe+brkx8LpdXmWgQkSusfNMBr4owKI8Pyswr/2J13TcxEbJCIccDdgY +1zrUFlyGCa+J5bs3Q8Oo+DQ6HrAk4y7Ts+SJNUOW5YHiz09WKo+NwdnAB9X6/iWzZ5v2if78rFd 7lc22xtzeTHe34GKNMa/MvzoizqU4rTzB66D6oRTKRqYT0FJeptez0HtflmXhf5vX34DAAD//wMA UEsBAi0AFAAGAAgAAAAhALaDOJL+AAAA4QEAABMAAAAAAAAAAAAAAAAAAAAAAFtDb250ZW50X1R5 cGVzXS54bWxQSwECLQAUAAYACAAAACEAOP0h/9YAAACUAQAACwAAAAAAAAAAAAAAAAAvAQAAX3Jl bHMvLnJlbHNQSwECLQAUAAYACAAAACEAD9xFz74BAABqAwAADgAAAAAAAAAAAAAAAAAuAgAAZHJz L2Uyb0RvYy54bWxQSwECLQAUAAYACAAAACEAcCHtgdoAAAAFAQAADwAAAAAAAAAAAAAAAAAYBAAA ZHJzL2Rvd25yZXYueG1sUEsFBgAAAAAEAAQA8wAAAB8FAAAAAA== " o:allowincell="f" strokeweight="1pt">
                <w10:wrap type="topAndBottom"/>
              </v:lin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113C57" w:rsidRPr="002F4D8B" w14:paraId="10F19C0F" w14:textId="77777777" w:rsidTr="00AC2A5F">
        <w:tc>
          <w:tcPr>
            <w:tcW w:w="4503" w:type="dxa"/>
          </w:tcPr>
          <w:p w14:paraId="26DFEA7F" w14:textId="03A30B2A" w:rsidR="00113C57" w:rsidRPr="002F4D8B" w:rsidRDefault="00BA763E" w:rsidP="00AC2A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r w:rsidR="0030349B">
              <w:rPr>
                <w:rFonts w:ascii="Times New Roman" w:hAnsi="Times New Roman" w:cs="Times New Roman"/>
                <w:sz w:val="24"/>
                <w:szCs w:val="24"/>
              </w:rPr>
              <w:t>vidaus reikalų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ministerijai</w:t>
            </w:r>
          </w:p>
        </w:tc>
        <w:tc>
          <w:tcPr>
            <w:tcW w:w="850" w:type="dxa"/>
          </w:tcPr>
          <w:p w14:paraId="7733D104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99" w:type="dxa"/>
          </w:tcPr>
          <w:p w14:paraId="19E68037" w14:textId="77777777" w:rsidR="00113C57" w:rsidRPr="002F4D8B" w:rsidRDefault="00113C57" w:rsidP="00AC2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2021-</w:t>
            </w:r>
            <w:r w:rsidRPr="002F4D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2F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</w:p>
          <w:p w14:paraId="3AD177E7" w14:textId="15E2066B" w:rsidR="00113C57" w:rsidRPr="002F4D8B" w:rsidRDefault="00113C57" w:rsidP="00AC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D8B">
              <w:rPr>
                <w:rFonts w:ascii="Times New Roman" w:eastAsia="Times New Roman" w:hAnsi="Times New Roman" w:cs="Times New Roman"/>
                <w:sz w:val="24"/>
                <w:szCs w:val="24"/>
              </w:rPr>
              <w:t>Į 2021-0</w:t>
            </w:r>
            <w:r w:rsidR="00206B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F4A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06B4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2F4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8" w:name="_Hlk6334899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55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bookmarkEnd w:id="8"/>
            <w:r w:rsidR="00206B4A" w:rsidRPr="00206B4A">
              <w:rPr>
                <w:rFonts w:ascii="Times New Roman" w:hAnsi="Times New Roman" w:cs="Times New Roman"/>
                <w:sz w:val="24"/>
                <w:szCs w:val="24"/>
              </w:rPr>
              <w:t>1D-2448</w:t>
            </w:r>
          </w:p>
        </w:tc>
      </w:tr>
      <w:tr w:rsidR="00113C57" w:rsidRPr="002F4D8B" w14:paraId="45746446" w14:textId="77777777" w:rsidTr="00AC2A5F">
        <w:tc>
          <w:tcPr>
            <w:tcW w:w="4503" w:type="dxa"/>
          </w:tcPr>
          <w:p w14:paraId="1FFC9556" w14:textId="77777777" w:rsidR="00113C57" w:rsidRPr="002F4D8B" w:rsidRDefault="00113C57" w:rsidP="00AC2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50" w:type="dxa"/>
          </w:tcPr>
          <w:p w14:paraId="37F9CC53" w14:textId="77777777" w:rsidR="00113C57" w:rsidRPr="002F4D8B" w:rsidRDefault="00113C57" w:rsidP="00AC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499" w:type="dxa"/>
          </w:tcPr>
          <w:p w14:paraId="05205BF4" w14:textId="77777777" w:rsidR="00113C57" w:rsidRPr="002F4D8B" w:rsidRDefault="00113C57" w:rsidP="00AC2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1D37B9F5" w14:textId="77777777" w:rsidR="00113C57" w:rsidRPr="002F4D8B" w:rsidRDefault="00113C57" w:rsidP="00113C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7DE5AE63" w14:textId="77777777" w:rsidR="00113C57" w:rsidRPr="002F4D8B" w:rsidRDefault="00113C57" w:rsidP="00113C5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5FBD5BC7" w14:textId="0C51F9CB" w:rsidR="002B3883" w:rsidRDefault="00113C57" w:rsidP="00EF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4D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DĖL</w:t>
      </w:r>
      <w:r w:rsidR="00945932" w:rsidRPr="00945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29B">
        <w:rPr>
          <w:rFonts w:ascii="Times New Roman" w:hAnsi="Times New Roman" w:cs="Times New Roman"/>
          <w:b/>
          <w:bCs/>
          <w:sz w:val="24"/>
          <w:szCs w:val="24"/>
        </w:rPr>
        <w:t>TEISĖS AKTŲ PROJEKTŲ DERINIMO</w:t>
      </w:r>
      <w:r w:rsidR="00945932" w:rsidRPr="00945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46BA90" w14:textId="04C75E3C" w:rsidR="00EF4A97" w:rsidRDefault="00EF4A97" w:rsidP="00EF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76DCD1" w14:textId="77777777" w:rsidR="000F1EAA" w:rsidRPr="00EC1895" w:rsidRDefault="000F1EAA" w:rsidP="00EF4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E88AA3" w14:textId="1308AAC8" w:rsidR="00851B68" w:rsidRPr="00851B68" w:rsidRDefault="00113C57" w:rsidP="00851B6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51B68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susisiekimo ministerija </w:t>
      </w:r>
      <w:r w:rsidR="00731F09" w:rsidRPr="00851B68">
        <w:rPr>
          <w:rFonts w:ascii="Times New Roman" w:hAnsi="Times New Roman" w:cs="Times New Roman"/>
          <w:color w:val="000000"/>
          <w:sz w:val="24"/>
          <w:szCs w:val="24"/>
        </w:rPr>
        <w:t>išnagrinėj</w:t>
      </w:r>
      <w:r w:rsidR="00EC1895" w:rsidRPr="00851B6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31F09" w:rsidRPr="00851B68">
        <w:rPr>
          <w:rFonts w:ascii="Times New Roman" w:hAnsi="Times New Roman" w:cs="Times New Roman"/>
          <w:color w:val="000000"/>
          <w:sz w:val="24"/>
          <w:szCs w:val="24"/>
        </w:rPr>
        <w:t>pateikt</w:t>
      </w:r>
      <w:r w:rsidR="00EC1895" w:rsidRPr="00851B68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="00731F09" w:rsidRPr="00851B68">
        <w:rPr>
          <w:rFonts w:ascii="Times New Roman" w:hAnsi="Times New Roman" w:cs="Times New Roman"/>
          <w:color w:val="000000"/>
          <w:sz w:val="24"/>
          <w:szCs w:val="24"/>
        </w:rPr>
        <w:t xml:space="preserve"> derinti 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>Lietuvos Respublikos valstybės sienos ir jos apsaugos įstatymo Nr. VIII-1666 22, 23, 26 straipsnių pakeitimo ir Įstatymo papildymo 22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straipsniu įstatymo projektą, </w:t>
      </w:r>
      <w:r w:rsidR="00EC1895" w:rsidRPr="00851B6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Lietuvos Respublikos jūros aplinkos įstatymo Nr. VIII-512 21 straipsnio pakeitimo įstatymo projektą</w:t>
      </w:r>
      <w:r w:rsidR="00DC7F8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Lietuvos Respublikos įstatymo „Dėl užsieniečių teisinės padėties“ Nr. IX-2206 2, 11, 19, 23, 26, 35, 98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>, 124, 125, 133, 140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straipsnių ir priedo pakeitimo ir Įstatymo papildymo 20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="00EC1895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straipsniu įstatymo projektą (toliau – įstatymų projektai)</w:t>
      </w:r>
      <w:r w:rsidR="00851B68" w:rsidRPr="00851B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ir informuoja, kad esminių pastabų neturi.</w:t>
      </w:r>
    </w:p>
    <w:p w14:paraId="0A074608" w14:textId="49974678" w:rsidR="00851B68" w:rsidRPr="007358A4" w:rsidRDefault="00851B68" w:rsidP="007358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EE5">
        <w:rPr>
          <w:rFonts w:ascii="Times New Roman" w:hAnsi="Times New Roman" w:cs="Times New Roman"/>
          <w:sz w:val="24"/>
          <w:szCs w:val="24"/>
        </w:rPr>
        <w:t xml:space="preserve">Atkreiptinas dėmesys, </w:t>
      </w:r>
      <w:r w:rsidR="00094EE5" w:rsidRPr="00094EE5">
        <w:rPr>
          <w:rFonts w:ascii="Times New Roman" w:hAnsi="Times New Roman" w:cs="Times New Roman"/>
          <w:sz w:val="24"/>
          <w:szCs w:val="24"/>
        </w:rPr>
        <w:t xml:space="preserve">jog tikslintinas </w:t>
      </w:r>
      <w:r w:rsidRPr="00094EE5">
        <w:rPr>
          <w:rFonts w:ascii="Times New Roman" w:hAnsi="Times New Roman" w:cs="Times New Roman"/>
          <w:sz w:val="24"/>
          <w:szCs w:val="24"/>
        </w:rPr>
        <w:t>lydraštyje, įstatymų projektų aiškinamajame rašte ir Lietuvos Respublikos Vyriausybės nutarimo</w:t>
      </w:r>
      <w:r w:rsidR="00094EE5" w:rsidRPr="00094EE5">
        <w:rPr>
          <w:rFonts w:ascii="Times New Roman" w:hAnsi="Times New Roman" w:cs="Times New Roman"/>
          <w:sz w:val="24"/>
          <w:szCs w:val="24"/>
        </w:rPr>
        <w:t xml:space="preserve"> ,,Dėl</w:t>
      </w:r>
      <w:r w:rsidR="00094EE5" w:rsidRPr="00094E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Lietuvos Respublikos valstybės sienos ir jos apsaugos įstatymo Nr. VIII-1666 22, 23, 26 straipsnių pakeitimo ir įstatymo papildymo 221 straipsniu įstatymo projekto, Lietuvos Respublikos jūros aplinkos apsaugos įstatymo Nr. VIII-512 21 straipsnio pakeitimo įstatymo projekto ir Lietuvos Respublikos įstatymo „Dėl užsieniečių teisinės padėties“ Nr. IX-2206 2, 11, 19, 23, 26, 35, 981, 124, 125, 133, 1403 straipsnių ir priedo pakeitimo ir įstatymo papildymo 201 straipsniu įstatymo projekto pateikimo Lietuvos Respublikos Seimui“ projekte</w:t>
      </w:r>
      <w:r w:rsidR="00094EE5" w:rsidRPr="00094E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EE5">
        <w:rPr>
          <w:rFonts w:ascii="Times New Roman" w:hAnsi="Times New Roman" w:cs="Times New Roman"/>
          <w:sz w:val="24"/>
          <w:szCs w:val="24"/>
        </w:rPr>
        <w:t xml:space="preserve">nurodytas </w:t>
      </w:r>
      <w:r w:rsidRPr="00094EE5">
        <w:rPr>
          <w:rFonts w:ascii="Times New Roman" w:hAnsi="Times New Roman" w:cs="Times New Roman"/>
          <w:color w:val="000000"/>
          <w:sz w:val="24"/>
          <w:szCs w:val="24"/>
        </w:rPr>
        <w:t>Lietuvos Respublikos jūros aplinkos apsaugos įstatymo Nr. VIII-512 pavadinimas</w:t>
      </w:r>
      <w:r w:rsidR="00094EE5">
        <w:rPr>
          <w:rFonts w:ascii="Times New Roman" w:hAnsi="Times New Roman" w:cs="Times New Roman"/>
          <w:color w:val="000000"/>
          <w:sz w:val="24"/>
          <w:szCs w:val="24"/>
        </w:rPr>
        <w:t xml:space="preserve">, po žodžio </w:t>
      </w:r>
      <w:r w:rsidR="002226EB">
        <w:rPr>
          <w:rFonts w:ascii="Times New Roman" w:hAnsi="Times New Roman" w:cs="Times New Roman"/>
          <w:color w:val="000000"/>
          <w:sz w:val="24"/>
          <w:szCs w:val="24"/>
        </w:rPr>
        <w:t>,,</w:t>
      </w:r>
      <w:r w:rsidR="00094EE5">
        <w:rPr>
          <w:rFonts w:ascii="Times New Roman" w:hAnsi="Times New Roman" w:cs="Times New Roman"/>
          <w:color w:val="000000"/>
          <w:sz w:val="24"/>
          <w:szCs w:val="24"/>
        </w:rPr>
        <w:t>aplinkos</w:t>
      </w:r>
      <w:r w:rsidR="002226E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374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94EE5">
        <w:rPr>
          <w:rFonts w:ascii="Times New Roman" w:hAnsi="Times New Roman" w:cs="Times New Roman"/>
          <w:color w:val="000000"/>
          <w:sz w:val="24"/>
          <w:szCs w:val="24"/>
        </w:rPr>
        <w:t xml:space="preserve"> įrašant</w:t>
      </w:r>
      <w:r w:rsidR="001419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8A4">
        <w:rPr>
          <w:rFonts w:ascii="Times New Roman" w:hAnsi="Times New Roman" w:cs="Times New Roman"/>
          <w:color w:val="000000"/>
          <w:sz w:val="24"/>
          <w:szCs w:val="24"/>
        </w:rPr>
        <w:t>žodį ,,apsaugos“.</w:t>
      </w:r>
    </w:p>
    <w:p w14:paraId="22B3BD79" w14:textId="4DAD17CD" w:rsidR="00113C57" w:rsidRPr="00EC1895" w:rsidRDefault="00113C57" w:rsidP="002B3883">
      <w:pPr>
        <w:shd w:val="clear" w:color="auto" w:fill="FFFFFF" w:themeFill="background1"/>
        <w:tabs>
          <w:tab w:val="left" w:pos="993"/>
        </w:tabs>
        <w:suppressAutoHyphens/>
        <w:autoSpaceDN w:val="0"/>
        <w:spacing w:after="0" w:line="264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787D9B" w14:textId="77777777" w:rsidR="00113C57" w:rsidRPr="00EC1895" w:rsidRDefault="00113C57" w:rsidP="002B3883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D779B6A" w14:textId="77777777" w:rsidR="00113C57" w:rsidRPr="00EC1895" w:rsidRDefault="00113C57" w:rsidP="00113C57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528F2DC" w14:textId="7A6AD919" w:rsidR="00113C57" w:rsidRPr="002F4D8B" w:rsidRDefault="00113C57" w:rsidP="00113C57">
      <w:pPr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Ministerijos kancleris</w:t>
      </w: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Ramūnas Dilba</w:t>
      </w:r>
      <w:r w:rsidRPr="00EC189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</w:p>
    <w:p w14:paraId="3EF9CA4C" w14:textId="77777777" w:rsidR="00113C57" w:rsidRPr="002F4D8B" w:rsidRDefault="00113C57" w:rsidP="00113C5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2A080" w14:textId="77777777" w:rsidR="00113C57" w:rsidRPr="002F4D8B" w:rsidRDefault="00113C57" w:rsidP="00113C57">
      <w:pPr>
        <w:keepNext/>
        <w:tabs>
          <w:tab w:val="right" w:pos="963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640EA4" w14:textId="77777777" w:rsidR="00113C57" w:rsidRDefault="00113C57" w:rsidP="00113C57">
      <w:pPr>
        <w:keepNext/>
        <w:tabs>
          <w:tab w:val="right" w:pos="963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926FA2" w14:textId="77777777" w:rsidR="00113C57" w:rsidRDefault="00113C57" w:rsidP="00113C57">
      <w:pPr>
        <w:keepNext/>
        <w:tabs>
          <w:tab w:val="right" w:pos="963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FD193B0" w14:textId="77777777" w:rsidR="00113C57" w:rsidRDefault="00113C57" w:rsidP="00113C57">
      <w:pPr>
        <w:keepNext/>
        <w:tabs>
          <w:tab w:val="right" w:pos="963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61B87E7" w14:textId="77777777" w:rsidR="00113C57" w:rsidRDefault="00113C57" w:rsidP="00113C57">
      <w:pPr>
        <w:keepNext/>
        <w:tabs>
          <w:tab w:val="right" w:pos="9638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5FD42B" w14:textId="67FAFA72" w:rsidR="00113C57" w:rsidRPr="002F4D8B" w:rsidRDefault="00113C57" w:rsidP="00113C57">
      <w:pPr>
        <w:keepNext/>
        <w:tabs>
          <w:tab w:val="right" w:pos="9638"/>
        </w:tabs>
        <w:spacing w:after="0" w:line="264" w:lineRule="auto"/>
      </w:pPr>
      <w:r w:rsidRPr="002F4D8B">
        <w:rPr>
          <w:rFonts w:ascii="Times New Roman" w:eastAsia="Times New Roman" w:hAnsi="Times New Roman" w:cs="Times New Roman"/>
          <w:sz w:val="24"/>
          <w:szCs w:val="20"/>
        </w:rPr>
        <w:t>L. Šlajus, tel. (8 5) 239 3932, el. p. liutauras.slajus</w:t>
      </w:r>
      <w:r w:rsidRPr="002F4D8B">
        <w:rPr>
          <w:rFonts w:ascii="Times New Roman" w:eastAsia="Times New Roman" w:hAnsi="Times New Roman" w:cs="Times New Roman"/>
          <w:noProof/>
          <w:sz w:val="24"/>
          <w:szCs w:val="20"/>
        </w:rPr>
        <w:t>@sumin.lt</w:t>
      </w:r>
      <w:r w:rsidRPr="002F4D8B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t xml:space="preserve"> </w:t>
      </w:r>
    </w:p>
    <w:p w14:paraId="565B53A8" w14:textId="77777777" w:rsidR="00113C57" w:rsidRDefault="00113C57" w:rsidP="00113C57"/>
    <w:p w14:paraId="694FFE95" w14:textId="77777777" w:rsidR="00910D33" w:rsidRDefault="00910D33"/>
    <w:sectPr w:rsidR="00910D33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12E5B" w14:textId="77777777" w:rsidR="00B97624" w:rsidRDefault="00B97624">
      <w:pPr>
        <w:spacing w:after="0" w:line="240" w:lineRule="auto"/>
      </w:pPr>
      <w:r>
        <w:separator/>
      </w:r>
    </w:p>
  </w:endnote>
  <w:endnote w:type="continuationSeparator" w:id="0">
    <w:p w14:paraId="65A9FB11" w14:textId="77777777" w:rsidR="00B97624" w:rsidRDefault="00B9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3EE27" w14:textId="77777777" w:rsidR="005C2830" w:rsidRDefault="00D96B2D">
    <w:pPr>
      <w:pStyle w:val="Porat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372A761" wp14:editId="508BF653">
          <wp:simplePos x="0" y="0"/>
          <wp:positionH relativeFrom="margin">
            <wp:posOffset>4947920</wp:posOffset>
          </wp:positionH>
          <wp:positionV relativeFrom="paragraph">
            <wp:posOffset>-965835</wp:posOffset>
          </wp:positionV>
          <wp:extent cx="1181100" cy="828675"/>
          <wp:effectExtent l="0" t="0" r="0" b="9525"/>
          <wp:wrapNone/>
          <wp:docPr id="20" name="Paveikslėli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ED86F" w14:textId="77777777" w:rsidR="00B97624" w:rsidRDefault="00B97624">
      <w:pPr>
        <w:spacing w:after="0" w:line="240" w:lineRule="auto"/>
      </w:pPr>
      <w:r>
        <w:separator/>
      </w:r>
    </w:p>
  </w:footnote>
  <w:footnote w:type="continuationSeparator" w:id="0">
    <w:p w14:paraId="53DDD6A8" w14:textId="77777777" w:rsidR="00B97624" w:rsidRDefault="00B97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57"/>
    <w:rsid w:val="00066B6C"/>
    <w:rsid w:val="00094EE5"/>
    <w:rsid w:val="000F1EAA"/>
    <w:rsid w:val="00113C57"/>
    <w:rsid w:val="001400E5"/>
    <w:rsid w:val="0014193E"/>
    <w:rsid w:val="001D2410"/>
    <w:rsid w:val="00206B4A"/>
    <w:rsid w:val="002226EB"/>
    <w:rsid w:val="002B3883"/>
    <w:rsid w:val="0030349B"/>
    <w:rsid w:val="003559CA"/>
    <w:rsid w:val="00471FFF"/>
    <w:rsid w:val="00512B16"/>
    <w:rsid w:val="00530420"/>
    <w:rsid w:val="00562946"/>
    <w:rsid w:val="005F3FFA"/>
    <w:rsid w:val="005F46F5"/>
    <w:rsid w:val="00610668"/>
    <w:rsid w:val="00731F09"/>
    <w:rsid w:val="007358A4"/>
    <w:rsid w:val="00851B68"/>
    <w:rsid w:val="00910D33"/>
    <w:rsid w:val="00945932"/>
    <w:rsid w:val="00A12D40"/>
    <w:rsid w:val="00B97624"/>
    <w:rsid w:val="00BA763E"/>
    <w:rsid w:val="00BB0C43"/>
    <w:rsid w:val="00BB6EC8"/>
    <w:rsid w:val="00D126A8"/>
    <w:rsid w:val="00D2529B"/>
    <w:rsid w:val="00D96B2D"/>
    <w:rsid w:val="00DC7F81"/>
    <w:rsid w:val="00DE58F8"/>
    <w:rsid w:val="00E34E04"/>
    <w:rsid w:val="00E955B5"/>
    <w:rsid w:val="00EC1895"/>
    <w:rsid w:val="00EF4A97"/>
    <w:rsid w:val="00F3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9426"/>
  <w15:chartTrackingRefBased/>
  <w15:docId w15:val="{7A8ABE5F-BCB9-4E19-9995-0ABAD38F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C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13C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3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Liutauras Šlajus</dc:creator>
  <cp:lastModifiedBy>Sigitas Mitalauskas</cp:lastModifiedBy>
  <cp:revision>2</cp:revision>
  <dcterms:created xsi:type="dcterms:W3CDTF">2021-09-27T10:26:00Z</dcterms:created>
  <dcterms:modified xsi:type="dcterms:W3CDTF">2021-09-27T10:26:00Z</dcterms:modified>
</cp:coreProperties>
</file>