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3560" w14:textId="62E6704F" w:rsidR="003A065B" w:rsidRDefault="003A065B" w:rsidP="00F662CA">
      <w:pPr>
        <w:spacing w:after="0"/>
        <w:jc w:val="center"/>
        <w:rPr>
          <w:rFonts w:ascii="Times New Roman" w:hAnsi="Times New Roman"/>
        </w:rPr>
      </w:pPr>
      <w:r w:rsidRPr="00EE3840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14:paraId="3AE96BC9" w14:textId="25A5AA81" w:rsidR="000B709D" w:rsidRPr="000B709D" w:rsidRDefault="000B709D" w:rsidP="000B70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Pr="000B709D">
        <w:rPr>
          <w:rFonts w:ascii="Times New Roman" w:hAnsi="Times New Roman" w:cs="Times New Roman"/>
          <w:b/>
          <w:bCs/>
          <w:sz w:val="24"/>
          <w:szCs w:val="24"/>
        </w:rPr>
        <w:t>LIETUVOS RESPUBLIKOS VYRIAUSYBĖS 2005 M. RUGPJŪČIO 25 D. NUTARIMO NR. 924 „DĖL ŽEMĖS PAĖMIMO VISUOMENĖS POREIKIAMS TAISYKLIŲ IR ŽEMĖS PAĖMIMO VISUOMENĖS POREIKIAMS PROJEKTŲ RENGIMO IR ĮGYVENDINIMO TAISYKLIŲ PATVIRTINIMO“ PAKEITIMO“ PROJEKT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38FCBF60" w14:textId="2092D23A" w:rsidR="00F662CA" w:rsidRDefault="00F662CA" w:rsidP="00F662CA">
      <w:pPr>
        <w:jc w:val="center"/>
        <w:rPr>
          <w:rFonts w:ascii="Times New Roman" w:hAnsi="Times New Roman"/>
          <w:b/>
        </w:rPr>
      </w:pPr>
    </w:p>
    <w:p w14:paraId="00EE7DEA" w14:textId="7E368014" w:rsidR="00DE3EA2" w:rsidRPr="00572F1C" w:rsidRDefault="0010319A" w:rsidP="0010319A">
      <w:pPr>
        <w:jc w:val="both"/>
        <w:rPr>
          <w:rFonts w:ascii="Times New Roman" w:hAnsi="Times New Roman"/>
          <w:b/>
          <w:u w:val="single"/>
        </w:rPr>
      </w:pPr>
      <w:r w:rsidRPr="00572F1C">
        <w:rPr>
          <w:rFonts w:ascii="Times New Roman" w:hAnsi="Times New Roman"/>
          <w:b/>
          <w:u w:val="single"/>
        </w:rPr>
        <w:t xml:space="preserve">Derinimo pažymoje pateikiamos gaustos pastabos į </w:t>
      </w:r>
      <w:r w:rsidRPr="00D8575E">
        <w:rPr>
          <w:rFonts w:ascii="Times New Roman" w:hAnsi="Times New Roman"/>
          <w:b/>
          <w:u w:val="single"/>
        </w:rPr>
        <w:t>kurias neatsižvelgta.</w:t>
      </w:r>
      <w:r w:rsidRPr="00572F1C">
        <w:rPr>
          <w:rFonts w:ascii="Times New Roman" w:hAnsi="Times New Roman"/>
          <w:b/>
          <w:u w:val="single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7"/>
        <w:gridCol w:w="4926"/>
      </w:tblGrid>
      <w:tr w:rsidR="001C6714" w:rsidRPr="00F561BE" w14:paraId="7717D447" w14:textId="77777777" w:rsidTr="15FC5BA3">
        <w:tc>
          <w:tcPr>
            <w:tcW w:w="846" w:type="dxa"/>
          </w:tcPr>
          <w:p w14:paraId="61F98213" w14:textId="2D1849AE" w:rsidR="001C6714" w:rsidRPr="00F561BE" w:rsidRDefault="001C6714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D8575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561BE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3544" w:type="dxa"/>
          </w:tcPr>
          <w:p w14:paraId="3BFFEC89" w14:textId="77777777" w:rsidR="001C6714" w:rsidRPr="00F561BE" w:rsidRDefault="001C6714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 (rašto data ir Nr.)</w:t>
            </w:r>
          </w:p>
        </w:tc>
        <w:tc>
          <w:tcPr>
            <w:tcW w:w="4677" w:type="dxa"/>
          </w:tcPr>
          <w:p w14:paraId="64221F08" w14:textId="77777777" w:rsidR="001C6714" w:rsidRPr="00F561BE" w:rsidRDefault="001C6714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4926" w:type="dxa"/>
          </w:tcPr>
          <w:p w14:paraId="0C0D58E4" w14:textId="77777777" w:rsidR="001C6714" w:rsidRPr="00F561BE" w:rsidRDefault="001C6714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b/>
                <w:sz w:val="24"/>
                <w:szCs w:val="24"/>
              </w:rPr>
              <w:t>Paaiškinimai dėl pastabų</w:t>
            </w:r>
          </w:p>
        </w:tc>
      </w:tr>
      <w:tr w:rsidR="000C7E75" w:rsidRPr="00F561BE" w14:paraId="08D6DD1B" w14:textId="77777777" w:rsidTr="15FC5BA3">
        <w:tc>
          <w:tcPr>
            <w:tcW w:w="846" w:type="dxa"/>
          </w:tcPr>
          <w:p w14:paraId="1BC1CCEE" w14:textId="3D47D03B" w:rsidR="000C7E75" w:rsidRPr="000C7E75" w:rsidRDefault="000C7E75" w:rsidP="003A06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544" w:type="dxa"/>
          </w:tcPr>
          <w:p w14:paraId="74DF919C" w14:textId="2B75E7B7" w:rsidR="000C7E75" w:rsidRPr="000C7E75" w:rsidRDefault="000B709D" w:rsidP="003A06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4677" w:type="dxa"/>
          </w:tcPr>
          <w:p w14:paraId="66D6F849" w14:textId="5B870669" w:rsidR="000C7E75" w:rsidRPr="000C7E75" w:rsidRDefault="000C7E75" w:rsidP="000B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75">
              <w:rPr>
                <w:rFonts w:ascii="Times New Roman" w:hAnsi="Times New Roman" w:cs="Times New Roman"/>
                <w:sz w:val="24"/>
                <w:szCs w:val="24"/>
              </w:rPr>
              <w:t>&lt;....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</w:rPr>
              <w:t>Taisyklių 3.3 papunktyje vietoj žodžio ,,punkte“ siūlome įrašyti žodį ,,papunktyje“. Šis</w:t>
            </w:r>
            <w:r w:rsidR="000B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</w:rPr>
              <w:t>siūlymas taip pat teikiamas Taisyklių 3.4 papunkčiui, 8–9 punktams, 10.1–10.3 papunkčiams,</w:t>
            </w:r>
            <w:r w:rsidR="000B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</w:rPr>
              <w:t>131 punktui, 17.4 papunkčiui, 19 ir 25 punktams.</w:t>
            </w:r>
            <w:r w:rsidRPr="000C7E75">
              <w:rPr>
                <w:rFonts w:ascii="Times New Roman" w:hAnsi="Times New Roman" w:cs="Times New Roman"/>
                <w:sz w:val="24"/>
                <w:szCs w:val="24"/>
              </w:rPr>
              <w:t>...&gt;</w:t>
            </w:r>
          </w:p>
          <w:p w14:paraId="0AF0B200" w14:textId="126B934E" w:rsidR="000B709D" w:rsidRPr="000B709D" w:rsidRDefault="000C7E75" w:rsidP="000B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7E75">
              <w:rPr>
                <w:rFonts w:ascii="Times New Roman" w:hAnsi="Times New Roman" w:cs="Times New Roman"/>
                <w:b/>
                <w:sz w:val="24"/>
                <w:szCs w:val="24"/>
              </w:rPr>
              <w:t>&lt;...</w:t>
            </w:r>
            <w:r w:rsidRPr="000C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Siūlome užtikrinti Taisyklių 3.3.1 papunkčio atitiktį Teisės aktų projektų rengimo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rekomendacijų, patvirtintų Lietuvos Respublikos teisingumo ministro 2013 m. gruodžio 23 d.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įsakymu Nr. 1R-298 ,,Dėl Teisės aktų projektų rengimo rekomendacijų patvirtinimo“ (toliau –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Rekomendacijos), 15.3 papunkčiui, kuriame reglamentuojama, kad, teikiant nuorodą į kitu teisės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aktu patvirtintus nuostatus, taisykles, programą, įkainių sąrašą ir pan., nurodomas jų pavadinimas,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teisės aktą priėmusio subjekto (subjektų) pavadinimas (pavadinimai), teisės akto priėmimo data,</w:t>
            </w:r>
            <w:r w:rsid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teisės akto rūšis, teisės aktą priėmusio subjekto (subjektų) suteiktas numeris ir visas teisės akto</w:t>
            </w:r>
          </w:p>
          <w:p w14:paraId="4EE95649" w14:textId="77777777" w:rsidR="000B709D" w:rsidRPr="000B709D" w:rsidRDefault="000B709D" w:rsidP="000B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pavadinimas (antraštė). Atsižvelgdami į tai, kas išdėstyta, siūlome papildyti Taisyklių 3.3.1</w:t>
            </w:r>
          </w:p>
          <w:p w14:paraId="15E4C7BE" w14:textId="6B90B98A" w:rsidR="000C7E75" w:rsidRDefault="000B709D" w:rsidP="000B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papunktį, nurodant Lietuvos Respublikos Vyriausybės 2012 m. gruodžio 12 d. nutarimo Nr.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1523 ,,Dėl Masinio žemės vertinimo taisyklių patvirtinimo ir Lietuvos Respublikos žemės mokesčio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įstatymo nuostatų įgyvendinimo“ pavadinimą. Šis siūlymas taip pat teikiamas Taisyklių 17, 20 ir 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punktams, Projektų rengimo ir įgyvendinimo taisyklių 10.2 papunkčio antrajai pastraipai.</w:t>
            </w:r>
            <w:r w:rsidR="000C7E75" w:rsidRPr="000C7E75">
              <w:rPr>
                <w:rFonts w:ascii="Times New Roman" w:hAnsi="Times New Roman" w:cs="Times New Roman"/>
                <w:sz w:val="24"/>
                <w:szCs w:val="24"/>
              </w:rPr>
              <w:t>...&gt;</w:t>
            </w:r>
          </w:p>
          <w:p w14:paraId="1D2207C5" w14:textId="77777777" w:rsidR="006D398F" w:rsidRDefault="006D398F" w:rsidP="000B70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&lt;...</w:t>
            </w:r>
            <w:r w:rsidR="000B709D" w:rsidRPr="000B709D">
              <w:rPr>
                <w:rFonts w:ascii="Times New Roman" w:hAnsi="Times New Roman" w:cs="Times New Roman"/>
                <w:bCs/>
                <w:sz w:val="24"/>
                <w:szCs w:val="24"/>
              </w:rPr>
              <w:t>Siūlome užtikrinti Taisyklių 3.3.1 papunkčio, 4, 17, 20, 27 ir 33 punktų atitiktį</w:t>
            </w:r>
            <w:r w:rsidR="000B7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bCs/>
                <w:sz w:val="24"/>
                <w:szCs w:val="24"/>
              </w:rPr>
              <w:t>Rekomendacijų 14 punktui, kuriame reglamentuojama, kad teisės akte pateikiant nuorodą į kitą</w:t>
            </w:r>
            <w:r w:rsidR="000B7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709D" w:rsidRPr="000B709D">
              <w:rPr>
                <w:rFonts w:ascii="Times New Roman" w:hAnsi="Times New Roman" w:cs="Times New Roman"/>
                <w:bCs/>
                <w:sz w:val="24"/>
                <w:szCs w:val="24"/>
              </w:rPr>
              <w:t>teisės aktą, jo oficialaus paskelbimo šaltinis nenurodomas.</w:t>
            </w:r>
            <w:r w:rsidRPr="006D39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B709D">
              <w:rPr>
                <w:rFonts w:ascii="Times New Roman" w:hAnsi="Times New Roman" w:cs="Times New Roman"/>
                <w:bCs/>
                <w:sz w:val="24"/>
                <w:szCs w:val="24"/>
              </w:rPr>
              <w:t>.&gt;</w:t>
            </w:r>
          </w:p>
          <w:p w14:paraId="7CA881A3" w14:textId="77777777" w:rsidR="000B709D" w:rsidRDefault="000B709D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&lt;...</w:t>
            </w:r>
            <w:r w:rsidR="00970303" w:rsidRPr="00970303">
              <w:rPr>
                <w:rFonts w:ascii="Times New Roman" w:hAnsi="Times New Roman" w:cs="Times New Roman"/>
                <w:sz w:val="24"/>
                <w:szCs w:val="24"/>
              </w:rPr>
              <w:t>Siūlome tikslinti Taisyklių 4 punktą, jame pateikiant nuorodą į galiojantį Lietuvos</w:t>
            </w:r>
            <w:r w:rsidR="0097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03" w:rsidRPr="00970303">
              <w:rPr>
                <w:rFonts w:ascii="Times New Roman" w:hAnsi="Times New Roman" w:cs="Times New Roman"/>
                <w:sz w:val="24"/>
                <w:szCs w:val="24"/>
              </w:rPr>
              <w:t>Respublikos Vyriausybės 2014 m. balandžio 23 d. nutarimą Nr. 379 ,,Dėl Nekilnojamojo turto</w:t>
            </w:r>
            <w:r w:rsidR="0097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03" w:rsidRPr="00970303">
              <w:rPr>
                <w:rFonts w:ascii="Times New Roman" w:hAnsi="Times New Roman" w:cs="Times New Roman"/>
                <w:sz w:val="24"/>
                <w:szCs w:val="24"/>
              </w:rPr>
              <w:t>registro nuostatų patvirtinimo“.</w:t>
            </w:r>
            <w:r w:rsidR="00970303">
              <w:rPr>
                <w:rFonts w:ascii="Times New Roman" w:hAnsi="Times New Roman" w:cs="Times New Roman"/>
                <w:sz w:val="24"/>
                <w:szCs w:val="24"/>
              </w:rPr>
              <w:t>..&gt;</w:t>
            </w:r>
          </w:p>
          <w:p w14:paraId="78D3168B" w14:textId="77777777" w:rsidR="00970303" w:rsidRDefault="00970303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&lt;...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Vadovaudamiesi Lietuvos Respublikos nekilnojamojo turto kadastro įstatymo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6 straipsnio 1 dalies 1 punktu, siūlome tikslinti Taisyklių 6.2.2 papunktį ir vietoj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žodžio ,,kadastriniai“ įrašyti žodį ,,kadastro“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...&gt;</w:t>
            </w:r>
          </w:p>
          <w:p w14:paraId="5ABBECA1" w14:textId="77777777" w:rsidR="00970303" w:rsidRPr="00970303" w:rsidRDefault="00970303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&lt;...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Atkreipiame dėmesį, kad Projektų rengimo ir įgyvendinimo taisyklių 16 punkte</w:t>
            </w:r>
          </w:p>
          <w:p w14:paraId="668AB1B5" w14:textId="19BADA43" w:rsidR="00970303" w:rsidRPr="00970303" w:rsidRDefault="00970303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pateikta nuoroda į Lietuvos Respublikos Vyriausybės 1992 m. gegužės 12 d. nutarimą Nr. 343 „Dėl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 xml:space="preserve">Specialiųjų žemės ir miško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naudojimo sąlygų patvirtinimo“, kuris nuo 2020-01-01 pripažintas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netekusiu galios (Lietuvos Respublikos Vyriausybės 2019 m. gruodžio 11 d. nutarimo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1248 ,,Dėl Lietuvos Respublikos specialiųjų žemės naudojimo sąlygų įstatymo įgyvendinimo“ 3.1</w:t>
            </w:r>
          </w:p>
          <w:p w14:paraId="71D052A7" w14:textId="77777777" w:rsidR="00970303" w:rsidRPr="00970303" w:rsidRDefault="00970303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papunktis). Lietuvos Respublikos specialiųjų žemės naudojimo sąlygų įstatymas (toliau –</w:t>
            </w:r>
          </w:p>
          <w:p w14:paraId="3FE214FE" w14:textId="4953CE73" w:rsidR="00970303" w:rsidRPr="000C7E75" w:rsidRDefault="00970303" w:rsidP="009703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Įstatymas), reglamentuojantis specialiųjų žemės naudojimo sąlygų, teritorijų, kuriose šios sąlygos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turi būti taikomos, nustatymą, šiame procese dalyvaujančių asmenų teises ir pareigas ir kt. (Įstatymo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1 straipsnis), įsigaliojo 2020-01-01. Atsižvelgdami į tai, kas išdėstyta, siūlome atitinkamai tikslinti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03">
              <w:rPr>
                <w:rFonts w:ascii="Times New Roman" w:hAnsi="Times New Roman" w:cs="Times New Roman"/>
                <w:sz w:val="24"/>
                <w:szCs w:val="24"/>
              </w:rPr>
              <w:t>Projektų rengimo ir įgyvendinimo taisyklių 16 punktą.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..&gt;</w:t>
            </w:r>
          </w:p>
        </w:tc>
        <w:tc>
          <w:tcPr>
            <w:tcW w:w="4926" w:type="dxa"/>
          </w:tcPr>
          <w:p w14:paraId="3503C0C1" w14:textId="77777777" w:rsidR="000C7E75" w:rsidRDefault="000C7E75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Neatsižvelgta</w:t>
            </w:r>
          </w:p>
          <w:p w14:paraId="586568D0" w14:textId="5C7E0C4C" w:rsidR="006D398F" w:rsidRPr="00BF34FA" w:rsidRDefault="00BF34FA" w:rsidP="00BF3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4FA">
              <w:rPr>
                <w:rFonts w:ascii="Times New Roman" w:hAnsi="Times New Roman" w:cs="Times New Roman"/>
                <w:bCs/>
                <w:sz w:val="24"/>
                <w:szCs w:val="24"/>
              </w:rPr>
              <w:t>Nutarimo projektu yra atliekami tik tiksliniai pakeitimai. Šis Nacionalinės žemės tarnybos</w:t>
            </w:r>
            <w:r w:rsidR="00BA1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 ŽŪM</w:t>
            </w:r>
            <w:r w:rsidRPr="00BF3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siūlymas nesietinas nei su Lietuvos Respublikos žemės įstatymo Nr. I-446 45, 46, 47 ir 48 straipsnių pakeitimo įstatymo, nei su Lietuvos Respublikos sutarčių registro įstatymo pakeitimais, nei su šiuo Nutarimo projektu keičiamais straipsniais</w:t>
            </w:r>
            <w:r w:rsidR="00BA1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636A5E" w14:textId="77777777" w:rsidR="006D398F" w:rsidRDefault="006D398F" w:rsidP="00BF34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8516F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36344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7E84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2229D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EDF66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8EDEF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8023E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2CC09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5A67B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3EF28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6F550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9240E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4E9DD" w14:textId="63FB0D45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65C0F" w14:textId="77777777" w:rsidR="006D398F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C2FE9" w14:textId="7D5A373F" w:rsidR="006D398F" w:rsidRPr="00F561BE" w:rsidRDefault="006D398F" w:rsidP="003A0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F699C3" w14:textId="2D69ACB2" w:rsidR="00F627F6" w:rsidRPr="00F561BE" w:rsidRDefault="00F627F6" w:rsidP="5BD92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7F6" w:rsidRPr="00F561BE" w:rsidSect="00DE26B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46D5" w14:textId="77777777" w:rsidR="00A456F4" w:rsidRDefault="00A456F4" w:rsidP="00DE26BA">
      <w:pPr>
        <w:spacing w:after="0" w:line="240" w:lineRule="auto"/>
      </w:pPr>
      <w:r>
        <w:separator/>
      </w:r>
    </w:p>
  </w:endnote>
  <w:endnote w:type="continuationSeparator" w:id="0">
    <w:p w14:paraId="209BC451" w14:textId="77777777" w:rsidR="00A456F4" w:rsidRDefault="00A456F4" w:rsidP="00DE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F8C3529" w14:paraId="211ECF05" w14:textId="77777777" w:rsidTr="003C75A8">
      <w:tc>
        <w:tcPr>
          <w:tcW w:w="4665" w:type="dxa"/>
        </w:tcPr>
        <w:p w14:paraId="1E91017F" w14:textId="5E858BC2" w:rsidR="4F8C3529" w:rsidRDefault="4F8C3529" w:rsidP="003C75A8">
          <w:pPr>
            <w:pStyle w:val="Antrats"/>
            <w:ind w:left="-115"/>
          </w:pPr>
        </w:p>
      </w:tc>
      <w:tc>
        <w:tcPr>
          <w:tcW w:w="4665" w:type="dxa"/>
        </w:tcPr>
        <w:p w14:paraId="53B1DD3E" w14:textId="5934F731" w:rsidR="4F8C3529" w:rsidRDefault="4F8C3529" w:rsidP="003C75A8">
          <w:pPr>
            <w:pStyle w:val="Antrats"/>
            <w:jc w:val="center"/>
          </w:pPr>
        </w:p>
      </w:tc>
      <w:tc>
        <w:tcPr>
          <w:tcW w:w="4665" w:type="dxa"/>
        </w:tcPr>
        <w:p w14:paraId="4C789415" w14:textId="5232C303" w:rsidR="4F8C3529" w:rsidRDefault="4F8C3529" w:rsidP="003C75A8">
          <w:pPr>
            <w:pStyle w:val="Antrats"/>
            <w:ind w:right="-115"/>
            <w:jc w:val="right"/>
          </w:pPr>
        </w:p>
      </w:tc>
    </w:tr>
  </w:tbl>
  <w:p w14:paraId="1CFD098E" w14:textId="608D93E8" w:rsidR="4F8C3529" w:rsidRDefault="4F8C3529" w:rsidP="003C75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F8C3529" w14:paraId="5A0F7C90" w14:textId="77777777" w:rsidTr="003C75A8">
      <w:tc>
        <w:tcPr>
          <w:tcW w:w="4665" w:type="dxa"/>
        </w:tcPr>
        <w:p w14:paraId="3F4050D8" w14:textId="1EA751F8" w:rsidR="4F8C3529" w:rsidRDefault="4F8C3529" w:rsidP="003C75A8">
          <w:pPr>
            <w:pStyle w:val="Antrats"/>
            <w:ind w:left="-115"/>
          </w:pPr>
        </w:p>
      </w:tc>
      <w:tc>
        <w:tcPr>
          <w:tcW w:w="4665" w:type="dxa"/>
        </w:tcPr>
        <w:p w14:paraId="0C156E31" w14:textId="778D59E2" w:rsidR="4F8C3529" w:rsidRDefault="4F8C3529" w:rsidP="003C75A8">
          <w:pPr>
            <w:pStyle w:val="Antrats"/>
            <w:jc w:val="center"/>
          </w:pPr>
        </w:p>
      </w:tc>
      <w:tc>
        <w:tcPr>
          <w:tcW w:w="4665" w:type="dxa"/>
        </w:tcPr>
        <w:p w14:paraId="70BADD68" w14:textId="71755D6A" w:rsidR="4F8C3529" w:rsidRDefault="4F8C3529" w:rsidP="003C75A8">
          <w:pPr>
            <w:pStyle w:val="Antrats"/>
            <w:ind w:right="-115"/>
            <w:jc w:val="right"/>
          </w:pPr>
        </w:p>
      </w:tc>
    </w:tr>
  </w:tbl>
  <w:p w14:paraId="0DB6A738" w14:textId="6E339606" w:rsidR="4F8C3529" w:rsidRDefault="4F8C3529" w:rsidP="003C75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B022" w14:textId="77777777" w:rsidR="00A456F4" w:rsidRDefault="00A456F4" w:rsidP="00DE26BA">
      <w:pPr>
        <w:spacing w:after="0" w:line="240" w:lineRule="auto"/>
      </w:pPr>
      <w:r>
        <w:separator/>
      </w:r>
    </w:p>
  </w:footnote>
  <w:footnote w:type="continuationSeparator" w:id="0">
    <w:p w14:paraId="3592F29B" w14:textId="77777777" w:rsidR="00A456F4" w:rsidRDefault="00A456F4" w:rsidP="00DE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186892"/>
      <w:docPartObj>
        <w:docPartGallery w:val="Page Numbers (Top of Page)"/>
        <w:docPartUnique/>
      </w:docPartObj>
    </w:sdtPr>
    <w:sdtEndPr/>
    <w:sdtContent>
      <w:p w14:paraId="531A6231" w14:textId="77777777" w:rsidR="00DE26BA" w:rsidRDefault="00DE26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A8E">
          <w:rPr>
            <w:noProof/>
          </w:rPr>
          <w:t>12</w:t>
        </w:r>
        <w:r>
          <w:fldChar w:fldCharType="end"/>
        </w:r>
      </w:p>
    </w:sdtContent>
  </w:sdt>
  <w:p w14:paraId="3635E0B2" w14:textId="77777777" w:rsidR="00DE26BA" w:rsidRDefault="00DE26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F8C3529" w14:paraId="3D3CCCB2" w14:textId="77777777" w:rsidTr="003C75A8">
      <w:tc>
        <w:tcPr>
          <w:tcW w:w="4665" w:type="dxa"/>
        </w:tcPr>
        <w:p w14:paraId="2818CB21" w14:textId="09F1C03A" w:rsidR="4F8C3529" w:rsidRDefault="4F8C3529" w:rsidP="003C75A8">
          <w:pPr>
            <w:pStyle w:val="Antrats"/>
            <w:ind w:left="-115"/>
          </w:pPr>
        </w:p>
      </w:tc>
      <w:tc>
        <w:tcPr>
          <w:tcW w:w="4665" w:type="dxa"/>
        </w:tcPr>
        <w:p w14:paraId="04364D37" w14:textId="3797AB4A" w:rsidR="4F8C3529" w:rsidRDefault="4F8C3529" w:rsidP="003C75A8">
          <w:pPr>
            <w:pStyle w:val="Antrats"/>
            <w:jc w:val="center"/>
          </w:pPr>
        </w:p>
      </w:tc>
      <w:tc>
        <w:tcPr>
          <w:tcW w:w="4665" w:type="dxa"/>
        </w:tcPr>
        <w:p w14:paraId="0DB8173B" w14:textId="0645F859" w:rsidR="4F8C3529" w:rsidRDefault="4F8C3529" w:rsidP="003C75A8">
          <w:pPr>
            <w:pStyle w:val="Antrats"/>
            <w:ind w:right="-115"/>
            <w:jc w:val="right"/>
          </w:pPr>
        </w:p>
      </w:tc>
    </w:tr>
  </w:tbl>
  <w:p w14:paraId="61A23172" w14:textId="2D34FF27" w:rsidR="4F8C3529" w:rsidRDefault="4F8C3529" w:rsidP="003C75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F56"/>
    <w:multiLevelType w:val="hybridMultilevel"/>
    <w:tmpl w:val="B1325BF6"/>
    <w:lvl w:ilvl="0" w:tplc="4C048F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851AC"/>
    <w:multiLevelType w:val="hybridMultilevel"/>
    <w:tmpl w:val="02026BC0"/>
    <w:lvl w:ilvl="0" w:tplc="0E649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09F"/>
    <w:multiLevelType w:val="hybridMultilevel"/>
    <w:tmpl w:val="435A39E6"/>
    <w:lvl w:ilvl="0" w:tplc="FE28D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083"/>
    <w:multiLevelType w:val="hybridMultilevel"/>
    <w:tmpl w:val="9976CEA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457BC9"/>
    <w:multiLevelType w:val="multilevel"/>
    <w:tmpl w:val="313AC7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3086561"/>
    <w:multiLevelType w:val="singleLevel"/>
    <w:tmpl w:val="E8AEEDBA"/>
    <w:lvl w:ilvl="0">
      <w:start w:val="1"/>
      <w:numFmt w:val="decimal"/>
      <w:lvlText w:val="9.%1."/>
      <w:legacy w:legacy="1" w:legacySpace="0" w:legacyIndent="1426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5B"/>
    <w:rsid w:val="0001380D"/>
    <w:rsid w:val="00033F3F"/>
    <w:rsid w:val="00063456"/>
    <w:rsid w:val="00072CCB"/>
    <w:rsid w:val="000760DC"/>
    <w:rsid w:val="000829D7"/>
    <w:rsid w:val="00087185"/>
    <w:rsid w:val="000A4B88"/>
    <w:rsid w:val="000A6896"/>
    <w:rsid w:val="000B0B30"/>
    <w:rsid w:val="000B709D"/>
    <w:rsid w:val="000C7E75"/>
    <w:rsid w:val="000D2060"/>
    <w:rsid w:val="000F1924"/>
    <w:rsid w:val="000F4D83"/>
    <w:rsid w:val="000F65F6"/>
    <w:rsid w:val="0010319A"/>
    <w:rsid w:val="001102BD"/>
    <w:rsid w:val="00111CD7"/>
    <w:rsid w:val="00117387"/>
    <w:rsid w:val="00130834"/>
    <w:rsid w:val="001724FB"/>
    <w:rsid w:val="001736B7"/>
    <w:rsid w:val="0018381A"/>
    <w:rsid w:val="00187411"/>
    <w:rsid w:val="001A5D4B"/>
    <w:rsid w:val="001C6714"/>
    <w:rsid w:val="001E1557"/>
    <w:rsid w:val="00204CE5"/>
    <w:rsid w:val="00207BC2"/>
    <w:rsid w:val="00210021"/>
    <w:rsid w:val="00220F6D"/>
    <w:rsid w:val="00224233"/>
    <w:rsid w:val="00233915"/>
    <w:rsid w:val="002435D8"/>
    <w:rsid w:val="00247E32"/>
    <w:rsid w:val="0025662C"/>
    <w:rsid w:val="002740B3"/>
    <w:rsid w:val="002756D8"/>
    <w:rsid w:val="00290EA4"/>
    <w:rsid w:val="002A611B"/>
    <w:rsid w:val="002C532C"/>
    <w:rsid w:val="002D08A8"/>
    <w:rsid w:val="002E16E7"/>
    <w:rsid w:val="002E1963"/>
    <w:rsid w:val="002E37CE"/>
    <w:rsid w:val="002E5E7B"/>
    <w:rsid w:val="002F09AE"/>
    <w:rsid w:val="003023B9"/>
    <w:rsid w:val="00314CDB"/>
    <w:rsid w:val="00323768"/>
    <w:rsid w:val="00324FF7"/>
    <w:rsid w:val="00367F6D"/>
    <w:rsid w:val="00384AAB"/>
    <w:rsid w:val="00385CA1"/>
    <w:rsid w:val="00392747"/>
    <w:rsid w:val="003A065B"/>
    <w:rsid w:val="003A6908"/>
    <w:rsid w:val="003B6F7A"/>
    <w:rsid w:val="003C75A8"/>
    <w:rsid w:val="003DF1FC"/>
    <w:rsid w:val="003E6932"/>
    <w:rsid w:val="003F3B72"/>
    <w:rsid w:val="00407950"/>
    <w:rsid w:val="0043643B"/>
    <w:rsid w:val="00450E33"/>
    <w:rsid w:val="004517D8"/>
    <w:rsid w:val="00457325"/>
    <w:rsid w:val="0046462D"/>
    <w:rsid w:val="0048543F"/>
    <w:rsid w:val="00490DA8"/>
    <w:rsid w:val="004B5451"/>
    <w:rsid w:val="004D3868"/>
    <w:rsid w:val="004F4CEB"/>
    <w:rsid w:val="004F7535"/>
    <w:rsid w:val="005038B5"/>
    <w:rsid w:val="00512E1D"/>
    <w:rsid w:val="00514478"/>
    <w:rsid w:val="005166F2"/>
    <w:rsid w:val="00522879"/>
    <w:rsid w:val="00536233"/>
    <w:rsid w:val="00567976"/>
    <w:rsid w:val="00572080"/>
    <w:rsid w:val="00572F1C"/>
    <w:rsid w:val="005829FD"/>
    <w:rsid w:val="0058464C"/>
    <w:rsid w:val="00591A4F"/>
    <w:rsid w:val="005B3832"/>
    <w:rsid w:val="005E0A3F"/>
    <w:rsid w:val="005E1CBC"/>
    <w:rsid w:val="005E624D"/>
    <w:rsid w:val="005F1BC0"/>
    <w:rsid w:val="00604B85"/>
    <w:rsid w:val="0061116E"/>
    <w:rsid w:val="00624F16"/>
    <w:rsid w:val="00627DBF"/>
    <w:rsid w:val="00634243"/>
    <w:rsid w:val="00640FB4"/>
    <w:rsid w:val="00661D91"/>
    <w:rsid w:val="00663D8A"/>
    <w:rsid w:val="006662E6"/>
    <w:rsid w:val="006721A2"/>
    <w:rsid w:val="00674B6F"/>
    <w:rsid w:val="006757E7"/>
    <w:rsid w:val="0068204A"/>
    <w:rsid w:val="00687C5E"/>
    <w:rsid w:val="00692CB8"/>
    <w:rsid w:val="006B0E09"/>
    <w:rsid w:val="006B4787"/>
    <w:rsid w:val="006D398F"/>
    <w:rsid w:val="006D3AC7"/>
    <w:rsid w:val="006F450B"/>
    <w:rsid w:val="006F4621"/>
    <w:rsid w:val="006F770B"/>
    <w:rsid w:val="00724671"/>
    <w:rsid w:val="00732204"/>
    <w:rsid w:val="007330A9"/>
    <w:rsid w:val="00747AAA"/>
    <w:rsid w:val="00767AC9"/>
    <w:rsid w:val="007717A9"/>
    <w:rsid w:val="007734CA"/>
    <w:rsid w:val="00786749"/>
    <w:rsid w:val="00797F1C"/>
    <w:rsid w:val="007A0E55"/>
    <w:rsid w:val="007A6721"/>
    <w:rsid w:val="007A78C5"/>
    <w:rsid w:val="007C68D9"/>
    <w:rsid w:val="007D0FF6"/>
    <w:rsid w:val="00817C19"/>
    <w:rsid w:val="00821676"/>
    <w:rsid w:val="0084223E"/>
    <w:rsid w:val="00852044"/>
    <w:rsid w:val="0086361E"/>
    <w:rsid w:val="00866D1A"/>
    <w:rsid w:val="00870383"/>
    <w:rsid w:val="008828C7"/>
    <w:rsid w:val="008864DF"/>
    <w:rsid w:val="0089304F"/>
    <w:rsid w:val="00893E01"/>
    <w:rsid w:val="008A684F"/>
    <w:rsid w:val="008B650F"/>
    <w:rsid w:val="008B6E4A"/>
    <w:rsid w:val="008C3FF8"/>
    <w:rsid w:val="008E18A2"/>
    <w:rsid w:val="008E2A4B"/>
    <w:rsid w:val="008F4FFE"/>
    <w:rsid w:val="00900076"/>
    <w:rsid w:val="009020C7"/>
    <w:rsid w:val="00903C10"/>
    <w:rsid w:val="00912499"/>
    <w:rsid w:val="0091344D"/>
    <w:rsid w:val="009203E3"/>
    <w:rsid w:val="00920D75"/>
    <w:rsid w:val="00923F2A"/>
    <w:rsid w:val="00926810"/>
    <w:rsid w:val="00932286"/>
    <w:rsid w:val="00940B5F"/>
    <w:rsid w:val="009525B2"/>
    <w:rsid w:val="00963DCF"/>
    <w:rsid w:val="00970303"/>
    <w:rsid w:val="00977D6D"/>
    <w:rsid w:val="00984A88"/>
    <w:rsid w:val="0099102F"/>
    <w:rsid w:val="009966AD"/>
    <w:rsid w:val="00997C28"/>
    <w:rsid w:val="009A768A"/>
    <w:rsid w:val="009B2E21"/>
    <w:rsid w:val="009D4642"/>
    <w:rsid w:val="009D5FE4"/>
    <w:rsid w:val="009D7006"/>
    <w:rsid w:val="009E1868"/>
    <w:rsid w:val="009E1EA8"/>
    <w:rsid w:val="009E4B4F"/>
    <w:rsid w:val="009F0E94"/>
    <w:rsid w:val="00A126FF"/>
    <w:rsid w:val="00A248DE"/>
    <w:rsid w:val="00A341BA"/>
    <w:rsid w:val="00A456F4"/>
    <w:rsid w:val="00A56535"/>
    <w:rsid w:val="00A61ED3"/>
    <w:rsid w:val="00A83809"/>
    <w:rsid w:val="00A87F28"/>
    <w:rsid w:val="00A96162"/>
    <w:rsid w:val="00AA011F"/>
    <w:rsid w:val="00AA4280"/>
    <w:rsid w:val="00AC4578"/>
    <w:rsid w:val="00AD5328"/>
    <w:rsid w:val="00AE4605"/>
    <w:rsid w:val="00AE475B"/>
    <w:rsid w:val="00AE498F"/>
    <w:rsid w:val="00AF3E75"/>
    <w:rsid w:val="00AF7746"/>
    <w:rsid w:val="00B02A75"/>
    <w:rsid w:val="00B07C21"/>
    <w:rsid w:val="00B27375"/>
    <w:rsid w:val="00B32E9D"/>
    <w:rsid w:val="00B40661"/>
    <w:rsid w:val="00B47ED9"/>
    <w:rsid w:val="00B54E83"/>
    <w:rsid w:val="00B81893"/>
    <w:rsid w:val="00B81B0E"/>
    <w:rsid w:val="00B87687"/>
    <w:rsid w:val="00BA164F"/>
    <w:rsid w:val="00BA3C24"/>
    <w:rsid w:val="00BA621F"/>
    <w:rsid w:val="00BB0F35"/>
    <w:rsid w:val="00BB4E81"/>
    <w:rsid w:val="00BB5EEF"/>
    <w:rsid w:val="00BC2BCB"/>
    <w:rsid w:val="00BE3675"/>
    <w:rsid w:val="00BF34FA"/>
    <w:rsid w:val="00BF6E5D"/>
    <w:rsid w:val="00C05418"/>
    <w:rsid w:val="00C1134B"/>
    <w:rsid w:val="00C1394C"/>
    <w:rsid w:val="00C16564"/>
    <w:rsid w:val="00C45E41"/>
    <w:rsid w:val="00C61A3D"/>
    <w:rsid w:val="00CA54C0"/>
    <w:rsid w:val="00CB19B9"/>
    <w:rsid w:val="00CB3A83"/>
    <w:rsid w:val="00CB4B4C"/>
    <w:rsid w:val="00CD7C95"/>
    <w:rsid w:val="00CE6904"/>
    <w:rsid w:val="00D062A2"/>
    <w:rsid w:val="00D11495"/>
    <w:rsid w:val="00D129B8"/>
    <w:rsid w:val="00D174CA"/>
    <w:rsid w:val="00D363C6"/>
    <w:rsid w:val="00D50884"/>
    <w:rsid w:val="00D53B1C"/>
    <w:rsid w:val="00D57479"/>
    <w:rsid w:val="00D603D4"/>
    <w:rsid w:val="00D6133C"/>
    <w:rsid w:val="00D61CBA"/>
    <w:rsid w:val="00D76043"/>
    <w:rsid w:val="00D8575E"/>
    <w:rsid w:val="00D921A7"/>
    <w:rsid w:val="00DC4817"/>
    <w:rsid w:val="00DC7617"/>
    <w:rsid w:val="00DE26BA"/>
    <w:rsid w:val="00DE38A1"/>
    <w:rsid w:val="00DE3EA2"/>
    <w:rsid w:val="00DF075F"/>
    <w:rsid w:val="00E12D9E"/>
    <w:rsid w:val="00E1383F"/>
    <w:rsid w:val="00E24145"/>
    <w:rsid w:val="00E32933"/>
    <w:rsid w:val="00E37481"/>
    <w:rsid w:val="00E4728A"/>
    <w:rsid w:val="00E5149E"/>
    <w:rsid w:val="00E52045"/>
    <w:rsid w:val="00E56584"/>
    <w:rsid w:val="00E56837"/>
    <w:rsid w:val="00E63A74"/>
    <w:rsid w:val="00E65C5D"/>
    <w:rsid w:val="00E74A36"/>
    <w:rsid w:val="00E903FE"/>
    <w:rsid w:val="00E96B67"/>
    <w:rsid w:val="00EA0C21"/>
    <w:rsid w:val="00EA399B"/>
    <w:rsid w:val="00EA46CE"/>
    <w:rsid w:val="00EC1015"/>
    <w:rsid w:val="00EC5E57"/>
    <w:rsid w:val="00EC6A9E"/>
    <w:rsid w:val="00EF0E56"/>
    <w:rsid w:val="00EF2A53"/>
    <w:rsid w:val="00EF5BE0"/>
    <w:rsid w:val="00F0024D"/>
    <w:rsid w:val="00F00774"/>
    <w:rsid w:val="00F116A9"/>
    <w:rsid w:val="00F20E09"/>
    <w:rsid w:val="00F36382"/>
    <w:rsid w:val="00F44216"/>
    <w:rsid w:val="00F561BE"/>
    <w:rsid w:val="00F62280"/>
    <w:rsid w:val="00F627F6"/>
    <w:rsid w:val="00F662CA"/>
    <w:rsid w:val="00F67761"/>
    <w:rsid w:val="00F77567"/>
    <w:rsid w:val="00F811A6"/>
    <w:rsid w:val="00FA5086"/>
    <w:rsid w:val="00FA60DB"/>
    <w:rsid w:val="00FC0A8E"/>
    <w:rsid w:val="00FC4F03"/>
    <w:rsid w:val="00FD2F1C"/>
    <w:rsid w:val="00FD623F"/>
    <w:rsid w:val="00FF05A8"/>
    <w:rsid w:val="03CD3715"/>
    <w:rsid w:val="0440519D"/>
    <w:rsid w:val="04B507F6"/>
    <w:rsid w:val="06305272"/>
    <w:rsid w:val="0672062F"/>
    <w:rsid w:val="07636662"/>
    <w:rsid w:val="08825FA8"/>
    <w:rsid w:val="0937A6F8"/>
    <w:rsid w:val="099D1919"/>
    <w:rsid w:val="0A6E74D9"/>
    <w:rsid w:val="0BF46143"/>
    <w:rsid w:val="0C8CC96B"/>
    <w:rsid w:val="0F70C217"/>
    <w:rsid w:val="0FF90A47"/>
    <w:rsid w:val="10D90EAC"/>
    <w:rsid w:val="12A17CA9"/>
    <w:rsid w:val="12F80044"/>
    <w:rsid w:val="1493D0A5"/>
    <w:rsid w:val="15380F0B"/>
    <w:rsid w:val="15FC5BA3"/>
    <w:rsid w:val="1654DC69"/>
    <w:rsid w:val="16CBD908"/>
    <w:rsid w:val="1774EDCC"/>
    <w:rsid w:val="17BF9BFB"/>
    <w:rsid w:val="180ABA08"/>
    <w:rsid w:val="1AE219E7"/>
    <w:rsid w:val="1BB8EC84"/>
    <w:rsid w:val="1BC7FB07"/>
    <w:rsid w:val="1CE6F269"/>
    <w:rsid w:val="1F827C95"/>
    <w:rsid w:val="1FC45AA2"/>
    <w:rsid w:val="214B671E"/>
    <w:rsid w:val="2230B34F"/>
    <w:rsid w:val="23862CA5"/>
    <w:rsid w:val="24373F4E"/>
    <w:rsid w:val="2484F6A6"/>
    <w:rsid w:val="24BB7170"/>
    <w:rsid w:val="24C7D696"/>
    <w:rsid w:val="25F72EBB"/>
    <w:rsid w:val="273CF4F0"/>
    <w:rsid w:val="287ED489"/>
    <w:rsid w:val="28DBC5AB"/>
    <w:rsid w:val="2A1AA4EA"/>
    <w:rsid w:val="2A218B1A"/>
    <w:rsid w:val="2A503043"/>
    <w:rsid w:val="2B13CEBA"/>
    <w:rsid w:val="2B207253"/>
    <w:rsid w:val="2D40037F"/>
    <w:rsid w:val="2DF16461"/>
    <w:rsid w:val="2E0240A0"/>
    <w:rsid w:val="2FF64E76"/>
    <w:rsid w:val="3131BAC8"/>
    <w:rsid w:val="318C2A8A"/>
    <w:rsid w:val="3199927A"/>
    <w:rsid w:val="31D36DCF"/>
    <w:rsid w:val="34AEC749"/>
    <w:rsid w:val="34B2CAB8"/>
    <w:rsid w:val="3542C2E3"/>
    <w:rsid w:val="35E59C72"/>
    <w:rsid w:val="372AADC4"/>
    <w:rsid w:val="3753D972"/>
    <w:rsid w:val="37564865"/>
    <w:rsid w:val="389FADB6"/>
    <w:rsid w:val="3A5DCF0F"/>
    <w:rsid w:val="3A944436"/>
    <w:rsid w:val="3B842657"/>
    <w:rsid w:val="3CDC9BED"/>
    <w:rsid w:val="3E5590C3"/>
    <w:rsid w:val="3E7FE478"/>
    <w:rsid w:val="3EB10BAC"/>
    <w:rsid w:val="3EC9C934"/>
    <w:rsid w:val="40A7F7BE"/>
    <w:rsid w:val="417CBF7C"/>
    <w:rsid w:val="423920EB"/>
    <w:rsid w:val="42A49020"/>
    <w:rsid w:val="42C4708A"/>
    <w:rsid w:val="45305F98"/>
    <w:rsid w:val="45E3D57C"/>
    <w:rsid w:val="46150355"/>
    <w:rsid w:val="46DF77E6"/>
    <w:rsid w:val="46FAF4C9"/>
    <w:rsid w:val="47D6C984"/>
    <w:rsid w:val="49F2753D"/>
    <w:rsid w:val="4B0F44E7"/>
    <w:rsid w:val="4B8CC66E"/>
    <w:rsid w:val="4B96F5FC"/>
    <w:rsid w:val="4BC15C21"/>
    <w:rsid w:val="4C1411BC"/>
    <w:rsid w:val="4C407036"/>
    <w:rsid w:val="4E8AADA8"/>
    <w:rsid w:val="4E932B36"/>
    <w:rsid w:val="4EC0CD95"/>
    <w:rsid w:val="4F6BB754"/>
    <w:rsid w:val="4F6C6179"/>
    <w:rsid w:val="4F8C3529"/>
    <w:rsid w:val="4FC194A5"/>
    <w:rsid w:val="50AFA88E"/>
    <w:rsid w:val="511958ED"/>
    <w:rsid w:val="5260770F"/>
    <w:rsid w:val="52AA2282"/>
    <w:rsid w:val="532320D7"/>
    <w:rsid w:val="535E1ECB"/>
    <w:rsid w:val="5455E745"/>
    <w:rsid w:val="54A155E9"/>
    <w:rsid w:val="5533A1F2"/>
    <w:rsid w:val="55E48A41"/>
    <w:rsid w:val="56BFA131"/>
    <w:rsid w:val="570922E1"/>
    <w:rsid w:val="57BABB79"/>
    <w:rsid w:val="5B3F9864"/>
    <w:rsid w:val="5B5BFB60"/>
    <w:rsid w:val="5BD92CE3"/>
    <w:rsid w:val="5D8A2954"/>
    <w:rsid w:val="5E7D2420"/>
    <w:rsid w:val="5EB8063F"/>
    <w:rsid w:val="5FADD257"/>
    <w:rsid w:val="60E10722"/>
    <w:rsid w:val="61C03EDF"/>
    <w:rsid w:val="62012310"/>
    <w:rsid w:val="62F5A773"/>
    <w:rsid w:val="637F83FD"/>
    <w:rsid w:val="63D64FA9"/>
    <w:rsid w:val="65E8BEC6"/>
    <w:rsid w:val="6668C17A"/>
    <w:rsid w:val="667008DE"/>
    <w:rsid w:val="66DF6B7E"/>
    <w:rsid w:val="6804F30F"/>
    <w:rsid w:val="680FA872"/>
    <w:rsid w:val="681E4B83"/>
    <w:rsid w:val="687AAE64"/>
    <w:rsid w:val="69CB6CE6"/>
    <w:rsid w:val="6A064FD7"/>
    <w:rsid w:val="6ABC2FE9"/>
    <w:rsid w:val="6CEED2E1"/>
    <w:rsid w:val="6D56CE94"/>
    <w:rsid w:val="6E8AA342"/>
    <w:rsid w:val="6EA81D61"/>
    <w:rsid w:val="6FD09964"/>
    <w:rsid w:val="6FE2ABA4"/>
    <w:rsid w:val="7017F27A"/>
    <w:rsid w:val="711E7C10"/>
    <w:rsid w:val="716DB6E2"/>
    <w:rsid w:val="71B3C2DB"/>
    <w:rsid w:val="72AE1971"/>
    <w:rsid w:val="7330FA3D"/>
    <w:rsid w:val="733932D6"/>
    <w:rsid w:val="73F42C84"/>
    <w:rsid w:val="740F93CC"/>
    <w:rsid w:val="759E266E"/>
    <w:rsid w:val="75F39C06"/>
    <w:rsid w:val="76CDC3DA"/>
    <w:rsid w:val="778F6C67"/>
    <w:rsid w:val="792B3CC8"/>
    <w:rsid w:val="7A171235"/>
    <w:rsid w:val="7D900FF6"/>
    <w:rsid w:val="7DB091EF"/>
    <w:rsid w:val="7F038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F246"/>
  <w15:chartTrackingRefBased/>
  <w15:docId w15:val="{CF7556C7-4970-46AF-B620-F4BB4DD1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65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F662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3A065B"/>
  </w:style>
  <w:style w:type="paragraph" w:styleId="Sraopastraipa">
    <w:name w:val="List Paragraph"/>
    <w:basedOn w:val="prastasis"/>
    <w:uiPriority w:val="34"/>
    <w:qFormat/>
    <w:rsid w:val="00CE6904"/>
    <w:pPr>
      <w:ind w:left="720"/>
      <w:contextualSpacing/>
    </w:pPr>
  </w:style>
  <w:style w:type="paragraph" w:customStyle="1" w:styleId="Sraopastraipa1">
    <w:name w:val="Sąrašo pastraipa1"/>
    <w:basedOn w:val="prastasis"/>
    <w:rsid w:val="009F0E94"/>
    <w:pPr>
      <w:suppressAutoHyphens/>
      <w:autoSpaceDN w:val="0"/>
      <w:ind w:left="720"/>
      <w:textAlignment w:val="baseline"/>
    </w:pPr>
    <w:rPr>
      <w:rFonts w:ascii="Calibri" w:eastAsia="SimSun" w:hAnsi="Calibri" w:cs="F"/>
      <w:kern w:val="3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0E94"/>
    <w:rPr>
      <w:sz w:val="16"/>
      <w:szCs w:val="16"/>
    </w:rPr>
  </w:style>
  <w:style w:type="paragraph" w:customStyle="1" w:styleId="Default">
    <w:name w:val="Default"/>
    <w:rsid w:val="009F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prastasis"/>
    <w:uiPriority w:val="99"/>
    <w:rsid w:val="00963DCF"/>
    <w:pPr>
      <w:widowControl w:val="0"/>
      <w:autoSpaceDE w:val="0"/>
      <w:autoSpaceDN w:val="0"/>
      <w:adjustRightInd w:val="0"/>
      <w:spacing w:after="0" w:line="291" w:lineRule="exact"/>
      <w:ind w:hanging="1421"/>
      <w:jc w:val="both"/>
    </w:pPr>
    <w:rPr>
      <w:rFonts w:ascii="Arial" w:eastAsiaTheme="minorEastAsia" w:hAnsi="Arial" w:cs="Arial"/>
      <w:sz w:val="24"/>
      <w:szCs w:val="24"/>
      <w:lang w:eastAsia="lt-LT"/>
    </w:rPr>
  </w:style>
  <w:style w:type="character" w:customStyle="1" w:styleId="FontStyle16">
    <w:name w:val="Font Style16"/>
    <w:basedOn w:val="Numatytasispastraiposriftas"/>
    <w:uiPriority w:val="99"/>
    <w:rsid w:val="00963DCF"/>
    <w:rPr>
      <w:rFonts w:ascii="Arial" w:hAnsi="Arial" w:cs="Arial"/>
      <w:sz w:val="22"/>
      <w:szCs w:val="22"/>
    </w:rPr>
  </w:style>
  <w:style w:type="character" w:customStyle="1" w:styleId="spellingerror">
    <w:name w:val="spellingerror"/>
    <w:basedOn w:val="Numatytasispastraiposriftas"/>
    <w:rsid w:val="00323768"/>
  </w:style>
  <w:style w:type="character" w:customStyle="1" w:styleId="normaltextrun1">
    <w:name w:val="normaltextrun1"/>
    <w:basedOn w:val="Numatytasispastraiposriftas"/>
    <w:rsid w:val="00323768"/>
  </w:style>
  <w:style w:type="character" w:customStyle="1" w:styleId="eop">
    <w:name w:val="eop"/>
    <w:basedOn w:val="Numatytasispastraiposriftas"/>
    <w:rsid w:val="00323768"/>
  </w:style>
  <w:style w:type="paragraph" w:customStyle="1" w:styleId="NoSpacing1">
    <w:name w:val="No Spacing1"/>
    <w:rsid w:val="00F007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E2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26BA"/>
  </w:style>
  <w:style w:type="paragraph" w:styleId="Porat">
    <w:name w:val="footer"/>
    <w:basedOn w:val="prastasis"/>
    <w:link w:val="PoratDiagrama"/>
    <w:uiPriority w:val="99"/>
    <w:unhideWhenUsed/>
    <w:rsid w:val="00DE2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26B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2A75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03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03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03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0383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F662CA"/>
    <w:rPr>
      <w:rFonts w:ascii="TimesLT" w:eastAsia="Times New Roman" w:hAnsi="TimesLT" w:cs="Times New Roman"/>
      <w:b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qFormat/>
    <w:rsid w:val="00BB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0CA5A8BAF303488A039BD2FF429D08" ma:contentTypeVersion="2" ma:contentTypeDescription="Kurkite naują dokumentą." ma:contentTypeScope="" ma:versionID="7ba7cfd0731b81a603308492f3e0bee2">
  <xsd:schema xmlns:xsd="http://www.w3.org/2001/XMLSchema" xmlns:xs="http://www.w3.org/2001/XMLSchema" xmlns:p="http://schemas.microsoft.com/office/2006/metadata/properties" xmlns:ns2="1b0b41d9-98a9-4da2-8c2a-499b8ed803d1" targetNamespace="http://schemas.microsoft.com/office/2006/metadata/properties" ma:root="true" ma:fieldsID="3ba15ae919abbcf84f14a0925d6c1f07" ns2:_="">
    <xsd:import namespace="1b0b41d9-98a9-4da2-8c2a-499b8ed80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b41d9-98a9-4da2-8c2a-499b8ed80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9029-07CA-415E-B785-A2E8BBB23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BF4D8-9A33-42C4-9F88-617B102C4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F5987-3542-4318-B90C-BA742450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b41d9-98a9-4da2-8c2a-499b8ed8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7E821-9827-42A7-AEA7-A59CB815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VygantasK@zum.lt</dc:creator>
  <cp:keywords/>
  <dc:description/>
  <cp:lastModifiedBy>Violeta Stulpinienė</cp:lastModifiedBy>
  <cp:revision>7</cp:revision>
  <cp:lastPrinted>2019-08-29T06:22:00Z</cp:lastPrinted>
  <dcterms:created xsi:type="dcterms:W3CDTF">2021-06-21T06:35:00Z</dcterms:created>
  <dcterms:modified xsi:type="dcterms:W3CDTF">2021-06-28T08:36:00Z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0x010100160CA5A8BAF303488A039BD2FF429D08</vt:lpwstr>
  </property>
</Properties>
</file>