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A" w:rsidRDefault="00F260DA" w:rsidP="00F260DA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1E86B80C" wp14:editId="1E86B80D">
            <wp:extent cx="520700" cy="605790"/>
            <wp:effectExtent l="0" t="0" r="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DA" w:rsidRDefault="00F260DA" w:rsidP="00F260DA"/>
    <w:p w:rsidR="00F260DA" w:rsidRDefault="00F260DA" w:rsidP="00F260DA"/>
    <w:p w:rsidR="00F260DA" w:rsidRDefault="00F260DA" w:rsidP="00F260DA"/>
    <w:p w:rsidR="00F260DA" w:rsidRDefault="00F260DA" w:rsidP="00F260DA"/>
    <w:p w:rsidR="00F260DA" w:rsidRDefault="00F260DA" w:rsidP="00F260DA">
      <w:pPr>
        <w:pStyle w:val="Heading2"/>
      </w:pPr>
      <w:r>
        <w:t>LIETUVOS RESPUBLIKOS KRAŠTO APSAUGOS MINISTERIJA</w:t>
      </w:r>
    </w:p>
    <w:p w:rsidR="001216B3" w:rsidRPr="007F26C6" w:rsidRDefault="001216B3" w:rsidP="001216B3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Biudžetinė įstaiga, Totorių g. 25, LT-01121 Vilnius, tel.: (8</w:t>
      </w:r>
      <w:r w:rsidRPr="007F26C6">
        <w:rPr>
          <w:snapToGrid w:val="0"/>
          <w:sz w:val="18"/>
          <w:szCs w:val="18"/>
        </w:rPr>
        <w:t xml:space="preserve"> </w:t>
      </w:r>
      <w:r w:rsidRPr="007F26C6">
        <w:rPr>
          <w:sz w:val="18"/>
          <w:szCs w:val="18"/>
        </w:rPr>
        <w:t xml:space="preserve">5)  </w:t>
      </w:r>
      <w:r w:rsidRPr="007F26C6">
        <w:rPr>
          <w:rFonts w:eastAsiaTheme="minorHAnsi"/>
          <w:sz w:val="18"/>
          <w:szCs w:val="18"/>
          <w:lang w:val="en"/>
        </w:rPr>
        <w:t>273 5673</w:t>
      </w:r>
      <w:r w:rsidRPr="007F26C6">
        <w:rPr>
          <w:sz w:val="18"/>
          <w:szCs w:val="18"/>
        </w:rPr>
        <w:t>, 8 706 80 501, faks. (8 5)  264 8517</w:t>
      </w:r>
      <w:smartTag w:uri="urn:schemas-microsoft-com:office:smarttags" w:element="PersonName">
        <w:r w:rsidRPr="007F26C6">
          <w:rPr>
            <w:sz w:val="18"/>
            <w:szCs w:val="18"/>
          </w:rPr>
          <w:t>,</w:t>
        </w:r>
      </w:smartTag>
      <w:r w:rsidRPr="007F26C6">
        <w:rPr>
          <w:sz w:val="18"/>
          <w:szCs w:val="18"/>
        </w:rPr>
        <w:t xml:space="preserve"> el. p. </w:t>
      </w:r>
      <w:hyperlink r:id="rId6" w:history="1">
        <w:r w:rsidRPr="00A10E0E">
          <w:rPr>
            <w:rStyle w:val="Hyperlink"/>
            <w:color w:val="auto"/>
            <w:sz w:val="18"/>
            <w:szCs w:val="18"/>
          </w:rPr>
          <w:t>kam@kam.lt</w:t>
        </w:r>
      </w:hyperlink>
      <w:r w:rsidRPr="00A10E0E">
        <w:rPr>
          <w:sz w:val="18"/>
          <w:szCs w:val="18"/>
        </w:rPr>
        <w:t>.</w:t>
      </w:r>
    </w:p>
    <w:p w:rsidR="00F260DA" w:rsidRPr="001216B3" w:rsidRDefault="001216B3" w:rsidP="00F260DA">
      <w:pPr>
        <w:pStyle w:val="Caption"/>
        <w:pBdr>
          <w:bottom w:val="single" w:sz="4" w:space="1" w:color="auto"/>
        </w:pBdr>
        <w:spacing w:before="0" w:after="0" w:line="360" w:lineRule="auto"/>
        <w:rPr>
          <w:b w:val="0"/>
          <w:caps w:val="0"/>
          <w:sz w:val="18"/>
          <w:szCs w:val="18"/>
        </w:rPr>
      </w:pPr>
      <w:r w:rsidRPr="001216B3">
        <w:rPr>
          <w:b w:val="0"/>
          <w:caps w:val="0"/>
          <w:sz w:val="18"/>
          <w:szCs w:val="18"/>
        </w:rPr>
        <w:t>Duomenys kaupiami ir saugomi Juridinių asmenų registre, kodas 188602751</w:t>
      </w:r>
    </w:p>
    <w:p w:rsidR="00F260DA" w:rsidRDefault="00F260DA" w:rsidP="00F260DA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42"/>
        <w:gridCol w:w="4830"/>
      </w:tblGrid>
      <w:tr w:rsidR="00F260DA" w:rsidTr="001626D2">
        <w:trPr>
          <w:cantSplit/>
          <w:trHeight w:val="347"/>
        </w:trPr>
        <w:tc>
          <w:tcPr>
            <w:tcW w:w="4942" w:type="dxa"/>
            <w:vMerge w:val="restart"/>
          </w:tcPr>
          <w:p w:rsidR="00F260DA" w:rsidRDefault="00AF04AE" w:rsidP="00AF04AE">
            <w:r w:rsidRPr="00AF04AE">
              <w:t>Valstybin</w:t>
            </w:r>
            <w:r>
              <w:t>ei</w:t>
            </w:r>
            <w:r w:rsidRPr="00AF04AE">
              <w:t xml:space="preserve"> atominės energetikos saugos inspekcija</w:t>
            </w:r>
            <w:r>
              <w:t>i</w:t>
            </w:r>
          </w:p>
        </w:tc>
        <w:tc>
          <w:tcPr>
            <w:tcW w:w="4830" w:type="dxa"/>
          </w:tcPr>
          <w:p w:rsidR="00F260DA" w:rsidRDefault="00AF04AE" w:rsidP="00AF04AE">
            <w:pPr>
              <w:ind w:right="132"/>
            </w:pPr>
            <w:r>
              <w:t xml:space="preserve">                </w:t>
            </w:r>
            <w:r w:rsidR="003B21CD">
              <w:t>202</w:t>
            </w:r>
            <w:r>
              <w:t>1</w:t>
            </w:r>
            <w:r w:rsidR="00F260DA">
              <w:t>-</w:t>
            </w:r>
            <w:r>
              <w:t>0</w:t>
            </w:r>
            <w:r w:rsidR="001D496B">
              <w:t>1</w:t>
            </w:r>
            <w:r>
              <w:t xml:space="preserve">-      </w:t>
            </w:r>
            <w:r w:rsidR="00F260DA">
              <w:t>Nr. 12-01-</w:t>
            </w:r>
          </w:p>
        </w:tc>
      </w:tr>
      <w:tr w:rsidR="001626D2" w:rsidTr="001626D2">
        <w:trPr>
          <w:cantSplit/>
          <w:trHeight w:val="828"/>
        </w:trPr>
        <w:tc>
          <w:tcPr>
            <w:tcW w:w="4942" w:type="dxa"/>
            <w:vMerge/>
          </w:tcPr>
          <w:p w:rsidR="001626D2" w:rsidRDefault="001626D2" w:rsidP="0008135F"/>
        </w:tc>
        <w:tc>
          <w:tcPr>
            <w:tcW w:w="4830" w:type="dxa"/>
          </w:tcPr>
          <w:p w:rsidR="001626D2" w:rsidRDefault="00AF04AE" w:rsidP="00AF04AE">
            <w:r>
              <w:t xml:space="preserve">              </w:t>
            </w:r>
            <w:r w:rsidR="00150BA7">
              <w:t>Į 20</w:t>
            </w:r>
            <w:r w:rsidR="00443780">
              <w:t>20-</w:t>
            </w:r>
            <w:r>
              <w:t>12</w:t>
            </w:r>
            <w:r w:rsidR="00443780">
              <w:t>-</w:t>
            </w:r>
            <w:r>
              <w:t>29</w:t>
            </w:r>
            <w:r w:rsidR="003B21CD">
              <w:t xml:space="preserve">  </w:t>
            </w:r>
            <w:r w:rsidR="00DB4D26">
              <w:t xml:space="preserve">Nr. </w:t>
            </w:r>
            <w:r>
              <w:t>(10.5-13)22.1-1009</w:t>
            </w:r>
          </w:p>
        </w:tc>
      </w:tr>
    </w:tbl>
    <w:p w:rsidR="00B42806" w:rsidRPr="00150BA7" w:rsidRDefault="00B42806" w:rsidP="00F260DA">
      <w:pPr>
        <w:spacing w:line="360" w:lineRule="auto"/>
        <w:rPr>
          <w:b/>
        </w:rPr>
      </w:pPr>
    </w:p>
    <w:p w:rsidR="00987E08" w:rsidRPr="00150BA7" w:rsidRDefault="00150BA7" w:rsidP="00150BA7">
      <w:pPr>
        <w:spacing w:line="276" w:lineRule="auto"/>
        <w:jc w:val="both"/>
        <w:rPr>
          <w:b/>
        </w:rPr>
      </w:pPr>
      <w:r w:rsidRPr="00150BA7">
        <w:rPr>
          <w:b/>
          <w:bCs/>
          <w:szCs w:val="20"/>
        </w:rPr>
        <w:t xml:space="preserve">DĖL </w:t>
      </w:r>
      <w:r w:rsidR="00AF04AE">
        <w:rPr>
          <w:b/>
          <w:color w:val="000000" w:themeColor="text1"/>
        </w:rPr>
        <w:t>VYRIAUSYBĖS NUTARIMO</w:t>
      </w:r>
      <w:r w:rsidR="00DE4970">
        <w:rPr>
          <w:b/>
          <w:color w:val="000000" w:themeColor="text1"/>
        </w:rPr>
        <w:t xml:space="preserve"> </w:t>
      </w:r>
      <w:r w:rsidRPr="00150BA7">
        <w:rPr>
          <w:b/>
        </w:rPr>
        <w:t>PROJEKT</w:t>
      </w:r>
      <w:r w:rsidR="006161D9">
        <w:rPr>
          <w:b/>
        </w:rPr>
        <w:t>O</w:t>
      </w:r>
      <w:r w:rsidRPr="00150BA7">
        <w:rPr>
          <w:b/>
        </w:rPr>
        <w:t xml:space="preserve"> DERINIMO</w:t>
      </w:r>
    </w:p>
    <w:p w:rsidR="00987E08" w:rsidRPr="00F747A0" w:rsidRDefault="00987E08" w:rsidP="008B322F">
      <w:pPr>
        <w:spacing w:line="276" w:lineRule="auto"/>
        <w:rPr>
          <w:b/>
        </w:rPr>
      </w:pPr>
    </w:p>
    <w:p w:rsidR="00987E08" w:rsidRPr="00F747A0" w:rsidRDefault="00987E08" w:rsidP="008B322F">
      <w:pPr>
        <w:spacing w:line="276" w:lineRule="auto"/>
        <w:rPr>
          <w:b/>
        </w:rPr>
      </w:pPr>
    </w:p>
    <w:p w:rsidR="003B21CD" w:rsidRDefault="00150BA7" w:rsidP="001D496B">
      <w:pPr>
        <w:pStyle w:val="ListParagraph"/>
        <w:tabs>
          <w:tab w:val="left" w:pos="993"/>
          <w:tab w:val="left" w:pos="2268"/>
        </w:tabs>
        <w:spacing w:line="360" w:lineRule="auto"/>
        <w:ind w:left="0" w:firstLine="709"/>
        <w:jc w:val="both"/>
      </w:pPr>
      <w:r>
        <w:rPr>
          <w:color w:val="000000"/>
          <w:lang w:eastAsia="lt-LT"/>
        </w:rPr>
        <w:t xml:space="preserve">Lietuvos Respublikos krašto apsaugos </w:t>
      </w:r>
      <w:r w:rsidRPr="0047074F">
        <w:rPr>
          <w:color w:val="000000"/>
          <w:lang w:eastAsia="lt-LT"/>
        </w:rPr>
        <w:t>ministerija</w:t>
      </w:r>
      <w:r>
        <w:rPr>
          <w:color w:val="000000"/>
          <w:lang w:eastAsia="lt-LT"/>
        </w:rPr>
        <w:t xml:space="preserve">, </w:t>
      </w:r>
      <w:r>
        <w:t xml:space="preserve">atsakydama į Jūsų </w:t>
      </w:r>
      <w:r w:rsidRPr="00341CC3">
        <w:t>raštą, informuoja</w:t>
      </w:r>
      <w:r>
        <w:t>, kad pagal kompetenciją pastabų ir pasiūlymų dėl pateikt</w:t>
      </w:r>
      <w:r w:rsidR="003B21CD">
        <w:t>o</w:t>
      </w:r>
      <w:r>
        <w:t xml:space="preserve"> derinti</w:t>
      </w:r>
      <w:r w:rsidR="003B21CD">
        <w:t xml:space="preserve"> </w:t>
      </w:r>
      <w:r w:rsidR="00AF04AE" w:rsidRPr="00AF04AE">
        <w:t>Lietuvos Respublikos Vyriausybės nutarimo „Dėl Lietuvos Respublikos Vyriausybės 2012 m. vasario 2 d. nutarimo Nr. 127 „Dėl numatomų grėsmių nustatymo ir persvarstymo bei informacijos teikimo Valstybinei atominės energetikos saugos inspekcijai tvarkos aprašo patvirtinimo“</w:t>
      </w:r>
      <w:r w:rsidR="00AF04AE">
        <w:t xml:space="preserve"> pakeitimo“</w:t>
      </w:r>
      <w:r w:rsidR="00AF04AE" w:rsidRPr="00AF04AE">
        <w:t xml:space="preserve"> </w:t>
      </w:r>
      <w:r w:rsidR="003B21CD" w:rsidRPr="003B21CD">
        <w:t>projekt</w:t>
      </w:r>
      <w:r w:rsidR="003B21CD">
        <w:t>o neturi.</w:t>
      </w:r>
    </w:p>
    <w:p w:rsidR="00F260DA" w:rsidRPr="004F5CF8" w:rsidRDefault="00F260DA" w:rsidP="00DB4D26">
      <w:pPr>
        <w:spacing w:line="360" w:lineRule="auto"/>
        <w:jc w:val="both"/>
        <w:rPr>
          <w:highlight w:val="yellow"/>
        </w:rPr>
      </w:pPr>
    </w:p>
    <w:p w:rsidR="009D2F09" w:rsidRPr="004F5CF8" w:rsidRDefault="009D2F09" w:rsidP="00F260DA">
      <w:pPr>
        <w:jc w:val="both"/>
        <w:rPr>
          <w:highlight w:val="yellow"/>
        </w:rPr>
      </w:pPr>
    </w:p>
    <w:p w:rsidR="00F260DA" w:rsidRPr="004F5CF8" w:rsidRDefault="00F260DA" w:rsidP="00B42806">
      <w:pPr>
        <w:tabs>
          <w:tab w:val="left" w:pos="7513"/>
        </w:tabs>
        <w:jc w:val="both"/>
      </w:pPr>
      <w:r w:rsidRPr="004F5CF8">
        <w:t>Krašto apsaugos viceministras</w:t>
      </w:r>
      <w:r w:rsidRPr="004F5CF8">
        <w:tab/>
      </w:r>
      <w:r w:rsidR="00AF04AE">
        <w:t xml:space="preserve">        Žilvinas </w:t>
      </w:r>
      <w:proofErr w:type="spellStart"/>
      <w:r w:rsidR="00AF04AE">
        <w:t>Tomkus</w:t>
      </w:r>
      <w:proofErr w:type="spellEnd"/>
    </w:p>
    <w:p w:rsidR="00F260DA" w:rsidRPr="004F5CF8" w:rsidRDefault="00F260DA" w:rsidP="00F260DA">
      <w:pPr>
        <w:tabs>
          <w:tab w:val="right" w:pos="9630"/>
        </w:tabs>
        <w:rPr>
          <w:lang w:val="pt-BR"/>
        </w:rPr>
      </w:pPr>
    </w:p>
    <w:p w:rsidR="00F260DA" w:rsidRPr="00F747A0" w:rsidRDefault="00F260DA" w:rsidP="00F260DA">
      <w:pPr>
        <w:tabs>
          <w:tab w:val="right" w:pos="9630"/>
        </w:tabs>
        <w:rPr>
          <w:lang w:val="pt-BR"/>
        </w:rPr>
      </w:pPr>
    </w:p>
    <w:p w:rsidR="00F260DA" w:rsidRPr="00F747A0" w:rsidRDefault="00F260DA" w:rsidP="00F260DA">
      <w:pPr>
        <w:tabs>
          <w:tab w:val="right" w:pos="9630"/>
        </w:tabs>
        <w:rPr>
          <w:lang w:val="pt-BR"/>
        </w:rPr>
      </w:pPr>
    </w:p>
    <w:p w:rsidR="004F5CF8" w:rsidRDefault="004F5CF8" w:rsidP="00F260DA">
      <w:pPr>
        <w:tabs>
          <w:tab w:val="right" w:pos="9630"/>
        </w:tabs>
        <w:rPr>
          <w:lang w:val="pt-BR"/>
        </w:rPr>
      </w:pPr>
    </w:p>
    <w:p w:rsidR="00243B98" w:rsidRDefault="00243B98" w:rsidP="00F260DA">
      <w:pPr>
        <w:tabs>
          <w:tab w:val="right" w:pos="9630"/>
        </w:tabs>
        <w:rPr>
          <w:lang w:val="pt-BR"/>
        </w:rPr>
      </w:pPr>
    </w:p>
    <w:p w:rsidR="00ED16B2" w:rsidRDefault="00ED16B2" w:rsidP="00F260DA">
      <w:pPr>
        <w:tabs>
          <w:tab w:val="right" w:pos="9630"/>
        </w:tabs>
        <w:rPr>
          <w:lang w:val="pt-BR"/>
        </w:rPr>
      </w:pPr>
    </w:p>
    <w:p w:rsidR="0032046F" w:rsidRDefault="0032046F" w:rsidP="00F260DA">
      <w:pPr>
        <w:tabs>
          <w:tab w:val="right" w:pos="9630"/>
        </w:tabs>
        <w:rPr>
          <w:lang w:val="pt-BR"/>
        </w:rPr>
      </w:pPr>
    </w:p>
    <w:p w:rsidR="00DB4D26" w:rsidRDefault="00DB4D26" w:rsidP="00F260DA">
      <w:pPr>
        <w:tabs>
          <w:tab w:val="right" w:pos="9630"/>
        </w:tabs>
        <w:rPr>
          <w:lang w:val="pt-BR"/>
        </w:rPr>
      </w:pPr>
    </w:p>
    <w:p w:rsidR="00DB4D26" w:rsidRDefault="00DB4D26" w:rsidP="00F260DA">
      <w:pPr>
        <w:tabs>
          <w:tab w:val="right" w:pos="9630"/>
        </w:tabs>
        <w:rPr>
          <w:lang w:val="pt-BR"/>
        </w:rPr>
      </w:pPr>
    </w:p>
    <w:p w:rsidR="00DB4D26" w:rsidRDefault="00DB4D26" w:rsidP="00F260DA">
      <w:pPr>
        <w:tabs>
          <w:tab w:val="right" w:pos="9630"/>
        </w:tabs>
        <w:rPr>
          <w:lang w:val="pt-BR"/>
        </w:rPr>
      </w:pPr>
    </w:p>
    <w:p w:rsidR="00BB59C4" w:rsidRDefault="00BB59C4" w:rsidP="00F260DA">
      <w:pPr>
        <w:tabs>
          <w:tab w:val="right" w:pos="9630"/>
        </w:tabs>
        <w:rPr>
          <w:lang w:val="pt-BR"/>
        </w:rPr>
      </w:pPr>
    </w:p>
    <w:p w:rsidR="00BB59C4" w:rsidRDefault="00BB59C4" w:rsidP="00F260DA">
      <w:pPr>
        <w:tabs>
          <w:tab w:val="right" w:pos="9630"/>
        </w:tabs>
        <w:rPr>
          <w:lang w:val="pt-BR"/>
        </w:rPr>
      </w:pPr>
    </w:p>
    <w:p w:rsidR="00DB4D26" w:rsidRDefault="00DB4D26" w:rsidP="00F260DA">
      <w:pPr>
        <w:tabs>
          <w:tab w:val="right" w:pos="9630"/>
        </w:tabs>
        <w:rPr>
          <w:lang w:val="pt-BR"/>
        </w:rPr>
      </w:pPr>
    </w:p>
    <w:p w:rsidR="00ED16B2" w:rsidRDefault="00ED16B2" w:rsidP="00F260DA">
      <w:pPr>
        <w:tabs>
          <w:tab w:val="right" w:pos="9630"/>
        </w:tabs>
        <w:rPr>
          <w:lang w:val="pt-BR"/>
        </w:rPr>
      </w:pPr>
    </w:p>
    <w:p w:rsidR="001D496B" w:rsidRDefault="001D496B" w:rsidP="00F260DA">
      <w:pPr>
        <w:tabs>
          <w:tab w:val="right" w:pos="9630"/>
        </w:tabs>
        <w:rPr>
          <w:lang w:val="pt-BR"/>
        </w:rPr>
      </w:pPr>
    </w:p>
    <w:p w:rsidR="001D496B" w:rsidRDefault="001D496B" w:rsidP="00F260DA">
      <w:pPr>
        <w:tabs>
          <w:tab w:val="right" w:pos="9630"/>
        </w:tabs>
        <w:rPr>
          <w:lang w:val="pt-BR"/>
        </w:rPr>
      </w:pPr>
    </w:p>
    <w:p w:rsidR="001D496B" w:rsidRDefault="001D496B" w:rsidP="00F260DA">
      <w:pPr>
        <w:tabs>
          <w:tab w:val="right" w:pos="9630"/>
        </w:tabs>
        <w:rPr>
          <w:lang w:val="pt-BR"/>
        </w:rPr>
      </w:pPr>
    </w:p>
    <w:p w:rsidR="001D496B" w:rsidRDefault="001D496B" w:rsidP="00F260DA">
      <w:pPr>
        <w:tabs>
          <w:tab w:val="right" w:pos="9630"/>
        </w:tabs>
        <w:rPr>
          <w:lang w:val="pt-BR"/>
        </w:rPr>
      </w:pPr>
    </w:p>
    <w:p w:rsidR="001D496B" w:rsidRDefault="001D496B" w:rsidP="00F260DA">
      <w:pPr>
        <w:tabs>
          <w:tab w:val="right" w:pos="9630"/>
        </w:tabs>
        <w:rPr>
          <w:lang w:val="pt-BR"/>
        </w:rPr>
      </w:pPr>
    </w:p>
    <w:p w:rsidR="00AF04AE" w:rsidRDefault="00AF04AE" w:rsidP="00F260DA">
      <w:pPr>
        <w:tabs>
          <w:tab w:val="right" w:pos="9630"/>
        </w:tabs>
        <w:rPr>
          <w:lang w:val="pt-BR"/>
        </w:rPr>
      </w:pPr>
      <w:bookmarkStart w:id="0" w:name="_GoBack"/>
      <w:bookmarkEnd w:id="0"/>
    </w:p>
    <w:p w:rsidR="00ED16B2" w:rsidRDefault="00ED16B2" w:rsidP="00F260DA">
      <w:pPr>
        <w:tabs>
          <w:tab w:val="right" w:pos="9630"/>
        </w:tabs>
        <w:rPr>
          <w:lang w:val="pt-BR"/>
        </w:rPr>
      </w:pPr>
    </w:p>
    <w:p w:rsidR="004F5CF8" w:rsidRDefault="004F5CF8" w:rsidP="00F260DA">
      <w:pPr>
        <w:tabs>
          <w:tab w:val="right" w:pos="9630"/>
        </w:tabs>
        <w:rPr>
          <w:lang w:val="pt-BR"/>
        </w:rPr>
      </w:pPr>
    </w:p>
    <w:p w:rsidR="00D42978" w:rsidRDefault="00D42978" w:rsidP="00F260DA">
      <w:pPr>
        <w:jc w:val="both"/>
      </w:pPr>
    </w:p>
    <w:p w:rsidR="00D22ED6" w:rsidRDefault="00BB59C4" w:rsidP="00F260DA">
      <w:pPr>
        <w:jc w:val="both"/>
        <w:rPr>
          <w:noProof/>
          <w:lang w:eastAsia="lt-LT"/>
        </w:rPr>
      </w:pPr>
      <w:r>
        <w:t>Tomas Baranauskas</w:t>
      </w:r>
      <w:r w:rsidR="00F260DA">
        <w:t>, tel. (8 5) 273 55</w:t>
      </w:r>
      <w:r>
        <w:t>89</w:t>
      </w:r>
      <w:r w:rsidR="00F260DA">
        <w:t>,</w:t>
      </w:r>
      <w:r w:rsidR="00F260DA">
        <w:rPr>
          <w:bCs/>
        </w:rPr>
        <w:t xml:space="preserve"> el. p. </w:t>
      </w:r>
      <w:hyperlink r:id="rId7" w:history="1">
        <w:r w:rsidRPr="003F3B37">
          <w:rPr>
            <w:rStyle w:val="Hyperlink"/>
          </w:rPr>
          <w:t>Tomas.Baranauskas@kam.lt</w:t>
        </w:r>
      </w:hyperlink>
    </w:p>
    <w:sectPr w:rsidR="00D22ED6" w:rsidSect="00A4152D">
      <w:pgSz w:w="11906" w:h="16838" w:code="9"/>
      <w:pgMar w:top="1134" w:right="567" w:bottom="1134" w:left="1701" w:header="720" w:footer="46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BA0"/>
    <w:multiLevelType w:val="hybridMultilevel"/>
    <w:tmpl w:val="30C8BF68"/>
    <w:lvl w:ilvl="0" w:tplc="7A0A4A5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14DE2FC2"/>
    <w:multiLevelType w:val="hybridMultilevel"/>
    <w:tmpl w:val="31C24C40"/>
    <w:lvl w:ilvl="0" w:tplc="5D2010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DA"/>
    <w:rsid w:val="0000323F"/>
    <w:rsid w:val="00014FC2"/>
    <w:rsid w:val="00026B29"/>
    <w:rsid w:val="000374F9"/>
    <w:rsid w:val="0008199B"/>
    <w:rsid w:val="0009076C"/>
    <w:rsid w:val="00094A12"/>
    <w:rsid w:val="000E0986"/>
    <w:rsid w:val="001014A4"/>
    <w:rsid w:val="001216B3"/>
    <w:rsid w:val="00131320"/>
    <w:rsid w:val="0013644C"/>
    <w:rsid w:val="00150BA7"/>
    <w:rsid w:val="00153F22"/>
    <w:rsid w:val="001570AF"/>
    <w:rsid w:val="001626D2"/>
    <w:rsid w:val="00173A35"/>
    <w:rsid w:val="001A08C2"/>
    <w:rsid w:val="001A25F4"/>
    <w:rsid w:val="001A438F"/>
    <w:rsid w:val="001B2FFF"/>
    <w:rsid w:val="001D496B"/>
    <w:rsid w:val="0020037C"/>
    <w:rsid w:val="002006C9"/>
    <w:rsid w:val="002153DD"/>
    <w:rsid w:val="00221CBD"/>
    <w:rsid w:val="0023560A"/>
    <w:rsid w:val="00243B98"/>
    <w:rsid w:val="00253A37"/>
    <w:rsid w:val="002C679F"/>
    <w:rsid w:val="003110E5"/>
    <w:rsid w:val="0032046F"/>
    <w:rsid w:val="003405E3"/>
    <w:rsid w:val="00353F9B"/>
    <w:rsid w:val="00363D6B"/>
    <w:rsid w:val="00391971"/>
    <w:rsid w:val="003A1B03"/>
    <w:rsid w:val="003B21CD"/>
    <w:rsid w:val="003C4842"/>
    <w:rsid w:val="003F5542"/>
    <w:rsid w:val="00413C4E"/>
    <w:rsid w:val="00443780"/>
    <w:rsid w:val="0045767B"/>
    <w:rsid w:val="00483634"/>
    <w:rsid w:val="004A2BA0"/>
    <w:rsid w:val="004B21A9"/>
    <w:rsid w:val="004C6D1C"/>
    <w:rsid w:val="004E24EB"/>
    <w:rsid w:val="004F5CF8"/>
    <w:rsid w:val="00503472"/>
    <w:rsid w:val="005037CD"/>
    <w:rsid w:val="0050596D"/>
    <w:rsid w:val="0055110C"/>
    <w:rsid w:val="005576E8"/>
    <w:rsid w:val="005858E7"/>
    <w:rsid w:val="00596845"/>
    <w:rsid w:val="005C0592"/>
    <w:rsid w:val="006161D9"/>
    <w:rsid w:val="006314DC"/>
    <w:rsid w:val="0063232B"/>
    <w:rsid w:val="006475F8"/>
    <w:rsid w:val="00650172"/>
    <w:rsid w:val="006B468D"/>
    <w:rsid w:val="006D133F"/>
    <w:rsid w:val="006D1476"/>
    <w:rsid w:val="00701E06"/>
    <w:rsid w:val="0071300C"/>
    <w:rsid w:val="00757413"/>
    <w:rsid w:val="00760E15"/>
    <w:rsid w:val="00763C65"/>
    <w:rsid w:val="007B31E0"/>
    <w:rsid w:val="007D5D24"/>
    <w:rsid w:val="007E3EEB"/>
    <w:rsid w:val="0080656E"/>
    <w:rsid w:val="00825E1D"/>
    <w:rsid w:val="00877F47"/>
    <w:rsid w:val="00887C8A"/>
    <w:rsid w:val="008B322F"/>
    <w:rsid w:val="008F5704"/>
    <w:rsid w:val="009012B4"/>
    <w:rsid w:val="00944FF4"/>
    <w:rsid w:val="009450A9"/>
    <w:rsid w:val="0098466D"/>
    <w:rsid w:val="00987E08"/>
    <w:rsid w:val="00996E00"/>
    <w:rsid w:val="009D2F09"/>
    <w:rsid w:val="009E1721"/>
    <w:rsid w:val="009F02EF"/>
    <w:rsid w:val="00A00597"/>
    <w:rsid w:val="00A12BB7"/>
    <w:rsid w:val="00A35DFA"/>
    <w:rsid w:val="00A64858"/>
    <w:rsid w:val="00A9001F"/>
    <w:rsid w:val="00A91D11"/>
    <w:rsid w:val="00AB1C9D"/>
    <w:rsid w:val="00AB28BD"/>
    <w:rsid w:val="00AD684C"/>
    <w:rsid w:val="00AF04AE"/>
    <w:rsid w:val="00B1005E"/>
    <w:rsid w:val="00B24622"/>
    <w:rsid w:val="00B3065C"/>
    <w:rsid w:val="00B42806"/>
    <w:rsid w:val="00B645F1"/>
    <w:rsid w:val="00B85608"/>
    <w:rsid w:val="00B958AC"/>
    <w:rsid w:val="00BB59C4"/>
    <w:rsid w:val="00BE5F75"/>
    <w:rsid w:val="00C07390"/>
    <w:rsid w:val="00C259E5"/>
    <w:rsid w:val="00C55586"/>
    <w:rsid w:val="00C964C7"/>
    <w:rsid w:val="00CB4034"/>
    <w:rsid w:val="00CD0CF1"/>
    <w:rsid w:val="00CF064D"/>
    <w:rsid w:val="00CF2BB7"/>
    <w:rsid w:val="00D11421"/>
    <w:rsid w:val="00D227AC"/>
    <w:rsid w:val="00D22ED6"/>
    <w:rsid w:val="00D42978"/>
    <w:rsid w:val="00D437D4"/>
    <w:rsid w:val="00D845C6"/>
    <w:rsid w:val="00DB4D26"/>
    <w:rsid w:val="00DC1E52"/>
    <w:rsid w:val="00DD5C40"/>
    <w:rsid w:val="00DE4970"/>
    <w:rsid w:val="00E255FF"/>
    <w:rsid w:val="00E411A0"/>
    <w:rsid w:val="00EA3501"/>
    <w:rsid w:val="00ED16B2"/>
    <w:rsid w:val="00ED46FF"/>
    <w:rsid w:val="00EE0CD7"/>
    <w:rsid w:val="00EF4561"/>
    <w:rsid w:val="00F118E2"/>
    <w:rsid w:val="00F11C1C"/>
    <w:rsid w:val="00F260DA"/>
    <w:rsid w:val="00F532E8"/>
    <w:rsid w:val="00F747A0"/>
    <w:rsid w:val="00F87C27"/>
    <w:rsid w:val="00F9269F"/>
    <w:rsid w:val="00F96F63"/>
    <w:rsid w:val="00FA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8C60E5"/>
  <w15:docId w15:val="{A9391CA1-71A3-4204-945D-4964186F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60DA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60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F260DA"/>
    <w:pPr>
      <w:spacing w:before="240" w:after="120"/>
      <w:jc w:val="center"/>
    </w:pPr>
    <w:rPr>
      <w:b/>
      <w:caps/>
      <w:szCs w:val="20"/>
    </w:rPr>
  </w:style>
  <w:style w:type="character" w:styleId="Hyperlink">
    <w:name w:val="Hyperlink"/>
    <w:rsid w:val="00F26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5D2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411A0"/>
    <w:rPr>
      <w:b/>
      <w:bCs/>
      <w:i w:val="0"/>
      <w:iCs w:val="0"/>
    </w:rPr>
  </w:style>
  <w:style w:type="character" w:customStyle="1" w:styleId="st1">
    <w:name w:val="st1"/>
    <w:basedOn w:val="DefaultParagraphFont"/>
    <w:rsid w:val="00E411A0"/>
  </w:style>
  <w:style w:type="character" w:customStyle="1" w:styleId="LLCTekstas">
    <w:name w:val="LLCTekstas"/>
    <w:rsid w:val="000374F9"/>
  </w:style>
  <w:style w:type="character" w:customStyle="1" w:styleId="nobr">
    <w:name w:val="nobr"/>
    <w:basedOn w:val="DefaultParagraphFont"/>
    <w:rsid w:val="001A438F"/>
  </w:style>
  <w:style w:type="character" w:styleId="CommentReference">
    <w:name w:val="annotation reference"/>
    <w:basedOn w:val="DefaultParagraphFont"/>
    <w:uiPriority w:val="99"/>
    <w:semiHidden/>
    <w:unhideWhenUsed/>
    <w:rsid w:val="00647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5F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5F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br1">
    <w:name w:val="nobr1"/>
    <w:basedOn w:val="DefaultParagraphFont"/>
    <w:rsid w:val="0055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ailto:kam@kam.lt" TargetMode="External"
                 Type="http://schemas.openxmlformats.org/officeDocument/2006/relationships/hyperlink"/>
   <Relationship Id="rId7" Target="mailto:Tomas.Baranauskas@kam.lt" TargetMode="External"
                 Type="http://schemas.openxmlformats.org/officeDocument/2006/relationships/hyperlink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2020-01-27T11:19:00Z</dcterms:created>
  <dc:creator>RIST</dc:creator>
  <cp:lastModifiedBy>Tomas Baranauskas</cp:lastModifiedBy>
  <cp:lastPrinted>2014-09-05T07:07:00Z</cp:lastPrinted>
  <dcterms:modified xsi:type="dcterms:W3CDTF">2021-01-11T15:01:00Z</dcterms:modified>
  <cp:revision>8</cp:revision>
</cp:coreProperties>
</file>