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033F22" w:rsidRPr="006E38F3" w:rsidTr="004D4F32">
        <w:trPr>
          <w:cantSplit/>
          <w:trHeight w:val="340"/>
        </w:trPr>
        <w:tc>
          <w:tcPr>
            <w:tcW w:w="4503" w:type="dxa"/>
          </w:tcPr>
          <w:p w:rsidR="00033F22" w:rsidRPr="006E38F3" w:rsidRDefault="00033F22" w:rsidP="006E38F3">
            <w:pPr>
              <w:framePr w:hSpace="180" w:wrap="around" w:vAnchor="text" w:hAnchor="page" w:x="6823" w:y="9"/>
              <w:ind w:right="24"/>
            </w:pPr>
            <w:bookmarkStart w:id="0" w:name="_GoBack"/>
            <w:bookmarkEnd w:id="0"/>
            <w:r w:rsidRPr="006E38F3">
              <w:t>20</w:t>
            </w:r>
            <w:r w:rsidR="000B04F5" w:rsidRPr="006E38F3">
              <w:t>20</w:t>
            </w:r>
            <w:r w:rsidR="00D210B7" w:rsidRPr="006E38F3">
              <w:t>-</w:t>
            </w:r>
            <w:r w:rsidR="000B04F5" w:rsidRPr="006E38F3">
              <w:t>0</w:t>
            </w:r>
            <w:r w:rsidR="006E38F3" w:rsidRPr="006E38F3">
              <w:t>9</w:t>
            </w:r>
            <w:r w:rsidR="0067221B" w:rsidRPr="006E38F3">
              <w:t>-</w:t>
            </w:r>
            <w:r w:rsidR="007554CD" w:rsidRPr="006E38F3">
              <w:t xml:space="preserve">     </w:t>
            </w:r>
            <w:r w:rsidR="0067221B" w:rsidRPr="006E38F3">
              <w:t xml:space="preserve">  </w:t>
            </w:r>
            <w:r w:rsidRPr="006E38F3">
              <w:t xml:space="preserve">Nr. </w:t>
            </w:r>
          </w:p>
        </w:tc>
      </w:tr>
      <w:tr w:rsidR="00033F22" w:rsidRPr="006E38F3" w:rsidTr="004D4F32">
        <w:trPr>
          <w:cantSplit/>
          <w:trHeight w:val="340"/>
        </w:trPr>
        <w:tc>
          <w:tcPr>
            <w:tcW w:w="4503" w:type="dxa"/>
          </w:tcPr>
          <w:p w:rsidR="00033F22" w:rsidRPr="006E38F3" w:rsidRDefault="007F1310" w:rsidP="006E38F3">
            <w:pPr>
              <w:framePr w:hSpace="180" w:wrap="around" w:vAnchor="text" w:hAnchor="page" w:x="6823" w:y="9"/>
              <w:ind w:right="24"/>
            </w:pPr>
            <w:r w:rsidRPr="006E38F3">
              <w:t xml:space="preserve">Į </w:t>
            </w:r>
            <w:r w:rsidR="00C06D33" w:rsidRPr="006E38F3">
              <w:t xml:space="preserve"> </w:t>
            </w:r>
            <w:r w:rsidR="000B04F5" w:rsidRPr="006E38F3">
              <w:t>2020-0</w:t>
            </w:r>
            <w:r w:rsidR="006E38F3" w:rsidRPr="006E38F3">
              <w:t>9</w:t>
            </w:r>
            <w:r w:rsidR="003F749D" w:rsidRPr="006E38F3">
              <w:t>-2</w:t>
            </w:r>
            <w:r w:rsidR="006E38F3" w:rsidRPr="006E38F3">
              <w:t>4</w:t>
            </w:r>
            <w:r w:rsidR="00A90942" w:rsidRPr="006E38F3">
              <w:t xml:space="preserve"> Nr</w:t>
            </w:r>
            <w:r w:rsidR="00400F1A" w:rsidRPr="006E38F3">
              <w:t xml:space="preserve">.  </w:t>
            </w:r>
            <w:r w:rsidR="005847C3" w:rsidRPr="006E38F3">
              <w:rPr>
                <w:lang w:eastAsia="lt-LT"/>
              </w:rPr>
              <w:t>(</w:t>
            </w:r>
            <w:r w:rsidR="006E38F3">
              <w:rPr>
                <w:lang w:eastAsia="lt-LT"/>
              </w:rPr>
              <w:t>(</w:t>
            </w:r>
            <w:r w:rsidR="003F749D" w:rsidRPr="006E38F3">
              <w:rPr>
                <w:lang w:eastAsia="lt-LT"/>
              </w:rPr>
              <w:t>1</w:t>
            </w:r>
            <w:r w:rsidR="005847C3" w:rsidRPr="006E38F3">
              <w:rPr>
                <w:lang w:eastAsia="lt-LT"/>
              </w:rPr>
              <w:t>4.36</w:t>
            </w:r>
            <w:r w:rsidR="009D2EF4" w:rsidRPr="006E38F3">
              <w:rPr>
                <w:lang w:eastAsia="lt-LT"/>
              </w:rPr>
              <w:t>E-</w:t>
            </w:r>
            <w:r w:rsidR="006E38F3" w:rsidRPr="006E38F3">
              <w:rPr>
                <w:lang w:eastAsia="lt-LT"/>
              </w:rPr>
              <w:t>01)-5K-2015907)-6K2005382</w:t>
            </w:r>
          </w:p>
        </w:tc>
      </w:tr>
    </w:tbl>
    <w:p w:rsidR="000B04F5" w:rsidRPr="006E38F3" w:rsidRDefault="00B54D81" w:rsidP="000B04F5">
      <w:pPr>
        <w:pStyle w:val="Adresas"/>
      </w:pPr>
      <w:r w:rsidRPr="006E38F3">
        <w:t xml:space="preserve">Lietuvos </w:t>
      </w:r>
      <w:r w:rsidR="00721411" w:rsidRPr="006E38F3">
        <w:t xml:space="preserve">Respublikos </w:t>
      </w:r>
      <w:r w:rsidR="00B87F5A" w:rsidRPr="006E38F3">
        <w:t>finansų ministerijai</w:t>
      </w:r>
      <w:r w:rsidR="00BC7A98" w:rsidRPr="006E38F3">
        <w:t xml:space="preserve"> </w:t>
      </w:r>
      <w:r w:rsidRPr="006E38F3">
        <w:t xml:space="preserve"> </w:t>
      </w:r>
    </w:p>
    <w:p w:rsidR="007F1310" w:rsidRPr="006E38F3" w:rsidRDefault="007F1310" w:rsidP="00307CBE">
      <w:pPr>
        <w:tabs>
          <w:tab w:val="right" w:pos="9639"/>
        </w:tabs>
      </w:pPr>
    </w:p>
    <w:p w:rsidR="007F1310" w:rsidRPr="006E38F3" w:rsidRDefault="007F1310" w:rsidP="00307CBE">
      <w:pPr>
        <w:tabs>
          <w:tab w:val="right" w:pos="9639"/>
        </w:tabs>
      </w:pPr>
    </w:p>
    <w:tbl>
      <w:tblPr>
        <w:tblW w:w="11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2"/>
        <w:gridCol w:w="4687"/>
        <w:gridCol w:w="1701"/>
      </w:tblGrid>
      <w:tr w:rsidR="005847C3" w:rsidRPr="006E38F3" w:rsidTr="005847C3">
        <w:trPr>
          <w:cantSplit/>
          <w:trHeight w:val="629"/>
        </w:trPr>
        <w:tc>
          <w:tcPr>
            <w:tcW w:w="96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7C3" w:rsidRPr="006E38F3" w:rsidRDefault="005847C3">
            <w:pPr>
              <w:rPr>
                <w:lang w:eastAsia="lt-LT"/>
              </w:rPr>
            </w:pPr>
            <w:bookmarkStart w:id="1" w:name="Antraste"/>
            <w:bookmarkEnd w:id="1"/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7C3" w:rsidRPr="006E38F3" w:rsidRDefault="005847C3">
            <w:r w:rsidRPr="006E38F3">
              <w:rPr>
                <w:b/>
                <w:bCs/>
              </w:rPr>
              <w:t> </w:t>
            </w:r>
          </w:p>
        </w:tc>
      </w:tr>
      <w:tr w:rsidR="005847C3" w:rsidTr="005847C3">
        <w:tc>
          <w:tcPr>
            <w:tcW w:w="4922" w:type="dxa"/>
            <w:vAlign w:val="center"/>
            <w:hideMark/>
          </w:tcPr>
          <w:p w:rsidR="005847C3" w:rsidRDefault="005847C3"/>
        </w:tc>
        <w:tc>
          <w:tcPr>
            <w:tcW w:w="4687" w:type="dxa"/>
            <w:vAlign w:val="center"/>
            <w:hideMark/>
          </w:tcPr>
          <w:p w:rsidR="005847C3" w:rsidRDefault="005847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5847C3" w:rsidRDefault="005847C3">
            <w:pPr>
              <w:rPr>
                <w:sz w:val="20"/>
                <w:szCs w:val="20"/>
              </w:rPr>
            </w:pPr>
          </w:p>
        </w:tc>
      </w:tr>
      <w:tr w:rsidR="005847C3" w:rsidTr="005847C3">
        <w:trPr>
          <w:cantSplit/>
          <w:trHeight w:val="629"/>
        </w:trPr>
        <w:tc>
          <w:tcPr>
            <w:tcW w:w="96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7C3" w:rsidRDefault="005847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DĖL </w:t>
            </w:r>
            <w:r w:rsidR="006E38F3">
              <w:rPr>
                <w:b/>
                <w:bCs/>
              </w:rPr>
              <w:t>TEISĖS AKTŲ PROJEKTŲ DERINIMO</w:t>
            </w:r>
          </w:p>
          <w:p w:rsidR="005847C3" w:rsidRDefault="005847C3">
            <w:pPr>
              <w:rPr>
                <w:b/>
                <w:bCs/>
              </w:rPr>
            </w:pPr>
          </w:p>
          <w:p w:rsidR="005847C3" w:rsidRDefault="005847C3">
            <w:pPr>
              <w:rPr>
                <w:b/>
                <w:bCs/>
              </w:rPr>
            </w:pPr>
          </w:p>
          <w:p w:rsidR="005847C3" w:rsidRDefault="005847C3">
            <w:pPr>
              <w:rPr>
                <w:lang w:eastAsia="lt-LT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7C3" w:rsidRDefault="005847C3">
            <w:r>
              <w:rPr>
                <w:b/>
                <w:bCs/>
              </w:rPr>
              <w:t> </w:t>
            </w:r>
          </w:p>
        </w:tc>
      </w:tr>
      <w:tr w:rsidR="005847C3" w:rsidTr="005847C3">
        <w:tc>
          <w:tcPr>
            <w:tcW w:w="4922" w:type="dxa"/>
            <w:vAlign w:val="center"/>
            <w:hideMark/>
          </w:tcPr>
          <w:p w:rsidR="005847C3" w:rsidRDefault="005847C3"/>
        </w:tc>
        <w:tc>
          <w:tcPr>
            <w:tcW w:w="4687" w:type="dxa"/>
            <w:vAlign w:val="center"/>
            <w:hideMark/>
          </w:tcPr>
          <w:p w:rsidR="005847C3" w:rsidRDefault="005847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5847C3" w:rsidRDefault="005847C3">
            <w:pPr>
              <w:rPr>
                <w:sz w:val="20"/>
                <w:szCs w:val="20"/>
              </w:rPr>
            </w:pPr>
          </w:p>
        </w:tc>
      </w:tr>
    </w:tbl>
    <w:p w:rsidR="006E38F3" w:rsidRPr="00482E55" w:rsidRDefault="005847C3" w:rsidP="003816A4">
      <w:pPr>
        <w:ind w:firstLine="567"/>
        <w:jc w:val="both"/>
        <w:rPr>
          <w:b/>
        </w:rPr>
      </w:pPr>
      <w:r>
        <w:t>Teisingumo ministerija</w:t>
      </w:r>
      <w:r w:rsidR="006E38F3">
        <w:t xml:space="preserve">, pagal kompetenciją išnagrinėjusi pateikto derinti Lietuvos Respublikos Vyriausybės nutarimo „Dėl kreipimosi į Respublikos Prezidentą su prašymu suteikti įgaliojimus G. Čekuoliui“ projekto bei Lietuvos Respublikos Prezidento dekreto „Dėl įgaliojimų suteikimo Giedriui Čekuoliui“ projekto (toliau – Teisės aktų projektai) numatomo teisinio reguliavimo priemones, galimas pasekmes bei teisės techniką, informuoja, jog pastabų ar pasiūlymų </w:t>
      </w:r>
      <w:r w:rsidR="003816A4">
        <w:t>dėl T</w:t>
      </w:r>
      <w:r w:rsidR="006E38F3">
        <w:t xml:space="preserve">eisės aktų projektų </w:t>
      </w:r>
      <w:r w:rsidR="003816A4">
        <w:t>pagal kompetenciją neturi, tačiau</w:t>
      </w:r>
      <w:r w:rsidR="006E38F3" w:rsidRPr="00482E55">
        <w:t xml:space="preserve"> pažymi, jog </w:t>
      </w:r>
      <w:r w:rsidR="003816A4">
        <w:t xml:space="preserve">Teisės aktų </w:t>
      </w:r>
      <w:r w:rsidR="006E38F3">
        <w:t>projektai nėra paskelbti</w:t>
      </w:r>
      <w:r w:rsidR="006E38F3" w:rsidRPr="00482E55">
        <w:t xml:space="preserve"> Seimo teisės aktų informacinės sistemos projektų registravimo posistemėje.</w:t>
      </w:r>
    </w:p>
    <w:p w:rsidR="006E38F3" w:rsidRDefault="006E38F3" w:rsidP="005847C3">
      <w:pPr>
        <w:ind w:firstLine="567"/>
        <w:jc w:val="both"/>
      </w:pPr>
    </w:p>
    <w:p w:rsidR="00083797" w:rsidRPr="00F22FAD" w:rsidRDefault="00083797" w:rsidP="00B87F5A">
      <w:pPr>
        <w:rPr>
          <w:b/>
        </w:rPr>
      </w:pPr>
    </w:p>
    <w:p w:rsidR="00BC7A98" w:rsidRDefault="00BC7A98" w:rsidP="00400F1A">
      <w:pPr>
        <w:ind w:firstLine="709"/>
        <w:jc w:val="both"/>
      </w:pPr>
    </w:p>
    <w:p w:rsidR="00C4640A" w:rsidRDefault="00C4640A" w:rsidP="00400F1A">
      <w:pPr>
        <w:ind w:firstLine="709"/>
        <w:jc w:val="both"/>
      </w:pPr>
    </w:p>
    <w:p w:rsidR="006E38F3" w:rsidRPr="006B38FD" w:rsidRDefault="006E38F3" w:rsidP="006E38F3">
      <w:pPr>
        <w:rPr>
          <w:bCs/>
        </w:rPr>
      </w:pPr>
      <w:r w:rsidRPr="006B38FD">
        <w:t>T</w:t>
      </w:r>
      <w:r w:rsidRPr="006B38FD">
        <w:rPr>
          <w:bCs/>
        </w:rPr>
        <w:t xml:space="preserve">eisingumo ministerijos Administravimo departamento direktorė, </w:t>
      </w:r>
    </w:p>
    <w:p w:rsidR="006E38F3" w:rsidRPr="006B38FD" w:rsidRDefault="006E38F3" w:rsidP="006E38F3">
      <w:r w:rsidRPr="006B38FD">
        <w:rPr>
          <w:bCs/>
        </w:rPr>
        <w:t xml:space="preserve">atliekanti kanclerio funkcijas, </w:t>
      </w:r>
      <w:r w:rsidRPr="006B38FD">
        <w:rPr>
          <w:bCs/>
        </w:rPr>
        <w:tab/>
      </w:r>
      <w:r w:rsidRPr="006B38FD">
        <w:rPr>
          <w:bCs/>
        </w:rPr>
        <w:tab/>
      </w:r>
      <w:r w:rsidRPr="006B38FD">
        <w:rPr>
          <w:bCs/>
        </w:rPr>
        <w:tab/>
      </w:r>
      <w:r w:rsidRPr="006B38FD">
        <w:rPr>
          <w:bCs/>
        </w:rPr>
        <w:tab/>
      </w:r>
      <w:r w:rsidRPr="006B38FD">
        <w:rPr>
          <w:bCs/>
        </w:rPr>
        <w:tab/>
      </w:r>
      <w:r w:rsidRPr="006B38FD">
        <w:rPr>
          <w:bCs/>
        </w:rPr>
        <w:tab/>
        <w:t xml:space="preserve">     </w:t>
      </w:r>
      <w:r>
        <w:rPr>
          <w:bCs/>
        </w:rPr>
        <w:t xml:space="preserve"> </w:t>
      </w:r>
      <w:r w:rsidRPr="006B38FD">
        <w:t>Lina Lukoševičiūtė</w:t>
      </w:r>
    </w:p>
    <w:p w:rsidR="006E38F3" w:rsidRPr="006B38FD" w:rsidRDefault="006E38F3" w:rsidP="006E38F3"/>
    <w:p w:rsidR="006E38F3" w:rsidRDefault="006E38F3" w:rsidP="00400F1A">
      <w:pPr>
        <w:spacing w:line="360" w:lineRule="auto"/>
      </w:pPr>
    </w:p>
    <w:p w:rsidR="006E38F3" w:rsidRDefault="006E38F3" w:rsidP="00400F1A">
      <w:pPr>
        <w:spacing w:line="360" w:lineRule="auto"/>
      </w:pPr>
    </w:p>
    <w:p w:rsidR="006E38F3" w:rsidRDefault="006E38F3" w:rsidP="00400F1A">
      <w:pPr>
        <w:spacing w:line="360" w:lineRule="auto"/>
      </w:pPr>
    </w:p>
    <w:p w:rsidR="006E38F3" w:rsidRDefault="006E38F3" w:rsidP="00400F1A">
      <w:pPr>
        <w:spacing w:line="360" w:lineRule="auto"/>
      </w:pPr>
    </w:p>
    <w:p w:rsidR="006E38F3" w:rsidRDefault="006E38F3" w:rsidP="00400F1A">
      <w:pPr>
        <w:spacing w:line="360" w:lineRule="auto"/>
      </w:pPr>
    </w:p>
    <w:p w:rsidR="003816A4" w:rsidRDefault="003816A4" w:rsidP="00400F1A">
      <w:pPr>
        <w:spacing w:line="360" w:lineRule="auto"/>
      </w:pPr>
    </w:p>
    <w:p w:rsidR="006E38F3" w:rsidRDefault="006E38F3" w:rsidP="00400F1A">
      <w:pPr>
        <w:spacing w:line="360" w:lineRule="auto"/>
      </w:pPr>
    </w:p>
    <w:p w:rsidR="00B815B6" w:rsidRDefault="00B815B6" w:rsidP="00400F1A">
      <w:pPr>
        <w:spacing w:line="360" w:lineRule="auto"/>
      </w:pPr>
    </w:p>
    <w:p w:rsidR="003F749D" w:rsidRDefault="00466E9B" w:rsidP="00E744B7">
      <w:pPr>
        <w:rPr>
          <w:sz w:val="20"/>
          <w:szCs w:val="20"/>
          <w:lang w:eastAsia="lt-LT"/>
        </w:rPr>
      </w:pPr>
      <w:r>
        <w:rPr>
          <w:sz w:val="20"/>
          <w:szCs w:val="20"/>
          <w:lang w:eastAsia="lt-LT"/>
        </w:rPr>
        <w:t>A</w:t>
      </w:r>
      <w:r w:rsidR="00E744B7" w:rsidRPr="00083797">
        <w:rPr>
          <w:sz w:val="20"/>
          <w:szCs w:val="20"/>
          <w:lang w:eastAsia="lt-LT"/>
        </w:rPr>
        <w:t xml:space="preserve">gnė Veršelytė, tel. (8 5) 266 2909, el. p. </w:t>
      </w:r>
      <w:hyperlink r:id="rId9" w:history="1">
        <w:r w:rsidR="00E744B7" w:rsidRPr="00083797">
          <w:rPr>
            <w:sz w:val="20"/>
            <w:szCs w:val="20"/>
            <w:lang w:eastAsia="lt-LT"/>
          </w:rPr>
          <w:t>agne.verselyte@tm.lt</w:t>
        </w:r>
      </w:hyperlink>
    </w:p>
    <w:p w:rsidR="00D23150" w:rsidRDefault="003F749D" w:rsidP="00E744B7">
      <w:pPr>
        <w:rPr>
          <w:lang w:eastAsia="lt-LT"/>
        </w:rPr>
      </w:pPr>
      <w:r w:rsidRPr="00E37BB8">
        <w:rPr>
          <w:sz w:val="20"/>
          <w:szCs w:val="20"/>
        </w:rPr>
        <w:t xml:space="preserve">Ričard </w:t>
      </w:r>
      <w:hyperlink r:id="rId10" w:tgtFrame="_self" w:tooltip="Ričard Dzikovič" w:history="1">
        <w:r w:rsidRPr="00E37BB8">
          <w:rPr>
            <w:rStyle w:val="Hipersaitas"/>
            <w:color w:val="auto"/>
            <w:sz w:val="20"/>
            <w:szCs w:val="20"/>
            <w:u w:val="none"/>
          </w:rPr>
          <w:t>Dzikovič</w:t>
        </w:r>
      </w:hyperlink>
      <w:r w:rsidRPr="00E37BB8">
        <w:rPr>
          <w:sz w:val="20"/>
          <w:szCs w:val="20"/>
        </w:rPr>
        <w:t>, tel. (8 5) 2 662 939, el. p. ricard.dzikovic@tm.lt</w:t>
      </w:r>
      <w:r w:rsidR="00D23150">
        <w:rPr>
          <w:sz w:val="20"/>
          <w:szCs w:val="20"/>
          <w:lang w:eastAsia="lt-LT"/>
        </w:rPr>
        <w:t xml:space="preserve">                                    </w:t>
      </w:r>
    </w:p>
    <w:sectPr w:rsidR="00D23150" w:rsidSect="00E5216C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565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A5D" w:rsidRDefault="00060A5D">
      <w:r>
        <w:separator/>
      </w:r>
    </w:p>
  </w:endnote>
  <w:endnote w:type="continuationSeparator" w:id="0">
    <w:p w:rsidR="00060A5D" w:rsidRDefault="0006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87" w:rsidRDefault="00367B87">
    <w:pPr>
      <w:pStyle w:val="Porat"/>
    </w:pPr>
    <w:r>
      <w:rPr>
        <w:noProof/>
        <w:lang w:eastAsia="lt-LT"/>
      </w:rPr>
      <w:drawing>
        <wp:inline distT="0" distB="0" distL="0" distR="0" wp14:anchorId="13771677" wp14:editId="5AA58D26">
          <wp:extent cx="1085215" cy="817245"/>
          <wp:effectExtent l="0" t="0" r="635" b="1905"/>
          <wp:docPr id="7" name="Paveikslėli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4E" w:rsidRDefault="00BC7A98" w:rsidP="000A284E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362BCB43" wp14:editId="4921A25B">
          <wp:extent cx="1085215" cy="817245"/>
          <wp:effectExtent l="0" t="0" r="635" b="1905"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A284E">
      <w:t xml:space="preserve">                                                                                                                                                        </w:t>
    </w:r>
  </w:p>
  <w:p w:rsidR="001F4940" w:rsidRDefault="000A284E" w:rsidP="000A284E">
    <w:pPr>
      <w:pStyle w:val="Porat"/>
      <w:tabs>
        <w:tab w:val="clear" w:pos="8306"/>
        <w:tab w:val="left" w:pos="8080"/>
        <w:tab w:val="right" w:pos="9356"/>
      </w:tabs>
    </w:pPr>
    <w:r>
      <w:t xml:space="preserve">                                                                                                                      </w:t>
    </w:r>
    <w:r w:rsidR="007B3C8C">
      <w:t xml:space="preserve">    </w:t>
    </w:r>
    <w:r w:rsidR="000B0D10">
      <w:tab/>
    </w:r>
  </w:p>
  <w:p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A5D" w:rsidRDefault="00060A5D">
      <w:r>
        <w:separator/>
      </w:r>
    </w:p>
  </w:footnote>
  <w:footnote w:type="continuationSeparator" w:id="0">
    <w:p w:rsidR="00060A5D" w:rsidRDefault="00060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759937"/>
      <w:docPartObj>
        <w:docPartGallery w:val="Page Numbers (Top of Page)"/>
        <w:docPartUnique/>
      </w:docPartObj>
    </w:sdtPr>
    <w:sdtEndPr/>
    <w:sdtContent>
      <w:p w:rsidR="008C19B5" w:rsidRDefault="008C19B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8F3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9" w:rsidRPr="006A0169" w:rsidRDefault="00F350C3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32539871" wp14:editId="4C0BF0EE">
          <wp:extent cx="563880" cy="556260"/>
          <wp:effectExtent l="0" t="0" r="7620" b="0"/>
          <wp:docPr id="2" name="Paveikslėlis 2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6A0169" w:rsidRPr="0023748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B</w:t>
    </w:r>
    <w:r w:rsidR="006A0169" w:rsidRPr="00237489">
      <w:rPr>
        <w:sz w:val="20"/>
        <w:szCs w:val="20"/>
        <w:lang w:eastAsia="en-US"/>
      </w:rPr>
      <w:t xml:space="preserve">iudžetinė įstaiga, Gedimino pr. 30, LT-01104 Vilnius, </w:t>
    </w:r>
  </w:p>
  <w:p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tel. (8 5) 266 29</w:t>
    </w:r>
    <w:r w:rsidR="00190B04" w:rsidRPr="00237489">
      <w:rPr>
        <w:sz w:val="20"/>
        <w:szCs w:val="20"/>
        <w:lang w:eastAsia="en-US"/>
      </w:rPr>
      <w:t>84</w:t>
    </w:r>
    <w:r w:rsidRPr="00237489">
      <w:rPr>
        <w:sz w:val="20"/>
        <w:szCs w:val="20"/>
        <w:lang w:eastAsia="en-US"/>
      </w:rPr>
      <w:t xml:space="preserve">, faks. (8 5) 262 5940, el. p. </w:t>
    </w:r>
    <w:proofErr w:type="spellStart"/>
    <w:r w:rsidR="00190B04" w:rsidRPr="00237489">
      <w:rPr>
        <w:sz w:val="20"/>
        <w:szCs w:val="20"/>
        <w:lang w:eastAsia="en-US"/>
      </w:rPr>
      <w:t>rastine</w:t>
    </w:r>
    <w:r w:rsidRPr="00237489">
      <w:rPr>
        <w:sz w:val="20"/>
        <w:szCs w:val="20"/>
        <w:lang w:eastAsia="en-US"/>
      </w:rPr>
      <w:t>@tm.lt</w:t>
    </w:r>
    <w:proofErr w:type="spellEnd"/>
    <w:r w:rsidRPr="00237489">
      <w:rPr>
        <w:sz w:val="20"/>
        <w:szCs w:val="20"/>
        <w:lang w:eastAsia="en-US"/>
      </w:rPr>
      <w:t>,</w:t>
    </w:r>
  </w:p>
  <w:p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 xml:space="preserve">atsisk. sąskaita </w:t>
    </w:r>
    <w:r w:rsidR="00130014" w:rsidRPr="00237489">
      <w:rPr>
        <w:sz w:val="20"/>
        <w:szCs w:val="20"/>
      </w:rPr>
      <w:t xml:space="preserve">LT57 4010 0510 0467 0211  </w:t>
    </w:r>
    <w:proofErr w:type="spellStart"/>
    <w:r w:rsidR="00130014" w:rsidRPr="00237489">
      <w:rPr>
        <w:sz w:val="20"/>
        <w:szCs w:val="20"/>
      </w:rPr>
      <w:t>Luminor</w:t>
    </w:r>
    <w:proofErr w:type="spellEnd"/>
    <w:r w:rsidR="00130014" w:rsidRPr="00237489">
      <w:rPr>
        <w:sz w:val="20"/>
        <w:szCs w:val="20"/>
      </w:rPr>
      <w:t xml:space="preserve"> </w:t>
    </w:r>
    <w:proofErr w:type="spellStart"/>
    <w:r w:rsidR="00130014" w:rsidRPr="00237489">
      <w:rPr>
        <w:sz w:val="20"/>
        <w:szCs w:val="20"/>
      </w:rPr>
      <w:t>Bank</w:t>
    </w:r>
    <w:proofErr w:type="spellEnd"/>
    <w:r w:rsidR="00130014" w:rsidRPr="00237489">
      <w:rPr>
        <w:sz w:val="20"/>
        <w:szCs w:val="20"/>
      </w:rPr>
      <w:t xml:space="preserve"> AB</w:t>
    </w:r>
    <w:r w:rsidRPr="00237489">
      <w:rPr>
        <w:sz w:val="20"/>
        <w:szCs w:val="20"/>
        <w:lang w:eastAsia="en-US"/>
      </w:rPr>
      <w:t xml:space="preserve">, banko kodas </w:t>
    </w:r>
    <w:r w:rsidR="00130014" w:rsidRPr="00237489">
      <w:rPr>
        <w:sz w:val="20"/>
        <w:szCs w:val="20"/>
      </w:rPr>
      <w:t>40100</w:t>
    </w:r>
    <w:r w:rsidR="00130014" w:rsidRPr="00237489">
      <w:rPr>
        <w:sz w:val="20"/>
        <w:szCs w:val="20"/>
      </w:rPr>
      <w:br/>
    </w:r>
    <w:r w:rsidRPr="00237489">
      <w:rPr>
        <w:sz w:val="20"/>
        <w:szCs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4F6C4A"/>
    <w:multiLevelType w:val="hybridMultilevel"/>
    <w:tmpl w:val="0D827054"/>
    <w:lvl w:ilvl="0" w:tplc="B0BA4F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1A277548"/>
    <w:multiLevelType w:val="hybridMultilevel"/>
    <w:tmpl w:val="3FD05D14"/>
    <w:lvl w:ilvl="0" w:tplc="44FABC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B5B6D2B"/>
    <w:multiLevelType w:val="hybridMultilevel"/>
    <w:tmpl w:val="FCE450AC"/>
    <w:lvl w:ilvl="0" w:tplc="553E8BF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B713DBB"/>
    <w:multiLevelType w:val="hybridMultilevel"/>
    <w:tmpl w:val="9F32D5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53F61"/>
    <w:multiLevelType w:val="hybridMultilevel"/>
    <w:tmpl w:val="75D27BBA"/>
    <w:lvl w:ilvl="0" w:tplc="2996AE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49AA3825"/>
    <w:multiLevelType w:val="hybridMultilevel"/>
    <w:tmpl w:val="E7A2BA72"/>
    <w:lvl w:ilvl="0" w:tplc="D7EAC80C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AA721F5"/>
    <w:multiLevelType w:val="hybridMultilevel"/>
    <w:tmpl w:val="D29EB36E"/>
    <w:lvl w:ilvl="0" w:tplc="06EE25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ACA7575"/>
    <w:multiLevelType w:val="hybridMultilevel"/>
    <w:tmpl w:val="B16AD9E4"/>
    <w:lvl w:ilvl="0" w:tplc="6152F5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>
    <w:nsid w:val="5A122638"/>
    <w:multiLevelType w:val="hybridMultilevel"/>
    <w:tmpl w:val="89C4993A"/>
    <w:lvl w:ilvl="0" w:tplc="F90E30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601D0DD9"/>
    <w:multiLevelType w:val="hybridMultilevel"/>
    <w:tmpl w:val="9F7C028A"/>
    <w:lvl w:ilvl="0" w:tplc="8E60A0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6B5F65E6"/>
    <w:multiLevelType w:val="hybridMultilevel"/>
    <w:tmpl w:val="659EBA8C"/>
    <w:lvl w:ilvl="0" w:tplc="F29CD56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75E22B42"/>
    <w:multiLevelType w:val="hybridMultilevel"/>
    <w:tmpl w:val="97505FDE"/>
    <w:lvl w:ilvl="0" w:tplc="5158042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7D934D99"/>
    <w:multiLevelType w:val="hybridMultilevel"/>
    <w:tmpl w:val="45A40F68"/>
    <w:lvl w:ilvl="0" w:tplc="6DA26B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EE67F95"/>
    <w:multiLevelType w:val="hybridMultilevel"/>
    <w:tmpl w:val="BCF6A22E"/>
    <w:lvl w:ilvl="0" w:tplc="D00E4FD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7F7D35FD"/>
    <w:multiLevelType w:val="hybridMultilevel"/>
    <w:tmpl w:val="5472FA80"/>
    <w:lvl w:ilvl="0" w:tplc="91645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2"/>
  </w:num>
  <w:num w:numId="5">
    <w:abstractNumId w:val="11"/>
  </w:num>
  <w:num w:numId="6">
    <w:abstractNumId w:val="15"/>
  </w:num>
  <w:num w:numId="7">
    <w:abstractNumId w:val="14"/>
  </w:num>
  <w:num w:numId="8">
    <w:abstractNumId w:val="8"/>
  </w:num>
  <w:num w:numId="9">
    <w:abstractNumId w:val="3"/>
  </w:num>
  <w:num w:numId="10">
    <w:abstractNumId w:val="1"/>
  </w:num>
  <w:num w:numId="11">
    <w:abstractNumId w:val="10"/>
  </w:num>
  <w:num w:numId="12">
    <w:abstractNumId w:val="5"/>
  </w:num>
  <w:num w:numId="13">
    <w:abstractNumId w:val="6"/>
  </w:num>
  <w:num w:numId="14">
    <w:abstractNumId w:val="7"/>
  </w:num>
  <w:num w:numId="15">
    <w:abstractNumId w:val="13"/>
  </w:num>
  <w:num w:numId="16">
    <w:abstractNumId w:val="4"/>
  </w:num>
  <w:num w:numId="1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01882"/>
    <w:rsid w:val="000023AF"/>
    <w:rsid w:val="00004038"/>
    <w:rsid w:val="00004363"/>
    <w:rsid w:val="00004E04"/>
    <w:rsid w:val="000052EF"/>
    <w:rsid w:val="000059C1"/>
    <w:rsid w:val="00005DB1"/>
    <w:rsid w:val="00005F09"/>
    <w:rsid w:val="00006298"/>
    <w:rsid w:val="00006998"/>
    <w:rsid w:val="000074AC"/>
    <w:rsid w:val="0000796D"/>
    <w:rsid w:val="00010027"/>
    <w:rsid w:val="00010CB1"/>
    <w:rsid w:val="000126A3"/>
    <w:rsid w:val="00012985"/>
    <w:rsid w:val="0001356E"/>
    <w:rsid w:val="00013E69"/>
    <w:rsid w:val="00014339"/>
    <w:rsid w:val="000148A3"/>
    <w:rsid w:val="00014BB7"/>
    <w:rsid w:val="00015A94"/>
    <w:rsid w:val="000160ED"/>
    <w:rsid w:val="000163E9"/>
    <w:rsid w:val="00016A52"/>
    <w:rsid w:val="00017821"/>
    <w:rsid w:val="00020233"/>
    <w:rsid w:val="000203F3"/>
    <w:rsid w:val="00021827"/>
    <w:rsid w:val="00021CDD"/>
    <w:rsid w:val="0002279D"/>
    <w:rsid w:val="00022E3C"/>
    <w:rsid w:val="00023180"/>
    <w:rsid w:val="000255F7"/>
    <w:rsid w:val="000275D8"/>
    <w:rsid w:val="00027F77"/>
    <w:rsid w:val="00030051"/>
    <w:rsid w:val="00030A04"/>
    <w:rsid w:val="00033AE9"/>
    <w:rsid w:val="00033F22"/>
    <w:rsid w:val="000356BD"/>
    <w:rsid w:val="00035D2F"/>
    <w:rsid w:val="00037F01"/>
    <w:rsid w:val="00040794"/>
    <w:rsid w:val="0004276F"/>
    <w:rsid w:val="0004319A"/>
    <w:rsid w:val="000441E8"/>
    <w:rsid w:val="00044294"/>
    <w:rsid w:val="00044631"/>
    <w:rsid w:val="000446CA"/>
    <w:rsid w:val="00044758"/>
    <w:rsid w:val="00044798"/>
    <w:rsid w:val="00046538"/>
    <w:rsid w:val="000466B3"/>
    <w:rsid w:val="00047678"/>
    <w:rsid w:val="00050533"/>
    <w:rsid w:val="000521A3"/>
    <w:rsid w:val="0005302B"/>
    <w:rsid w:val="000546A8"/>
    <w:rsid w:val="000569DF"/>
    <w:rsid w:val="00057885"/>
    <w:rsid w:val="00060A5D"/>
    <w:rsid w:val="0006186E"/>
    <w:rsid w:val="000620E5"/>
    <w:rsid w:val="00062998"/>
    <w:rsid w:val="00062D3E"/>
    <w:rsid w:val="0006433F"/>
    <w:rsid w:val="00064D88"/>
    <w:rsid w:val="00066620"/>
    <w:rsid w:val="0006693B"/>
    <w:rsid w:val="00066F3E"/>
    <w:rsid w:val="00067AE2"/>
    <w:rsid w:val="00067CB5"/>
    <w:rsid w:val="00072919"/>
    <w:rsid w:val="00072B3B"/>
    <w:rsid w:val="000742C6"/>
    <w:rsid w:val="0007436A"/>
    <w:rsid w:val="00074C4C"/>
    <w:rsid w:val="00074ECC"/>
    <w:rsid w:val="000756A8"/>
    <w:rsid w:val="0007795B"/>
    <w:rsid w:val="000779C7"/>
    <w:rsid w:val="00077EAB"/>
    <w:rsid w:val="000800F2"/>
    <w:rsid w:val="00080B96"/>
    <w:rsid w:val="00082F01"/>
    <w:rsid w:val="0008304D"/>
    <w:rsid w:val="00083797"/>
    <w:rsid w:val="00085084"/>
    <w:rsid w:val="00086B4E"/>
    <w:rsid w:val="00087B89"/>
    <w:rsid w:val="000910E9"/>
    <w:rsid w:val="000913B3"/>
    <w:rsid w:val="00091608"/>
    <w:rsid w:val="00093791"/>
    <w:rsid w:val="00093A49"/>
    <w:rsid w:val="00094508"/>
    <w:rsid w:val="00094DD5"/>
    <w:rsid w:val="00096EBD"/>
    <w:rsid w:val="000A24A5"/>
    <w:rsid w:val="000A24C1"/>
    <w:rsid w:val="000A2589"/>
    <w:rsid w:val="000A284E"/>
    <w:rsid w:val="000A3917"/>
    <w:rsid w:val="000A76F8"/>
    <w:rsid w:val="000B005C"/>
    <w:rsid w:val="000B04F5"/>
    <w:rsid w:val="000B0D10"/>
    <w:rsid w:val="000B0D95"/>
    <w:rsid w:val="000B165B"/>
    <w:rsid w:val="000B1ECA"/>
    <w:rsid w:val="000B2C1E"/>
    <w:rsid w:val="000B3546"/>
    <w:rsid w:val="000B3BCF"/>
    <w:rsid w:val="000B466D"/>
    <w:rsid w:val="000B4F68"/>
    <w:rsid w:val="000B7239"/>
    <w:rsid w:val="000C090B"/>
    <w:rsid w:val="000C12EF"/>
    <w:rsid w:val="000C29AB"/>
    <w:rsid w:val="000C2F40"/>
    <w:rsid w:val="000C3427"/>
    <w:rsid w:val="000C36DB"/>
    <w:rsid w:val="000C3A57"/>
    <w:rsid w:val="000C3B59"/>
    <w:rsid w:val="000C3C77"/>
    <w:rsid w:val="000C4037"/>
    <w:rsid w:val="000C58D4"/>
    <w:rsid w:val="000C63F8"/>
    <w:rsid w:val="000C6E9A"/>
    <w:rsid w:val="000C6FA6"/>
    <w:rsid w:val="000C6FCE"/>
    <w:rsid w:val="000D2C04"/>
    <w:rsid w:val="000D3171"/>
    <w:rsid w:val="000D4061"/>
    <w:rsid w:val="000D420C"/>
    <w:rsid w:val="000D57CA"/>
    <w:rsid w:val="000D5D64"/>
    <w:rsid w:val="000D5EB4"/>
    <w:rsid w:val="000D5EC5"/>
    <w:rsid w:val="000D6137"/>
    <w:rsid w:val="000D61D5"/>
    <w:rsid w:val="000D630E"/>
    <w:rsid w:val="000D6325"/>
    <w:rsid w:val="000D6BC1"/>
    <w:rsid w:val="000D772C"/>
    <w:rsid w:val="000E0060"/>
    <w:rsid w:val="000E03B3"/>
    <w:rsid w:val="000E0DF8"/>
    <w:rsid w:val="000E21ED"/>
    <w:rsid w:val="000E2B23"/>
    <w:rsid w:val="000E34D4"/>
    <w:rsid w:val="000E4D6A"/>
    <w:rsid w:val="000E6A22"/>
    <w:rsid w:val="000E6E4F"/>
    <w:rsid w:val="000E7556"/>
    <w:rsid w:val="000E7C7D"/>
    <w:rsid w:val="000F02B6"/>
    <w:rsid w:val="000F0386"/>
    <w:rsid w:val="000F038A"/>
    <w:rsid w:val="000F0BEE"/>
    <w:rsid w:val="000F3E94"/>
    <w:rsid w:val="000F65BF"/>
    <w:rsid w:val="000F6A28"/>
    <w:rsid w:val="000F75F0"/>
    <w:rsid w:val="00100BFA"/>
    <w:rsid w:val="00101C8C"/>
    <w:rsid w:val="00102772"/>
    <w:rsid w:val="0010355E"/>
    <w:rsid w:val="0010359D"/>
    <w:rsid w:val="001041E7"/>
    <w:rsid w:val="0010478A"/>
    <w:rsid w:val="00105B32"/>
    <w:rsid w:val="00106269"/>
    <w:rsid w:val="001063BB"/>
    <w:rsid w:val="001077E0"/>
    <w:rsid w:val="00110079"/>
    <w:rsid w:val="001102F3"/>
    <w:rsid w:val="00110A05"/>
    <w:rsid w:val="00110D38"/>
    <w:rsid w:val="001112FB"/>
    <w:rsid w:val="00111941"/>
    <w:rsid w:val="00111ADD"/>
    <w:rsid w:val="001133E8"/>
    <w:rsid w:val="00113C65"/>
    <w:rsid w:val="00115150"/>
    <w:rsid w:val="00116953"/>
    <w:rsid w:val="00116B2D"/>
    <w:rsid w:val="001173B4"/>
    <w:rsid w:val="0011791D"/>
    <w:rsid w:val="00120858"/>
    <w:rsid w:val="00120943"/>
    <w:rsid w:val="001209DE"/>
    <w:rsid w:val="00121227"/>
    <w:rsid w:val="00121D64"/>
    <w:rsid w:val="001226BA"/>
    <w:rsid w:val="00122A97"/>
    <w:rsid w:val="0012384E"/>
    <w:rsid w:val="00125C8B"/>
    <w:rsid w:val="00126C32"/>
    <w:rsid w:val="00127788"/>
    <w:rsid w:val="001278F2"/>
    <w:rsid w:val="00130014"/>
    <w:rsid w:val="00130062"/>
    <w:rsid w:val="001313D4"/>
    <w:rsid w:val="00131F85"/>
    <w:rsid w:val="0013260E"/>
    <w:rsid w:val="00133358"/>
    <w:rsid w:val="00133B00"/>
    <w:rsid w:val="00134905"/>
    <w:rsid w:val="001365E1"/>
    <w:rsid w:val="00136A01"/>
    <w:rsid w:val="00137480"/>
    <w:rsid w:val="00137FA5"/>
    <w:rsid w:val="001409E5"/>
    <w:rsid w:val="00140ED3"/>
    <w:rsid w:val="001418D6"/>
    <w:rsid w:val="001428A9"/>
    <w:rsid w:val="0014504C"/>
    <w:rsid w:val="00145448"/>
    <w:rsid w:val="001463BA"/>
    <w:rsid w:val="00146A62"/>
    <w:rsid w:val="001502BA"/>
    <w:rsid w:val="0015265E"/>
    <w:rsid w:val="00152D0D"/>
    <w:rsid w:val="001531C5"/>
    <w:rsid w:val="0015414D"/>
    <w:rsid w:val="001549E9"/>
    <w:rsid w:val="001551DE"/>
    <w:rsid w:val="00156B9C"/>
    <w:rsid w:val="001608B3"/>
    <w:rsid w:val="00161484"/>
    <w:rsid w:val="00161946"/>
    <w:rsid w:val="001620E6"/>
    <w:rsid w:val="00162836"/>
    <w:rsid w:val="00162CDE"/>
    <w:rsid w:val="00162EC1"/>
    <w:rsid w:val="00163E87"/>
    <w:rsid w:val="0016484B"/>
    <w:rsid w:val="00165011"/>
    <w:rsid w:val="00165616"/>
    <w:rsid w:val="001662E5"/>
    <w:rsid w:val="00166DB9"/>
    <w:rsid w:val="00166E5E"/>
    <w:rsid w:val="001677EF"/>
    <w:rsid w:val="00167A4B"/>
    <w:rsid w:val="00170229"/>
    <w:rsid w:val="00170CB4"/>
    <w:rsid w:val="0017199D"/>
    <w:rsid w:val="00173399"/>
    <w:rsid w:val="001739C1"/>
    <w:rsid w:val="001746A2"/>
    <w:rsid w:val="00174B19"/>
    <w:rsid w:val="001757D2"/>
    <w:rsid w:val="001760DA"/>
    <w:rsid w:val="00176D5F"/>
    <w:rsid w:val="00177927"/>
    <w:rsid w:val="00177E8C"/>
    <w:rsid w:val="00180CAF"/>
    <w:rsid w:val="001817B0"/>
    <w:rsid w:val="0018312D"/>
    <w:rsid w:val="00184E63"/>
    <w:rsid w:val="001854D0"/>
    <w:rsid w:val="001860B0"/>
    <w:rsid w:val="00190602"/>
    <w:rsid w:val="00190B04"/>
    <w:rsid w:val="00190CF5"/>
    <w:rsid w:val="001914EC"/>
    <w:rsid w:val="001920D2"/>
    <w:rsid w:val="00195B67"/>
    <w:rsid w:val="00196134"/>
    <w:rsid w:val="001965B5"/>
    <w:rsid w:val="001968D9"/>
    <w:rsid w:val="00197146"/>
    <w:rsid w:val="00197A11"/>
    <w:rsid w:val="001A0103"/>
    <w:rsid w:val="001A051C"/>
    <w:rsid w:val="001A0F2D"/>
    <w:rsid w:val="001A1C17"/>
    <w:rsid w:val="001A2BEB"/>
    <w:rsid w:val="001A2C62"/>
    <w:rsid w:val="001A4F0E"/>
    <w:rsid w:val="001A53B8"/>
    <w:rsid w:val="001A5CB3"/>
    <w:rsid w:val="001A6149"/>
    <w:rsid w:val="001B0A3D"/>
    <w:rsid w:val="001B1844"/>
    <w:rsid w:val="001B28DE"/>
    <w:rsid w:val="001B310F"/>
    <w:rsid w:val="001B48DD"/>
    <w:rsid w:val="001B4BC5"/>
    <w:rsid w:val="001B5290"/>
    <w:rsid w:val="001B6954"/>
    <w:rsid w:val="001B6B3D"/>
    <w:rsid w:val="001C1840"/>
    <w:rsid w:val="001C1C29"/>
    <w:rsid w:val="001C6DD1"/>
    <w:rsid w:val="001C7632"/>
    <w:rsid w:val="001D1DA5"/>
    <w:rsid w:val="001D3642"/>
    <w:rsid w:val="001D39C4"/>
    <w:rsid w:val="001D4896"/>
    <w:rsid w:val="001D55EA"/>
    <w:rsid w:val="001D6099"/>
    <w:rsid w:val="001D6F6D"/>
    <w:rsid w:val="001E0731"/>
    <w:rsid w:val="001E094D"/>
    <w:rsid w:val="001E0B3C"/>
    <w:rsid w:val="001E11C6"/>
    <w:rsid w:val="001E1562"/>
    <w:rsid w:val="001E192A"/>
    <w:rsid w:val="001E1CD0"/>
    <w:rsid w:val="001E1EED"/>
    <w:rsid w:val="001E213B"/>
    <w:rsid w:val="001E2413"/>
    <w:rsid w:val="001E33F8"/>
    <w:rsid w:val="001E3BB7"/>
    <w:rsid w:val="001E567E"/>
    <w:rsid w:val="001F09E9"/>
    <w:rsid w:val="001F27D1"/>
    <w:rsid w:val="001F322F"/>
    <w:rsid w:val="001F3651"/>
    <w:rsid w:val="001F3C05"/>
    <w:rsid w:val="001F4382"/>
    <w:rsid w:val="001F4509"/>
    <w:rsid w:val="001F4940"/>
    <w:rsid w:val="001F5B7F"/>
    <w:rsid w:val="001F65F1"/>
    <w:rsid w:val="001F7199"/>
    <w:rsid w:val="001F7713"/>
    <w:rsid w:val="001F7FA8"/>
    <w:rsid w:val="00200221"/>
    <w:rsid w:val="00200DC9"/>
    <w:rsid w:val="00201663"/>
    <w:rsid w:val="00201AA9"/>
    <w:rsid w:val="002024C7"/>
    <w:rsid w:val="00203B8F"/>
    <w:rsid w:val="00203BB8"/>
    <w:rsid w:val="00203D8C"/>
    <w:rsid w:val="00204FD0"/>
    <w:rsid w:val="0020507B"/>
    <w:rsid w:val="00206487"/>
    <w:rsid w:val="00210811"/>
    <w:rsid w:val="0021194A"/>
    <w:rsid w:val="00211BEB"/>
    <w:rsid w:val="00212103"/>
    <w:rsid w:val="002135C3"/>
    <w:rsid w:val="002151A9"/>
    <w:rsid w:val="002154E8"/>
    <w:rsid w:val="002159F0"/>
    <w:rsid w:val="00216687"/>
    <w:rsid w:val="00216769"/>
    <w:rsid w:val="0021699C"/>
    <w:rsid w:val="00216A46"/>
    <w:rsid w:val="00216F59"/>
    <w:rsid w:val="002170A5"/>
    <w:rsid w:val="00217426"/>
    <w:rsid w:val="0022057B"/>
    <w:rsid w:val="0022063B"/>
    <w:rsid w:val="00220829"/>
    <w:rsid w:val="0022085C"/>
    <w:rsid w:val="00220D5D"/>
    <w:rsid w:val="00221638"/>
    <w:rsid w:val="002244A3"/>
    <w:rsid w:val="00224C7E"/>
    <w:rsid w:val="00225009"/>
    <w:rsid w:val="0022544B"/>
    <w:rsid w:val="00225DAD"/>
    <w:rsid w:val="0023029B"/>
    <w:rsid w:val="00231C12"/>
    <w:rsid w:val="002325B4"/>
    <w:rsid w:val="00232A59"/>
    <w:rsid w:val="00232F8D"/>
    <w:rsid w:val="00233444"/>
    <w:rsid w:val="00233A96"/>
    <w:rsid w:val="00234532"/>
    <w:rsid w:val="0023465C"/>
    <w:rsid w:val="00234975"/>
    <w:rsid w:val="00234B50"/>
    <w:rsid w:val="00234CC4"/>
    <w:rsid w:val="00234F57"/>
    <w:rsid w:val="00234F7F"/>
    <w:rsid w:val="0023624C"/>
    <w:rsid w:val="00236BD7"/>
    <w:rsid w:val="00236C53"/>
    <w:rsid w:val="00237489"/>
    <w:rsid w:val="00237F54"/>
    <w:rsid w:val="002401C8"/>
    <w:rsid w:val="002413D8"/>
    <w:rsid w:val="0024158E"/>
    <w:rsid w:val="00242F04"/>
    <w:rsid w:val="0024335F"/>
    <w:rsid w:val="00243A28"/>
    <w:rsid w:val="00243B71"/>
    <w:rsid w:val="00243E18"/>
    <w:rsid w:val="002466B5"/>
    <w:rsid w:val="00247655"/>
    <w:rsid w:val="00247E61"/>
    <w:rsid w:val="002504C5"/>
    <w:rsid w:val="00251A1D"/>
    <w:rsid w:val="00253D70"/>
    <w:rsid w:val="00256CEC"/>
    <w:rsid w:val="002573B7"/>
    <w:rsid w:val="00257B0B"/>
    <w:rsid w:val="00260F02"/>
    <w:rsid w:val="00262192"/>
    <w:rsid w:val="002673FC"/>
    <w:rsid w:val="00267FB5"/>
    <w:rsid w:val="00270B7F"/>
    <w:rsid w:val="00270CAC"/>
    <w:rsid w:val="00270F6C"/>
    <w:rsid w:val="00271BCA"/>
    <w:rsid w:val="00271F8A"/>
    <w:rsid w:val="00272399"/>
    <w:rsid w:val="0027286C"/>
    <w:rsid w:val="00272A59"/>
    <w:rsid w:val="002739EB"/>
    <w:rsid w:val="00273C3D"/>
    <w:rsid w:val="00274165"/>
    <w:rsid w:val="00274390"/>
    <w:rsid w:val="00274AC2"/>
    <w:rsid w:val="0027526A"/>
    <w:rsid w:val="00276D1F"/>
    <w:rsid w:val="0027793A"/>
    <w:rsid w:val="00280E96"/>
    <w:rsid w:val="00281C83"/>
    <w:rsid w:val="00282BAB"/>
    <w:rsid w:val="00283B3A"/>
    <w:rsid w:val="0028461D"/>
    <w:rsid w:val="00285C5C"/>
    <w:rsid w:val="0028647E"/>
    <w:rsid w:val="00286FBB"/>
    <w:rsid w:val="002902A7"/>
    <w:rsid w:val="00291281"/>
    <w:rsid w:val="00291479"/>
    <w:rsid w:val="00291E47"/>
    <w:rsid w:val="002931CE"/>
    <w:rsid w:val="00294D2E"/>
    <w:rsid w:val="00295182"/>
    <w:rsid w:val="002951B8"/>
    <w:rsid w:val="0029523F"/>
    <w:rsid w:val="002957CC"/>
    <w:rsid w:val="00295BAC"/>
    <w:rsid w:val="00296B68"/>
    <w:rsid w:val="002A0C46"/>
    <w:rsid w:val="002A2DBA"/>
    <w:rsid w:val="002A4EEF"/>
    <w:rsid w:val="002A5111"/>
    <w:rsid w:val="002A566A"/>
    <w:rsid w:val="002A5FEF"/>
    <w:rsid w:val="002A7053"/>
    <w:rsid w:val="002B045A"/>
    <w:rsid w:val="002B21ED"/>
    <w:rsid w:val="002B34EF"/>
    <w:rsid w:val="002B4443"/>
    <w:rsid w:val="002B4A21"/>
    <w:rsid w:val="002B4F7E"/>
    <w:rsid w:val="002B552C"/>
    <w:rsid w:val="002B567C"/>
    <w:rsid w:val="002B6138"/>
    <w:rsid w:val="002B6742"/>
    <w:rsid w:val="002B7BAA"/>
    <w:rsid w:val="002C0406"/>
    <w:rsid w:val="002C0B38"/>
    <w:rsid w:val="002C2FF5"/>
    <w:rsid w:val="002C30DD"/>
    <w:rsid w:val="002C37F0"/>
    <w:rsid w:val="002C3B63"/>
    <w:rsid w:val="002C454D"/>
    <w:rsid w:val="002C484A"/>
    <w:rsid w:val="002D24DA"/>
    <w:rsid w:val="002D3989"/>
    <w:rsid w:val="002D505E"/>
    <w:rsid w:val="002D577E"/>
    <w:rsid w:val="002D5AF8"/>
    <w:rsid w:val="002D5F55"/>
    <w:rsid w:val="002D68AB"/>
    <w:rsid w:val="002D6987"/>
    <w:rsid w:val="002D7602"/>
    <w:rsid w:val="002E0EBB"/>
    <w:rsid w:val="002E14BA"/>
    <w:rsid w:val="002E39A3"/>
    <w:rsid w:val="002E3CD5"/>
    <w:rsid w:val="002E5614"/>
    <w:rsid w:val="002E6691"/>
    <w:rsid w:val="002E66A6"/>
    <w:rsid w:val="002E74ED"/>
    <w:rsid w:val="002E7984"/>
    <w:rsid w:val="002E7AE8"/>
    <w:rsid w:val="002F0173"/>
    <w:rsid w:val="002F03B7"/>
    <w:rsid w:val="002F0A2C"/>
    <w:rsid w:val="002F1E86"/>
    <w:rsid w:val="002F2773"/>
    <w:rsid w:val="002F357E"/>
    <w:rsid w:val="002F6DFF"/>
    <w:rsid w:val="002F74D8"/>
    <w:rsid w:val="002F7F4A"/>
    <w:rsid w:val="00300B3C"/>
    <w:rsid w:val="0030160D"/>
    <w:rsid w:val="00301C44"/>
    <w:rsid w:val="003035EC"/>
    <w:rsid w:val="003042D2"/>
    <w:rsid w:val="00306CC8"/>
    <w:rsid w:val="003071FA"/>
    <w:rsid w:val="0030741F"/>
    <w:rsid w:val="00307CBE"/>
    <w:rsid w:val="00307FA6"/>
    <w:rsid w:val="0031257F"/>
    <w:rsid w:val="003147FE"/>
    <w:rsid w:val="003148F0"/>
    <w:rsid w:val="00314A00"/>
    <w:rsid w:val="0031547F"/>
    <w:rsid w:val="0031578D"/>
    <w:rsid w:val="00315C96"/>
    <w:rsid w:val="00316591"/>
    <w:rsid w:val="003171CD"/>
    <w:rsid w:val="00317D01"/>
    <w:rsid w:val="0032130B"/>
    <w:rsid w:val="0032408A"/>
    <w:rsid w:val="00324A5D"/>
    <w:rsid w:val="00324E70"/>
    <w:rsid w:val="00326ADE"/>
    <w:rsid w:val="00326F17"/>
    <w:rsid w:val="00327BF4"/>
    <w:rsid w:val="003304D5"/>
    <w:rsid w:val="00330FFF"/>
    <w:rsid w:val="003316D5"/>
    <w:rsid w:val="00332DA2"/>
    <w:rsid w:val="00333203"/>
    <w:rsid w:val="003336E4"/>
    <w:rsid w:val="00334863"/>
    <w:rsid w:val="00334ADB"/>
    <w:rsid w:val="00335E75"/>
    <w:rsid w:val="003362B6"/>
    <w:rsid w:val="00337595"/>
    <w:rsid w:val="00340364"/>
    <w:rsid w:val="00340E6D"/>
    <w:rsid w:val="00341DF6"/>
    <w:rsid w:val="00342349"/>
    <w:rsid w:val="003426C6"/>
    <w:rsid w:val="00343058"/>
    <w:rsid w:val="0034536A"/>
    <w:rsid w:val="00345523"/>
    <w:rsid w:val="00345C41"/>
    <w:rsid w:val="003471BE"/>
    <w:rsid w:val="0034721B"/>
    <w:rsid w:val="00347272"/>
    <w:rsid w:val="00350AAA"/>
    <w:rsid w:val="0035263F"/>
    <w:rsid w:val="0035358A"/>
    <w:rsid w:val="00353BC4"/>
    <w:rsid w:val="00355D2D"/>
    <w:rsid w:val="003563C9"/>
    <w:rsid w:val="003566AE"/>
    <w:rsid w:val="0035719D"/>
    <w:rsid w:val="00357B11"/>
    <w:rsid w:val="003612CA"/>
    <w:rsid w:val="003619D6"/>
    <w:rsid w:val="003624A1"/>
    <w:rsid w:val="00362628"/>
    <w:rsid w:val="00362D6C"/>
    <w:rsid w:val="0036432E"/>
    <w:rsid w:val="00365E87"/>
    <w:rsid w:val="00366052"/>
    <w:rsid w:val="00366A76"/>
    <w:rsid w:val="0036780F"/>
    <w:rsid w:val="00367B87"/>
    <w:rsid w:val="00367D8D"/>
    <w:rsid w:val="0037043C"/>
    <w:rsid w:val="00371D14"/>
    <w:rsid w:val="0037334F"/>
    <w:rsid w:val="003737F9"/>
    <w:rsid w:val="0037403B"/>
    <w:rsid w:val="00374572"/>
    <w:rsid w:val="00374CA2"/>
    <w:rsid w:val="00375058"/>
    <w:rsid w:val="0037515F"/>
    <w:rsid w:val="00375DCA"/>
    <w:rsid w:val="00375E4A"/>
    <w:rsid w:val="003773BD"/>
    <w:rsid w:val="0037769B"/>
    <w:rsid w:val="00377D93"/>
    <w:rsid w:val="003801C1"/>
    <w:rsid w:val="00380455"/>
    <w:rsid w:val="00380F9F"/>
    <w:rsid w:val="003814A2"/>
    <w:rsid w:val="003814FA"/>
    <w:rsid w:val="003816A4"/>
    <w:rsid w:val="00381729"/>
    <w:rsid w:val="00381769"/>
    <w:rsid w:val="00382826"/>
    <w:rsid w:val="003830FE"/>
    <w:rsid w:val="003834AA"/>
    <w:rsid w:val="003845EC"/>
    <w:rsid w:val="00386185"/>
    <w:rsid w:val="00386A3A"/>
    <w:rsid w:val="00386EA5"/>
    <w:rsid w:val="00387412"/>
    <w:rsid w:val="00387602"/>
    <w:rsid w:val="00387625"/>
    <w:rsid w:val="00391460"/>
    <w:rsid w:val="00392BAA"/>
    <w:rsid w:val="0039341E"/>
    <w:rsid w:val="00393B40"/>
    <w:rsid w:val="00395E1A"/>
    <w:rsid w:val="00397454"/>
    <w:rsid w:val="003977FE"/>
    <w:rsid w:val="00397C86"/>
    <w:rsid w:val="003A0D57"/>
    <w:rsid w:val="003A11AA"/>
    <w:rsid w:val="003A24FC"/>
    <w:rsid w:val="003A2AE9"/>
    <w:rsid w:val="003A2DF8"/>
    <w:rsid w:val="003A336E"/>
    <w:rsid w:val="003A64F7"/>
    <w:rsid w:val="003A6CAA"/>
    <w:rsid w:val="003B18AB"/>
    <w:rsid w:val="003B2001"/>
    <w:rsid w:val="003B264D"/>
    <w:rsid w:val="003B2B97"/>
    <w:rsid w:val="003B2C58"/>
    <w:rsid w:val="003B4082"/>
    <w:rsid w:val="003B5390"/>
    <w:rsid w:val="003B5410"/>
    <w:rsid w:val="003B569B"/>
    <w:rsid w:val="003B6980"/>
    <w:rsid w:val="003B7EB1"/>
    <w:rsid w:val="003C07B4"/>
    <w:rsid w:val="003C0891"/>
    <w:rsid w:val="003C1BC9"/>
    <w:rsid w:val="003C1C17"/>
    <w:rsid w:val="003C1D00"/>
    <w:rsid w:val="003C2563"/>
    <w:rsid w:val="003C2D68"/>
    <w:rsid w:val="003C3A14"/>
    <w:rsid w:val="003C3B34"/>
    <w:rsid w:val="003C3CF7"/>
    <w:rsid w:val="003C4BF2"/>
    <w:rsid w:val="003C564F"/>
    <w:rsid w:val="003C6040"/>
    <w:rsid w:val="003C61ED"/>
    <w:rsid w:val="003C76FB"/>
    <w:rsid w:val="003D1296"/>
    <w:rsid w:val="003D16A0"/>
    <w:rsid w:val="003D29DC"/>
    <w:rsid w:val="003D4251"/>
    <w:rsid w:val="003D6275"/>
    <w:rsid w:val="003D63DF"/>
    <w:rsid w:val="003D69AC"/>
    <w:rsid w:val="003D738A"/>
    <w:rsid w:val="003D7B47"/>
    <w:rsid w:val="003E09B4"/>
    <w:rsid w:val="003E20E2"/>
    <w:rsid w:val="003E2898"/>
    <w:rsid w:val="003E2C14"/>
    <w:rsid w:val="003E2E1C"/>
    <w:rsid w:val="003E424C"/>
    <w:rsid w:val="003E4BD3"/>
    <w:rsid w:val="003E53C5"/>
    <w:rsid w:val="003E58A5"/>
    <w:rsid w:val="003E6DBE"/>
    <w:rsid w:val="003F0DCC"/>
    <w:rsid w:val="003F32B2"/>
    <w:rsid w:val="003F34E6"/>
    <w:rsid w:val="003F4CA5"/>
    <w:rsid w:val="003F530F"/>
    <w:rsid w:val="003F5770"/>
    <w:rsid w:val="003F58C9"/>
    <w:rsid w:val="003F6145"/>
    <w:rsid w:val="003F6410"/>
    <w:rsid w:val="003F749D"/>
    <w:rsid w:val="00400F1A"/>
    <w:rsid w:val="00401E47"/>
    <w:rsid w:val="00402038"/>
    <w:rsid w:val="00402689"/>
    <w:rsid w:val="00402CAE"/>
    <w:rsid w:val="00406F52"/>
    <w:rsid w:val="00407465"/>
    <w:rsid w:val="00407999"/>
    <w:rsid w:val="0041126D"/>
    <w:rsid w:val="00412B46"/>
    <w:rsid w:val="00412BD3"/>
    <w:rsid w:val="00412C6A"/>
    <w:rsid w:val="004146D0"/>
    <w:rsid w:val="0041594D"/>
    <w:rsid w:val="00415A01"/>
    <w:rsid w:val="00417A53"/>
    <w:rsid w:val="00420488"/>
    <w:rsid w:val="00421DC7"/>
    <w:rsid w:val="00422F55"/>
    <w:rsid w:val="00424BC0"/>
    <w:rsid w:val="0042527F"/>
    <w:rsid w:val="00426437"/>
    <w:rsid w:val="00427081"/>
    <w:rsid w:val="004272F6"/>
    <w:rsid w:val="004273A1"/>
    <w:rsid w:val="00430FA3"/>
    <w:rsid w:val="0043141D"/>
    <w:rsid w:val="00431593"/>
    <w:rsid w:val="00432AFD"/>
    <w:rsid w:val="00433C88"/>
    <w:rsid w:val="00434CEA"/>
    <w:rsid w:val="004354F2"/>
    <w:rsid w:val="00437695"/>
    <w:rsid w:val="004400C5"/>
    <w:rsid w:val="00440820"/>
    <w:rsid w:val="00440E17"/>
    <w:rsid w:val="00440F3D"/>
    <w:rsid w:val="0044272E"/>
    <w:rsid w:val="00442956"/>
    <w:rsid w:val="00443782"/>
    <w:rsid w:val="0044455F"/>
    <w:rsid w:val="00444D3C"/>
    <w:rsid w:val="004465AF"/>
    <w:rsid w:val="004468BD"/>
    <w:rsid w:val="00446C16"/>
    <w:rsid w:val="004470BD"/>
    <w:rsid w:val="00447131"/>
    <w:rsid w:val="004473FF"/>
    <w:rsid w:val="00447F12"/>
    <w:rsid w:val="00450885"/>
    <w:rsid w:val="004513A2"/>
    <w:rsid w:val="00451734"/>
    <w:rsid w:val="004522F5"/>
    <w:rsid w:val="00452C6D"/>
    <w:rsid w:val="004531DD"/>
    <w:rsid w:val="00455DA4"/>
    <w:rsid w:val="00456126"/>
    <w:rsid w:val="00457FFE"/>
    <w:rsid w:val="0046064A"/>
    <w:rsid w:val="0046066D"/>
    <w:rsid w:val="0046089D"/>
    <w:rsid w:val="00460AE5"/>
    <w:rsid w:val="00460F4A"/>
    <w:rsid w:val="0046184B"/>
    <w:rsid w:val="00461A4C"/>
    <w:rsid w:val="00462F68"/>
    <w:rsid w:val="0046377E"/>
    <w:rsid w:val="00463C90"/>
    <w:rsid w:val="004647FD"/>
    <w:rsid w:val="00465897"/>
    <w:rsid w:val="00465B3D"/>
    <w:rsid w:val="00465F43"/>
    <w:rsid w:val="004666C4"/>
    <w:rsid w:val="00466E9B"/>
    <w:rsid w:val="004676C9"/>
    <w:rsid w:val="00467898"/>
    <w:rsid w:val="00467C9A"/>
    <w:rsid w:val="00470683"/>
    <w:rsid w:val="00470D7D"/>
    <w:rsid w:val="00471FCC"/>
    <w:rsid w:val="0047280D"/>
    <w:rsid w:val="004731C8"/>
    <w:rsid w:val="00473B50"/>
    <w:rsid w:val="00474C65"/>
    <w:rsid w:val="004762FA"/>
    <w:rsid w:val="00481D99"/>
    <w:rsid w:val="00482A05"/>
    <w:rsid w:val="00483BE4"/>
    <w:rsid w:val="00484516"/>
    <w:rsid w:val="00485370"/>
    <w:rsid w:val="00485A0F"/>
    <w:rsid w:val="0048749F"/>
    <w:rsid w:val="0048788D"/>
    <w:rsid w:val="00490769"/>
    <w:rsid w:val="0049168C"/>
    <w:rsid w:val="0049247A"/>
    <w:rsid w:val="00492858"/>
    <w:rsid w:val="00492897"/>
    <w:rsid w:val="004934F6"/>
    <w:rsid w:val="00493A36"/>
    <w:rsid w:val="00494CCA"/>
    <w:rsid w:val="00496250"/>
    <w:rsid w:val="00496674"/>
    <w:rsid w:val="004A1ACA"/>
    <w:rsid w:val="004A1E9D"/>
    <w:rsid w:val="004A2BBC"/>
    <w:rsid w:val="004A310C"/>
    <w:rsid w:val="004A3F4E"/>
    <w:rsid w:val="004A477F"/>
    <w:rsid w:val="004A4D10"/>
    <w:rsid w:val="004A5207"/>
    <w:rsid w:val="004A5C84"/>
    <w:rsid w:val="004A6395"/>
    <w:rsid w:val="004A790B"/>
    <w:rsid w:val="004B04F2"/>
    <w:rsid w:val="004B0812"/>
    <w:rsid w:val="004B17D7"/>
    <w:rsid w:val="004B26E7"/>
    <w:rsid w:val="004B29C7"/>
    <w:rsid w:val="004B3720"/>
    <w:rsid w:val="004B3EDD"/>
    <w:rsid w:val="004B4EC0"/>
    <w:rsid w:val="004B5BAA"/>
    <w:rsid w:val="004B69EC"/>
    <w:rsid w:val="004B73C0"/>
    <w:rsid w:val="004B75BD"/>
    <w:rsid w:val="004C0F4A"/>
    <w:rsid w:val="004C1123"/>
    <w:rsid w:val="004C157C"/>
    <w:rsid w:val="004C1A28"/>
    <w:rsid w:val="004C2017"/>
    <w:rsid w:val="004C3A58"/>
    <w:rsid w:val="004C3B4B"/>
    <w:rsid w:val="004C451C"/>
    <w:rsid w:val="004C4578"/>
    <w:rsid w:val="004C5348"/>
    <w:rsid w:val="004C5497"/>
    <w:rsid w:val="004C654D"/>
    <w:rsid w:val="004C6AA4"/>
    <w:rsid w:val="004C7C7C"/>
    <w:rsid w:val="004D097B"/>
    <w:rsid w:val="004D11BF"/>
    <w:rsid w:val="004D26B9"/>
    <w:rsid w:val="004D2BA6"/>
    <w:rsid w:val="004D2EF1"/>
    <w:rsid w:val="004D4515"/>
    <w:rsid w:val="004D4F32"/>
    <w:rsid w:val="004D507B"/>
    <w:rsid w:val="004D6F60"/>
    <w:rsid w:val="004D741D"/>
    <w:rsid w:val="004D7968"/>
    <w:rsid w:val="004E0DA0"/>
    <w:rsid w:val="004E112B"/>
    <w:rsid w:val="004E11F1"/>
    <w:rsid w:val="004E3417"/>
    <w:rsid w:val="004E4C97"/>
    <w:rsid w:val="004E4C9E"/>
    <w:rsid w:val="004E5BFD"/>
    <w:rsid w:val="004E6280"/>
    <w:rsid w:val="004E6C8C"/>
    <w:rsid w:val="004E7626"/>
    <w:rsid w:val="004E7DF4"/>
    <w:rsid w:val="004F0301"/>
    <w:rsid w:val="004F3E01"/>
    <w:rsid w:val="004F52C6"/>
    <w:rsid w:val="004F63F5"/>
    <w:rsid w:val="004F64CE"/>
    <w:rsid w:val="004F6C22"/>
    <w:rsid w:val="004F7C94"/>
    <w:rsid w:val="004F7E5E"/>
    <w:rsid w:val="004F7F2F"/>
    <w:rsid w:val="00503075"/>
    <w:rsid w:val="00503401"/>
    <w:rsid w:val="00511269"/>
    <w:rsid w:val="00511E20"/>
    <w:rsid w:val="0051548F"/>
    <w:rsid w:val="00515A21"/>
    <w:rsid w:val="005162AE"/>
    <w:rsid w:val="0051704B"/>
    <w:rsid w:val="00517832"/>
    <w:rsid w:val="00520BE2"/>
    <w:rsid w:val="00521575"/>
    <w:rsid w:val="00521F7A"/>
    <w:rsid w:val="005233EA"/>
    <w:rsid w:val="00523AE5"/>
    <w:rsid w:val="00524790"/>
    <w:rsid w:val="00524DE9"/>
    <w:rsid w:val="00525392"/>
    <w:rsid w:val="00526983"/>
    <w:rsid w:val="00526BF1"/>
    <w:rsid w:val="00527AF9"/>
    <w:rsid w:val="00527B1D"/>
    <w:rsid w:val="005312F5"/>
    <w:rsid w:val="00532304"/>
    <w:rsid w:val="005323B2"/>
    <w:rsid w:val="005362A8"/>
    <w:rsid w:val="00540C18"/>
    <w:rsid w:val="00541A29"/>
    <w:rsid w:val="005422B1"/>
    <w:rsid w:val="00543355"/>
    <w:rsid w:val="0054422F"/>
    <w:rsid w:val="005445FA"/>
    <w:rsid w:val="00545640"/>
    <w:rsid w:val="005468FA"/>
    <w:rsid w:val="00547415"/>
    <w:rsid w:val="00550255"/>
    <w:rsid w:val="005515FC"/>
    <w:rsid w:val="00551664"/>
    <w:rsid w:val="0055214A"/>
    <w:rsid w:val="00560031"/>
    <w:rsid w:val="0056060D"/>
    <w:rsid w:val="005610D7"/>
    <w:rsid w:val="00561787"/>
    <w:rsid w:val="00561960"/>
    <w:rsid w:val="005623C8"/>
    <w:rsid w:val="00563A1A"/>
    <w:rsid w:val="00564808"/>
    <w:rsid w:val="00564B95"/>
    <w:rsid w:val="005661F9"/>
    <w:rsid w:val="005663C1"/>
    <w:rsid w:val="00566B55"/>
    <w:rsid w:val="00570660"/>
    <w:rsid w:val="00570F05"/>
    <w:rsid w:val="00571E36"/>
    <w:rsid w:val="00571F8A"/>
    <w:rsid w:val="00572843"/>
    <w:rsid w:val="00572D09"/>
    <w:rsid w:val="005746B4"/>
    <w:rsid w:val="00574F0D"/>
    <w:rsid w:val="0057570E"/>
    <w:rsid w:val="00575FD2"/>
    <w:rsid w:val="00576117"/>
    <w:rsid w:val="005769F3"/>
    <w:rsid w:val="00576A27"/>
    <w:rsid w:val="00576AB6"/>
    <w:rsid w:val="00580934"/>
    <w:rsid w:val="00580C48"/>
    <w:rsid w:val="00581658"/>
    <w:rsid w:val="005825CC"/>
    <w:rsid w:val="00583C71"/>
    <w:rsid w:val="005845CD"/>
    <w:rsid w:val="005847C3"/>
    <w:rsid w:val="00584B21"/>
    <w:rsid w:val="0058520B"/>
    <w:rsid w:val="00585873"/>
    <w:rsid w:val="005863A0"/>
    <w:rsid w:val="0058672C"/>
    <w:rsid w:val="00586DE0"/>
    <w:rsid w:val="0058726B"/>
    <w:rsid w:val="00592412"/>
    <w:rsid w:val="005934F7"/>
    <w:rsid w:val="00593600"/>
    <w:rsid w:val="00595DCE"/>
    <w:rsid w:val="005A06E3"/>
    <w:rsid w:val="005A18C8"/>
    <w:rsid w:val="005A2039"/>
    <w:rsid w:val="005A32E3"/>
    <w:rsid w:val="005A6F41"/>
    <w:rsid w:val="005A70F4"/>
    <w:rsid w:val="005B146B"/>
    <w:rsid w:val="005B22EF"/>
    <w:rsid w:val="005B4E47"/>
    <w:rsid w:val="005B549A"/>
    <w:rsid w:val="005B5E23"/>
    <w:rsid w:val="005B6BD0"/>
    <w:rsid w:val="005B71DB"/>
    <w:rsid w:val="005B7650"/>
    <w:rsid w:val="005C0DDB"/>
    <w:rsid w:val="005C0ED6"/>
    <w:rsid w:val="005C115D"/>
    <w:rsid w:val="005C1E3E"/>
    <w:rsid w:val="005C2B5B"/>
    <w:rsid w:val="005C3B64"/>
    <w:rsid w:val="005C4E3C"/>
    <w:rsid w:val="005C4F5D"/>
    <w:rsid w:val="005C5239"/>
    <w:rsid w:val="005C5B49"/>
    <w:rsid w:val="005C68C0"/>
    <w:rsid w:val="005C6C9F"/>
    <w:rsid w:val="005C6DA5"/>
    <w:rsid w:val="005C7978"/>
    <w:rsid w:val="005D1079"/>
    <w:rsid w:val="005D1CB4"/>
    <w:rsid w:val="005D1DA6"/>
    <w:rsid w:val="005D1DEF"/>
    <w:rsid w:val="005D2099"/>
    <w:rsid w:val="005D39E2"/>
    <w:rsid w:val="005D43A3"/>
    <w:rsid w:val="005D43A9"/>
    <w:rsid w:val="005D6871"/>
    <w:rsid w:val="005D6CD8"/>
    <w:rsid w:val="005D7425"/>
    <w:rsid w:val="005D7C29"/>
    <w:rsid w:val="005E095B"/>
    <w:rsid w:val="005E1499"/>
    <w:rsid w:val="005E24B2"/>
    <w:rsid w:val="005E29FC"/>
    <w:rsid w:val="005E2C2C"/>
    <w:rsid w:val="005E462E"/>
    <w:rsid w:val="005E4972"/>
    <w:rsid w:val="005E5910"/>
    <w:rsid w:val="005E5CA0"/>
    <w:rsid w:val="005E7F01"/>
    <w:rsid w:val="005F01F4"/>
    <w:rsid w:val="005F0515"/>
    <w:rsid w:val="005F077A"/>
    <w:rsid w:val="005F096E"/>
    <w:rsid w:val="005F15BC"/>
    <w:rsid w:val="005F2B2C"/>
    <w:rsid w:val="005F2E4B"/>
    <w:rsid w:val="005F5379"/>
    <w:rsid w:val="005F6849"/>
    <w:rsid w:val="005F70CA"/>
    <w:rsid w:val="005F758F"/>
    <w:rsid w:val="00600335"/>
    <w:rsid w:val="00600497"/>
    <w:rsid w:val="006026BC"/>
    <w:rsid w:val="006032AF"/>
    <w:rsid w:val="0060332E"/>
    <w:rsid w:val="006036AE"/>
    <w:rsid w:val="006044F1"/>
    <w:rsid w:val="006050AC"/>
    <w:rsid w:val="00605527"/>
    <w:rsid w:val="00606186"/>
    <w:rsid w:val="006066C1"/>
    <w:rsid w:val="006079B2"/>
    <w:rsid w:val="00610A02"/>
    <w:rsid w:val="00613982"/>
    <w:rsid w:val="0061484A"/>
    <w:rsid w:val="00615039"/>
    <w:rsid w:val="0061511E"/>
    <w:rsid w:val="00615487"/>
    <w:rsid w:val="00617208"/>
    <w:rsid w:val="0061727A"/>
    <w:rsid w:val="00617F06"/>
    <w:rsid w:val="006211A5"/>
    <w:rsid w:val="006242C5"/>
    <w:rsid w:val="006248C6"/>
    <w:rsid w:val="006253A9"/>
    <w:rsid w:val="006263ED"/>
    <w:rsid w:val="00626D17"/>
    <w:rsid w:val="00627120"/>
    <w:rsid w:val="0062745F"/>
    <w:rsid w:val="006274EE"/>
    <w:rsid w:val="00627B2E"/>
    <w:rsid w:val="00627CC6"/>
    <w:rsid w:val="00631354"/>
    <w:rsid w:val="00631AED"/>
    <w:rsid w:val="00631F3E"/>
    <w:rsid w:val="00631F94"/>
    <w:rsid w:val="00632C30"/>
    <w:rsid w:val="00633741"/>
    <w:rsid w:val="006349CA"/>
    <w:rsid w:val="00635603"/>
    <w:rsid w:val="00636F29"/>
    <w:rsid w:val="006402F6"/>
    <w:rsid w:val="00642830"/>
    <w:rsid w:val="00642BBA"/>
    <w:rsid w:val="00642D06"/>
    <w:rsid w:val="00642F64"/>
    <w:rsid w:val="00642F87"/>
    <w:rsid w:val="00643EA7"/>
    <w:rsid w:val="0064406E"/>
    <w:rsid w:val="00644930"/>
    <w:rsid w:val="00645942"/>
    <w:rsid w:val="00645E26"/>
    <w:rsid w:val="00646C47"/>
    <w:rsid w:val="00646EE0"/>
    <w:rsid w:val="00650634"/>
    <w:rsid w:val="00650B2A"/>
    <w:rsid w:val="00651369"/>
    <w:rsid w:val="00651D04"/>
    <w:rsid w:val="006525C5"/>
    <w:rsid w:val="00652D24"/>
    <w:rsid w:val="00654F1A"/>
    <w:rsid w:val="00656178"/>
    <w:rsid w:val="00656DB1"/>
    <w:rsid w:val="00657D78"/>
    <w:rsid w:val="00660850"/>
    <w:rsid w:val="00662509"/>
    <w:rsid w:val="00663581"/>
    <w:rsid w:val="0066362E"/>
    <w:rsid w:val="006660D1"/>
    <w:rsid w:val="006676D9"/>
    <w:rsid w:val="006676EB"/>
    <w:rsid w:val="006715F2"/>
    <w:rsid w:val="00671D79"/>
    <w:rsid w:val="0067221B"/>
    <w:rsid w:val="00672BC0"/>
    <w:rsid w:val="00680145"/>
    <w:rsid w:val="006814EC"/>
    <w:rsid w:val="00681D6E"/>
    <w:rsid w:val="00682936"/>
    <w:rsid w:val="00682AA7"/>
    <w:rsid w:val="00684568"/>
    <w:rsid w:val="00684627"/>
    <w:rsid w:val="00684B7C"/>
    <w:rsid w:val="00685024"/>
    <w:rsid w:val="00687257"/>
    <w:rsid w:val="00687C5B"/>
    <w:rsid w:val="00687D8B"/>
    <w:rsid w:val="006915A8"/>
    <w:rsid w:val="00691895"/>
    <w:rsid w:val="00692B0B"/>
    <w:rsid w:val="0069317B"/>
    <w:rsid w:val="0069367F"/>
    <w:rsid w:val="00693B50"/>
    <w:rsid w:val="006954C5"/>
    <w:rsid w:val="00695E5E"/>
    <w:rsid w:val="006967F9"/>
    <w:rsid w:val="0069735F"/>
    <w:rsid w:val="00697E81"/>
    <w:rsid w:val="006A0169"/>
    <w:rsid w:val="006A0DEA"/>
    <w:rsid w:val="006A2A0E"/>
    <w:rsid w:val="006A3A0B"/>
    <w:rsid w:val="006A3AEE"/>
    <w:rsid w:val="006A60DB"/>
    <w:rsid w:val="006A6587"/>
    <w:rsid w:val="006A6DA3"/>
    <w:rsid w:val="006A7829"/>
    <w:rsid w:val="006B19E7"/>
    <w:rsid w:val="006B2C24"/>
    <w:rsid w:val="006B32E7"/>
    <w:rsid w:val="006B33CF"/>
    <w:rsid w:val="006B3CE3"/>
    <w:rsid w:val="006B512D"/>
    <w:rsid w:val="006B5D1E"/>
    <w:rsid w:val="006B63C8"/>
    <w:rsid w:val="006B6580"/>
    <w:rsid w:val="006C21CA"/>
    <w:rsid w:val="006C2C69"/>
    <w:rsid w:val="006C2F67"/>
    <w:rsid w:val="006C438A"/>
    <w:rsid w:val="006C52E2"/>
    <w:rsid w:val="006C5607"/>
    <w:rsid w:val="006C5BEB"/>
    <w:rsid w:val="006C67F7"/>
    <w:rsid w:val="006C7341"/>
    <w:rsid w:val="006D0FAC"/>
    <w:rsid w:val="006D18D2"/>
    <w:rsid w:val="006D4011"/>
    <w:rsid w:val="006D46E2"/>
    <w:rsid w:val="006D49E9"/>
    <w:rsid w:val="006D51BD"/>
    <w:rsid w:val="006D56E0"/>
    <w:rsid w:val="006D709F"/>
    <w:rsid w:val="006D7E81"/>
    <w:rsid w:val="006E2803"/>
    <w:rsid w:val="006E2FF8"/>
    <w:rsid w:val="006E38F3"/>
    <w:rsid w:val="006E3986"/>
    <w:rsid w:val="006E44C0"/>
    <w:rsid w:val="006E61DA"/>
    <w:rsid w:val="006E70F0"/>
    <w:rsid w:val="006F11BE"/>
    <w:rsid w:val="006F4669"/>
    <w:rsid w:val="006F5F5E"/>
    <w:rsid w:val="006F7281"/>
    <w:rsid w:val="006F74B5"/>
    <w:rsid w:val="006F7D0A"/>
    <w:rsid w:val="00700882"/>
    <w:rsid w:val="0070100A"/>
    <w:rsid w:val="00703460"/>
    <w:rsid w:val="00703662"/>
    <w:rsid w:val="007037D2"/>
    <w:rsid w:val="0070512E"/>
    <w:rsid w:val="00705382"/>
    <w:rsid w:val="00706296"/>
    <w:rsid w:val="0070646C"/>
    <w:rsid w:val="00706D2B"/>
    <w:rsid w:val="00707A9F"/>
    <w:rsid w:val="00707D4B"/>
    <w:rsid w:val="007116CE"/>
    <w:rsid w:val="00711B2B"/>
    <w:rsid w:val="00712197"/>
    <w:rsid w:val="007155A1"/>
    <w:rsid w:val="00715F52"/>
    <w:rsid w:val="0071648A"/>
    <w:rsid w:val="00716834"/>
    <w:rsid w:val="00721411"/>
    <w:rsid w:val="00721A8B"/>
    <w:rsid w:val="00721B0A"/>
    <w:rsid w:val="007235A8"/>
    <w:rsid w:val="007260D1"/>
    <w:rsid w:val="0072625F"/>
    <w:rsid w:val="00726262"/>
    <w:rsid w:val="00726902"/>
    <w:rsid w:val="00726F3B"/>
    <w:rsid w:val="0073003A"/>
    <w:rsid w:val="00730745"/>
    <w:rsid w:val="00730DE3"/>
    <w:rsid w:val="00732131"/>
    <w:rsid w:val="0073258F"/>
    <w:rsid w:val="00732BD4"/>
    <w:rsid w:val="00734AE7"/>
    <w:rsid w:val="00735822"/>
    <w:rsid w:val="00735C7F"/>
    <w:rsid w:val="0074046C"/>
    <w:rsid w:val="00741267"/>
    <w:rsid w:val="00742A31"/>
    <w:rsid w:val="0074363D"/>
    <w:rsid w:val="00743663"/>
    <w:rsid w:val="0074377B"/>
    <w:rsid w:val="0074488D"/>
    <w:rsid w:val="007449E6"/>
    <w:rsid w:val="007453B4"/>
    <w:rsid w:val="00745B08"/>
    <w:rsid w:val="00746A6D"/>
    <w:rsid w:val="00746B8B"/>
    <w:rsid w:val="0074745C"/>
    <w:rsid w:val="00747B25"/>
    <w:rsid w:val="007510F1"/>
    <w:rsid w:val="00751853"/>
    <w:rsid w:val="0075278D"/>
    <w:rsid w:val="00752950"/>
    <w:rsid w:val="00754612"/>
    <w:rsid w:val="00754925"/>
    <w:rsid w:val="00755247"/>
    <w:rsid w:val="007553E8"/>
    <w:rsid w:val="007554CD"/>
    <w:rsid w:val="007556AB"/>
    <w:rsid w:val="0075584D"/>
    <w:rsid w:val="0075689A"/>
    <w:rsid w:val="007572E9"/>
    <w:rsid w:val="007604F6"/>
    <w:rsid w:val="00760F45"/>
    <w:rsid w:val="007619BC"/>
    <w:rsid w:val="00762C05"/>
    <w:rsid w:val="00763333"/>
    <w:rsid w:val="0076487A"/>
    <w:rsid w:val="00764B36"/>
    <w:rsid w:val="00764F73"/>
    <w:rsid w:val="007674F4"/>
    <w:rsid w:val="00767A1C"/>
    <w:rsid w:val="00770596"/>
    <w:rsid w:val="00771452"/>
    <w:rsid w:val="00771872"/>
    <w:rsid w:val="007721FB"/>
    <w:rsid w:val="00772C02"/>
    <w:rsid w:val="00773849"/>
    <w:rsid w:val="00773B95"/>
    <w:rsid w:val="00774B03"/>
    <w:rsid w:val="00774FD1"/>
    <w:rsid w:val="0077520B"/>
    <w:rsid w:val="0077528C"/>
    <w:rsid w:val="007755BF"/>
    <w:rsid w:val="00775BDF"/>
    <w:rsid w:val="00776236"/>
    <w:rsid w:val="00776376"/>
    <w:rsid w:val="00780C42"/>
    <w:rsid w:val="007823FC"/>
    <w:rsid w:val="00783324"/>
    <w:rsid w:val="00783B5A"/>
    <w:rsid w:val="00784146"/>
    <w:rsid w:val="0078452C"/>
    <w:rsid w:val="007857AA"/>
    <w:rsid w:val="00786146"/>
    <w:rsid w:val="00786435"/>
    <w:rsid w:val="00790DF1"/>
    <w:rsid w:val="00790EA9"/>
    <w:rsid w:val="007919B1"/>
    <w:rsid w:val="00791F3F"/>
    <w:rsid w:val="00792E76"/>
    <w:rsid w:val="00793833"/>
    <w:rsid w:val="00793D69"/>
    <w:rsid w:val="00793D73"/>
    <w:rsid w:val="00795CBB"/>
    <w:rsid w:val="00795D4D"/>
    <w:rsid w:val="00796A0E"/>
    <w:rsid w:val="00796F96"/>
    <w:rsid w:val="007A0458"/>
    <w:rsid w:val="007A1995"/>
    <w:rsid w:val="007A1ACA"/>
    <w:rsid w:val="007A2475"/>
    <w:rsid w:val="007A2DDD"/>
    <w:rsid w:val="007A4E03"/>
    <w:rsid w:val="007A50C7"/>
    <w:rsid w:val="007A7048"/>
    <w:rsid w:val="007A711B"/>
    <w:rsid w:val="007A7C2E"/>
    <w:rsid w:val="007A7D24"/>
    <w:rsid w:val="007B0249"/>
    <w:rsid w:val="007B0304"/>
    <w:rsid w:val="007B0679"/>
    <w:rsid w:val="007B088B"/>
    <w:rsid w:val="007B1CBC"/>
    <w:rsid w:val="007B1F82"/>
    <w:rsid w:val="007B23B7"/>
    <w:rsid w:val="007B273A"/>
    <w:rsid w:val="007B3233"/>
    <w:rsid w:val="007B38FC"/>
    <w:rsid w:val="007B3C8C"/>
    <w:rsid w:val="007B3E01"/>
    <w:rsid w:val="007B4A13"/>
    <w:rsid w:val="007B4F30"/>
    <w:rsid w:val="007B64BE"/>
    <w:rsid w:val="007B6DFC"/>
    <w:rsid w:val="007B716F"/>
    <w:rsid w:val="007B72CA"/>
    <w:rsid w:val="007C0D1B"/>
    <w:rsid w:val="007C1966"/>
    <w:rsid w:val="007C25FF"/>
    <w:rsid w:val="007C45F3"/>
    <w:rsid w:val="007C47E7"/>
    <w:rsid w:val="007C7322"/>
    <w:rsid w:val="007C74C7"/>
    <w:rsid w:val="007C7933"/>
    <w:rsid w:val="007D1744"/>
    <w:rsid w:val="007D1772"/>
    <w:rsid w:val="007D1BE8"/>
    <w:rsid w:val="007D46A3"/>
    <w:rsid w:val="007D4CD0"/>
    <w:rsid w:val="007D58B5"/>
    <w:rsid w:val="007D6136"/>
    <w:rsid w:val="007D6DE0"/>
    <w:rsid w:val="007D77E7"/>
    <w:rsid w:val="007D78C1"/>
    <w:rsid w:val="007D7EBF"/>
    <w:rsid w:val="007E055A"/>
    <w:rsid w:val="007E1096"/>
    <w:rsid w:val="007E4248"/>
    <w:rsid w:val="007E43B2"/>
    <w:rsid w:val="007E69EF"/>
    <w:rsid w:val="007F0127"/>
    <w:rsid w:val="007F0235"/>
    <w:rsid w:val="007F1310"/>
    <w:rsid w:val="007F18C5"/>
    <w:rsid w:val="007F1C58"/>
    <w:rsid w:val="007F27FA"/>
    <w:rsid w:val="007F488E"/>
    <w:rsid w:val="007F509C"/>
    <w:rsid w:val="007F64A2"/>
    <w:rsid w:val="007F7B9B"/>
    <w:rsid w:val="008005C6"/>
    <w:rsid w:val="00800DFB"/>
    <w:rsid w:val="00803255"/>
    <w:rsid w:val="0080328F"/>
    <w:rsid w:val="00803CDE"/>
    <w:rsid w:val="0080451E"/>
    <w:rsid w:val="008046A5"/>
    <w:rsid w:val="00804B19"/>
    <w:rsid w:val="00805901"/>
    <w:rsid w:val="00807AFA"/>
    <w:rsid w:val="00807C4C"/>
    <w:rsid w:val="00811D1B"/>
    <w:rsid w:val="00811DA3"/>
    <w:rsid w:val="00811ED0"/>
    <w:rsid w:val="00812684"/>
    <w:rsid w:val="00812F6F"/>
    <w:rsid w:val="0081365A"/>
    <w:rsid w:val="00814F0A"/>
    <w:rsid w:val="008156D7"/>
    <w:rsid w:val="00816285"/>
    <w:rsid w:val="00816EFA"/>
    <w:rsid w:val="008172F8"/>
    <w:rsid w:val="00817908"/>
    <w:rsid w:val="008202D6"/>
    <w:rsid w:val="00821012"/>
    <w:rsid w:val="00821B57"/>
    <w:rsid w:val="0082254B"/>
    <w:rsid w:val="0082325E"/>
    <w:rsid w:val="008234F3"/>
    <w:rsid w:val="0082359E"/>
    <w:rsid w:val="00823DA1"/>
    <w:rsid w:val="00825131"/>
    <w:rsid w:val="0082641A"/>
    <w:rsid w:val="00826F6E"/>
    <w:rsid w:val="00827505"/>
    <w:rsid w:val="008279EC"/>
    <w:rsid w:val="0083155F"/>
    <w:rsid w:val="00831DDF"/>
    <w:rsid w:val="008326F2"/>
    <w:rsid w:val="00832B00"/>
    <w:rsid w:val="00834137"/>
    <w:rsid w:val="0083431D"/>
    <w:rsid w:val="00834589"/>
    <w:rsid w:val="008358A2"/>
    <w:rsid w:val="00837ADE"/>
    <w:rsid w:val="00840103"/>
    <w:rsid w:val="00844207"/>
    <w:rsid w:val="00845C81"/>
    <w:rsid w:val="00846ED9"/>
    <w:rsid w:val="00846FF7"/>
    <w:rsid w:val="0084783C"/>
    <w:rsid w:val="00847982"/>
    <w:rsid w:val="00850F44"/>
    <w:rsid w:val="008511F7"/>
    <w:rsid w:val="008518EC"/>
    <w:rsid w:val="00852739"/>
    <w:rsid w:val="008545DD"/>
    <w:rsid w:val="00854691"/>
    <w:rsid w:val="00854956"/>
    <w:rsid w:val="008561C6"/>
    <w:rsid w:val="0085696A"/>
    <w:rsid w:val="00857379"/>
    <w:rsid w:val="00857F7A"/>
    <w:rsid w:val="00860675"/>
    <w:rsid w:val="00860A02"/>
    <w:rsid w:val="00860F3C"/>
    <w:rsid w:val="008629DB"/>
    <w:rsid w:val="00864F21"/>
    <w:rsid w:val="00865B9F"/>
    <w:rsid w:val="00866290"/>
    <w:rsid w:val="008672AB"/>
    <w:rsid w:val="0086755C"/>
    <w:rsid w:val="008675D2"/>
    <w:rsid w:val="00867AF8"/>
    <w:rsid w:val="00867B6B"/>
    <w:rsid w:val="00870851"/>
    <w:rsid w:val="00871F49"/>
    <w:rsid w:val="00872087"/>
    <w:rsid w:val="008723F2"/>
    <w:rsid w:val="00872B6B"/>
    <w:rsid w:val="00873E22"/>
    <w:rsid w:val="0087546D"/>
    <w:rsid w:val="00880072"/>
    <w:rsid w:val="00880735"/>
    <w:rsid w:val="008809B4"/>
    <w:rsid w:val="00880AA9"/>
    <w:rsid w:val="00881572"/>
    <w:rsid w:val="00881911"/>
    <w:rsid w:val="00883159"/>
    <w:rsid w:val="00883D69"/>
    <w:rsid w:val="00887C74"/>
    <w:rsid w:val="00890E27"/>
    <w:rsid w:val="00890FF1"/>
    <w:rsid w:val="00891DBE"/>
    <w:rsid w:val="0089295F"/>
    <w:rsid w:val="00893381"/>
    <w:rsid w:val="00893B94"/>
    <w:rsid w:val="008953A7"/>
    <w:rsid w:val="00895734"/>
    <w:rsid w:val="008961E0"/>
    <w:rsid w:val="00896C80"/>
    <w:rsid w:val="00897649"/>
    <w:rsid w:val="008977C3"/>
    <w:rsid w:val="008A0562"/>
    <w:rsid w:val="008A09E2"/>
    <w:rsid w:val="008A0D45"/>
    <w:rsid w:val="008A21A1"/>
    <w:rsid w:val="008A2883"/>
    <w:rsid w:val="008A3545"/>
    <w:rsid w:val="008A3E77"/>
    <w:rsid w:val="008A4C47"/>
    <w:rsid w:val="008A5162"/>
    <w:rsid w:val="008A5254"/>
    <w:rsid w:val="008A64FB"/>
    <w:rsid w:val="008A6717"/>
    <w:rsid w:val="008A678F"/>
    <w:rsid w:val="008B0442"/>
    <w:rsid w:val="008B49D5"/>
    <w:rsid w:val="008B4B5B"/>
    <w:rsid w:val="008B55FE"/>
    <w:rsid w:val="008B5A69"/>
    <w:rsid w:val="008B6A43"/>
    <w:rsid w:val="008B6BEE"/>
    <w:rsid w:val="008B711B"/>
    <w:rsid w:val="008B7CB5"/>
    <w:rsid w:val="008C0562"/>
    <w:rsid w:val="008C0A93"/>
    <w:rsid w:val="008C162A"/>
    <w:rsid w:val="008C19B5"/>
    <w:rsid w:val="008C361F"/>
    <w:rsid w:val="008C3B9C"/>
    <w:rsid w:val="008C423F"/>
    <w:rsid w:val="008C448E"/>
    <w:rsid w:val="008C552D"/>
    <w:rsid w:val="008C55EC"/>
    <w:rsid w:val="008C68D4"/>
    <w:rsid w:val="008D06B9"/>
    <w:rsid w:val="008D0A7C"/>
    <w:rsid w:val="008D1701"/>
    <w:rsid w:val="008D1FF9"/>
    <w:rsid w:val="008D24CC"/>
    <w:rsid w:val="008D28B7"/>
    <w:rsid w:val="008D333A"/>
    <w:rsid w:val="008D3AAB"/>
    <w:rsid w:val="008D3E55"/>
    <w:rsid w:val="008D406F"/>
    <w:rsid w:val="008D49BB"/>
    <w:rsid w:val="008D4F9A"/>
    <w:rsid w:val="008D6D81"/>
    <w:rsid w:val="008E0EAA"/>
    <w:rsid w:val="008E2871"/>
    <w:rsid w:val="008E3021"/>
    <w:rsid w:val="008E3048"/>
    <w:rsid w:val="008E3A3F"/>
    <w:rsid w:val="008E4877"/>
    <w:rsid w:val="008E51D7"/>
    <w:rsid w:val="008E6027"/>
    <w:rsid w:val="008E7539"/>
    <w:rsid w:val="008F0723"/>
    <w:rsid w:val="008F2029"/>
    <w:rsid w:val="008F4D8C"/>
    <w:rsid w:val="008F7389"/>
    <w:rsid w:val="008F7CD9"/>
    <w:rsid w:val="0090106C"/>
    <w:rsid w:val="009017C9"/>
    <w:rsid w:val="00902FE9"/>
    <w:rsid w:val="00904232"/>
    <w:rsid w:val="00904C01"/>
    <w:rsid w:val="00904DB5"/>
    <w:rsid w:val="00904F3D"/>
    <w:rsid w:val="00904FE4"/>
    <w:rsid w:val="00905E97"/>
    <w:rsid w:val="00906BBD"/>
    <w:rsid w:val="00906D14"/>
    <w:rsid w:val="0091044B"/>
    <w:rsid w:val="00910555"/>
    <w:rsid w:val="00910F95"/>
    <w:rsid w:val="00913482"/>
    <w:rsid w:val="00913946"/>
    <w:rsid w:val="00914212"/>
    <w:rsid w:val="0091491E"/>
    <w:rsid w:val="00915C01"/>
    <w:rsid w:val="009178EA"/>
    <w:rsid w:val="00920AD7"/>
    <w:rsid w:val="00921A20"/>
    <w:rsid w:val="00923BAA"/>
    <w:rsid w:val="00924966"/>
    <w:rsid w:val="00924B19"/>
    <w:rsid w:val="00924FC3"/>
    <w:rsid w:val="009253E3"/>
    <w:rsid w:val="0092545D"/>
    <w:rsid w:val="0092797B"/>
    <w:rsid w:val="00927C46"/>
    <w:rsid w:val="00931746"/>
    <w:rsid w:val="0093254D"/>
    <w:rsid w:val="0093454A"/>
    <w:rsid w:val="00935287"/>
    <w:rsid w:val="009355BE"/>
    <w:rsid w:val="00936063"/>
    <w:rsid w:val="0093709B"/>
    <w:rsid w:val="00937D3E"/>
    <w:rsid w:val="00940177"/>
    <w:rsid w:val="00940C71"/>
    <w:rsid w:val="00940FAC"/>
    <w:rsid w:val="00941520"/>
    <w:rsid w:val="0094276C"/>
    <w:rsid w:val="00944487"/>
    <w:rsid w:val="009444DC"/>
    <w:rsid w:val="0094552E"/>
    <w:rsid w:val="00945D42"/>
    <w:rsid w:val="00946B32"/>
    <w:rsid w:val="00950865"/>
    <w:rsid w:val="00951FF1"/>
    <w:rsid w:val="0095221C"/>
    <w:rsid w:val="009543C2"/>
    <w:rsid w:val="00955C76"/>
    <w:rsid w:val="009571A4"/>
    <w:rsid w:val="009617D1"/>
    <w:rsid w:val="0096291B"/>
    <w:rsid w:val="00962BD9"/>
    <w:rsid w:val="00963ACA"/>
    <w:rsid w:val="00965D4F"/>
    <w:rsid w:val="00966342"/>
    <w:rsid w:val="00966DD9"/>
    <w:rsid w:val="0096703A"/>
    <w:rsid w:val="00967916"/>
    <w:rsid w:val="00967D1C"/>
    <w:rsid w:val="00970DAF"/>
    <w:rsid w:val="00971DDA"/>
    <w:rsid w:val="009748D9"/>
    <w:rsid w:val="00974BBF"/>
    <w:rsid w:val="00974FA8"/>
    <w:rsid w:val="00976934"/>
    <w:rsid w:val="00976B33"/>
    <w:rsid w:val="00976F2C"/>
    <w:rsid w:val="009779DC"/>
    <w:rsid w:val="00977F51"/>
    <w:rsid w:val="009810F7"/>
    <w:rsid w:val="0098186B"/>
    <w:rsid w:val="009830C3"/>
    <w:rsid w:val="009836CE"/>
    <w:rsid w:val="009836DF"/>
    <w:rsid w:val="00985239"/>
    <w:rsid w:val="00985836"/>
    <w:rsid w:val="00985F32"/>
    <w:rsid w:val="0099086B"/>
    <w:rsid w:val="00990A66"/>
    <w:rsid w:val="00992310"/>
    <w:rsid w:val="00992B32"/>
    <w:rsid w:val="009936F9"/>
    <w:rsid w:val="00995F65"/>
    <w:rsid w:val="0099611C"/>
    <w:rsid w:val="00996552"/>
    <w:rsid w:val="00997903"/>
    <w:rsid w:val="009A0DF5"/>
    <w:rsid w:val="009A11A6"/>
    <w:rsid w:val="009A2E7E"/>
    <w:rsid w:val="009A2E82"/>
    <w:rsid w:val="009A2EC9"/>
    <w:rsid w:val="009A38DC"/>
    <w:rsid w:val="009A4CA0"/>
    <w:rsid w:val="009A4CAE"/>
    <w:rsid w:val="009A5BA7"/>
    <w:rsid w:val="009A5C16"/>
    <w:rsid w:val="009A5F21"/>
    <w:rsid w:val="009A6066"/>
    <w:rsid w:val="009A63D2"/>
    <w:rsid w:val="009A74BD"/>
    <w:rsid w:val="009A7826"/>
    <w:rsid w:val="009B03C9"/>
    <w:rsid w:val="009B0944"/>
    <w:rsid w:val="009B0AE6"/>
    <w:rsid w:val="009B0BE5"/>
    <w:rsid w:val="009B0E57"/>
    <w:rsid w:val="009B15F7"/>
    <w:rsid w:val="009B2BC4"/>
    <w:rsid w:val="009B3B23"/>
    <w:rsid w:val="009B3BBD"/>
    <w:rsid w:val="009B5035"/>
    <w:rsid w:val="009B5266"/>
    <w:rsid w:val="009B7B88"/>
    <w:rsid w:val="009C01BA"/>
    <w:rsid w:val="009C053D"/>
    <w:rsid w:val="009C3246"/>
    <w:rsid w:val="009C36B5"/>
    <w:rsid w:val="009C3937"/>
    <w:rsid w:val="009C3F0B"/>
    <w:rsid w:val="009C46D6"/>
    <w:rsid w:val="009C4DB1"/>
    <w:rsid w:val="009C4DE5"/>
    <w:rsid w:val="009C68CB"/>
    <w:rsid w:val="009C7F29"/>
    <w:rsid w:val="009D0817"/>
    <w:rsid w:val="009D0AE6"/>
    <w:rsid w:val="009D0C9C"/>
    <w:rsid w:val="009D1308"/>
    <w:rsid w:val="009D17DC"/>
    <w:rsid w:val="009D2EF4"/>
    <w:rsid w:val="009D33D4"/>
    <w:rsid w:val="009D45D6"/>
    <w:rsid w:val="009D5038"/>
    <w:rsid w:val="009D528B"/>
    <w:rsid w:val="009D5D3E"/>
    <w:rsid w:val="009D603E"/>
    <w:rsid w:val="009D6244"/>
    <w:rsid w:val="009D77A1"/>
    <w:rsid w:val="009D7F03"/>
    <w:rsid w:val="009E04EC"/>
    <w:rsid w:val="009E11EE"/>
    <w:rsid w:val="009E135C"/>
    <w:rsid w:val="009E3C46"/>
    <w:rsid w:val="009E4BA8"/>
    <w:rsid w:val="009E62A7"/>
    <w:rsid w:val="009E7013"/>
    <w:rsid w:val="009E717C"/>
    <w:rsid w:val="009F3281"/>
    <w:rsid w:val="009F33F7"/>
    <w:rsid w:val="009F43E6"/>
    <w:rsid w:val="009F4A2F"/>
    <w:rsid w:val="009F4C71"/>
    <w:rsid w:val="009F5571"/>
    <w:rsid w:val="009F611C"/>
    <w:rsid w:val="00A00198"/>
    <w:rsid w:val="00A00D8C"/>
    <w:rsid w:val="00A03737"/>
    <w:rsid w:val="00A06203"/>
    <w:rsid w:val="00A0718F"/>
    <w:rsid w:val="00A0732D"/>
    <w:rsid w:val="00A10E53"/>
    <w:rsid w:val="00A11ED2"/>
    <w:rsid w:val="00A12560"/>
    <w:rsid w:val="00A126F0"/>
    <w:rsid w:val="00A13648"/>
    <w:rsid w:val="00A13C3C"/>
    <w:rsid w:val="00A14EED"/>
    <w:rsid w:val="00A15BB0"/>
    <w:rsid w:val="00A17E41"/>
    <w:rsid w:val="00A21BD7"/>
    <w:rsid w:val="00A2286D"/>
    <w:rsid w:val="00A22B03"/>
    <w:rsid w:val="00A234E2"/>
    <w:rsid w:val="00A243C5"/>
    <w:rsid w:val="00A2680F"/>
    <w:rsid w:val="00A2681B"/>
    <w:rsid w:val="00A26920"/>
    <w:rsid w:val="00A301C4"/>
    <w:rsid w:val="00A30948"/>
    <w:rsid w:val="00A30B8E"/>
    <w:rsid w:val="00A31481"/>
    <w:rsid w:val="00A31896"/>
    <w:rsid w:val="00A3199E"/>
    <w:rsid w:val="00A31D6C"/>
    <w:rsid w:val="00A32250"/>
    <w:rsid w:val="00A32789"/>
    <w:rsid w:val="00A36467"/>
    <w:rsid w:val="00A36B2D"/>
    <w:rsid w:val="00A36CBD"/>
    <w:rsid w:val="00A3740B"/>
    <w:rsid w:val="00A374A2"/>
    <w:rsid w:val="00A3780F"/>
    <w:rsid w:val="00A406C8"/>
    <w:rsid w:val="00A40CD2"/>
    <w:rsid w:val="00A424DB"/>
    <w:rsid w:val="00A43525"/>
    <w:rsid w:val="00A4393B"/>
    <w:rsid w:val="00A43DDD"/>
    <w:rsid w:val="00A44BE3"/>
    <w:rsid w:val="00A44E57"/>
    <w:rsid w:val="00A45A83"/>
    <w:rsid w:val="00A4677A"/>
    <w:rsid w:val="00A476C3"/>
    <w:rsid w:val="00A5068D"/>
    <w:rsid w:val="00A51241"/>
    <w:rsid w:val="00A52E50"/>
    <w:rsid w:val="00A54355"/>
    <w:rsid w:val="00A54E77"/>
    <w:rsid w:val="00A55528"/>
    <w:rsid w:val="00A56788"/>
    <w:rsid w:val="00A5733D"/>
    <w:rsid w:val="00A61735"/>
    <w:rsid w:val="00A62642"/>
    <w:rsid w:val="00A631C9"/>
    <w:rsid w:val="00A63420"/>
    <w:rsid w:val="00A640C7"/>
    <w:rsid w:val="00A6472F"/>
    <w:rsid w:val="00A64AC7"/>
    <w:rsid w:val="00A662D4"/>
    <w:rsid w:val="00A66C52"/>
    <w:rsid w:val="00A71E44"/>
    <w:rsid w:val="00A746F7"/>
    <w:rsid w:val="00A74B99"/>
    <w:rsid w:val="00A75CBA"/>
    <w:rsid w:val="00A75EF5"/>
    <w:rsid w:val="00A76307"/>
    <w:rsid w:val="00A76448"/>
    <w:rsid w:val="00A77AD3"/>
    <w:rsid w:val="00A77B4A"/>
    <w:rsid w:val="00A80CC1"/>
    <w:rsid w:val="00A815B7"/>
    <w:rsid w:val="00A81B30"/>
    <w:rsid w:val="00A82C77"/>
    <w:rsid w:val="00A84B87"/>
    <w:rsid w:val="00A85524"/>
    <w:rsid w:val="00A85BA2"/>
    <w:rsid w:val="00A87670"/>
    <w:rsid w:val="00A876C5"/>
    <w:rsid w:val="00A906D9"/>
    <w:rsid w:val="00A90721"/>
    <w:rsid w:val="00A90942"/>
    <w:rsid w:val="00A90F1B"/>
    <w:rsid w:val="00A91C04"/>
    <w:rsid w:val="00A94549"/>
    <w:rsid w:val="00A97A44"/>
    <w:rsid w:val="00A97E34"/>
    <w:rsid w:val="00AA0404"/>
    <w:rsid w:val="00AA19A3"/>
    <w:rsid w:val="00AA1ECF"/>
    <w:rsid w:val="00AA2689"/>
    <w:rsid w:val="00AA2818"/>
    <w:rsid w:val="00AA2900"/>
    <w:rsid w:val="00AA2C78"/>
    <w:rsid w:val="00AA3260"/>
    <w:rsid w:val="00AA336B"/>
    <w:rsid w:val="00AA75B6"/>
    <w:rsid w:val="00AA77E3"/>
    <w:rsid w:val="00AB18BC"/>
    <w:rsid w:val="00AB1D89"/>
    <w:rsid w:val="00AB47C5"/>
    <w:rsid w:val="00AB527A"/>
    <w:rsid w:val="00AB6B5D"/>
    <w:rsid w:val="00AB7571"/>
    <w:rsid w:val="00AB783C"/>
    <w:rsid w:val="00AC0849"/>
    <w:rsid w:val="00AC0E99"/>
    <w:rsid w:val="00AC27D6"/>
    <w:rsid w:val="00AC3871"/>
    <w:rsid w:val="00AC6188"/>
    <w:rsid w:val="00AC666A"/>
    <w:rsid w:val="00AC6676"/>
    <w:rsid w:val="00AC6D05"/>
    <w:rsid w:val="00AC6E51"/>
    <w:rsid w:val="00AC7625"/>
    <w:rsid w:val="00AD0FC7"/>
    <w:rsid w:val="00AD38AC"/>
    <w:rsid w:val="00AD7E35"/>
    <w:rsid w:val="00AD7FA4"/>
    <w:rsid w:val="00AE0614"/>
    <w:rsid w:val="00AE1231"/>
    <w:rsid w:val="00AE1BD9"/>
    <w:rsid w:val="00AE1F32"/>
    <w:rsid w:val="00AE28EB"/>
    <w:rsid w:val="00AE3511"/>
    <w:rsid w:val="00AE3B1D"/>
    <w:rsid w:val="00AE4DDC"/>
    <w:rsid w:val="00AE4E57"/>
    <w:rsid w:val="00AE6388"/>
    <w:rsid w:val="00AE68FE"/>
    <w:rsid w:val="00AE6AFB"/>
    <w:rsid w:val="00AE7300"/>
    <w:rsid w:val="00AE78E0"/>
    <w:rsid w:val="00AE7ACE"/>
    <w:rsid w:val="00AE7C4B"/>
    <w:rsid w:val="00AE7D31"/>
    <w:rsid w:val="00AF08A6"/>
    <w:rsid w:val="00AF29F9"/>
    <w:rsid w:val="00AF2E56"/>
    <w:rsid w:val="00AF32AF"/>
    <w:rsid w:val="00AF4832"/>
    <w:rsid w:val="00AF630C"/>
    <w:rsid w:val="00AF6C7A"/>
    <w:rsid w:val="00AF732A"/>
    <w:rsid w:val="00B01D32"/>
    <w:rsid w:val="00B052E9"/>
    <w:rsid w:val="00B05E21"/>
    <w:rsid w:val="00B0706D"/>
    <w:rsid w:val="00B10407"/>
    <w:rsid w:val="00B10481"/>
    <w:rsid w:val="00B11A2D"/>
    <w:rsid w:val="00B12319"/>
    <w:rsid w:val="00B124F6"/>
    <w:rsid w:val="00B12A4F"/>
    <w:rsid w:val="00B13BA3"/>
    <w:rsid w:val="00B17394"/>
    <w:rsid w:val="00B17647"/>
    <w:rsid w:val="00B201BC"/>
    <w:rsid w:val="00B2076C"/>
    <w:rsid w:val="00B218D5"/>
    <w:rsid w:val="00B23953"/>
    <w:rsid w:val="00B24974"/>
    <w:rsid w:val="00B26EDB"/>
    <w:rsid w:val="00B30007"/>
    <w:rsid w:val="00B32564"/>
    <w:rsid w:val="00B32F05"/>
    <w:rsid w:val="00B33DE1"/>
    <w:rsid w:val="00B34A83"/>
    <w:rsid w:val="00B35333"/>
    <w:rsid w:val="00B359A3"/>
    <w:rsid w:val="00B36392"/>
    <w:rsid w:val="00B363F2"/>
    <w:rsid w:val="00B36C72"/>
    <w:rsid w:val="00B36D85"/>
    <w:rsid w:val="00B37116"/>
    <w:rsid w:val="00B3753F"/>
    <w:rsid w:val="00B40D2F"/>
    <w:rsid w:val="00B41C69"/>
    <w:rsid w:val="00B44629"/>
    <w:rsid w:val="00B45262"/>
    <w:rsid w:val="00B45D4D"/>
    <w:rsid w:val="00B47653"/>
    <w:rsid w:val="00B5018F"/>
    <w:rsid w:val="00B506B0"/>
    <w:rsid w:val="00B517A3"/>
    <w:rsid w:val="00B51BA3"/>
    <w:rsid w:val="00B523D1"/>
    <w:rsid w:val="00B52C4C"/>
    <w:rsid w:val="00B53524"/>
    <w:rsid w:val="00B549F3"/>
    <w:rsid w:val="00B54D81"/>
    <w:rsid w:val="00B55E3C"/>
    <w:rsid w:val="00B566B9"/>
    <w:rsid w:val="00B573F0"/>
    <w:rsid w:val="00B61EA4"/>
    <w:rsid w:val="00B62C9C"/>
    <w:rsid w:val="00B64B79"/>
    <w:rsid w:val="00B64C05"/>
    <w:rsid w:val="00B658C2"/>
    <w:rsid w:val="00B65A3E"/>
    <w:rsid w:val="00B65FAA"/>
    <w:rsid w:val="00B666AB"/>
    <w:rsid w:val="00B66E02"/>
    <w:rsid w:val="00B6700C"/>
    <w:rsid w:val="00B67A51"/>
    <w:rsid w:val="00B67D36"/>
    <w:rsid w:val="00B709CC"/>
    <w:rsid w:val="00B728E7"/>
    <w:rsid w:val="00B7339D"/>
    <w:rsid w:val="00B73406"/>
    <w:rsid w:val="00B7390E"/>
    <w:rsid w:val="00B750D2"/>
    <w:rsid w:val="00B7561B"/>
    <w:rsid w:val="00B75E5A"/>
    <w:rsid w:val="00B76492"/>
    <w:rsid w:val="00B7682C"/>
    <w:rsid w:val="00B76EBD"/>
    <w:rsid w:val="00B778A9"/>
    <w:rsid w:val="00B80CBD"/>
    <w:rsid w:val="00B8125E"/>
    <w:rsid w:val="00B815B6"/>
    <w:rsid w:val="00B819CC"/>
    <w:rsid w:val="00B82D1C"/>
    <w:rsid w:val="00B82FC4"/>
    <w:rsid w:val="00B8579B"/>
    <w:rsid w:val="00B8748A"/>
    <w:rsid w:val="00B87F5A"/>
    <w:rsid w:val="00B90731"/>
    <w:rsid w:val="00B90E85"/>
    <w:rsid w:val="00B919C2"/>
    <w:rsid w:val="00B91C76"/>
    <w:rsid w:val="00B91DE2"/>
    <w:rsid w:val="00B91F18"/>
    <w:rsid w:val="00B92301"/>
    <w:rsid w:val="00B925FC"/>
    <w:rsid w:val="00B92B75"/>
    <w:rsid w:val="00B942CE"/>
    <w:rsid w:val="00B95230"/>
    <w:rsid w:val="00B956A5"/>
    <w:rsid w:val="00B97239"/>
    <w:rsid w:val="00B9752E"/>
    <w:rsid w:val="00B97B11"/>
    <w:rsid w:val="00B97DAD"/>
    <w:rsid w:val="00BA130E"/>
    <w:rsid w:val="00BA2A33"/>
    <w:rsid w:val="00BA2ED4"/>
    <w:rsid w:val="00BA2FE6"/>
    <w:rsid w:val="00BA3146"/>
    <w:rsid w:val="00BA3422"/>
    <w:rsid w:val="00BA43BB"/>
    <w:rsid w:val="00BA54A2"/>
    <w:rsid w:val="00BA556D"/>
    <w:rsid w:val="00BA60D3"/>
    <w:rsid w:val="00BA63E2"/>
    <w:rsid w:val="00BA7A89"/>
    <w:rsid w:val="00BA7D01"/>
    <w:rsid w:val="00BB01F3"/>
    <w:rsid w:val="00BB0DCC"/>
    <w:rsid w:val="00BB0EBB"/>
    <w:rsid w:val="00BB10FB"/>
    <w:rsid w:val="00BB1BC1"/>
    <w:rsid w:val="00BB3109"/>
    <w:rsid w:val="00BB36C4"/>
    <w:rsid w:val="00BB372D"/>
    <w:rsid w:val="00BB3A85"/>
    <w:rsid w:val="00BB4B74"/>
    <w:rsid w:val="00BB5F46"/>
    <w:rsid w:val="00BC061A"/>
    <w:rsid w:val="00BC1CB1"/>
    <w:rsid w:val="00BC3C47"/>
    <w:rsid w:val="00BC431E"/>
    <w:rsid w:val="00BC4E21"/>
    <w:rsid w:val="00BC765E"/>
    <w:rsid w:val="00BC7A98"/>
    <w:rsid w:val="00BD01B6"/>
    <w:rsid w:val="00BD037E"/>
    <w:rsid w:val="00BD0A47"/>
    <w:rsid w:val="00BD2EEE"/>
    <w:rsid w:val="00BD2FAE"/>
    <w:rsid w:val="00BD398C"/>
    <w:rsid w:val="00BD474D"/>
    <w:rsid w:val="00BD49BC"/>
    <w:rsid w:val="00BD62CA"/>
    <w:rsid w:val="00BD6756"/>
    <w:rsid w:val="00BD6C7F"/>
    <w:rsid w:val="00BD78D1"/>
    <w:rsid w:val="00BE0DD7"/>
    <w:rsid w:val="00BE14A8"/>
    <w:rsid w:val="00BE1692"/>
    <w:rsid w:val="00BE1DB9"/>
    <w:rsid w:val="00BE29EC"/>
    <w:rsid w:val="00BE2A8A"/>
    <w:rsid w:val="00BE3935"/>
    <w:rsid w:val="00BE39E0"/>
    <w:rsid w:val="00BE3FB5"/>
    <w:rsid w:val="00BE68B1"/>
    <w:rsid w:val="00BF0622"/>
    <w:rsid w:val="00BF0F7D"/>
    <w:rsid w:val="00BF114D"/>
    <w:rsid w:val="00BF23BC"/>
    <w:rsid w:val="00BF2635"/>
    <w:rsid w:val="00BF4400"/>
    <w:rsid w:val="00BF4897"/>
    <w:rsid w:val="00C00727"/>
    <w:rsid w:val="00C00E62"/>
    <w:rsid w:val="00C03491"/>
    <w:rsid w:val="00C04621"/>
    <w:rsid w:val="00C056E4"/>
    <w:rsid w:val="00C06D33"/>
    <w:rsid w:val="00C0726E"/>
    <w:rsid w:val="00C10108"/>
    <w:rsid w:val="00C10DC5"/>
    <w:rsid w:val="00C11900"/>
    <w:rsid w:val="00C11DB1"/>
    <w:rsid w:val="00C1202F"/>
    <w:rsid w:val="00C12171"/>
    <w:rsid w:val="00C12F6F"/>
    <w:rsid w:val="00C138BA"/>
    <w:rsid w:val="00C143AE"/>
    <w:rsid w:val="00C149FE"/>
    <w:rsid w:val="00C15438"/>
    <w:rsid w:val="00C15A84"/>
    <w:rsid w:val="00C17D77"/>
    <w:rsid w:val="00C233FE"/>
    <w:rsid w:val="00C2360C"/>
    <w:rsid w:val="00C24200"/>
    <w:rsid w:val="00C25365"/>
    <w:rsid w:val="00C254FE"/>
    <w:rsid w:val="00C26D5D"/>
    <w:rsid w:val="00C27098"/>
    <w:rsid w:val="00C27199"/>
    <w:rsid w:val="00C30049"/>
    <w:rsid w:val="00C3067A"/>
    <w:rsid w:val="00C32063"/>
    <w:rsid w:val="00C3288F"/>
    <w:rsid w:val="00C332B5"/>
    <w:rsid w:val="00C336A4"/>
    <w:rsid w:val="00C3426C"/>
    <w:rsid w:val="00C347B3"/>
    <w:rsid w:val="00C353A3"/>
    <w:rsid w:val="00C356E0"/>
    <w:rsid w:val="00C35A45"/>
    <w:rsid w:val="00C36C5C"/>
    <w:rsid w:val="00C36DEE"/>
    <w:rsid w:val="00C37337"/>
    <w:rsid w:val="00C40DB5"/>
    <w:rsid w:val="00C42672"/>
    <w:rsid w:val="00C433D6"/>
    <w:rsid w:val="00C43588"/>
    <w:rsid w:val="00C435A5"/>
    <w:rsid w:val="00C4399D"/>
    <w:rsid w:val="00C43A57"/>
    <w:rsid w:val="00C4439A"/>
    <w:rsid w:val="00C45120"/>
    <w:rsid w:val="00C45298"/>
    <w:rsid w:val="00C459C1"/>
    <w:rsid w:val="00C45EC0"/>
    <w:rsid w:val="00C4640A"/>
    <w:rsid w:val="00C47A01"/>
    <w:rsid w:val="00C52D99"/>
    <w:rsid w:val="00C53463"/>
    <w:rsid w:val="00C540A3"/>
    <w:rsid w:val="00C547FC"/>
    <w:rsid w:val="00C55373"/>
    <w:rsid w:val="00C55677"/>
    <w:rsid w:val="00C55CED"/>
    <w:rsid w:val="00C56D11"/>
    <w:rsid w:val="00C56E05"/>
    <w:rsid w:val="00C60F7E"/>
    <w:rsid w:val="00C641CC"/>
    <w:rsid w:val="00C646C2"/>
    <w:rsid w:val="00C6509C"/>
    <w:rsid w:val="00C669A5"/>
    <w:rsid w:val="00C71E2C"/>
    <w:rsid w:val="00C720F1"/>
    <w:rsid w:val="00C72784"/>
    <w:rsid w:val="00C73535"/>
    <w:rsid w:val="00C73E16"/>
    <w:rsid w:val="00C73E33"/>
    <w:rsid w:val="00C74B68"/>
    <w:rsid w:val="00C74E94"/>
    <w:rsid w:val="00C75012"/>
    <w:rsid w:val="00C75AD2"/>
    <w:rsid w:val="00C75FD6"/>
    <w:rsid w:val="00C803BF"/>
    <w:rsid w:val="00C82ADB"/>
    <w:rsid w:val="00C83870"/>
    <w:rsid w:val="00C83E33"/>
    <w:rsid w:val="00C843F3"/>
    <w:rsid w:val="00C84BCB"/>
    <w:rsid w:val="00C8566D"/>
    <w:rsid w:val="00C863EF"/>
    <w:rsid w:val="00C865B4"/>
    <w:rsid w:val="00C87649"/>
    <w:rsid w:val="00C8786B"/>
    <w:rsid w:val="00C87FFB"/>
    <w:rsid w:val="00C9136E"/>
    <w:rsid w:val="00C93DB6"/>
    <w:rsid w:val="00C94ACB"/>
    <w:rsid w:val="00C957AC"/>
    <w:rsid w:val="00C95BAA"/>
    <w:rsid w:val="00C96CB3"/>
    <w:rsid w:val="00C97D03"/>
    <w:rsid w:val="00CA0545"/>
    <w:rsid w:val="00CA08DD"/>
    <w:rsid w:val="00CA1C88"/>
    <w:rsid w:val="00CA2EE3"/>
    <w:rsid w:val="00CA4F0B"/>
    <w:rsid w:val="00CA69C5"/>
    <w:rsid w:val="00CB0426"/>
    <w:rsid w:val="00CB0DCE"/>
    <w:rsid w:val="00CB1196"/>
    <w:rsid w:val="00CB1D28"/>
    <w:rsid w:val="00CB4562"/>
    <w:rsid w:val="00CB563A"/>
    <w:rsid w:val="00CB568C"/>
    <w:rsid w:val="00CB694B"/>
    <w:rsid w:val="00CB71D3"/>
    <w:rsid w:val="00CB7DAA"/>
    <w:rsid w:val="00CC0A34"/>
    <w:rsid w:val="00CC122D"/>
    <w:rsid w:val="00CC220F"/>
    <w:rsid w:val="00CC2613"/>
    <w:rsid w:val="00CC2DB9"/>
    <w:rsid w:val="00CC36D2"/>
    <w:rsid w:val="00CC4DCA"/>
    <w:rsid w:val="00CC5115"/>
    <w:rsid w:val="00CC5CB9"/>
    <w:rsid w:val="00CC6CB3"/>
    <w:rsid w:val="00CC6E81"/>
    <w:rsid w:val="00CC742A"/>
    <w:rsid w:val="00CD08BA"/>
    <w:rsid w:val="00CD143F"/>
    <w:rsid w:val="00CD1B8B"/>
    <w:rsid w:val="00CD379F"/>
    <w:rsid w:val="00CD3B3B"/>
    <w:rsid w:val="00CD3EAA"/>
    <w:rsid w:val="00CD572C"/>
    <w:rsid w:val="00CD63C4"/>
    <w:rsid w:val="00CD660D"/>
    <w:rsid w:val="00CD6731"/>
    <w:rsid w:val="00CD67D8"/>
    <w:rsid w:val="00CD6B71"/>
    <w:rsid w:val="00CD6DFB"/>
    <w:rsid w:val="00CD7251"/>
    <w:rsid w:val="00CD7B04"/>
    <w:rsid w:val="00CD7DAA"/>
    <w:rsid w:val="00CD7DDF"/>
    <w:rsid w:val="00CE2DA3"/>
    <w:rsid w:val="00CE6100"/>
    <w:rsid w:val="00CF0396"/>
    <w:rsid w:val="00CF048C"/>
    <w:rsid w:val="00CF0B1A"/>
    <w:rsid w:val="00CF116F"/>
    <w:rsid w:val="00CF1C6F"/>
    <w:rsid w:val="00CF3C38"/>
    <w:rsid w:val="00CF4104"/>
    <w:rsid w:val="00CF59E2"/>
    <w:rsid w:val="00CF5B75"/>
    <w:rsid w:val="00CF5FB8"/>
    <w:rsid w:val="00CF7593"/>
    <w:rsid w:val="00D01386"/>
    <w:rsid w:val="00D01CA6"/>
    <w:rsid w:val="00D02320"/>
    <w:rsid w:val="00D03196"/>
    <w:rsid w:val="00D03E25"/>
    <w:rsid w:val="00D041F7"/>
    <w:rsid w:val="00D046D0"/>
    <w:rsid w:val="00D05F0C"/>
    <w:rsid w:val="00D06092"/>
    <w:rsid w:val="00D077D4"/>
    <w:rsid w:val="00D11088"/>
    <w:rsid w:val="00D11207"/>
    <w:rsid w:val="00D112CA"/>
    <w:rsid w:val="00D11B7D"/>
    <w:rsid w:val="00D12A41"/>
    <w:rsid w:val="00D12FB5"/>
    <w:rsid w:val="00D1427B"/>
    <w:rsid w:val="00D1437E"/>
    <w:rsid w:val="00D14A74"/>
    <w:rsid w:val="00D14E10"/>
    <w:rsid w:val="00D1540A"/>
    <w:rsid w:val="00D179FD"/>
    <w:rsid w:val="00D210B7"/>
    <w:rsid w:val="00D2173F"/>
    <w:rsid w:val="00D22A39"/>
    <w:rsid w:val="00D23150"/>
    <w:rsid w:val="00D23683"/>
    <w:rsid w:val="00D24A4A"/>
    <w:rsid w:val="00D26B1C"/>
    <w:rsid w:val="00D26C45"/>
    <w:rsid w:val="00D27855"/>
    <w:rsid w:val="00D27FB3"/>
    <w:rsid w:val="00D317E7"/>
    <w:rsid w:val="00D319FE"/>
    <w:rsid w:val="00D32165"/>
    <w:rsid w:val="00D33034"/>
    <w:rsid w:val="00D33BE0"/>
    <w:rsid w:val="00D3436D"/>
    <w:rsid w:val="00D347E5"/>
    <w:rsid w:val="00D34A64"/>
    <w:rsid w:val="00D34F82"/>
    <w:rsid w:val="00D35776"/>
    <w:rsid w:val="00D358BB"/>
    <w:rsid w:val="00D36936"/>
    <w:rsid w:val="00D3771D"/>
    <w:rsid w:val="00D414B4"/>
    <w:rsid w:val="00D4334C"/>
    <w:rsid w:val="00D4395C"/>
    <w:rsid w:val="00D449CB"/>
    <w:rsid w:val="00D45D9C"/>
    <w:rsid w:val="00D46E7C"/>
    <w:rsid w:val="00D47083"/>
    <w:rsid w:val="00D475E8"/>
    <w:rsid w:val="00D51630"/>
    <w:rsid w:val="00D519E9"/>
    <w:rsid w:val="00D537EE"/>
    <w:rsid w:val="00D53E40"/>
    <w:rsid w:val="00D553A0"/>
    <w:rsid w:val="00D55BEE"/>
    <w:rsid w:val="00D56342"/>
    <w:rsid w:val="00D609BF"/>
    <w:rsid w:val="00D610D7"/>
    <w:rsid w:val="00D61252"/>
    <w:rsid w:val="00D61A68"/>
    <w:rsid w:val="00D63524"/>
    <w:rsid w:val="00D63898"/>
    <w:rsid w:val="00D6461F"/>
    <w:rsid w:val="00D65307"/>
    <w:rsid w:val="00D65EC3"/>
    <w:rsid w:val="00D70504"/>
    <w:rsid w:val="00D7079F"/>
    <w:rsid w:val="00D72F9C"/>
    <w:rsid w:val="00D7334A"/>
    <w:rsid w:val="00D74E47"/>
    <w:rsid w:val="00D76129"/>
    <w:rsid w:val="00D76779"/>
    <w:rsid w:val="00D76B6A"/>
    <w:rsid w:val="00D77391"/>
    <w:rsid w:val="00D80C3E"/>
    <w:rsid w:val="00D81A35"/>
    <w:rsid w:val="00D83302"/>
    <w:rsid w:val="00D83635"/>
    <w:rsid w:val="00D85716"/>
    <w:rsid w:val="00D85D45"/>
    <w:rsid w:val="00D85E24"/>
    <w:rsid w:val="00D86B5D"/>
    <w:rsid w:val="00D87309"/>
    <w:rsid w:val="00D87FF8"/>
    <w:rsid w:val="00D906FB"/>
    <w:rsid w:val="00D90DE4"/>
    <w:rsid w:val="00D910DE"/>
    <w:rsid w:val="00D91716"/>
    <w:rsid w:val="00D9172C"/>
    <w:rsid w:val="00D944BF"/>
    <w:rsid w:val="00D95503"/>
    <w:rsid w:val="00D957EC"/>
    <w:rsid w:val="00D95890"/>
    <w:rsid w:val="00D971FD"/>
    <w:rsid w:val="00D97519"/>
    <w:rsid w:val="00D9796D"/>
    <w:rsid w:val="00DA01BA"/>
    <w:rsid w:val="00DA05EE"/>
    <w:rsid w:val="00DA10E1"/>
    <w:rsid w:val="00DA16FD"/>
    <w:rsid w:val="00DA1793"/>
    <w:rsid w:val="00DA1F90"/>
    <w:rsid w:val="00DA2027"/>
    <w:rsid w:val="00DA266D"/>
    <w:rsid w:val="00DA382B"/>
    <w:rsid w:val="00DA407D"/>
    <w:rsid w:val="00DA47E6"/>
    <w:rsid w:val="00DA4AE1"/>
    <w:rsid w:val="00DA52CE"/>
    <w:rsid w:val="00DA5360"/>
    <w:rsid w:val="00DA7EE0"/>
    <w:rsid w:val="00DB0176"/>
    <w:rsid w:val="00DB0766"/>
    <w:rsid w:val="00DB0FE0"/>
    <w:rsid w:val="00DB121B"/>
    <w:rsid w:val="00DB42BA"/>
    <w:rsid w:val="00DB4495"/>
    <w:rsid w:val="00DB5619"/>
    <w:rsid w:val="00DB721A"/>
    <w:rsid w:val="00DB752C"/>
    <w:rsid w:val="00DC14BE"/>
    <w:rsid w:val="00DC1BAF"/>
    <w:rsid w:val="00DC2005"/>
    <w:rsid w:val="00DC2A7C"/>
    <w:rsid w:val="00DC3449"/>
    <w:rsid w:val="00DC371A"/>
    <w:rsid w:val="00DC4342"/>
    <w:rsid w:val="00DC72E9"/>
    <w:rsid w:val="00DD16FC"/>
    <w:rsid w:val="00DD1994"/>
    <w:rsid w:val="00DD36F8"/>
    <w:rsid w:val="00DD4419"/>
    <w:rsid w:val="00DD50A8"/>
    <w:rsid w:val="00DD61F7"/>
    <w:rsid w:val="00DD6611"/>
    <w:rsid w:val="00DD664F"/>
    <w:rsid w:val="00DD7546"/>
    <w:rsid w:val="00DD7C05"/>
    <w:rsid w:val="00DE064B"/>
    <w:rsid w:val="00DE0A2C"/>
    <w:rsid w:val="00DE106D"/>
    <w:rsid w:val="00DE18A0"/>
    <w:rsid w:val="00DE19EF"/>
    <w:rsid w:val="00DE3B77"/>
    <w:rsid w:val="00DE4145"/>
    <w:rsid w:val="00DE4A40"/>
    <w:rsid w:val="00DE4C5F"/>
    <w:rsid w:val="00DE5531"/>
    <w:rsid w:val="00DE55F7"/>
    <w:rsid w:val="00DE5CCD"/>
    <w:rsid w:val="00DE7418"/>
    <w:rsid w:val="00DE7635"/>
    <w:rsid w:val="00DF017C"/>
    <w:rsid w:val="00DF0532"/>
    <w:rsid w:val="00DF08D2"/>
    <w:rsid w:val="00DF0E1C"/>
    <w:rsid w:val="00DF15B7"/>
    <w:rsid w:val="00DF2325"/>
    <w:rsid w:val="00DF31C4"/>
    <w:rsid w:val="00DF361B"/>
    <w:rsid w:val="00DF6841"/>
    <w:rsid w:val="00DF6C51"/>
    <w:rsid w:val="00DF7A12"/>
    <w:rsid w:val="00E00755"/>
    <w:rsid w:val="00E0075B"/>
    <w:rsid w:val="00E01CE8"/>
    <w:rsid w:val="00E02643"/>
    <w:rsid w:val="00E02D4A"/>
    <w:rsid w:val="00E02F7A"/>
    <w:rsid w:val="00E03472"/>
    <w:rsid w:val="00E035B3"/>
    <w:rsid w:val="00E03B24"/>
    <w:rsid w:val="00E03B5B"/>
    <w:rsid w:val="00E047AE"/>
    <w:rsid w:val="00E04844"/>
    <w:rsid w:val="00E04931"/>
    <w:rsid w:val="00E04FC0"/>
    <w:rsid w:val="00E069F4"/>
    <w:rsid w:val="00E07C6D"/>
    <w:rsid w:val="00E11970"/>
    <w:rsid w:val="00E13365"/>
    <w:rsid w:val="00E136A5"/>
    <w:rsid w:val="00E1602D"/>
    <w:rsid w:val="00E16280"/>
    <w:rsid w:val="00E20792"/>
    <w:rsid w:val="00E211F2"/>
    <w:rsid w:val="00E214C4"/>
    <w:rsid w:val="00E21F16"/>
    <w:rsid w:val="00E22962"/>
    <w:rsid w:val="00E22EBF"/>
    <w:rsid w:val="00E23000"/>
    <w:rsid w:val="00E23483"/>
    <w:rsid w:val="00E24144"/>
    <w:rsid w:val="00E255C5"/>
    <w:rsid w:val="00E25715"/>
    <w:rsid w:val="00E2717F"/>
    <w:rsid w:val="00E30233"/>
    <w:rsid w:val="00E315BA"/>
    <w:rsid w:val="00E319C6"/>
    <w:rsid w:val="00E32D46"/>
    <w:rsid w:val="00E32D88"/>
    <w:rsid w:val="00E337C1"/>
    <w:rsid w:val="00E348D5"/>
    <w:rsid w:val="00E35543"/>
    <w:rsid w:val="00E36636"/>
    <w:rsid w:val="00E42040"/>
    <w:rsid w:val="00E42054"/>
    <w:rsid w:val="00E428B5"/>
    <w:rsid w:val="00E42F55"/>
    <w:rsid w:val="00E43438"/>
    <w:rsid w:val="00E463C2"/>
    <w:rsid w:val="00E46563"/>
    <w:rsid w:val="00E47AB4"/>
    <w:rsid w:val="00E507A1"/>
    <w:rsid w:val="00E50CB6"/>
    <w:rsid w:val="00E5216C"/>
    <w:rsid w:val="00E52365"/>
    <w:rsid w:val="00E539C3"/>
    <w:rsid w:val="00E55405"/>
    <w:rsid w:val="00E559ED"/>
    <w:rsid w:val="00E5629E"/>
    <w:rsid w:val="00E56E1F"/>
    <w:rsid w:val="00E573CF"/>
    <w:rsid w:val="00E574D7"/>
    <w:rsid w:val="00E57B13"/>
    <w:rsid w:val="00E57D1B"/>
    <w:rsid w:val="00E6113B"/>
    <w:rsid w:val="00E616CD"/>
    <w:rsid w:val="00E63130"/>
    <w:rsid w:val="00E63D09"/>
    <w:rsid w:val="00E65113"/>
    <w:rsid w:val="00E65BBA"/>
    <w:rsid w:val="00E65F7F"/>
    <w:rsid w:val="00E6726E"/>
    <w:rsid w:val="00E679D4"/>
    <w:rsid w:val="00E705D1"/>
    <w:rsid w:val="00E70C7E"/>
    <w:rsid w:val="00E70F9B"/>
    <w:rsid w:val="00E71783"/>
    <w:rsid w:val="00E71CE1"/>
    <w:rsid w:val="00E730BC"/>
    <w:rsid w:val="00E744B7"/>
    <w:rsid w:val="00E75D83"/>
    <w:rsid w:val="00E76EFB"/>
    <w:rsid w:val="00E8085C"/>
    <w:rsid w:val="00E81483"/>
    <w:rsid w:val="00E81F28"/>
    <w:rsid w:val="00E83AB5"/>
    <w:rsid w:val="00E840FF"/>
    <w:rsid w:val="00E843B1"/>
    <w:rsid w:val="00E84C30"/>
    <w:rsid w:val="00E87495"/>
    <w:rsid w:val="00E87DD2"/>
    <w:rsid w:val="00E90590"/>
    <w:rsid w:val="00E90691"/>
    <w:rsid w:val="00E91471"/>
    <w:rsid w:val="00E915D9"/>
    <w:rsid w:val="00E96B50"/>
    <w:rsid w:val="00EA0C7B"/>
    <w:rsid w:val="00EA1558"/>
    <w:rsid w:val="00EA2075"/>
    <w:rsid w:val="00EA3009"/>
    <w:rsid w:val="00EA3F25"/>
    <w:rsid w:val="00EA40CD"/>
    <w:rsid w:val="00EA47B3"/>
    <w:rsid w:val="00EA5878"/>
    <w:rsid w:val="00EA5D0A"/>
    <w:rsid w:val="00EA5F05"/>
    <w:rsid w:val="00EA61F2"/>
    <w:rsid w:val="00EA6461"/>
    <w:rsid w:val="00EA6675"/>
    <w:rsid w:val="00EB4C1E"/>
    <w:rsid w:val="00EB4F32"/>
    <w:rsid w:val="00EB50F1"/>
    <w:rsid w:val="00EB538A"/>
    <w:rsid w:val="00EB5394"/>
    <w:rsid w:val="00EB562B"/>
    <w:rsid w:val="00EB57F4"/>
    <w:rsid w:val="00EB660D"/>
    <w:rsid w:val="00EB75B2"/>
    <w:rsid w:val="00EC0A3B"/>
    <w:rsid w:val="00EC15EE"/>
    <w:rsid w:val="00EC2BA7"/>
    <w:rsid w:val="00EC2BE3"/>
    <w:rsid w:val="00EC421B"/>
    <w:rsid w:val="00EC5AAA"/>
    <w:rsid w:val="00ED0083"/>
    <w:rsid w:val="00ED0394"/>
    <w:rsid w:val="00ED08A7"/>
    <w:rsid w:val="00ED3012"/>
    <w:rsid w:val="00ED3F1A"/>
    <w:rsid w:val="00ED4E85"/>
    <w:rsid w:val="00ED6119"/>
    <w:rsid w:val="00ED691D"/>
    <w:rsid w:val="00EE0912"/>
    <w:rsid w:val="00EE096C"/>
    <w:rsid w:val="00EE25B2"/>
    <w:rsid w:val="00EE3518"/>
    <w:rsid w:val="00EE406A"/>
    <w:rsid w:val="00EE538C"/>
    <w:rsid w:val="00EE5859"/>
    <w:rsid w:val="00EE7828"/>
    <w:rsid w:val="00EF0139"/>
    <w:rsid w:val="00EF06D0"/>
    <w:rsid w:val="00EF07A0"/>
    <w:rsid w:val="00EF1273"/>
    <w:rsid w:val="00EF1BE8"/>
    <w:rsid w:val="00EF24F3"/>
    <w:rsid w:val="00EF2694"/>
    <w:rsid w:val="00EF2806"/>
    <w:rsid w:val="00EF3355"/>
    <w:rsid w:val="00EF4558"/>
    <w:rsid w:val="00EF4F32"/>
    <w:rsid w:val="00EF562B"/>
    <w:rsid w:val="00EF5630"/>
    <w:rsid w:val="00EF5DF6"/>
    <w:rsid w:val="00EF737C"/>
    <w:rsid w:val="00EF746E"/>
    <w:rsid w:val="00EF7B38"/>
    <w:rsid w:val="00EF7D9E"/>
    <w:rsid w:val="00F015B7"/>
    <w:rsid w:val="00F01CD2"/>
    <w:rsid w:val="00F0204E"/>
    <w:rsid w:val="00F021DA"/>
    <w:rsid w:val="00F02458"/>
    <w:rsid w:val="00F025C2"/>
    <w:rsid w:val="00F03BCE"/>
    <w:rsid w:val="00F0466B"/>
    <w:rsid w:val="00F046D5"/>
    <w:rsid w:val="00F04B8C"/>
    <w:rsid w:val="00F0557C"/>
    <w:rsid w:val="00F05FB4"/>
    <w:rsid w:val="00F0617F"/>
    <w:rsid w:val="00F066AF"/>
    <w:rsid w:val="00F10F62"/>
    <w:rsid w:val="00F12B4E"/>
    <w:rsid w:val="00F130D8"/>
    <w:rsid w:val="00F1364B"/>
    <w:rsid w:val="00F14668"/>
    <w:rsid w:val="00F14D60"/>
    <w:rsid w:val="00F157E8"/>
    <w:rsid w:val="00F171D4"/>
    <w:rsid w:val="00F22039"/>
    <w:rsid w:val="00F2246C"/>
    <w:rsid w:val="00F25567"/>
    <w:rsid w:val="00F2651B"/>
    <w:rsid w:val="00F26C2F"/>
    <w:rsid w:val="00F26EE4"/>
    <w:rsid w:val="00F274D6"/>
    <w:rsid w:val="00F301D2"/>
    <w:rsid w:val="00F337A8"/>
    <w:rsid w:val="00F34391"/>
    <w:rsid w:val="00F3446B"/>
    <w:rsid w:val="00F350C3"/>
    <w:rsid w:val="00F3587E"/>
    <w:rsid w:val="00F36148"/>
    <w:rsid w:val="00F366A1"/>
    <w:rsid w:val="00F37A3F"/>
    <w:rsid w:val="00F40F0D"/>
    <w:rsid w:val="00F41162"/>
    <w:rsid w:val="00F4405B"/>
    <w:rsid w:val="00F47BB5"/>
    <w:rsid w:val="00F503C8"/>
    <w:rsid w:val="00F516EA"/>
    <w:rsid w:val="00F53A49"/>
    <w:rsid w:val="00F563AE"/>
    <w:rsid w:val="00F609C0"/>
    <w:rsid w:val="00F60ABF"/>
    <w:rsid w:val="00F6147E"/>
    <w:rsid w:val="00F628AD"/>
    <w:rsid w:val="00F62D05"/>
    <w:rsid w:val="00F643B5"/>
    <w:rsid w:val="00F64CCA"/>
    <w:rsid w:val="00F65F89"/>
    <w:rsid w:val="00F66001"/>
    <w:rsid w:val="00F6635B"/>
    <w:rsid w:val="00F67154"/>
    <w:rsid w:val="00F70437"/>
    <w:rsid w:val="00F73A02"/>
    <w:rsid w:val="00F754D9"/>
    <w:rsid w:val="00F75E62"/>
    <w:rsid w:val="00F77B74"/>
    <w:rsid w:val="00F8012D"/>
    <w:rsid w:val="00F80C2D"/>
    <w:rsid w:val="00F80F7B"/>
    <w:rsid w:val="00F81F2E"/>
    <w:rsid w:val="00F8216C"/>
    <w:rsid w:val="00F824ED"/>
    <w:rsid w:val="00F82904"/>
    <w:rsid w:val="00F83CEF"/>
    <w:rsid w:val="00F83E8D"/>
    <w:rsid w:val="00F84EC3"/>
    <w:rsid w:val="00F85093"/>
    <w:rsid w:val="00F85A80"/>
    <w:rsid w:val="00F86256"/>
    <w:rsid w:val="00F87B0A"/>
    <w:rsid w:val="00F90290"/>
    <w:rsid w:val="00F902ED"/>
    <w:rsid w:val="00F90467"/>
    <w:rsid w:val="00F9115E"/>
    <w:rsid w:val="00F91212"/>
    <w:rsid w:val="00F947AC"/>
    <w:rsid w:val="00F95244"/>
    <w:rsid w:val="00F95E35"/>
    <w:rsid w:val="00F96806"/>
    <w:rsid w:val="00F96D2C"/>
    <w:rsid w:val="00F979C5"/>
    <w:rsid w:val="00FA08D5"/>
    <w:rsid w:val="00FA09C0"/>
    <w:rsid w:val="00FA1344"/>
    <w:rsid w:val="00FA2F15"/>
    <w:rsid w:val="00FA3773"/>
    <w:rsid w:val="00FA487B"/>
    <w:rsid w:val="00FA6F3D"/>
    <w:rsid w:val="00FA7CCE"/>
    <w:rsid w:val="00FB0D68"/>
    <w:rsid w:val="00FB183B"/>
    <w:rsid w:val="00FB1E3E"/>
    <w:rsid w:val="00FB295F"/>
    <w:rsid w:val="00FB41D3"/>
    <w:rsid w:val="00FB5D01"/>
    <w:rsid w:val="00FB5F1E"/>
    <w:rsid w:val="00FB7106"/>
    <w:rsid w:val="00FB7136"/>
    <w:rsid w:val="00FC0237"/>
    <w:rsid w:val="00FC050E"/>
    <w:rsid w:val="00FC0E93"/>
    <w:rsid w:val="00FC7E97"/>
    <w:rsid w:val="00FD1825"/>
    <w:rsid w:val="00FD1B17"/>
    <w:rsid w:val="00FD2040"/>
    <w:rsid w:val="00FD2FDD"/>
    <w:rsid w:val="00FD46FC"/>
    <w:rsid w:val="00FD4EFC"/>
    <w:rsid w:val="00FD5270"/>
    <w:rsid w:val="00FD63C2"/>
    <w:rsid w:val="00FD6833"/>
    <w:rsid w:val="00FD6BC7"/>
    <w:rsid w:val="00FD6D38"/>
    <w:rsid w:val="00FD6EAB"/>
    <w:rsid w:val="00FD7682"/>
    <w:rsid w:val="00FD7D85"/>
    <w:rsid w:val="00FE011D"/>
    <w:rsid w:val="00FE079F"/>
    <w:rsid w:val="00FE23A8"/>
    <w:rsid w:val="00FE2B69"/>
    <w:rsid w:val="00FE3C16"/>
    <w:rsid w:val="00FE43F7"/>
    <w:rsid w:val="00FE48AC"/>
    <w:rsid w:val="00FE72A5"/>
    <w:rsid w:val="00FF0D34"/>
    <w:rsid w:val="00FF1FFA"/>
    <w:rsid w:val="00FF22E1"/>
    <w:rsid w:val="00FF2EB0"/>
    <w:rsid w:val="00FF38EB"/>
    <w:rsid w:val="00FF3E22"/>
    <w:rsid w:val="00FF4728"/>
    <w:rsid w:val="00FF5FA8"/>
    <w:rsid w:val="00FF60FB"/>
    <w:rsid w:val="00FF6C7B"/>
    <w:rsid w:val="00FF75F2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9A4C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aliases w:val="Cha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D85E24"/>
    <w:pPr>
      <w:ind w:left="720"/>
      <w:contextualSpacing/>
    </w:pPr>
  </w:style>
  <w:style w:type="character" w:customStyle="1" w:styleId="AntratsDiagrama">
    <w:name w:val="Antraštės Diagrama"/>
    <w:aliases w:val="Char Diagrama"/>
    <w:basedOn w:val="Numatytasispastraiposriftas"/>
    <w:link w:val="Antrats"/>
    <w:uiPriority w:val="99"/>
    <w:rsid w:val="008C19B5"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rsid w:val="00631F3E"/>
  </w:style>
  <w:style w:type="paragraph" w:customStyle="1" w:styleId="tip">
    <w:name w:val="tip"/>
    <w:basedOn w:val="prastasis"/>
    <w:rsid w:val="006E70F0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bold">
    <w:name w:val="bold"/>
    <w:basedOn w:val="Numatytasispastraiposriftas"/>
    <w:rsid w:val="00AC0E99"/>
  </w:style>
  <w:style w:type="paragraph" w:customStyle="1" w:styleId="tajtipfb">
    <w:name w:val="tajtipfb"/>
    <w:basedOn w:val="prastasis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p">
    <w:name w:val="tartip"/>
    <w:basedOn w:val="prastasis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n">
    <w:name w:val="tartin"/>
    <w:basedOn w:val="prastasis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3E2E1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clear1">
    <w:name w:val="clear1"/>
    <w:basedOn w:val="Numatytasispastraiposriftas"/>
    <w:rsid w:val="00B3753F"/>
  </w:style>
  <w:style w:type="character" w:customStyle="1" w:styleId="bold1">
    <w:name w:val="bold1"/>
    <w:basedOn w:val="Numatytasispastraiposriftas"/>
    <w:rsid w:val="002F7F4A"/>
    <w:rPr>
      <w:b/>
      <w:bCs/>
    </w:rPr>
  </w:style>
  <w:style w:type="paragraph" w:customStyle="1" w:styleId="taltipfb">
    <w:name w:val="taltipfb"/>
    <w:basedOn w:val="prastasis"/>
    <w:rsid w:val="003D29D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dnr">
    <w:name w:val="dnr"/>
    <w:basedOn w:val="Numatytasispastraiposriftas"/>
    <w:rsid w:val="00B32564"/>
  </w:style>
  <w:style w:type="character" w:styleId="Grietas">
    <w:name w:val="Strong"/>
    <w:uiPriority w:val="22"/>
    <w:qFormat/>
    <w:rsid w:val="002F2773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9A4C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E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E55F7"/>
    <w:rPr>
      <w:rFonts w:ascii="Courier New" w:hAnsi="Courier New" w:cs="Courier New"/>
    </w:rPr>
  </w:style>
  <w:style w:type="character" w:customStyle="1" w:styleId="dpav">
    <w:name w:val="dpav"/>
    <w:basedOn w:val="Numatytasispastraiposriftas"/>
    <w:rsid w:val="00511269"/>
    <w:rPr>
      <w:sz w:val="26"/>
      <w:szCs w:val="26"/>
    </w:rPr>
  </w:style>
  <w:style w:type="paragraph" w:customStyle="1" w:styleId="x">
    <w:name w:val="x"/>
    <w:rsid w:val="00307CB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9A4C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aliases w:val="Cha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D85E24"/>
    <w:pPr>
      <w:ind w:left="720"/>
      <w:contextualSpacing/>
    </w:pPr>
  </w:style>
  <w:style w:type="character" w:customStyle="1" w:styleId="AntratsDiagrama">
    <w:name w:val="Antraštės Diagrama"/>
    <w:aliases w:val="Char Diagrama"/>
    <w:basedOn w:val="Numatytasispastraiposriftas"/>
    <w:link w:val="Antrats"/>
    <w:uiPriority w:val="99"/>
    <w:rsid w:val="008C19B5"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rsid w:val="00631F3E"/>
  </w:style>
  <w:style w:type="paragraph" w:customStyle="1" w:styleId="tip">
    <w:name w:val="tip"/>
    <w:basedOn w:val="prastasis"/>
    <w:rsid w:val="006E70F0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bold">
    <w:name w:val="bold"/>
    <w:basedOn w:val="Numatytasispastraiposriftas"/>
    <w:rsid w:val="00AC0E99"/>
  </w:style>
  <w:style w:type="paragraph" w:customStyle="1" w:styleId="tajtipfb">
    <w:name w:val="tajtipfb"/>
    <w:basedOn w:val="prastasis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p">
    <w:name w:val="tartip"/>
    <w:basedOn w:val="prastasis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n">
    <w:name w:val="tartin"/>
    <w:basedOn w:val="prastasis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3E2E1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clear1">
    <w:name w:val="clear1"/>
    <w:basedOn w:val="Numatytasispastraiposriftas"/>
    <w:rsid w:val="00B3753F"/>
  </w:style>
  <w:style w:type="character" w:customStyle="1" w:styleId="bold1">
    <w:name w:val="bold1"/>
    <w:basedOn w:val="Numatytasispastraiposriftas"/>
    <w:rsid w:val="002F7F4A"/>
    <w:rPr>
      <w:b/>
      <w:bCs/>
    </w:rPr>
  </w:style>
  <w:style w:type="paragraph" w:customStyle="1" w:styleId="taltipfb">
    <w:name w:val="taltipfb"/>
    <w:basedOn w:val="prastasis"/>
    <w:rsid w:val="003D29D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dnr">
    <w:name w:val="dnr"/>
    <w:basedOn w:val="Numatytasispastraiposriftas"/>
    <w:rsid w:val="00B32564"/>
  </w:style>
  <w:style w:type="character" w:styleId="Grietas">
    <w:name w:val="Strong"/>
    <w:uiPriority w:val="22"/>
    <w:qFormat/>
    <w:rsid w:val="002F2773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9A4C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E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E55F7"/>
    <w:rPr>
      <w:rFonts w:ascii="Courier New" w:hAnsi="Courier New" w:cs="Courier New"/>
    </w:rPr>
  </w:style>
  <w:style w:type="character" w:customStyle="1" w:styleId="dpav">
    <w:name w:val="dpav"/>
    <w:basedOn w:val="Numatytasispastraiposriftas"/>
    <w:rsid w:val="00511269"/>
    <w:rPr>
      <w:sz w:val="26"/>
      <w:szCs w:val="26"/>
    </w:rPr>
  </w:style>
  <w:style w:type="paragraph" w:customStyle="1" w:styleId="x">
    <w:name w:val="x"/>
    <w:rsid w:val="00307CB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3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1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95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9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1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28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21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5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702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6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12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98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9509">
                                          <w:marLeft w:val="450"/>
                                          <w:marRight w:val="4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112449"/>
                                            <w:left w:val="single" w:sz="6" w:space="8" w:color="112449"/>
                                            <w:bottom w:val="single" w:sz="6" w:space="8" w:color="112449"/>
                                            <w:right w:val="single" w:sz="6" w:space="8" w:color="11244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881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98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1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2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3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1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7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5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4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4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4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13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4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192.168.101.228/intranetas/index.php?option=com_docman&amp;task=doc_download&amp;gid=85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gne.verselyte@tm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70872-9807-453D-A399-10B25914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Živilė Kvedytė</cp:lastModifiedBy>
  <cp:revision>2</cp:revision>
  <cp:lastPrinted>2020-01-23T12:04:00Z</cp:lastPrinted>
  <dcterms:created xsi:type="dcterms:W3CDTF">2020-10-23T11:28:00Z</dcterms:created>
  <dcterms:modified xsi:type="dcterms:W3CDTF">2020-10-23T11:28:00Z</dcterms:modified>
</cp:coreProperties>
</file>