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a4fa4d68547544ff9c276ac348ea5526"/>
        <w:id w:val="295724902"/>
        <w:lock w:val="sdtLocked"/>
      </w:sdtPr>
      <w:sdtEndPr/>
      <w:sdtContent>
        <w:p w14:paraId="17DFFC02" w14:textId="77777777" w:rsidR="00674F72" w:rsidRDefault="000616D2">
          <w:pPr>
            <w:ind w:left="10490"/>
            <w:rPr>
              <w:szCs w:val="24"/>
              <w:lang w:eastAsia="lt-LT"/>
            </w:rPr>
          </w:pPr>
          <w:r>
            <w:rPr>
              <w:szCs w:val="24"/>
              <w:lang w:eastAsia="ar-SA"/>
            </w:rPr>
            <w:t>PATVIRTINTA</w:t>
          </w:r>
          <w:r>
            <w:rPr>
              <w:szCs w:val="24"/>
              <w:lang w:eastAsia="ar-SA"/>
            </w:rPr>
            <w:br/>
            <w:t>Lietuvos Respublikos Vyriausybės</w:t>
          </w:r>
          <w:r>
            <w:rPr>
              <w:szCs w:val="24"/>
              <w:lang w:eastAsia="ar-SA"/>
            </w:rPr>
            <w:br/>
          </w:r>
          <w:r>
            <w:rPr>
              <w:szCs w:val="24"/>
              <w:lang w:eastAsia="lt-LT"/>
            </w:rPr>
            <w:t xml:space="preserve"> </w:t>
          </w:r>
          <w:r>
            <w:rPr>
              <w:szCs w:val="24"/>
              <w:lang w:eastAsia="ar-SA"/>
            </w:rPr>
            <w:t xml:space="preserve">nutarimu </w:t>
          </w:r>
          <w:r>
            <w:rPr>
              <w:szCs w:val="24"/>
              <w:lang w:eastAsia="lt-LT"/>
            </w:rPr>
            <w:t xml:space="preserve">Nr.   </w:t>
          </w:r>
        </w:p>
        <w:p w14:paraId="2699EA7D" w14:textId="77777777" w:rsidR="00674F72" w:rsidRDefault="00674F72">
          <w:pPr>
            <w:rPr>
              <w:b/>
              <w:szCs w:val="24"/>
            </w:rPr>
          </w:pPr>
        </w:p>
        <w:p w14:paraId="6F744F9A" w14:textId="77777777" w:rsidR="00674F72" w:rsidRDefault="00674F72">
          <w:pPr>
            <w:rPr>
              <w:b/>
              <w:szCs w:val="24"/>
            </w:rPr>
          </w:pPr>
        </w:p>
        <w:p w14:paraId="4FFA7395" w14:textId="77777777" w:rsidR="00674F72" w:rsidRDefault="00674F72">
          <w:pPr>
            <w:jc w:val="center"/>
            <w:rPr>
              <w:b/>
              <w:szCs w:val="24"/>
            </w:rPr>
          </w:pPr>
        </w:p>
        <w:p w14:paraId="6A869448" w14:textId="23AF8351" w:rsidR="00674F72" w:rsidRDefault="000616D2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KATALIKŲ BAŽNYČIOS KRONIKOS METŲ</w:t>
          </w:r>
          <w:r>
            <w:rPr>
              <w:szCs w:val="24"/>
            </w:rPr>
            <w:t xml:space="preserve"> </w:t>
          </w:r>
          <w:r>
            <w:rPr>
              <w:b/>
              <w:szCs w:val="24"/>
            </w:rPr>
            <w:t xml:space="preserve">MINĖJIMO 2022 METAIS PLANAS </w:t>
          </w:r>
        </w:p>
        <w:p w14:paraId="5FAF87A0" w14:textId="77777777" w:rsidR="00674F72" w:rsidRDefault="00674F72">
          <w:pPr>
            <w:jc w:val="center"/>
            <w:rPr>
              <w:b/>
              <w:i/>
              <w:szCs w:val="24"/>
            </w:rPr>
          </w:pPr>
        </w:p>
        <w:p w14:paraId="6136E44E" w14:textId="77777777" w:rsidR="00674F72" w:rsidRDefault="00674F72">
          <w:pPr>
            <w:rPr>
              <w:b/>
              <w:szCs w:val="24"/>
            </w:rPr>
          </w:pPr>
        </w:p>
        <w:tbl>
          <w:tblPr>
            <w:tblW w:w="14688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5628"/>
            <w:gridCol w:w="5854"/>
            <w:gridCol w:w="2497"/>
          </w:tblGrid>
          <w:tr w:rsidR="00674F72" w14:paraId="3799C17B" w14:textId="77777777">
            <w:trPr>
              <w:tblHeader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E17269" w14:textId="77777777" w:rsidR="00674F72" w:rsidRDefault="000616D2">
                <w:pPr>
                  <w:ind w:left="357" w:hanging="357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Eil.</w:t>
                </w:r>
              </w:p>
              <w:p w14:paraId="10EED31B" w14:textId="77777777" w:rsidR="00674F72" w:rsidRDefault="000616D2">
                <w:pPr>
                  <w:ind w:left="357" w:hanging="357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Nr.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2565B0" w14:textId="77777777" w:rsidR="00674F72" w:rsidRDefault="000616D2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Veiklos (projekto) pavadinimas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6BAD139" w14:textId="77777777" w:rsidR="00674F72" w:rsidRDefault="000616D2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Atsakingas vykdytojas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F97210" w14:textId="77777777" w:rsidR="00674F72" w:rsidRDefault="000616D2">
                <w:pPr>
                  <w:ind w:left="-533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Įvykdymo terminas</w:t>
                </w:r>
              </w:p>
            </w:tc>
          </w:tr>
          <w:tr w:rsidR="00674F72" w14:paraId="286F0E3C" w14:textId="77777777">
            <w:tc>
              <w:tcPr>
                <w:tcW w:w="146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A0544B" w14:textId="77777777" w:rsidR="00674F72" w:rsidRDefault="000616D2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I SKYRIUS</w:t>
                </w:r>
              </w:p>
              <w:p w14:paraId="41CE7519" w14:textId="18985979" w:rsidR="00674F72" w:rsidRDefault="000616D2">
                <w:pPr>
                  <w:jc w:val="center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VIEŠINIMAS IR </w:t>
                </w:r>
                <w:r>
                  <w:rPr>
                    <w:b/>
                    <w:szCs w:val="24"/>
                  </w:rPr>
                  <w:t>LEIDYBA</w:t>
                </w:r>
              </w:p>
            </w:tc>
          </w:tr>
          <w:tr w:rsidR="00674F72" w14:paraId="707A5B05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591DCF" w14:textId="1B11C3F4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1.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D95310" w14:textId="2797C04D" w:rsidR="00674F72" w:rsidRDefault="000616D2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Sukurti Lietuvos Katalikų Bažnyčios Kronikos (toliau – LKB Kronika) metų logotipą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92DD79" w14:textId="6FD3535F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 xml:space="preserve">Lietuvos Respublikos krašto apsaugos ministerija, </w:t>
                </w:r>
              </w:p>
              <w:p w14:paraId="4C543D84" w14:textId="2B6E7D63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labdaros ir paramos fondas „Bažnyčios kronika“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C8CD57" w14:textId="4B044250" w:rsidR="00674F72" w:rsidRDefault="000616D2">
                <w:pPr>
                  <w:jc w:val="both"/>
                  <w:rPr>
                    <w:rFonts w:eastAsia="Arial"/>
                    <w:szCs w:val="24"/>
                  </w:rPr>
                </w:pPr>
                <w:r>
                  <w:rPr>
                    <w:rFonts w:eastAsia="Arial"/>
                    <w:szCs w:val="24"/>
                  </w:rPr>
                  <w:t xml:space="preserve">2021 m. IV </w:t>
                </w:r>
                <w:proofErr w:type="spellStart"/>
                <w:r>
                  <w:rPr>
                    <w:rFonts w:eastAsia="Arial"/>
                    <w:szCs w:val="24"/>
                  </w:rPr>
                  <w:t>ketv</w:t>
                </w:r>
                <w:proofErr w:type="spellEnd"/>
                <w:r>
                  <w:rPr>
                    <w:rFonts w:eastAsia="Arial"/>
                    <w:szCs w:val="24"/>
                  </w:rPr>
                  <w:t>.</w:t>
                </w:r>
              </w:p>
            </w:tc>
          </w:tr>
          <w:tr w:rsidR="00674F72" w14:paraId="33118C66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D5837" w14:textId="1E097CF2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2.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63E078" w14:textId="6B6749EC" w:rsidR="00674F72" w:rsidRDefault="000616D2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Publikuoti straipsnių ciklą „2022 </w:t>
                </w:r>
                <w:r>
                  <w:rPr>
                    <w:szCs w:val="24"/>
                    <w:lang w:eastAsia="lt-LT"/>
                  </w:rPr>
                  <w:t>metai su Lietuvos Katalikų Bažnyčios Kronika“ Lietuvos žiniasklaidoje</w:t>
                </w:r>
              </w:p>
              <w:p w14:paraId="665DE9E7" w14:textId="77777777" w:rsidR="00674F72" w:rsidRDefault="00674F72">
                <w:pPr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A73BF4" w14:textId="62745D23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Labdaros ir paramos fondas „Bažnyčios kronika“,</w:t>
                </w:r>
              </w:p>
              <w:p w14:paraId="63B3C9BE" w14:textId="06CC4128" w:rsidR="00674F72" w:rsidRDefault="000616D2">
                <w:pPr>
                  <w:jc w:val="both"/>
                  <w:rPr>
                    <w:rFonts w:eastAsia="MS Mincho"/>
                    <w:szCs w:val="24"/>
                    <w:lang w:eastAsia="lt-LT"/>
                  </w:rPr>
                </w:pPr>
                <w:r>
                  <w:rPr>
                    <w:rFonts w:eastAsia="MS Mincho"/>
                    <w:szCs w:val="24"/>
                    <w:lang w:eastAsia="lt-LT"/>
                  </w:rPr>
                  <w:t>Vytauto Didžiojo karo muziejus,</w:t>
                </w:r>
              </w:p>
              <w:p w14:paraId="3BE33E67" w14:textId="31F95836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K</w:t>
                </w:r>
                <w:r>
                  <w:rPr>
                    <w:rFonts w:eastAsia="MS Mincho"/>
                    <w:szCs w:val="24"/>
                    <w:lang w:eastAsia="lt-LT"/>
                  </w:rPr>
                  <w:t>rašto apsaugos ministerija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DDCD16" w14:textId="48CD05B2" w:rsidR="00674F72" w:rsidRDefault="000616D2">
                <w:pPr>
                  <w:jc w:val="both"/>
                  <w:rPr>
                    <w:rFonts w:eastAsia="Arial"/>
                    <w:szCs w:val="24"/>
                  </w:rPr>
                </w:pPr>
                <w:r>
                  <w:rPr>
                    <w:szCs w:val="24"/>
                  </w:rPr>
                  <w:t xml:space="preserve">2022 m. I–IV </w:t>
                </w:r>
                <w:proofErr w:type="spellStart"/>
                <w:r>
                  <w:rPr>
                    <w:szCs w:val="24"/>
                  </w:rPr>
                  <w:t>ketv</w:t>
                </w:r>
                <w:proofErr w:type="spellEnd"/>
                <w:r>
                  <w:rPr>
                    <w:szCs w:val="24"/>
                  </w:rPr>
                  <w:t xml:space="preserve">. </w:t>
                </w:r>
              </w:p>
            </w:tc>
          </w:tr>
          <w:tr w:rsidR="00674F72" w14:paraId="6BCB26EC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9F26F7" w14:textId="4F2B72AD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3.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A67CD1" w14:textId="2EBB61B6" w:rsidR="00674F72" w:rsidRDefault="000616D2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</w:rPr>
                  <w:t>Skleisti viešosios įstaigos „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Lietuvos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r>
                  <w:rPr>
                    <w:szCs w:val="24"/>
                    <w:lang w:eastAsia="lt-LT"/>
                  </w:rPr>
                  <w:t>nacionalinio ra</w:t>
                </w:r>
                <w:r>
                  <w:rPr>
                    <w:szCs w:val="24"/>
                    <w:lang w:eastAsia="lt-LT"/>
                  </w:rPr>
                  <w:t xml:space="preserve">dijo ir televizijos“ (toliau – LRT) </w:t>
                </w:r>
                <w:r>
                  <w:rPr>
                    <w:szCs w:val="24"/>
                  </w:rPr>
                  <w:t xml:space="preserve">naujienų programose, </w:t>
                </w:r>
                <w:r>
                  <w:rPr>
                    <w:bCs/>
                    <w:szCs w:val="24"/>
                    <w:lang w:eastAsia="lt-LT"/>
                  </w:rPr>
                  <w:t xml:space="preserve">interneto svetainėje www.lrt.lt </w:t>
                </w:r>
                <w:r>
                  <w:rPr>
                    <w:szCs w:val="24"/>
                  </w:rPr>
                  <w:t>informaciją apie LKB Kronikos metams skirtus renginius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0F226A" w14:textId="27C6EDEE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LRT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8752F4" w14:textId="7C60697C" w:rsidR="00674F72" w:rsidRDefault="000616D2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</w:rPr>
                  <w:t xml:space="preserve">2022 m. I–IV </w:t>
                </w:r>
                <w:proofErr w:type="spellStart"/>
                <w:r>
                  <w:rPr>
                    <w:szCs w:val="24"/>
                  </w:rPr>
                  <w:t>ketv</w:t>
                </w:r>
                <w:proofErr w:type="spellEnd"/>
                <w:r>
                  <w:rPr>
                    <w:szCs w:val="24"/>
                  </w:rPr>
                  <w:t xml:space="preserve">.   </w:t>
                </w:r>
              </w:p>
              <w:p w14:paraId="5EA7F0BB" w14:textId="77777777" w:rsidR="00674F72" w:rsidRDefault="00674F72">
                <w:pPr>
                  <w:jc w:val="both"/>
                  <w:rPr>
                    <w:szCs w:val="24"/>
                  </w:rPr>
                </w:pPr>
              </w:p>
            </w:tc>
          </w:tr>
          <w:tr w:rsidR="00674F72" w14:paraId="550E777F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5DC144" w14:textId="50DB4478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4.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CC06BA" w14:textId="578A6DD7" w:rsidR="00674F72" w:rsidRDefault="000616D2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Parengti tezes anglų k. apie LKB Kroniką ir skleisti informaciją apie LKB </w:t>
                </w:r>
                <w:r>
                  <w:rPr>
                    <w:szCs w:val="24"/>
                    <w:lang w:eastAsia="lt-LT"/>
                  </w:rPr>
                  <w:t>Kroniką užsienio spaudoje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9CDABD" w14:textId="77777777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 xml:space="preserve">Labdaros ir paramos fondas „Bažnyčios kronika“ </w:t>
                </w:r>
              </w:p>
              <w:p w14:paraId="0B2AC9D1" w14:textId="77777777" w:rsidR="00674F72" w:rsidRDefault="00674F72">
                <w:pPr>
                  <w:jc w:val="both"/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D0BE8" w14:textId="19BBA280" w:rsidR="00674F72" w:rsidRDefault="000616D2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2022 m. I–II </w:t>
                </w:r>
                <w:proofErr w:type="spellStart"/>
                <w:r>
                  <w:rPr>
                    <w:szCs w:val="24"/>
                  </w:rPr>
                  <w:t>ketv</w:t>
                </w:r>
                <w:proofErr w:type="spellEnd"/>
                <w:r>
                  <w:rPr>
                    <w:szCs w:val="24"/>
                  </w:rPr>
                  <w:t>.</w:t>
                </w:r>
              </w:p>
            </w:tc>
          </w:tr>
          <w:tr w:rsidR="00674F72" w14:paraId="747B2275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8ED6F1" w14:textId="06DE7F79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5.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D8A80E" w14:textId="07630430" w:rsidR="00674F72" w:rsidRDefault="000616D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Sukurti ir transliuoti per kanalą LRT TELEVIZIJA ir </w:t>
                </w:r>
                <w:r>
                  <w:rPr>
                    <w:bCs/>
                    <w:szCs w:val="24"/>
                    <w:lang w:eastAsia="lt-LT"/>
                  </w:rPr>
                  <w:t>interneto svetainėje</w:t>
                </w:r>
                <w:r>
                  <w:rPr>
                    <w:bCs/>
                    <w:szCs w:val="24"/>
                    <w:lang w:val="en-US" w:eastAsia="lt-LT"/>
                  </w:rPr>
                  <w:t xml:space="preserve"> www.lrt.lt </w:t>
                </w:r>
                <w:r>
                  <w:rPr>
                    <w:szCs w:val="24"/>
                  </w:rPr>
                  <w:t>LKB Kronikai  skirtą pasakojimą laidoje „Daiktų istorijos“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3E605" w14:textId="18B33915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LRT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8C2BDA" w14:textId="19FB31F3" w:rsidR="00674F72" w:rsidRDefault="000616D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2022 m. I </w:t>
                </w:r>
                <w:proofErr w:type="spellStart"/>
                <w:r>
                  <w:rPr>
                    <w:szCs w:val="24"/>
                  </w:rPr>
                  <w:t>k</w:t>
                </w:r>
                <w:r>
                  <w:rPr>
                    <w:szCs w:val="24"/>
                  </w:rPr>
                  <w:t>etv</w:t>
                </w:r>
                <w:proofErr w:type="spellEnd"/>
                <w:r>
                  <w:rPr>
                    <w:szCs w:val="24"/>
                  </w:rPr>
                  <w:t>.</w:t>
                </w:r>
              </w:p>
            </w:tc>
          </w:tr>
          <w:tr w:rsidR="00674F72" w14:paraId="2FDA685B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1D1B66" w14:textId="20CCEA33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6.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0DE6A" w14:textId="2D8CF022" w:rsidR="00674F72" w:rsidRDefault="000616D2">
                <w:pPr>
                  <w:shd w:val="clear" w:color="auto" w:fill="FFFFFF"/>
                  <w:ind w:firstLine="62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Sukurti ir transliuoti </w:t>
                </w:r>
                <w:r>
                  <w:rPr>
                    <w:bCs/>
                    <w:szCs w:val="24"/>
                    <w:lang w:val="en-US" w:eastAsia="lt-LT"/>
                  </w:rPr>
                  <w:t xml:space="preserve">per </w:t>
                </w:r>
                <w:r>
                  <w:rPr>
                    <w:bCs/>
                    <w:szCs w:val="24"/>
                    <w:lang w:eastAsia="lt-LT"/>
                  </w:rPr>
                  <w:t xml:space="preserve">radijo stotį </w:t>
                </w:r>
                <w:r>
                  <w:rPr>
                    <w:bCs/>
                    <w:szCs w:val="24"/>
                    <w:lang w:val="en-US" w:eastAsia="lt-LT"/>
                  </w:rPr>
                  <w:t xml:space="preserve">LRT RADIJAS </w:t>
                </w:r>
                <w:r>
                  <w:rPr>
                    <w:szCs w:val="24"/>
                  </w:rPr>
                  <w:t xml:space="preserve"> laidą „Istorijos perimetrai“, skirtą LKB Kronikos metams paminėti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1517D" w14:textId="2EA18C9C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LRT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AFFF1A" w14:textId="212BD596" w:rsidR="00674F72" w:rsidRDefault="000616D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2022 m. II </w:t>
                </w:r>
                <w:proofErr w:type="spellStart"/>
                <w:r>
                  <w:rPr>
                    <w:szCs w:val="24"/>
                  </w:rPr>
                  <w:t>ketv</w:t>
                </w:r>
                <w:proofErr w:type="spellEnd"/>
                <w:r>
                  <w:rPr>
                    <w:szCs w:val="24"/>
                  </w:rPr>
                  <w:t>.</w:t>
                </w:r>
              </w:p>
            </w:tc>
          </w:tr>
          <w:tr w:rsidR="00674F72" w14:paraId="0E95D1D4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8FBDCF" w14:textId="6A35D1CE" w:rsidR="00674F72" w:rsidRDefault="000616D2">
                <w:pPr>
                  <w:tabs>
                    <w:tab w:val="left" w:pos="33"/>
                  </w:tabs>
                  <w:rPr>
                    <w:szCs w:val="24"/>
                    <w:lang w:val="en-US"/>
                  </w:rPr>
                </w:pPr>
                <w:r>
                  <w:rPr>
                    <w:szCs w:val="24"/>
                    <w:lang w:val="en-US"/>
                  </w:rPr>
                  <w:lastRenderedPageBreak/>
                  <w:t>7.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71990C" w14:textId="04C7B4B8" w:rsidR="00674F72" w:rsidRDefault="000616D2">
                <w:pPr>
                  <w:shd w:val="clear" w:color="auto" w:fill="FFFFFF"/>
                  <w:rPr>
                    <w:sz w:val="22"/>
                    <w:szCs w:val="24"/>
                    <w:lang w:val="en-US"/>
                  </w:rPr>
                </w:pPr>
                <w:r>
                  <w:rPr>
                    <w:szCs w:val="24"/>
                  </w:rPr>
                  <w:t xml:space="preserve">Sukurti ir transliuoti per kanalą LRT TELEVIZIJA ir </w:t>
                </w:r>
                <w:r>
                  <w:rPr>
                    <w:bCs/>
                    <w:szCs w:val="24"/>
                    <w:lang w:eastAsia="lt-LT"/>
                  </w:rPr>
                  <w:t>interneto svetainėje</w:t>
                </w:r>
                <w:r>
                  <w:rPr>
                    <w:bCs/>
                    <w:szCs w:val="24"/>
                    <w:lang w:val="en-US" w:eastAsia="lt-LT"/>
                  </w:rPr>
                  <w:t xml:space="preserve"> www.lrt.lt</w:t>
                </w:r>
                <w:r>
                  <w:rPr>
                    <w:szCs w:val="24"/>
                  </w:rPr>
                  <w:t xml:space="preserve"> LKB Kronikai skirtą pasakojimą laidoje „Šventadienio mintys“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093BF3" w14:textId="069BF612" w:rsidR="00674F72" w:rsidRDefault="000616D2">
                <w:pPr>
                  <w:jc w:val="both"/>
                  <w:rPr>
                    <w:rFonts w:eastAsia="Calibri"/>
                    <w:sz w:val="22"/>
                    <w:szCs w:val="24"/>
                    <w:lang w:val="en-US"/>
                  </w:rPr>
                </w:pPr>
                <w:r>
                  <w:rPr>
                    <w:rFonts w:eastAsia="Calibri"/>
                    <w:szCs w:val="24"/>
                  </w:rPr>
                  <w:t>LRT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DA3E9" w14:textId="154FBF5D" w:rsidR="00674F72" w:rsidRDefault="000616D2">
                <w:pPr>
                  <w:rPr>
                    <w:sz w:val="22"/>
                    <w:szCs w:val="24"/>
                    <w:lang w:val="en-US"/>
                  </w:rPr>
                </w:pPr>
                <w:r>
                  <w:rPr>
                    <w:szCs w:val="24"/>
                  </w:rPr>
                  <w:t xml:space="preserve">2022 m. II </w:t>
                </w:r>
                <w:proofErr w:type="spellStart"/>
                <w:r>
                  <w:rPr>
                    <w:szCs w:val="24"/>
                  </w:rPr>
                  <w:t>ketv</w:t>
                </w:r>
                <w:proofErr w:type="spellEnd"/>
                <w:r>
                  <w:rPr>
                    <w:szCs w:val="24"/>
                  </w:rPr>
                  <w:t>.</w:t>
                </w:r>
              </w:p>
            </w:tc>
          </w:tr>
          <w:tr w:rsidR="00674F72" w14:paraId="21E4EB53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EA1863" w14:textId="04A3D0CC" w:rsidR="00674F72" w:rsidRDefault="000616D2">
                <w:pPr>
                  <w:tabs>
                    <w:tab w:val="left" w:pos="33"/>
                  </w:tabs>
                  <w:rPr>
                    <w:szCs w:val="24"/>
                    <w:lang w:val="en-US"/>
                  </w:rPr>
                </w:pPr>
                <w:r>
                  <w:rPr>
                    <w:szCs w:val="24"/>
                    <w:lang w:val="en-US"/>
                  </w:rPr>
                  <w:t>8.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B6651C" w14:textId="34EB15B3" w:rsidR="00674F72" w:rsidRDefault="000616D2">
                <w:pPr>
                  <w:shd w:val="clear" w:color="auto" w:fill="FFFFFF"/>
                  <w:rPr>
                    <w:sz w:val="22"/>
                    <w:szCs w:val="24"/>
                    <w:lang w:val="en-US"/>
                  </w:rPr>
                </w:pPr>
                <w:r>
                  <w:rPr>
                    <w:szCs w:val="24"/>
                  </w:rPr>
                  <w:t xml:space="preserve">Išleisti kardinolo Sigito Tamkevičiaus dienoraštį, atskleidžiantį LKB Kronikos </w:t>
                </w:r>
                <w:r>
                  <w:rPr>
                    <w:szCs w:val="24"/>
                  </w:rPr>
                  <w:t>leidybos ir sklaidos istoriją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AC5104" w14:textId="77777777" w:rsidR="00674F72" w:rsidRDefault="000616D2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Viešoji įstaiga „Ateities leidybos centras“,</w:t>
                </w:r>
              </w:p>
              <w:p w14:paraId="3F51A02A" w14:textId="22ACC9E4" w:rsidR="00674F72" w:rsidRDefault="000616D2">
                <w:pPr>
                  <w:jc w:val="both"/>
                  <w:rPr>
                    <w:sz w:val="22"/>
                    <w:szCs w:val="24"/>
                    <w:lang w:val="en-US"/>
                  </w:rPr>
                </w:pPr>
                <w:r>
                  <w:rPr>
                    <w:rFonts w:eastAsia="Calibri"/>
                    <w:szCs w:val="24"/>
                  </w:rPr>
                  <w:t xml:space="preserve">labdaros ir paramos fondas „Bažnyčios kronika“ 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7A3F8E" w14:textId="59C9F596" w:rsidR="00674F72" w:rsidRDefault="000616D2">
                <w:pPr>
                  <w:rPr>
                    <w:rFonts w:eastAsia="Arial"/>
                    <w:sz w:val="22"/>
                    <w:szCs w:val="24"/>
                    <w:lang w:val="en-US"/>
                  </w:rPr>
                </w:pPr>
                <w:r>
                  <w:rPr>
                    <w:rFonts w:eastAsia="Arial"/>
                    <w:szCs w:val="24"/>
                  </w:rPr>
                  <w:t xml:space="preserve">2022 m. II </w:t>
                </w:r>
                <w:proofErr w:type="spellStart"/>
                <w:r>
                  <w:rPr>
                    <w:rFonts w:eastAsia="Arial"/>
                    <w:szCs w:val="24"/>
                  </w:rPr>
                  <w:t>ketv</w:t>
                </w:r>
                <w:proofErr w:type="spellEnd"/>
                <w:r>
                  <w:rPr>
                    <w:rFonts w:eastAsia="Arial"/>
                    <w:szCs w:val="24"/>
                  </w:rPr>
                  <w:t>.</w:t>
                </w:r>
              </w:p>
            </w:tc>
          </w:tr>
          <w:tr w:rsidR="00674F72" w14:paraId="1C0BD407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95C3FE" w14:textId="08D42459" w:rsidR="00674F72" w:rsidRDefault="000616D2">
                <w:pPr>
                  <w:tabs>
                    <w:tab w:val="left" w:pos="33"/>
                  </w:tabs>
                  <w:rPr>
                    <w:szCs w:val="24"/>
                    <w:lang w:val="en-US"/>
                  </w:rPr>
                </w:pPr>
                <w:r>
                  <w:rPr>
                    <w:szCs w:val="24"/>
                    <w:lang w:val="en-US"/>
                  </w:rPr>
                  <w:t>9.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8CA790" w14:textId="531E1A5A" w:rsidR="00674F72" w:rsidRDefault="000616D2">
                <w:pPr>
                  <w:shd w:val="clear" w:color="auto" w:fill="FFFFFF"/>
                  <w:rPr>
                    <w:sz w:val="22"/>
                    <w:szCs w:val="24"/>
                    <w:lang w:val="en-US"/>
                  </w:rPr>
                </w:pPr>
                <w:r>
                  <w:rPr>
                    <w:rFonts w:eastAsia="Calibri"/>
                    <w:szCs w:val="24"/>
                  </w:rPr>
                  <w:t>Sudaryti ir išleisti KGB dokumentų apie LKB Kroniką rinkinį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051350" w14:textId="44E5CC22" w:rsidR="00674F72" w:rsidRDefault="000616D2">
                <w:pPr>
                  <w:jc w:val="both"/>
                  <w:rPr>
                    <w:rFonts w:eastAsia="Calibri"/>
                    <w:sz w:val="22"/>
                    <w:szCs w:val="24"/>
                    <w:lang w:val="en-US"/>
                  </w:rPr>
                </w:pPr>
                <w:r>
                  <w:rPr>
                    <w:szCs w:val="24"/>
                  </w:rPr>
                  <w:t xml:space="preserve">Lietuvos gyventojų genocido ir </w:t>
                </w:r>
                <w:r>
                  <w:rPr>
                    <w:szCs w:val="24"/>
                  </w:rPr>
                  <w:t>rezistencijos tyrimo centras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288EE" w14:textId="3ED4FB3C" w:rsidR="00674F72" w:rsidRDefault="000616D2">
                <w:pPr>
                  <w:rPr>
                    <w:sz w:val="22"/>
                    <w:szCs w:val="24"/>
                    <w:lang w:val="en-US"/>
                  </w:rPr>
                </w:pPr>
                <w:r>
                  <w:rPr>
                    <w:rFonts w:eastAsia="Arial"/>
                    <w:szCs w:val="24"/>
                  </w:rPr>
                  <w:t xml:space="preserve">2022 m. IV </w:t>
                </w:r>
                <w:proofErr w:type="spellStart"/>
                <w:r>
                  <w:rPr>
                    <w:rFonts w:eastAsia="Arial"/>
                    <w:szCs w:val="24"/>
                  </w:rPr>
                  <w:t>ketv</w:t>
                </w:r>
                <w:proofErr w:type="spellEnd"/>
                <w:r>
                  <w:rPr>
                    <w:rFonts w:eastAsia="Arial"/>
                    <w:szCs w:val="24"/>
                  </w:rPr>
                  <w:t>.</w:t>
                </w:r>
              </w:p>
            </w:tc>
          </w:tr>
          <w:tr w:rsidR="00674F72" w14:paraId="39144E4A" w14:textId="77777777">
            <w:tc>
              <w:tcPr>
                <w:tcW w:w="146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523472" w14:textId="77777777" w:rsidR="00674F72" w:rsidRDefault="000616D2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II SKYRIUS</w:t>
                </w:r>
              </w:p>
              <w:p w14:paraId="05B2D7FA" w14:textId="77777777" w:rsidR="00674F72" w:rsidRDefault="000616D2">
                <w:pPr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b/>
                    <w:szCs w:val="24"/>
                  </w:rPr>
                  <w:t>KONFERENCIJOS IR MINĖJIMAI</w:t>
                </w:r>
              </w:p>
            </w:tc>
          </w:tr>
          <w:tr w:rsidR="00674F72" w14:paraId="0AE8C25C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43B6AA" w14:textId="66A1B326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10.</w:t>
                </w:r>
              </w:p>
            </w:tc>
            <w:tc>
              <w:tcPr>
                <w:tcW w:w="5628" w:type="dxa"/>
              </w:tcPr>
              <w:p w14:paraId="7AC34D8E" w14:textId="6D97B29B" w:rsidR="00674F72" w:rsidRDefault="000616D2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Surengti internetinį seminarą Jungtinėse Amerikos Valstijose, skirtą LKB Kronikos 50-osioms metinėms</w:t>
                </w:r>
              </w:p>
            </w:tc>
            <w:tc>
              <w:tcPr>
                <w:tcW w:w="5854" w:type="dxa"/>
              </w:tcPr>
              <w:p w14:paraId="437ECA97" w14:textId="255F25F3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 xml:space="preserve">Labdaros ir paramos fondas „Bažnyčios kronika“, </w:t>
                </w:r>
              </w:p>
              <w:p w14:paraId="31832A77" w14:textId="722EE89B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Arial"/>
                    <w:szCs w:val="24"/>
                  </w:rPr>
                  <w:t xml:space="preserve">Lietuvos Respublikos užsienio reikalų ministerija </w:t>
                </w:r>
              </w:p>
            </w:tc>
            <w:tc>
              <w:tcPr>
                <w:tcW w:w="2497" w:type="dxa"/>
              </w:tcPr>
              <w:p w14:paraId="1000D49A" w14:textId="6FABDED0" w:rsidR="00674F72" w:rsidRDefault="000616D2">
                <w:pPr>
                  <w:jc w:val="both"/>
                  <w:rPr>
                    <w:szCs w:val="24"/>
                  </w:rPr>
                </w:pPr>
                <w:r>
                  <w:rPr>
                    <w:rFonts w:eastAsia="Arial"/>
                    <w:szCs w:val="24"/>
                  </w:rPr>
                  <w:t xml:space="preserve">2022 m. </w:t>
                </w:r>
                <w:r>
                  <w:rPr>
                    <w:szCs w:val="24"/>
                    <w:lang w:eastAsia="lt-LT"/>
                  </w:rPr>
                  <w:t xml:space="preserve">I–IV </w:t>
                </w:r>
                <w:proofErr w:type="spellStart"/>
                <w:r>
                  <w:rPr>
                    <w:szCs w:val="24"/>
                    <w:lang w:eastAsia="lt-LT"/>
                  </w:rPr>
                  <w:t>ketv</w:t>
                </w:r>
                <w:proofErr w:type="spellEnd"/>
                <w:r>
                  <w:rPr>
                    <w:szCs w:val="24"/>
                    <w:lang w:eastAsia="lt-LT"/>
                  </w:rPr>
                  <w:t>.</w:t>
                </w:r>
              </w:p>
            </w:tc>
          </w:tr>
          <w:tr w:rsidR="00674F72" w14:paraId="21033CEB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17F11A" w14:textId="64629F61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11.</w:t>
                </w:r>
              </w:p>
            </w:tc>
            <w:tc>
              <w:tcPr>
                <w:tcW w:w="5628" w:type="dxa"/>
              </w:tcPr>
              <w:p w14:paraId="68893907" w14:textId="0B0F3742" w:rsidR="00674F72" w:rsidRDefault="000616D2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Surengti padėkos vakarą-koncertą Vilniuje visiems prie LKB Kronikos leidimo prisidėjusiems žmonėms    pagerbti</w:t>
                </w:r>
              </w:p>
            </w:tc>
            <w:tc>
              <w:tcPr>
                <w:tcW w:w="5854" w:type="dxa"/>
              </w:tcPr>
              <w:p w14:paraId="697971BF" w14:textId="41DEAC89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 xml:space="preserve">Labdaros ir paramos fondas „Bažnyčios kronika“, </w:t>
                </w:r>
              </w:p>
              <w:p w14:paraId="43AAAAD3" w14:textId="2A87563F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Krašto apsaugos ministerija,</w:t>
                </w:r>
              </w:p>
              <w:p w14:paraId="735D9F6D" w14:textId="25047193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Lietuvos Respublikos kultūros ministerija</w:t>
                </w:r>
              </w:p>
            </w:tc>
            <w:tc>
              <w:tcPr>
                <w:tcW w:w="2497" w:type="dxa"/>
              </w:tcPr>
              <w:p w14:paraId="69BA094A" w14:textId="56A8D18B" w:rsidR="00674F72" w:rsidRDefault="000616D2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2022 m. I </w:t>
                </w:r>
                <w:proofErr w:type="spellStart"/>
                <w:r>
                  <w:rPr>
                    <w:szCs w:val="24"/>
                  </w:rPr>
                  <w:t>ketv</w:t>
                </w:r>
                <w:proofErr w:type="spellEnd"/>
                <w:r>
                  <w:rPr>
                    <w:szCs w:val="24"/>
                  </w:rPr>
                  <w:t xml:space="preserve">. </w:t>
                </w:r>
              </w:p>
            </w:tc>
          </w:tr>
          <w:tr w:rsidR="00674F72" w14:paraId="2574CC2C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44F127" w14:textId="4A5AD2D6" w:rsidR="00674F72" w:rsidRDefault="000616D2">
                <w:pPr>
                  <w:tabs>
                    <w:tab w:val="left" w:pos="33"/>
                  </w:tabs>
                  <w:rPr>
                    <w:szCs w:val="24"/>
                    <w:lang w:val="en-US"/>
                  </w:rPr>
                </w:pPr>
                <w:r>
                  <w:rPr>
                    <w:szCs w:val="24"/>
                  </w:rPr>
                  <w:t>12.</w:t>
                </w:r>
              </w:p>
            </w:tc>
            <w:tc>
              <w:tcPr>
                <w:tcW w:w="5628" w:type="dxa"/>
              </w:tcPr>
              <w:p w14:paraId="3FE411C0" w14:textId="18A4D613" w:rsidR="00674F72" w:rsidRDefault="000616D2">
                <w:pPr>
                  <w:jc w:val="both"/>
                  <w:rPr>
                    <w:szCs w:val="24"/>
                  </w:rPr>
                </w:pPr>
                <w:proofErr w:type="spellStart"/>
                <w:r>
                  <w:rPr>
                    <w:szCs w:val="24"/>
                    <w:lang w:val="en-US"/>
                  </w:rPr>
                  <w:t>Suo</w:t>
                </w:r>
                <w:r>
                  <w:rPr>
                    <w:szCs w:val="24"/>
                    <w:lang w:val="en-US"/>
                  </w:rPr>
                  <w:t>rganizuoti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metinę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Adolfo </w:t>
                </w:r>
                <w:proofErr w:type="spellStart"/>
                <w:r>
                  <w:rPr>
                    <w:szCs w:val="24"/>
                    <w:lang w:val="en-US"/>
                  </w:rPr>
                  <w:t>Damušio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demokratijos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studijų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centro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konferenciją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, </w:t>
                </w:r>
                <w:proofErr w:type="spellStart"/>
                <w:r>
                  <w:rPr>
                    <w:szCs w:val="24"/>
                    <w:lang w:val="en-US"/>
                  </w:rPr>
                  <w:t>skirtą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sovietų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okupacijos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laikotarpio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visuomenės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atspindžiui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LKB </w:t>
                </w:r>
                <w:proofErr w:type="spellStart"/>
                <w:r>
                  <w:rPr>
                    <w:szCs w:val="24"/>
                    <w:lang w:val="en-US"/>
                  </w:rPr>
                  <w:t>Kronikoje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aptarti</w:t>
                </w:r>
                <w:proofErr w:type="spellEnd"/>
              </w:p>
            </w:tc>
            <w:tc>
              <w:tcPr>
                <w:tcW w:w="5854" w:type="dxa"/>
              </w:tcPr>
              <w:p w14:paraId="01970F61" w14:textId="06B55C5D" w:rsidR="00674F72" w:rsidRDefault="000616D2">
                <w:pPr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szCs w:val="24"/>
                    <w:lang w:val="en-US"/>
                  </w:rPr>
                  <w:t>Lietuvos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nacionalinė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Martyno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Mažvydo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/>
                  </w:rPr>
                  <w:t>biblioteka</w:t>
                </w:r>
                <w:proofErr w:type="spellEnd"/>
              </w:p>
              <w:p w14:paraId="2B89CF83" w14:textId="77777777" w:rsidR="00674F72" w:rsidRDefault="00674F72">
                <w:pPr>
                  <w:jc w:val="both"/>
                  <w:rPr>
                    <w:rFonts w:eastAsia="Calibri"/>
                    <w:szCs w:val="24"/>
                    <w:lang w:val="en-US"/>
                  </w:rPr>
                </w:pPr>
              </w:p>
            </w:tc>
            <w:tc>
              <w:tcPr>
                <w:tcW w:w="2497" w:type="dxa"/>
              </w:tcPr>
              <w:p w14:paraId="60EAA97B" w14:textId="7561AAA5" w:rsidR="00674F72" w:rsidRDefault="000616D2">
                <w:pPr>
                  <w:jc w:val="both"/>
                  <w:rPr>
                    <w:szCs w:val="24"/>
                    <w:lang w:val="en-US"/>
                  </w:rPr>
                </w:pPr>
                <w:r>
                  <w:rPr>
                    <w:szCs w:val="24"/>
                    <w:lang w:val="en-US"/>
                  </w:rPr>
                  <w:t xml:space="preserve">2022 m. II </w:t>
                </w:r>
                <w:proofErr w:type="spellStart"/>
                <w:r>
                  <w:rPr>
                    <w:szCs w:val="24"/>
                    <w:lang w:val="en-US"/>
                  </w:rPr>
                  <w:t>ketv</w:t>
                </w:r>
                <w:proofErr w:type="spellEnd"/>
                <w:r>
                  <w:rPr>
                    <w:szCs w:val="24"/>
                    <w:lang w:val="en-US"/>
                  </w:rPr>
                  <w:t>.</w:t>
                </w:r>
              </w:p>
            </w:tc>
          </w:tr>
          <w:tr w:rsidR="00674F72" w14:paraId="0AE0BA9F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CAB7A8" w14:textId="43BD6F22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13.</w:t>
                </w:r>
              </w:p>
            </w:tc>
            <w:tc>
              <w:tcPr>
                <w:tcW w:w="5628" w:type="dxa"/>
              </w:tcPr>
              <w:p w14:paraId="2A8EEC0D" w14:textId="61C78F3B" w:rsidR="00674F72" w:rsidRDefault="000616D2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 xml:space="preserve">Suorganizuoti mokslinę konferenciją, skirtą </w:t>
                </w:r>
                <w:r>
                  <w:rPr>
                    <w:szCs w:val="24"/>
                  </w:rPr>
                  <w:t>LKB Kronikos 50-osioms metinėms</w:t>
                </w:r>
              </w:p>
            </w:tc>
            <w:tc>
              <w:tcPr>
                <w:tcW w:w="5854" w:type="dxa"/>
              </w:tcPr>
              <w:p w14:paraId="3B196C4E" w14:textId="77777777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Lietuvos gyventojų genocido ir rezistencijos tyrimo centras</w:t>
                </w:r>
              </w:p>
              <w:p w14:paraId="07F0D7BE" w14:textId="4587850A" w:rsidR="00674F72" w:rsidRDefault="00674F72">
                <w:pPr>
                  <w:rPr>
                    <w:szCs w:val="24"/>
                  </w:rPr>
                </w:pPr>
              </w:p>
            </w:tc>
            <w:tc>
              <w:tcPr>
                <w:tcW w:w="2497" w:type="dxa"/>
              </w:tcPr>
              <w:p w14:paraId="3D915117" w14:textId="08CA35E1" w:rsidR="00674F72" w:rsidRDefault="000616D2">
                <w:pPr>
                  <w:rPr>
                    <w:spacing w:val="7"/>
                    <w:szCs w:val="24"/>
                  </w:rPr>
                </w:pPr>
                <w:r>
                  <w:rPr>
                    <w:spacing w:val="7"/>
                    <w:szCs w:val="24"/>
                  </w:rPr>
                  <w:t xml:space="preserve">2022 m. III </w:t>
                </w:r>
                <w:proofErr w:type="spellStart"/>
                <w:r>
                  <w:rPr>
                    <w:spacing w:val="7"/>
                    <w:szCs w:val="24"/>
                  </w:rPr>
                  <w:t>ketv</w:t>
                </w:r>
                <w:proofErr w:type="spellEnd"/>
                <w:r>
                  <w:rPr>
                    <w:spacing w:val="7"/>
                    <w:szCs w:val="24"/>
                  </w:rPr>
                  <w:t>.</w:t>
                </w:r>
              </w:p>
            </w:tc>
          </w:tr>
          <w:tr w:rsidR="00674F72" w14:paraId="11C49F20" w14:textId="77777777">
            <w:tc>
              <w:tcPr>
                <w:tcW w:w="146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FA20C" w14:textId="35CC0240" w:rsidR="00674F72" w:rsidRDefault="000616D2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III SKYRIUS</w:t>
                </w:r>
              </w:p>
              <w:p w14:paraId="20E87B08" w14:textId="4EFD7173" w:rsidR="00674F72" w:rsidRDefault="000616D2">
                <w:pPr>
                  <w:jc w:val="center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>ATMINIMO ĮAMŽINIMAS, KULTŪRINĖS IR EDUKACINĖS  VEIKLOS</w:t>
                </w:r>
              </w:p>
            </w:tc>
          </w:tr>
          <w:tr w:rsidR="00674F72" w14:paraId="55D8D2E5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195176" w14:textId="781A049D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14.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56F69B" w14:textId="76A51DDE" w:rsidR="00674F72" w:rsidRDefault="000616D2">
                <w:pPr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 xml:space="preserve">Surengti Lietuvos </w:t>
                </w:r>
                <w:r>
                  <w:rPr>
                    <w:szCs w:val="24"/>
                    <w:lang w:eastAsia="lt-LT"/>
                  </w:rPr>
                  <w:t>Respublikos diplomatinėse atstovybėse diskusijų ciklą apie LKB Kroniką ir jos poveikį Šaltojo karo laikotarpiu, bendradarbiaujant su užsienio lietuvių bendruomenėmis ir parapijomis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8CAA57" w14:textId="0AEF16CD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 xml:space="preserve">Labdaros ir paramos fondas „Bažnyčios kronika“, </w:t>
                </w:r>
              </w:p>
              <w:p w14:paraId="4F2426F1" w14:textId="28F192AF" w:rsidR="00674F72" w:rsidRDefault="000616D2">
                <w:pPr>
                  <w:rPr>
                    <w:szCs w:val="24"/>
                  </w:rPr>
                </w:pPr>
                <w:r>
                  <w:rPr>
                    <w:rFonts w:eastAsia="Arial"/>
                    <w:szCs w:val="24"/>
                  </w:rPr>
                  <w:t>Užsienio reikalų ministeri</w:t>
                </w:r>
                <w:r>
                  <w:rPr>
                    <w:rFonts w:eastAsia="Arial"/>
                    <w:szCs w:val="24"/>
                  </w:rPr>
                  <w:t>ja</w:t>
                </w:r>
                <w:r>
                  <w:rPr>
                    <w:szCs w:val="24"/>
                  </w:rPr>
                  <w:t xml:space="preserve"> </w:t>
                </w:r>
              </w:p>
              <w:p w14:paraId="24DA0FAD" w14:textId="03624356" w:rsidR="00674F72" w:rsidRDefault="00674F72">
                <w:pPr>
                  <w:jc w:val="both"/>
                  <w:rPr>
                    <w:rFonts w:eastAsia="Arial"/>
                    <w:szCs w:val="24"/>
                  </w:rPr>
                </w:pP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983291" w14:textId="755E64A7" w:rsidR="00674F72" w:rsidRDefault="000616D2">
                <w:pPr>
                  <w:rPr>
                    <w:rFonts w:eastAsia="Arial"/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 xml:space="preserve">2022 m. I–IV </w:t>
                </w:r>
                <w:proofErr w:type="spellStart"/>
                <w:r>
                  <w:rPr>
                    <w:szCs w:val="24"/>
                    <w:lang w:eastAsia="lt-LT"/>
                  </w:rPr>
                  <w:t>ketv</w:t>
                </w:r>
                <w:proofErr w:type="spellEnd"/>
                <w:r>
                  <w:rPr>
                    <w:szCs w:val="24"/>
                    <w:lang w:eastAsia="lt-LT"/>
                  </w:rPr>
                  <w:t>.</w:t>
                </w:r>
              </w:p>
            </w:tc>
          </w:tr>
          <w:tr w:rsidR="00674F72" w14:paraId="6F537DBC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906E8" w14:textId="5FD1CFF9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15.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E2FEAE" w14:textId="61B7E2B1" w:rsidR="00674F72" w:rsidRDefault="000616D2">
                <w:pPr>
                  <w:shd w:val="clear" w:color="auto" w:fill="FFFFFF"/>
                  <w:rPr>
                    <w:szCs w:val="24"/>
                  </w:rPr>
                </w:pPr>
                <w:r>
                  <w:rPr>
                    <w:szCs w:val="24"/>
                  </w:rPr>
                  <w:t>Sukurti dokumentinių laidų ciklą „Prisiminimai apie Lietuvos Katalikų Bažnyčios Kroniką“</w:t>
                </w:r>
              </w:p>
              <w:p w14:paraId="6B2AD137" w14:textId="77777777" w:rsidR="00674F72" w:rsidRDefault="00674F72">
                <w:pPr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513800" w14:textId="30062589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 xml:space="preserve">Labdaros ir paramos fondas „Bažnyčios kronika“, </w:t>
                </w:r>
              </w:p>
              <w:p w14:paraId="5CDE02DC" w14:textId="596D3816" w:rsidR="00674F72" w:rsidRDefault="000616D2">
                <w:pPr>
                  <w:rPr>
                    <w:rFonts w:eastAsia="MS Mincho"/>
                    <w:szCs w:val="24"/>
                    <w:lang w:eastAsia="lt-LT"/>
                  </w:rPr>
                </w:pPr>
                <w:r>
                  <w:rPr>
                    <w:rFonts w:eastAsia="MS Mincho"/>
                    <w:szCs w:val="24"/>
                    <w:lang w:eastAsia="lt-LT"/>
                  </w:rPr>
                  <w:t>Vytauto Didžiojo karo muziejus,</w:t>
                </w:r>
              </w:p>
              <w:p w14:paraId="4C2087DD" w14:textId="5695116C" w:rsidR="00674F72" w:rsidRDefault="000616D2">
                <w:pPr>
                  <w:rPr>
                    <w:rFonts w:eastAsia="MS Mincho"/>
                    <w:szCs w:val="24"/>
                    <w:lang w:eastAsia="lt-LT"/>
                  </w:rPr>
                </w:pPr>
                <w:r>
                  <w:rPr>
                    <w:rFonts w:eastAsia="MS Mincho"/>
                    <w:szCs w:val="24"/>
                    <w:lang w:eastAsia="lt-LT"/>
                  </w:rPr>
                  <w:t>Krašto apsaugos ministerija,</w:t>
                </w:r>
              </w:p>
              <w:p w14:paraId="64A90A23" w14:textId="74DC3739" w:rsidR="00674F72" w:rsidRDefault="000616D2">
                <w:pPr>
                  <w:rPr>
                    <w:rFonts w:eastAsia="Calibri"/>
                    <w:szCs w:val="24"/>
                  </w:rPr>
                </w:pPr>
                <w:r>
                  <w:rPr>
                    <w:rFonts w:eastAsia="MS Mincho"/>
                    <w:szCs w:val="24"/>
                    <w:lang w:eastAsia="lt-LT"/>
                  </w:rPr>
                  <w:lastRenderedPageBreak/>
                  <w:t xml:space="preserve">Lietuvos </w:t>
                </w:r>
                <w:r>
                  <w:rPr>
                    <w:rFonts w:eastAsia="MS Mincho"/>
                    <w:szCs w:val="24"/>
                    <w:lang w:eastAsia="lt-LT"/>
                  </w:rPr>
                  <w:t>kariuomenė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F6D4EE" w14:textId="48595D4A" w:rsidR="00674F72" w:rsidRDefault="000616D2">
                <w:pPr>
                  <w:rPr>
                    <w:szCs w:val="24"/>
                    <w:lang w:eastAsia="lt-LT"/>
                  </w:rPr>
                </w:pPr>
                <w:r>
                  <w:rPr>
                    <w:rFonts w:eastAsia="Arial"/>
                    <w:szCs w:val="24"/>
                  </w:rPr>
                  <w:lastRenderedPageBreak/>
                  <w:t xml:space="preserve">2022 m. I–IV </w:t>
                </w:r>
                <w:proofErr w:type="spellStart"/>
                <w:r>
                  <w:rPr>
                    <w:rFonts w:eastAsia="Arial"/>
                    <w:szCs w:val="24"/>
                  </w:rPr>
                  <w:t>ketv</w:t>
                </w:r>
                <w:proofErr w:type="spellEnd"/>
                <w:r>
                  <w:rPr>
                    <w:rFonts w:eastAsia="Arial"/>
                    <w:szCs w:val="24"/>
                  </w:rPr>
                  <w:t>.</w:t>
                </w:r>
              </w:p>
            </w:tc>
          </w:tr>
          <w:tr w:rsidR="00674F72" w14:paraId="7AC7C04E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EF4FEF" w14:textId="03E1FE57" w:rsidR="00674F72" w:rsidRDefault="000616D2">
                <w:pPr>
                  <w:tabs>
                    <w:tab w:val="left" w:pos="33"/>
                  </w:tabs>
                  <w:rPr>
                    <w:sz w:val="22"/>
                    <w:szCs w:val="24"/>
                    <w:lang w:val="en-US"/>
                  </w:rPr>
                </w:pPr>
                <w:r>
                  <w:rPr>
                    <w:szCs w:val="24"/>
                  </w:rPr>
                  <w:t>16.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DA57E6" w14:textId="5BFBB13A" w:rsidR="00674F72" w:rsidRDefault="000616D2">
                <w:pPr>
                  <w:rPr>
                    <w:szCs w:val="24"/>
                    <w:lang w:val="en-US"/>
                  </w:rPr>
                </w:pPr>
                <w:proofErr w:type="spellStart"/>
                <w:r>
                  <w:rPr>
                    <w:szCs w:val="24"/>
                    <w:lang w:val="en-US" w:eastAsia="lt-LT"/>
                  </w:rPr>
                  <w:t>Suorganizuoti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LKB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Kronikos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metų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minėjimo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„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Mokytojo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gramStart"/>
                <w:r>
                  <w:rPr>
                    <w:szCs w:val="24"/>
                    <w:lang w:val="en-US" w:eastAsia="lt-LT"/>
                  </w:rPr>
                  <w:t xml:space="preserve">TV“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laidų</w:t>
                </w:r>
                <w:proofErr w:type="spellEnd"/>
                <w:proofErr w:type="gram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straipsnių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interneto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tinklalapyje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„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Švietimo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naujienos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“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sukūrimą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ir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paskelbimą</w:t>
                </w:r>
                <w:proofErr w:type="spellEnd"/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6ABE63" w14:textId="3777D5CB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szCs w:val="24"/>
                  </w:rPr>
                  <w:t>Lietuvos Respublikos švietimo, mokslo ir sporto ministerija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16BFC4" w14:textId="5A44DE92" w:rsidR="00674F72" w:rsidRDefault="000616D2">
                <w:pPr>
                  <w:rPr>
                    <w:rFonts w:eastAsia="Arial"/>
                    <w:sz w:val="22"/>
                    <w:szCs w:val="24"/>
                    <w:lang w:val="en-US"/>
                  </w:rPr>
                </w:pPr>
                <w:r>
                  <w:rPr>
                    <w:szCs w:val="24"/>
                    <w:lang w:val="en-US" w:eastAsia="lt-LT"/>
                  </w:rPr>
                  <w:t xml:space="preserve">2022 m. I–IV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ketv</w:t>
                </w:r>
                <w:proofErr w:type="spellEnd"/>
                <w:r>
                  <w:rPr>
                    <w:szCs w:val="24"/>
                    <w:lang w:val="en-US" w:eastAsia="lt-LT"/>
                  </w:rPr>
                  <w:t>.</w:t>
                </w:r>
              </w:p>
            </w:tc>
          </w:tr>
          <w:tr w:rsidR="00674F72" w14:paraId="55BDEC49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32010" w14:textId="2F0BD02B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17.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01A3EE" w14:textId="0E53350C" w:rsidR="00674F72" w:rsidRDefault="000616D2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Parengti virtualią parodą, skirtą LKB Kronikos leidybos 50-osioms metinėms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16A5F" w14:textId="61AEB0D7" w:rsidR="00674F72" w:rsidRDefault="000616D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Lietuvos ypatingasis archyvas,</w:t>
                </w:r>
              </w:p>
              <w:p w14:paraId="72FAE269" w14:textId="75E116D8" w:rsidR="00674F72" w:rsidRDefault="000616D2">
                <w:pPr>
                  <w:rPr>
                    <w:bCs/>
                    <w:szCs w:val="24"/>
                  </w:rPr>
                </w:pPr>
                <w:r>
                  <w:rPr>
                    <w:szCs w:val="24"/>
                  </w:rPr>
                  <w:t xml:space="preserve">Lietuvos centrinis valstybės archyvas 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D2C1" w14:textId="561DB85D" w:rsidR="00674F72" w:rsidRDefault="000616D2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</w:rPr>
                  <w:t xml:space="preserve">2022 m. I </w:t>
                </w:r>
                <w:proofErr w:type="spellStart"/>
                <w:r>
                  <w:rPr>
                    <w:szCs w:val="24"/>
                  </w:rPr>
                  <w:t>ketv</w:t>
                </w:r>
                <w:proofErr w:type="spellEnd"/>
                <w:r>
                  <w:rPr>
                    <w:szCs w:val="24"/>
                  </w:rPr>
                  <w:t>.</w:t>
                </w:r>
              </w:p>
            </w:tc>
          </w:tr>
          <w:tr w:rsidR="00674F72" w14:paraId="189862CD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03B5C" w14:textId="26DCB242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18.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A21F87" w14:textId="1F6E27BB" w:rsidR="00674F72" w:rsidRDefault="000616D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Parengti stacionarią leidinių, dokumentų ir nuotraukų parodą apie LKB Kronikos </w:t>
                </w:r>
                <w:r>
                  <w:rPr>
                    <w:szCs w:val="24"/>
                  </w:rPr>
                  <w:t xml:space="preserve">leidybos istoriją Lietuvoje ir užsienyje 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0AAA08" w14:textId="62E630F0" w:rsidR="00674F72" w:rsidRDefault="000616D2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Panevėžio apskrities Gabrielės Petkevičaitės-Bitės viešoji biblioteka</w:t>
                </w:r>
              </w:p>
              <w:p w14:paraId="4EA02F1F" w14:textId="574A027B" w:rsidR="00674F72" w:rsidRDefault="00674F72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3C9120" w14:textId="571FD703" w:rsidR="00674F72" w:rsidRDefault="000616D2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</w:rPr>
                  <w:t xml:space="preserve">2022 m. I </w:t>
                </w:r>
                <w:proofErr w:type="spellStart"/>
                <w:r>
                  <w:rPr>
                    <w:szCs w:val="24"/>
                  </w:rPr>
                  <w:t>ketv</w:t>
                </w:r>
                <w:proofErr w:type="spellEnd"/>
                <w:r>
                  <w:rPr>
                    <w:szCs w:val="24"/>
                  </w:rPr>
                  <w:t>.</w:t>
                </w:r>
              </w:p>
            </w:tc>
          </w:tr>
          <w:tr w:rsidR="00674F72" w14:paraId="718488B6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CAE373" w14:textId="7BAF4AE4" w:rsidR="00674F72" w:rsidRDefault="000616D2">
                <w:pPr>
                  <w:tabs>
                    <w:tab w:val="left" w:pos="33"/>
                  </w:tabs>
                  <w:rPr>
                    <w:sz w:val="22"/>
                    <w:szCs w:val="24"/>
                    <w:lang w:val="en-US"/>
                  </w:rPr>
                </w:pPr>
                <w:r>
                  <w:rPr>
                    <w:szCs w:val="24"/>
                  </w:rPr>
                  <w:t>19.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49DA1" w14:textId="25C3328A" w:rsidR="00674F72" w:rsidRDefault="000616D2">
                <w:pPr>
                  <w:rPr>
                    <w:szCs w:val="24"/>
                    <w:lang w:val="en-US"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Parengti kilnojamąją parodą, skirtą LKB Kronikos 50-osioms metinėms, ir eksponuoti Lietuvos Respublikos </w:t>
                </w:r>
                <w:r>
                  <w:rPr>
                    <w:szCs w:val="24"/>
                    <w:lang w:eastAsia="lt-LT"/>
                  </w:rPr>
                  <w:t>diplomatinėse atstovybėse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69067" w14:textId="77777777" w:rsidR="00674F72" w:rsidRDefault="000616D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Lietuvos gyventojų genocido ir rezistencijos tyrimo centras,</w:t>
                </w:r>
              </w:p>
              <w:p w14:paraId="4A9FDDB7" w14:textId="7FB3B897" w:rsidR="00674F72" w:rsidRDefault="000616D2">
                <w:pPr>
                  <w:rPr>
                    <w:szCs w:val="24"/>
                    <w:lang w:val="en-US"/>
                  </w:rPr>
                </w:pPr>
                <w:r>
                  <w:rPr>
                    <w:rFonts w:eastAsia="Arial"/>
                    <w:szCs w:val="24"/>
                  </w:rPr>
                  <w:t>Užsienio reikalų ministerija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09801B" w14:textId="2AF8CF5D" w:rsidR="00674F72" w:rsidRDefault="000616D2">
                <w:pPr>
                  <w:rPr>
                    <w:sz w:val="22"/>
                    <w:szCs w:val="24"/>
                    <w:lang w:val="en-US"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2022 m. I–II </w:t>
                </w:r>
                <w:proofErr w:type="spellStart"/>
                <w:r>
                  <w:rPr>
                    <w:szCs w:val="24"/>
                    <w:lang w:eastAsia="lt-LT"/>
                  </w:rPr>
                  <w:t>ketv</w:t>
                </w:r>
                <w:proofErr w:type="spellEnd"/>
                <w:r>
                  <w:rPr>
                    <w:szCs w:val="24"/>
                    <w:lang w:eastAsia="lt-LT"/>
                  </w:rPr>
                  <w:t>.</w:t>
                </w:r>
              </w:p>
            </w:tc>
          </w:tr>
          <w:tr w:rsidR="00674F72" w14:paraId="4FAF56C2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00AA60" w14:textId="0ED90085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20.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4FC63" w14:textId="23D3FD72" w:rsidR="00674F72" w:rsidRDefault="000616D2">
                <w:pPr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>Parengti ir išleisti komiksų knygelę 8–12 metų vaikams (numatomas pavadinimas „Tiesiog Kronika“ arba „Slaptos knygos</w:t>
                </w:r>
                <w:r>
                  <w:rPr>
                    <w:szCs w:val="24"/>
                    <w:lang w:eastAsia="lt-LT"/>
                  </w:rPr>
                  <w:t xml:space="preserve"> istorija“)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7E7682" w14:textId="0B51A83D" w:rsidR="00674F72" w:rsidRDefault="000616D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V</w:t>
                </w:r>
                <w:proofErr w:type="spellStart"/>
                <w:r>
                  <w:rPr>
                    <w:szCs w:val="24"/>
                    <w:lang w:val="en-US"/>
                  </w:rPr>
                  <w:t>šĮ</w:t>
                </w:r>
                <w:proofErr w:type="spellEnd"/>
                <w:r>
                  <w:rPr>
                    <w:szCs w:val="24"/>
                    <w:lang w:val="en-US"/>
                  </w:rPr>
                  <w:t xml:space="preserve"> „</w:t>
                </w:r>
                <w:r>
                  <w:rPr>
                    <w:szCs w:val="24"/>
                  </w:rPr>
                  <w:t xml:space="preserve">Caritas“ leidykla „Artuma“, </w:t>
                </w:r>
              </w:p>
              <w:p w14:paraId="41953CBB" w14:textId="4005E433" w:rsidR="00674F72" w:rsidRDefault="000616D2">
                <w:pPr>
                  <w:jc w:val="both"/>
                  <w:rPr>
                    <w:szCs w:val="24"/>
                    <w:lang w:eastAsia="lt-LT"/>
                  </w:rPr>
                </w:pPr>
                <w:r>
                  <w:rPr>
                    <w:rFonts w:eastAsia="Calibri"/>
                    <w:szCs w:val="24"/>
                  </w:rPr>
                  <w:t xml:space="preserve">labdaros ir paramos fondas „Bažnyčios kronika“ </w:t>
                </w:r>
              </w:p>
              <w:p w14:paraId="57A36829" w14:textId="06812581" w:rsidR="00674F72" w:rsidRDefault="00674F72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FD306" w14:textId="6515621E" w:rsidR="00674F72" w:rsidRDefault="000616D2">
                <w:pPr>
                  <w:rPr>
                    <w:rFonts w:eastAsia="Arial"/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 xml:space="preserve">2022 m. II </w:t>
                </w:r>
                <w:proofErr w:type="spellStart"/>
                <w:r>
                  <w:rPr>
                    <w:szCs w:val="24"/>
                    <w:lang w:eastAsia="lt-LT"/>
                  </w:rPr>
                  <w:t>ketv</w:t>
                </w:r>
                <w:proofErr w:type="spellEnd"/>
                <w:r>
                  <w:rPr>
                    <w:szCs w:val="24"/>
                    <w:lang w:eastAsia="lt-LT"/>
                  </w:rPr>
                  <w:t>.</w:t>
                </w:r>
              </w:p>
            </w:tc>
          </w:tr>
          <w:tr w:rsidR="00674F72" w14:paraId="1BEDF3F0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71B241" w14:textId="2DE79C6A" w:rsidR="00674F72" w:rsidRDefault="000616D2">
                <w:pPr>
                  <w:tabs>
                    <w:tab w:val="left" w:pos="33"/>
                  </w:tabs>
                  <w:rPr>
                    <w:szCs w:val="24"/>
                    <w:lang w:val="en-US"/>
                  </w:rPr>
                </w:pPr>
                <w:r>
                  <w:rPr>
                    <w:szCs w:val="24"/>
                    <w:lang w:val="en-US"/>
                  </w:rPr>
                  <w:t>21.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D03BE9" w14:textId="41764EDD" w:rsidR="00674F72" w:rsidRDefault="000616D2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Parengti straipsnį ir pranešimą, skirtus LKB Kronikos platinimui Ukmergės krašte, ir publikuoti Ukmergės regioninėje spaudoje bei pristatyti  renginyje Lietuvos rezistencinio pasipriešinimo dalyviams atminti Didžiosios Kovos apygardos partizanų parke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0D037A" w14:textId="34179320" w:rsidR="00674F72" w:rsidRDefault="000616D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Ukmergės kraštotyros muziejus</w:t>
                </w:r>
              </w:p>
              <w:p w14:paraId="6F971A61" w14:textId="7CFA4683" w:rsidR="00674F72" w:rsidRDefault="00674F72">
                <w:pPr>
                  <w:rPr>
                    <w:color w:val="FF0000"/>
                    <w:szCs w:val="24"/>
                    <w:lang w:val="en-US"/>
                  </w:rPr>
                </w:pP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DBF90C" w14:textId="7C0C1690" w:rsidR="00674F72" w:rsidRDefault="000616D2">
                <w:pPr>
                  <w:rPr>
                    <w:szCs w:val="24"/>
                    <w:lang w:val="en-US" w:eastAsia="lt-LT"/>
                  </w:rPr>
                </w:pPr>
                <w:r>
                  <w:rPr>
                    <w:szCs w:val="24"/>
                    <w:lang w:val="en-US" w:eastAsia="lt-LT"/>
                  </w:rPr>
                  <w:t xml:space="preserve">2022 m. III </w:t>
                </w:r>
                <w:proofErr w:type="spellStart"/>
                <w:r>
                  <w:rPr>
                    <w:szCs w:val="24"/>
                    <w:lang w:val="en-US" w:eastAsia="lt-LT"/>
                  </w:rPr>
                  <w:t>ketv</w:t>
                </w:r>
                <w:proofErr w:type="spellEnd"/>
                <w:r>
                  <w:rPr>
                    <w:szCs w:val="24"/>
                    <w:lang w:val="en-US" w:eastAsia="lt-LT"/>
                  </w:rPr>
                  <w:t xml:space="preserve">. </w:t>
                </w:r>
              </w:p>
            </w:tc>
          </w:tr>
          <w:tr w:rsidR="00674F72" w14:paraId="3E606D8D" w14:textId="77777777"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CC8D59" w14:textId="543A743B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22.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577682" w14:textId="3D10464E" w:rsidR="00674F72" w:rsidRDefault="000616D2">
                <w:pPr>
                  <w:rPr>
                    <w:b/>
                    <w:i/>
                    <w:szCs w:val="24"/>
                  </w:rPr>
                </w:pPr>
                <w:r>
                  <w:rPr>
                    <w:szCs w:val="24"/>
                  </w:rPr>
                  <w:t>Atminimo lentomis pažymėti vietas, kuriose LKB Kronika buvo rašoma, spausdinama ir platinama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6A37A3" w14:textId="28C47B4D" w:rsidR="00674F72" w:rsidRDefault="000616D2">
                <w:pPr>
                  <w:rPr>
                    <w:rFonts w:eastAsia="Calibri"/>
                    <w:szCs w:val="24"/>
                  </w:rPr>
                </w:pPr>
                <w:r>
                  <w:rPr>
                    <w:szCs w:val="24"/>
                  </w:rPr>
                  <w:t xml:space="preserve">Lietuvos gyventojų genocido ir rezistencijos tyrimo centras 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E53CF5" w14:textId="18EA9988" w:rsidR="00674F72" w:rsidRDefault="000616D2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2022 m. IV </w:t>
                </w:r>
                <w:proofErr w:type="spellStart"/>
                <w:r>
                  <w:rPr>
                    <w:szCs w:val="24"/>
                  </w:rPr>
                  <w:t>ketv</w:t>
                </w:r>
                <w:proofErr w:type="spellEnd"/>
                <w:r>
                  <w:rPr>
                    <w:szCs w:val="24"/>
                  </w:rPr>
                  <w:t>.</w:t>
                </w:r>
              </w:p>
            </w:tc>
          </w:tr>
          <w:tr w:rsidR="00674F72" w14:paraId="7C936B18" w14:textId="77777777">
            <w:trPr>
              <w:trHeight w:val="634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60E6C1" w14:textId="6189E8E7" w:rsidR="00674F72" w:rsidRDefault="000616D2">
                <w:pPr>
                  <w:tabs>
                    <w:tab w:val="left" w:pos="33"/>
                  </w:tabs>
                  <w:rPr>
                    <w:szCs w:val="24"/>
                  </w:rPr>
                </w:pPr>
                <w:r>
                  <w:rPr>
                    <w:szCs w:val="24"/>
                  </w:rPr>
                  <w:t>23.</w:t>
                </w:r>
              </w:p>
            </w:tc>
            <w:tc>
              <w:tcPr>
                <w:tcW w:w="5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15F91" w14:textId="2B63ED09" w:rsidR="00674F72" w:rsidRDefault="000616D2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</w:rPr>
                  <w:t xml:space="preserve">Sukurti muzikinį kūrinį, </w:t>
                </w:r>
                <w:r>
                  <w:rPr>
                    <w:szCs w:val="24"/>
                  </w:rPr>
                  <w:t>skirtą LKB Kronikai paminėti, ir surengti baigiamąjį LKB Kronikos metų minėjimo koncertą Vilniuje</w:t>
                </w:r>
              </w:p>
            </w:tc>
            <w:tc>
              <w:tcPr>
                <w:tcW w:w="5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D5DDA5" w14:textId="697E6F8A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 xml:space="preserve">Labdaros ir paramos fondas „Bažnyčios kronika“, </w:t>
                </w:r>
              </w:p>
              <w:p w14:paraId="0008B882" w14:textId="33892A18" w:rsidR="00674F72" w:rsidRDefault="000616D2">
                <w:pPr>
                  <w:jc w:val="both"/>
                  <w:rPr>
                    <w:rFonts w:eastAsia="Calibri"/>
                    <w:szCs w:val="24"/>
                  </w:rPr>
                </w:pPr>
                <w:r>
                  <w:rPr>
                    <w:szCs w:val="24"/>
                  </w:rPr>
                  <w:t>viešoji įstaiga „Ateities leidybos centras“</w:t>
                </w:r>
              </w:p>
            </w:tc>
            <w:tc>
              <w:tcPr>
                <w:tcW w:w="24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9B0ECB" w14:textId="514098FB" w:rsidR="00674F72" w:rsidRDefault="000616D2">
                <w:pPr>
                  <w:jc w:val="both"/>
                  <w:rPr>
                    <w:szCs w:val="24"/>
                    <w:lang w:eastAsia="lt-LT"/>
                  </w:rPr>
                </w:pPr>
                <w:r>
                  <w:rPr>
                    <w:szCs w:val="24"/>
                  </w:rPr>
                  <w:t xml:space="preserve">2022 m. IV </w:t>
                </w:r>
                <w:proofErr w:type="spellStart"/>
                <w:r>
                  <w:rPr>
                    <w:szCs w:val="24"/>
                  </w:rPr>
                  <w:t>ketv</w:t>
                </w:r>
                <w:proofErr w:type="spellEnd"/>
                <w:r>
                  <w:rPr>
                    <w:szCs w:val="24"/>
                  </w:rPr>
                  <w:t xml:space="preserve">. </w:t>
                </w:r>
              </w:p>
            </w:tc>
          </w:tr>
        </w:tbl>
        <w:p w14:paraId="6C728F76" w14:textId="77777777" w:rsidR="00674F72" w:rsidRDefault="00674F72">
          <w:pPr>
            <w:rPr>
              <w:szCs w:val="24"/>
              <w:lang w:eastAsia="lt-LT"/>
            </w:rPr>
          </w:pPr>
        </w:p>
        <w:sdt>
          <w:sdtPr>
            <w:alias w:val="signatura"/>
            <w:tag w:val="part_a48366abbe7240dcb5c1b23298eb1fa6"/>
            <w:id w:val="280610269"/>
            <w:lock w:val="sdtLocked"/>
          </w:sdtPr>
          <w:sdtEndPr/>
          <w:sdtContent>
            <w:p w14:paraId="494D4EC2" w14:textId="0CA1BCD5" w:rsidR="00674F72" w:rsidRDefault="000616D2">
              <w:pPr>
                <w:jc w:val="center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_____________________________</w:t>
              </w:r>
            </w:p>
          </w:sdtContent>
        </w:sdt>
      </w:sdtContent>
    </w:sdt>
    <w:sectPr w:rsidR="00674F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199D" w14:textId="77777777" w:rsidR="000616D2" w:rsidRDefault="000616D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D52498D" w14:textId="77777777" w:rsidR="000616D2" w:rsidRDefault="000616D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5D1E" w14:textId="77777777" w:rsidR="00674F72" w:rsidRDefault="00674F7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B39C" w14:textId="77777777" w:rsidR="00674F72" w:rsidRDefault="00674F7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5FF4" w14:textId="77777777" w:rsidR="00674F72" w:rsidRDefault="00674F7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D97B7" w14:textId="77777777" w:rsidR="000616D2" w:rsidRDefault="000616D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08C27FB" w14:textId="77777777" w:rsidR="000616D2" w:rsidRDefault="000616D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DB57" w14:textId="77777777" w:rsidR="00674F72" w:rsidRDefault="000616D2"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end"/>
    </w:r>
  </w:p>
  <w:p w14:paraId="67B0DB58" w14:textId="77777777" w:rsidR="00674F72" w:rsidRDefault="00674F72">
    <w:pPr>
      <w:tabs>
        <w:tab w:val="center" w:pos="4153"/>
        <w:tab w:val="right" w:pos="8306"/>
      </w:tabs>
      <w:rPr>
        <w:sz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DB59" w14:textId="2593365C" w:rsidR="00674F72" w:rsidRDefault="000616D2"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3</w:t>
    </w:r>
    <w:r>
      <w:rPr>
        <w:sz w:val="22"/>
        <w:lang w:eastAsia="lt-LT"/>
      </w:rPr>
      <w:fldChar w:fldCharType="end"/>
    </w:r>
  </w:p>
  <w:p w14:paraId="67B0DB5A" w14:textId="77777777" w:rsidR="00674F72" w:rsidRDefault="00674F72">
    <w:pPr>
      <w:tabs>
        <w:tab w:val="center" w:pos="4153"/>
        <w:tab w:val="right" w:pos="8306"/>
      </w:tabs>
      <w:rPr>
        <w:sz w:val="22"/>
        <w:lang w:eastAsia="lt-LT"/>
      </w:rPr>
    </w:pPr>
  </w:p>
  <w:p w14:paraId="67B0DB5B" w14:textId="77777777" w:rsidR="00674F72" w:rsidRDefault="00674F72">
    <w:pPr>
      <w:tabs>
        <w:tab w:val="center" w:pos="4153"/>
        <w:tab w:val="right" w:pos="8306"/>
      </w:tabs>
      <w:jc w:val="center"/>
      <w:rPr>
        <w:sz w:val="22"/>
        <w:lang w:eastAsia="lt-LT"/>
      </w:rPr>
    </w:pPr>
  </w:p>
  <w:p w14:paraId="67B0DB5C" w14:textId="77777777" w:rsidR="00674F72" w:rsidRDefault="00674F72">
    <w:pPr>
      <w:tabs>
        <w:tab w:val="center" w:pos="4153"/>
        <w:tab w:val="right" w:pos="8306"/>
      </w:tabs>
      <w:jc w:val="center"/>
      <w:rPr>
        <w:sz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B606" w14:textId="77777777" w:rsidR="00674F72" w:rsidRDefault="00674F72">
    <w:pPr>
      <w:tabs>
        <w:tab w:val="center" w:pos="4153"/>
        <w:tab w:val="right" w:pos="8306"/>
      </w:tabs>
      <w:rPr>
        <w:sz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0" w:nlCheck="1" w:checkStyle="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470"/>
    <w:rsid w:val="000616D2"/>
    <w:rsid w:val="00674F72"/>
    <w:rsid w:val="006B0470"/>
    <w:rsid w:val="006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B4C"/>
  <w15:docId w15:val="{E281C1D9-C3B2-4320-8DBE-2CD566C3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baf5ff41b4b34f12813746ea3e179308" PartId="a4fa4d68547544ff9c276ac348ea5526">
    <Part Type="signatura" DocPartId="bed0250c190841fdb4d42b6d49859e21" PartId="a48366abbe7240dcb5c1b23298eb1fa6"/>
  </Part>
</Part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E4BC1-4882-4AD4-8C1F-170B6BC49CC8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1EA95192-204D-4FE9-B7A2-40866AEC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1AB26C-5471-4D92-BE47-049FDDB52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F7A17B-8839-4B6E-8DEE-954E1380ED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7EF8B4-4C33-4744-8173-1556B132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3379</Words>
  <Characters>1927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2021-11-17T12:21:00Z</dcterms:created>
  <dc:creator>Neringa Adomavičiūtė</dc:creator>
  <cp:lastModifiedBy>Dalia Čekatauskienė</cp:lastModifiedBy>
  <cp:lastPrinted>2021-10-29T07:01:00Z</cp:lastPrinted>
  <dcterms:modified xsi:type="dcterms:W3CDTF">2021-11-17T12:21:00Z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</Properties>
</file>