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F28DF" w14:textId="77777777" w:rsidR="00275D2C" w:rsidRPr="00C5190B" w:rsidRDefault="00CC7A92" w:rsidP="00275D2C">
      <w:pPr>
        <w:pStyle w:val="Pavadinimas"/>
        <w:spacing w:after="20"/>
      </w:pPr>
      <w:r w:rsidRPr="00C5190B">
        <w:rPr>
          <w:noProof/>
          <w:lang w:eastAsia="lt-LT"/>
        </w:rPr>
        <w:drawing>
          <wp:inline distT="0" distB="0" distL="0" distR="0" wp14:anchorId="4A455646" wp14:editId="610B89F4">
            <wp:extent cx="541020" cy="51816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18160"/>
                    </a:xfrm>
                    <a:prstGeom prst="rect">
                      <a:avLst/>
                    </a:prstGeom>
                    <a:noFill/>
                    <a:ln>
                      <a:noFill/>
                    </a:ln>
                  </pic:spPr>
                </pic:pic>
              </a:graphicData>
            </a:graphic>
          </wp:inline>
        </w:drawing>
      </w:r>
    </w:p>
    <w:p w14:paraId="5E4FD53E" w14:textId="77777777" w:rsidR="00275D2C" w:rsidRPr="00C5190B" w:rsidRDefault="00275D2C" w:rsidP="00275D2C">
      <w:pPr>
        <w:pStyle w:val="Pavadinimas"/>
        <w:spacing w:after="20"/>
        <w:rPr>
          <w:sz w:val="28"/>
          <w:szCs w:val="28"/>
        </w:rPr>
      </w:pPr>
      <w:r w:rsidRPr="00C5190B">
        <w:rPr>
          <w:sz w:val="28"/>
          <w:szCs w:val="28"/>
        </w:rPr>
        <w:t xml:space="preserve"> </w:t>
      </w:r>
    </w:p>
    <w:p w14:paraId="37B48A62" w14:textId="77777777" w:rsidR="00275D2C" w:rsidRPr="00C5190B" w:rsidRDefault="00275D2C" w:rsidP="00275D2C">
      <w:pPr>
        <w:spacing w:after="20"/>
        <w:jc w:val="center"/>
        <w:rPr>
          <w:rFonts w:ascii="Times New Roman" w:hAnsi="Times New Roman"/>
          <w:b/>
          <w:sz w:val="28"/>
          <w:lang w:val="lt-LT"/>
        </w:rPr>
      </w:pPr>
      <w:r w:rsidRPr="00C5190B">
        <w:rPr>
          <w:rFonts w:ascii="Times New Roman" w:hAnsi="Times New Roman"/>
          <w:b/>
          <w:sz w:val="28"/>
          <w:lang w:val="lt-LT"/>
        </w:rPr>
        <w:t>LIETUVOS RESPUBLIKOS ŠVIETIMO</w:t>
      </w:r>
      <w:r w:rsidR="00845318" w:rsidRPr="00C5190B">
        <w:rPr>
          <w:rFonts w:ascii="Times New Roman" w:hAnsi="Times New Roman"/>
          <w:b/>
          <w:sz w:val="28"/>
          <w:lang w:val="lt-LT"/>
        </w:rPr>
        <w:t>,</w:t>
      </w:r>
      <w:r w:rsidRPr="00C5190B">
        <w:rPr>
          <w:rFonts w:ascii="Times New Roman" w:hAnsi="Times New Roman"/>
          <w:b/>
          <w:sz w:val="28"/>
          <w:lang w:val="lt-LT"/>
        </w:rPr>
        <w:t xml:space="preserve"> MOKSLO</w:t>
      </w:r>
      <w:r w:rsidR="00845318" w:rsidRPr="00C5190B">
        <w:rPr>
          <w:rFonts w:ascii="Times New Roman" w:hAnsi="Times New Roman"/>
          <w:b/>
          <w:sz w:val="28"/>
          <w:lang w:val="lt-LT"/>
        </w:rPr>
        <w:t xml:space="preserve"> IR SPORTO</w:t>
      </w:r>
      <w:r w:rsidRPr="00C5190B">
        <w:rPr>
          <w:rFonts w:ascii="Times New Roman" w:hAnsi="Times New Roman"/>
          <w:b/>
          <w:sz w:val="28"/>
          <w:lang w:val="lt-LT"/>
        </w:rPr>
        <w:t xml:space="preserve"> MINISTERIJA</w:t>
      </w:r>
    </w:p>
    <w:p w14:paraId="242DA9CB" w14:textId="77777777" w:rsidR="00275D2C" w:rsidRPr="00C5190B" w:rsidRDefault="00275D2C" w:rsidP="00275D2C">
      <w:pPr>
        <w:spacing w:after="20"/>
        <w:jc w:val="center"/>
        <w:rPr>
          <w:rFonts w:ascii="Times New Roman" w:hAnsi="Times New Roman"/>
          <w:b/>
          <w:sz w:val="28"/>
          <w:lang w:val="lt-LT"/>
        </w:rPr>
      </w:pPr>
    </w:p>
    <w:p w14:paraId="06D7A292" w14:textId="77777777" w:rsidR="00337854" w:rsidRPr="00C5190B" w:rsidRDefault="00337854" w:rsidP="00337854">
      <w:pPr>
        <w:pStyle w:val="Porat"/>
        <w:tabs>
          <w:tab w:val="left" w:pos="720"/>
        </w:tabs>
        <w:ind w:left="480"/>
        <w:jc w:val="center"/>
        <w:rPr>
          <w:rFonts w:ascii="Times New Roman" w:hAnsi="Times New Roman"/>
          <w:sz w:val="18"/>
          <w:szCs w:val="18"/>
          <w:lang w:val="lt-LT"/>
        </w:rPr>
      </w:pPr>
      <w:r w:rsidRPr="00C5190B">
        <w:rPr>
          <w:rFonts w:ascii="Times New Roman" w:hAnsi="Times New Roman"/>
          <w:sz w:val="18"/>
          <w:szCs w:val="18"/>
          <w:lang w:val="lt-LT"/>
        </w:rPr>
        <w:t xml:space="preserve">Biudžetinė įstaiga, A. Volano g. 2, 01516 </w:t>
      </w:r>
      <w:smartTag w:uri="urn:schemas-tilde-lv/tildestengine" w:element="firmas">
        <w:r w:rsidRPr="00C5190B">
          <w:rPr>
            <w:rFonts w:ascii="Times New Roman" w:hAnsi="Times New Roman"/>
            <w:sz w:val="18"/>
            <w:szCs w:val="18"/>
            <w:lang w:val="lt-LT"/>
          </w:rPr>
          <w:t>Vilnius</w:t>
        </w:r>
      </w:smartTag>
      <w:r w:rsidRPr="00C5190B">
        <w:rPr>
          <w:rFonts w:ascii="Times New Roman" w:hAnsi="Times New Roman"/>
          <w:sz w:val="18"/>
          <w:szCs w:val="18"/>
          <w:lang w:val="lt-LT"/>
        </w:rPr>
        <w:t xml:space="preserve">, tel. (8 5) </w:t>
      </w:r>
      <w:r w:rsidR="00EE0CBB" w:rsidRPr="00C5190B">
        <w:rPr>
          <w:rFonts w:ascii="Times New Roman" w:hAnsi="Times New Roman"/>
          <w:sz w:val="18"/>
          <w:szCs w:val="18"/>
          <w:lang w:val="lt-LT"/>
        </w:rPr>
        <w:t xml:space="preserve"> </w:t>
      </w:r>
      <w:r w:rsidRPr="00C5190B">
        <w:rPr>
          <w:rFonts w:ascii="Times New Roman" w:hAnsi="Times New Roman"/>
          <w:sz w:val="18"/>
          <w:szCs w:val="18"/>
          <w:lang w:val="lt-LT"/>
        </w:rPr>
        <w:t>219 1225</w:t>
      </w:r>
      <w:r w:rsidR="00EE0CBB" w:rsidRPr="00C5190B">
        <w:rPr>
          <w:rFonts w:ascii="Times New Roman" w:hAnsi="Times New Roman"/>
          <w:sz w:val="18"/>
          <w:szCs w:val="18"/>
          <w:lang w:val="lt-LT"/>
        </w:rPr>
        <w:t xml:space="preserve"> </w:t>
      </w:r>
      <w:r w:rsidRPr="00C5190B">
        <w:rPr>
          <w:rFonts w:ascii="Times New Roman" w:hAnsi="Times New Roman"/>
          <w:sz w:val="18"/>
          <w:szCs w:val="18"/>
          <w:lang w:val="lt-LT"/>
        </w:rPr>
        <w:t>/</w:t>
      </w:r>
      <w:r w:rsidR="00EE0CBB" w:rsidRPr="00C5190B">
        <w:rPr>
          <w:rFonts w:ascii="Times New Roman" w:hAnsi="Times New Roman"/>
          <w:sz w:val="18"/>
          <w:szCs w:val="18"/>
          <w:lang w:val="lt-LT"/>
        </w:rPr>
        <w:t xml:space="preserve"> </w:t>
      </w:r>
      <w:r w:rsidRPr="00C5190B">
        <w:rPr>
          <w:rFonts w:ascii="Times New Roman" w:hAnsi="Times New Roman"/>
          <w:sz w:val="18"/>
          <w:szCs w:val="18"/>
          <w:lang w:val="lt-LT"/>
        </w:rPr>
        <w:t xml:space="preserve">219 1152, faks. (8 5) </w:t>
      </w:r>
      <w:r w:rsidR="00EE0CBB" w:rsidRPr="00C5190B">
        <w:rPr>
          <w:rFonts w:ascii="Times New Roman" w:hAnsi="Times New Roman"/>
          <w:sz w:val="18"/>
          <w:szCs w:val="18"/>
          <w:lang w:val="lt-LT"/>
        </w:rPr>
        <w:t xml:space="preserve"> </w:t>
      </w:r>
      <w:r w:rsidRPr="00C5190B">
        <w:rPr>
          <w:rFonts w:ascii="Times New Roman" w:hAnsi="Times New Roman"/>
          <w:sz w:val="18"/>
          <w:szCs w:val="18"/>
          <w:lang w:val="lt-LT"/>
        </w:rPr>
        <w:t xml:space="preserve">261 2077, </w:t>
      </w:r>
    </w:p>
    <w:p w14:paraId="19847C01" w14:textId="77777777" w:rsidR="00337854" w:rsidRPr="00C5190B" w:rsidRDefault="00337854" w:rsidP="00337854">
      <w:pPr>
        <w:pStyle w:val="Porat"/>
        <w:tabs>
          <w:tab w:val="left" w:pos="720"/>
        </w:tabs>
        <w:ind w:left="480"/>
        <w:jc w:val="center"/>
        <w:rPr>
          <w:rFonts w:ascii="Times New Roman" w:hAnsi="Times New Roman"/>
          <w:sz w:val="18"/>
          <w:szCs w:val="18"/>
          <w:lang w:val="lt-LT"/>
        </w:rPr>
      </w:pPr>
      <w:r w:rsidRPr="00C5190B">
        <w:rPr>
          <w:rFonts w:ascii="Times New Roman" w:hAnsi="Times New Roman"/>
          <w:sz w:val="18"/>
          <w:szCs w:val="18"/>
          <w:lang w:val="lt-LT"/>
        </w:rPr>
        <w:t xml:space="preserve">el. p. smmin@smm.lt, http://www.smm.lt. Duomenys kaupiami ir saugomi Juridinių asmenų registre, kodas </w:t>
      </w:r>
      <w:r w:rsidRPr="00C5190B">
        <w:rPr>
          <w:rFonts w:ascii="Times New Roman" w:hAnsi="Times New Roman"/>
          <w:sz w:val="18"/>
          <w:szCs w:val="18"/>
          <w:lang w:val="lt-LT" w:eastAsia="en-GB"/>
        </w:rPr>
        <w:t>188603091.</w:t>
      </w:r>
    </w:p>
    <w:p w14:paraId="0A95F85A" w14:textId="77777777" w:rsidR="00337854" w:rsidRPr="00C5190B" w:rsidRDefault="00337854" w:rsidP="00337854">
      <w:pPr>
        <w:pStyle w:val="Porat"/>
        <w:tabs>
          <w:tab w:val="left" w:pos="720"/>
        </w:tabs>
        <w:jc w:val="center"/>
        <w:rPr>
          <w:rFonts w:ascii="Times New Roman" w:hAnsi="Times New Roman"/>
          <w:sz w:val="18"/>
          <w:szCs w:val="18"/>
          <w:lang w:val="lt-LT"/>
        </w:rPr>
      </w:pPr>
      <w:r w:rsidRPr="00C5190B">
        <w:rPr>
          <w:rFonts w:ascii="Times New Roman" w:hAnsi="Times New Roman"/>
          <w:sz w:val="18"/>
          <w:szCs w:val="18"/>
          <w:lang w:val="lt-LT"/>
        </w:rPr>
        <w:t>Atsisk. sąsk. LT30 7300 0100 0245 7205 „Swedbank“, AB, kodas 73000</w:t>
      </w:r>
    </w:p>
    <w:p w14:paraId="36653AD6" w14:textId="77777777" w:rsidR="00275D2C" w:rsidRPr="00C5190B" w:rsidRDefault="00275D2C" w:rsidP="00520F71">
      <w:pPr>
        <w:jc w:val="center"/>
        <w:rPr>
          <w:rFonts w:ascii="Times New Roman" w:hAnsi="Times New Roman"/>
          <w:sz w:val="24"/>
          <w:lang w:val="lt-LT"/>
        </w:rPr>
      </w:pPr>
      <w:r w:rsidRPr="00C5190B">
        <w:rPr>
          <w:rFonts w:ascii="Times New Roman" w:hAnsi="Times New Roman"/>
          <w:position w:val="10"/>
          <w:sz w:val="16"/>
          <w:lang w:val="lt-LT"/>
        </w:rPr>
        <w:t>____________________________________________________________________________________________________________________</w:t>
      </w:r>
    </w:p>
    <w:p w14:paraId="648EE8AD" w14:textId="77777777" w:rsidR="00275D2C" w:rsidRPr="00C5190B" w:rsidRDefault="00275D2C" w:rsidP="00275D2C">
      <w:pPr>
        <w:spacing w:after="20"/>
        <w:jc w:val="center"/>
        <w:rPr>
          <w:rFonts w:ascii="Times New Roman" w:hAnsi="Times New Roman"/>
          <w:sz w:val="24"/>
          <w:lang w:val="lt-LT"/>
        </w:rPr>
      </w:pPr>
    </w:p>
    <w:tbl>
      <w:tblPr>
        <w:tblW w:w="9356" w:type="dxa"/>
        <w:tblLayout w:type="fixed"/>
        <w:tblLook w:val="0000" w:firstRow="0" w:lastRow="0" w:firstColumn="0" w:lastColumn="0" w:noHBand="0" w:noVBand="0"/>
      </w:tblPr>
      <w:tblGrid>
        <w:gridCol w:w="6096"/>
        <w:gridCol w:w="284"/>
        <w:gridCol w:w="2976"/>
      </w:tblGrid>
      <w:tr w:rsidR="00275D2C" w:rsidRPr="00260D7D" w14:paraId="66C2EF6E" w14:textId="77777777" w:rsidTr="006E0865">
        <w:tc>
          <w:tcPr>
            <w:tcW w:w="6096" w:type="dxa"/>
          </w:tcPr>
          <w:p w14:paraId="46A14031" w14:textId="0D5EC39F" w:rsidR="00C81D86" w:rsidRPr="00260D7D" w:rsidRDefault="00D45177" w:rsidP="00EB3245">
            <w:pPr>
              <w:rPr>
                <w:rFonts w:ascii="Times New Roman" w:hAnsi="Times New Roman"/>
                <w:sz w:val="24"/>
                <w:szCs w:val="24"/>
                <w:lang w:val="lt-LT"/>
              </w:rPr>
            </w:pPr>
            <w:r>
              <w:rPr>
                <w:rFonts w:ascii="Times New Roman" w:hAnsi="Times New Roman"/>
                <w:sz w:val="24"/>
                <w:szCs w:val="24"/>
                <w:lang w:val="lt-LT"/>
              </w:rPr>
              <w:t xml:space="preserve">Lietuvos Respublikos </w:t>
            </w:r>
            <w:r w:rsidR="00EB3245">
              <w:rPr>
                <w:rFonts w:ascii="Times New Roman" w:hAnsi="Times New Roman"/>
                <w:sz w:val="24"/>
                <w:szCs w:val="24"/>
                <w:lang w:val="lt-LT"/>
              </w:rPr>
              <w:t>Vyriausybei</w:t>
            </w:r>
          </w:p>
          <w:p w14:paraId="009BDBF6" w14:textId="15511C2E" w:rsidR="00F87339" w:rsidRDefault="00F87339" w:rsidP="00F87339">
            <w:pPr>
              <w:rPr>
                <w:rFonts w:ascii="Times New Roman" w:hAnsi="Times New Roman"/>
                <w:sz w:val="24"/>
                <w:szCs w:val="24"/>
                <w:lang w:val="lt-LT"/>
              </w:rPr>
            </w:pPr>
          </w:p>
          <w:p w14:paraId="5428BFD0" w14:textId="77777777" w:rsidR="00B80205" w:rsidRPr="00260D7D" w:rsidRDefault="00B80205" w:rsidP="008829A7">
            <w:pPr>
              <w:rPr>
                <w:rFonts w:ascii="Times New Roman" w:hAnsi="Times New Roman"/>
                <w:sz w:val="24"/>
                <w:szCs w:val="24"/>
                <w:lang w:val="lt-LT"/>
              </w:rPr>
            </w:pPr>
          </w:p>
          <w:p w14:paraId="40C9390D" w14:textId="77777777" w:rsidR="00E576EA" w:rsidRPr="00260D7D" w:rsidRDefault="00E576EA" w:rsidP="008829A7">
            <w:pPr>
              <w:rPr>
                <w:rFonts w:ascii="Times New Roman" w:hAnsi="Times New Roman"/>
                <w:sz w:val="24"/>
                <w:szCs w:val="24"/>
                <w:lang w:val="lt-LT"/>
              </w:rPr>
            </w:pPr>
          </w:p>
        </w:tc>
        <w:tc>
          <w:tcPr>
            <w:tcW w:w="284" w:type="dxa"/>
          </w:tcPr>
          <w:p w14:paraId="029E70C8" w14:textId="77777777" w:rsidR="00275D2C" w:rsidRPr="00260D7D" w:rsidRDefault="00275D2C" w:rsidP="00B50EFA">
            <w:pPr>
              <w:pStyle w:val="Porat"/>
              <w:tabs>
                <w:tab w:val="clear" w:pos="4153"/>
                <w:tab w:val="clear" w:pos="8306"/>
              </w:tabs>
              <w:spacing w:after="20"/>
              <w:jc w:val="center"/>
              <w:rPr>
                <w:rFonts w:ascii="Times New Roman" w:hAnsi="Times New Roman"/>
                <w:sz w:val="24"/>
                <w:szCs w:val="24"/>
                <w:lang w:val="lt-LT"/>
              </w:rPr>
            </w:pPr>
          </w:p>
        </w:tc>
        <w:tc>
          <w:tcPr>
            <w:tcW w:w="2976" w:type="dxa"/>
          </w:tcPr>
          <w:p w14:paraId="13595FF5" w14:textId="5CDD9D9A" w:rsidR="00275D2C" w:rsidRPr="00260D7D" w:rsidRDefault="00B87A1D" w:rsidP="00BC1E99">
            <w:pPr>
              <w:tabs>
                <w:tab w:val="left" w:pos="3286"/>
              </w:tabs>
              <w:spacing w:after="20"/>
              <w:ind w:right="434"/>
              <w:rPr>
                <w:rFonts w:ascii="Times New Roman" w:hAnsi="Times New Roman"/>
                <w:sz w:val="24"/>
                <w:szCs w:val="24"/>
                <w:lang w:val="lt-LT"/>
              </w:rPr>
            </w:pPr>
            <w:bookmarkStart w:id="0" w:name="Data"/>
            <w:r w:rsidRPr="00260D7D">
              <w:rPr>
                <w:rFonts w:ascii="Times New Roman" w:hAnsi="Times New Roman"/>
                <w:sz w:val="24"/>
                <w:szCs w:val="24"/>
                <w:lang w:val="lt-LT"/>
              </w:rPr>
              <w:t>20</w:t>
            </w:r>
            <w:bookmarkEnd w:id="0"/>
            <w:r w:rsidR="00BC1E99">
              <w:rPr>
                <w:rFonts w:ascii="Times New Roman" w:hAnsi="Times New Roman"/>
                <w:sz w:val="24"/>
                <w:szCs w:val="24"/>
                <w:lang w:val="lt-LT"/>
              </w:rPr>
              <w:t>20</w:t>
            </w:r>
            <w:r w:rsidR="008A36CD" w:rsidRPr="00260D7D">
              <w:rPr>
                <w:rFonts w:ascii="Times New Roman" w:hAnsi="Times New Roman"/>
                <w:sz w:val="24"/>
                <w:szCs w:val="24"/>
                <w:lang w:val="lt-LT"/>
              </w:rPr>
              <w:t>-</w:t>
            </w:r>
            <w:r w:rsidR="00BC1E99">
              <w:rPr>
                <w:rFonts w:ascii="Times New Roman" w:hAnsi="Times New Roman"/>
                <w:sz w:val="24"/>
                <w:szCs w:val="24"/>
                <w:lang w:val="lt-LT"/>
              </w:rPr>
              <w:t xml:space="preserve"> </w:t>
            </w:r>
            <w:r w:rsidR="004A7743">
              <w:rPr>
                <w:rFonts w:ascii="Times New Roman" w:hAnsi="Times New Roman"/>
                <w:sz w:val="24"/>
                <w:szCs w:val="24"/>
                <w:lang w:val="lt-LT"/>
              </w:rPr>
              <w:t>12</w:t>
            </w:r>
            <w:r w:rsidR="00BC1E99">
              <w:rPr>
                <w:rFonts w:ascii="Times New Roman" w:hAnsi="Times New Roman"/>
                <w:sz w:val="24"/>
                <w:szCs w:val="24"/>
                <w:lang w:val="lt-LT"/>
              </w:rPr>
              <w:t xml:space="preserve"> </w:t>
            </w:r>
            <w:r w:rsidR="00275D2C" w:rsidRPr="00260D7D">
              <w:rPr>
                <w:rFonts w:ascii="Times New Roman" w:hAnsi="Times New Roman"/>
                <w:sz w:val="24"/>
                <w:szCs w:val="24"/>
                <w:lang w:val="lt-LT"/>
              </w:rPr>
              <w:t>-</w:t>
            </w:r>
            <w:r w:rsidR="008A36CD" w:rsidRPr="00260D7D">
              <w:rPr>
                <w:rFonts w:ascii="Times New Roman" w:hAnsi="Times New Roman"/>
                <w:sz w:val="24"/>
                <w:szCs w:val="24"/>
                <w:lang w:val="lt-LT"/>
              </w:rPr>
              <w:t xml:space="preserve">        </w:t>
            </w:r>
            <w:r w:rsidR="00275D2C" w:rsidRPr="00260D7D">
              <w:rPr>
                <w:rFonts w:ascii="Times New Roman" w:hAnsi="Times New Roman"/>
                <w:sz w:val="24"/>
                <w:szCs w:val="24"/>
                <w:lang w:val="lt-LT"/>
              </w:rPr>
              <w:t xml:space="preserve"> Nr. </w:t>
            </w:r>
            <w:r w:rsidRPr="00260D7D">
              <w:rPr>
                <w:rFonts w:ascii="Times New Roman" w:hAnsi="Times New Roman"/>
                <w:sz w:val="24"/>
                <w:szCs w:val="24"/>
                <w:lang w:val="lt-LT"/>
              </w:rPr>
              <w:t>SR-</w:t>
            </w:r>
            <w:r w:rsidR="00DC3319" w:rsidRPr="00260D7D">
              <w:rPr>
                <w:rFonts w:ascii="Times New Roman" w:hAnsi="Times New Roman"/>
                <w:sz w:val="24"/>
                <w:szCs w:val="24"/>
                <w:lang w:val="lt-LT"/>
              </w:rPr>
              <w:t xml:space="preserve">   </w:t>
            </w:r>
            <w:r w:rsidR="00275D2C" w:rsidRPr="00260D7D">
              <w:rPr>
                <w:rFonts w:ascii="Times New Roman" w:hAnsi="Times New Roman"/>
                <w:sz w:val="24"/>
                <w:szCs w:val="24"/>
                <w:lang w:val="lt-LT"/>
              </w:rPr>
              <w:t xml:space="preserve"> </w:t>
            </w:r>
          </w:p>
        </w:tc>
      </w:tr>
      <w:tr w:rsidR="003134BD" w:rsidRPr="00260D7D" w14:paraId="5F640DA4" w14:textId="77777777" w:rsidTr="006E0865">
        <w:tc>
          <w:tcPr>
            <w:tcW w:w="9356" w:type="dxa"/>
            <w:gridSpan w:val="3"/>
            <w:shd w:val="clear" w:color="auto" w:fill="auto"/>
          </w:tcPr>
          <w:p w14:paraId="5F682CFF" w14:textId="09DA24C8" w:rsidR="003134BD" w:rsidRPr="00260D7D" w:rsidRDefault="00987FFC" w:rsidP="004E09E4">
            <w:pPr>
              <w:jc w:val="both"/>
              <w:rPr>
                <w:rFonts w:ascii="Times New Roman" w:hAnsi="Times New Roman"/>
                <w:b/>
                <w:sz w:val="24"/>
                <w:szCs w:val="24"/>
                <w:lang w:val="lt-LT"/>
              </w:rPr>
            </w:pPr>
            <w:r>
              <w:rPr>
                <w:rFonts w:ascii="Times New Roman" w:hAnsi="Times New Roman"/>
                <w:b/>
                <w:sz w:val="24"/>
                <w:szCs w:val="24"/>
                <w:lang w:val="lt-LT" w:eastAsia="lt-LT"/>
              </w:rPr>
              <w:t>DĖL LIETUVOS RESPUBLIKOS VYRIAUSYBĖS NUTARIMO „</w:t>
            </w:r>
            <w:r w:rsidR="00AC1D88" w:rsidRPr="00260D7D">
              <w:rPr>
                <w:rFonts w:ascii="Times New Roman" w:hAnsi="Times New Roman"/>
                <w:b/>
                <w:sz w:val="24"/>
                <w:szCs w:val="24"/>
                <w:lang w:val="lt-LT" w:eastAsia="lt-LT"/>
              </w:rPr>
              <w:t xml:space="preserve">DĖL </w:t>
            </w:r>
            <w:r w:rsidR="00AC1D88" w:rsidRPr="00260D7D">
              <w:rPr>
                <w:rFonts w:ascii="Times New Roman" w:hAnsi="Times New Roman"/>
                <w:b/>
                <w:caps/>
                <w:sz w:val="24"/>
                <w:szCs w:val="24"/>
                <w:lang w:val="lt-LT" w:eastAsia="lt-LT"/>
              </w:rPr>
              <w:t>Lietuvos Respublikos Vyriausybės 20</w:t>
            </w:r>
            <w:r w:rsidR="004E09E4">
              <w:rPr>
                <w:rFonts w:ascii="Times New Roman" w:hAnsi="Times New Roman"/>
                <w:b/>
                <w:caps/>
                <w:sz w:val="24"/>
                <w:szCs w:val="24"/>
                <w:lang w:val="lt-LT" w:eastAsia="lt-LT"/>
              </w:rPr>
              <w:t>20</w:t>
            </w:r>
            <w:r w:rsidR="00AC1D88" w:rsidRPr="00260D7D">
              <w:rPr>
                <w:rFonts w:ascii="Times New Roman" w:hAnsi="Times New Roman"/>
                <w:b/>
                <w:caps/>
                <w:sz w:val="24"/>
                <w:szCs w:val="24"/>
                <w:lang w:val="lt-LT" w:eastAsia="lt-LT"/>
              </w:rPr>
              <w:t xml:space="preserve"> m. </w:t>
            </w:r>
            <w:r w:rsidR="004E09E4">
              <w:rPr>
                <w:rFonts w:ascii="Times New Roman" w:hAnsi="Times New Roman"/>
                <w:b/>
                <w:caps/>
                <w:sz w:val="24"/>
                <w:szCs w:val="24"/>
                <w:lang w:val="lt-LT" w:eastAsia="lt-LT"/>
              </w:rPr>
              <w:t>LAPKRIČIO</w:t>
            </w:r>
            <w:r w:rsidR="00AC1D88" w:rsidRPr="00260D7D">
              <w:rPr>
                <w:rFonts w:ascii="Times New Roman" w:hAnsi="Times New Roman"/>
                <w:b/>
                <w:caps/>
                <w:sz w:val="24"/>
                <w:szCs w:val="24"/>
                <w:lang w:val="lt-LT" w:eastAsia="lt-LT"/>
              </w:rPr>
              <w:t xml:space="preserve"> </w:t>
            </w:r>
            <w:r w:rsidR="004E09E4">
              <w:rPr>
                <w:rFonts w:ascii="Times New Roman" w:hAnsi="Times New Roman"/>
                <w:b/>
                <w:caps/>
                <w:sz w:val="24"/>
                <w:szCs w:val="24"/>
                <w:lang w:val="lt-LT" w:eastAsia="lt-LT"/>
              </w:rPr>
              <w:t>4</w:t>
            </w:r>
            <w:r w:rsidR="00AC1D88" w:rsidRPr="00260D7D">
              <w:rPr>
                <w:rFonts w:ascii="Times New Roman" w:hAnsi="Times New Roman"/>
                <w:b/>
                <w:caps/>
                <w:sz w:val="24"/>
                <w:szCs w:val="24"/>
                <w:lang w:val="lt-LT" w:eastAsia="lt-LT"/>
              </w:rPr>
              <w:t xml:space="preserve"> d. nutarimO Nr. </w:t>
            </w:r>
            <w:r w:rsidR="004E09E4">
              <w:rPr>
                <w:rFonts w:ascii="Times New Roman" w:hAnsi="Times New Roman"/>
                <w:b/>
                <w:caps/>
                <w:sz w:val="24"/>
                <w:szCs w:val="24"/>
                <w:lang w:val="lt-LT" w:eastAsia="lt-LT"/>
              </w:rPr>
              <w:t>1226</w:t>
            </w:r>
            <w:r w:rsidR="00AC1D88" w:rsidRPr="00260D7D">
              <w:rPr>
                <w:rFonts w:ascii="Times New Roman" w:hAnsi="Times New Roman"/>
                <w:b/>
                <w:caps/>
                <w:sz w:val="24"/>
                <w:szCs w:val="24"/>
                <w:lang w:val="lt-LT" w:eastAsia="lt-LT"/>
              </w:rPr>
              <w:t xml:space="preserve"> </w:t>
            </w:r>
            <w:r w:rsidR="00AC1D88" w:rsidRPr="004E09E4">
              <w:rPr>
                <w:rFonts w:ascii="Times New Roman" w:hAnsi="Times New Roman"/>
                <w:b/>
                <w:caps/>
                <w:sz w:val="24"/>
                <w:szCs w:val="24"/>
                <w:lang w:val="lt-LT" w:eastAsia="lt-LT"/>
              </w:rPr>
              <w:t>„</w:t>
            </w:r>
            <w:r w:rsidR="004E09E4">
              <w:rPr>
                <w:rFonts w:ascii="Times New Roman" w:hAnsi="Times New Roman"/>
                <w:b/>
                <w:caps/>
                <w:sz w:val="24"/>
                <w:szCs w:val="24"/>
                <w:lang w:val="lt-LT" w:eastAsia="lt-LT"/>
              </w:rPr>
              <w:t xml:space="preserve">DĖL </w:t>
            </w:r>
            <w:r w:rsidR="004E09E4" w:rsidRPr="004E09E4">
              <w:rPr>
                <w:rFonts w:ascii="Times New Roman" w:hAnsi="Times New Roman"/>
                <w:b/>
                <w:bCs/>
                <w:color w:val="000000"/>
                <w:sz w:val="24"/>
                <w:szCs w:val="24"/>
                <w:shd w:val="clear" w:color="auto" w:fill="FFFFFF"/>
              </w:rPr>
              <w:t>KARANTINO LIETUVOS RESPUBLIKOS TERITORIJOJE PASKELBIMO</w:t>
            </w:r>
            <w:r w:rsidR="00AC1D88" w:rsidRPr="004E09E4">
              <w:rPr>
                <w:rFonts w:ascii="Times New Roman" w:hAnsi="Times New Roman"/>
                <w:b/>
                <w:caps/>
                <w:sz w:val="24"/>
                <w:szCs w:val="24"/>
                <w:lang w:val="lt-LT" w:eastAsia="lt-LT"/>
              </w:rPr>
              <w:t>“</w:t>
            </w:r>
            <w:r w:rsidR="00AC1D88" w:rsidRPr="00260D7D">
              <w:rPr>
                <w:rFonts w:ascii="Times New Roman" w:hAnsi="Times New Roman"/>
                <w:b/>
                <w:caps/>
                <w:sz w:val="24"/>
                <w:szCs w:val="24"/>
                <w:lang w:val="lt-LT" w:eastAsia="lt-LT"/>
              </w:rPr>
              <w:t xml:space="preserve"> </w:t>
            </w:r>
            <w:r w:rsidR="00AC1D88" w:rsidRPr="00260D7D">
              <w:rPr>
                <w:rFonts w:ascii="Times New Roman" w:hAnsi="Times New Roman"/>
                <w:b/>
                <w:sz w:val="24"/>
                <w:szCs w:val="24"/>
                <w:lang w:val="lt-LT"/>
              </w:rPr>
              <w:t>PAKEITIMO</w:t>
            </w:r>
            <w:r>
              <w:rPr>
                <w:rFonts w:ascii="Times New Roman" w:hAnsi="Times New Roman"/>
                <w:b/>
                <w:sz w:val="24"/>
                <w:szCs w:val="24"/>
                <w:lang w:val="lt-LT"/>
              </w:rPr>
              <w:t>“</w:t>
            </w:r>
            <w:r w:rsidR="00F26CFB" w:rsidRPr="00260D7D">
              <w:rPr>
                <w:rFonts w:ascii="Times New Roman" w:hAnsi="Times New Roman"/>
                <w:b/>
                <w:sz w:val="24"/>
                <w:szCs w:val="24"/>
                <w:lang w:val="lt-LT"/>
              </w:rPr>
              <w:t xml:space="preserve"> PROJEKTO</w:t>
            </w:r>
          </w:p>
          <w:p w14:paraId="3A930AE7" w14:textId="509C0749" w:rsidR="00AB34E4" w:rsidRDefault="00AB34E4" w:rsidP="00C63060">
            <w:pPr>
              <w:spacing w:after="20"/>
              <w:ind w:right="858" w:firstLine="567"/>
              <w:jc w:val="both"/>
              <w:rPr>
                <w:rFonts w:ascii="Times New Roman" w:hAnsi="Times New Roman"/>
                <w:sz w:val="24"/>
                <w:szCs w:val="24"/>
                <w:lang w:val="lt-LT" w:eastAsia="lt-LT"/>
              </w:rPr>
            </w:pPr>
          </w:p>
          <w:p w14:paraId="0CD062A0" w14:textId="77777777" w:rsidR="00B80205" w:rsidRPr="00260D7D" w:rsidRDefault="00B80205" w:rsidP="00260D7D">
            <w:pPr>
              <w:spacing w:after="20"/>
              <w:ind w:right="858" w:firstLine="567"/>
              <w:jc w:val="both"/>
              <w:rPr>
                <w:rFonts w:ascii="Times New Roman" w:hAnsi="Times New Roman"/>
                <w:sz w:val="24"/>
                <w:szCs w:val="24"/>
                <w:lang w:val="lt-LT" w:eastAsia="lt-LT"/>
              </w:rPr>
            </w:pPr>
          </w:p>
          <w:p w14:paraId="6B3F962F" w14:textId="10C1C275" w:rsidR="00723D91" w:rsidRDefault="00EB3245" w:rsidP="00414420">
            <w:pPr>
              <w:tabs>
                <w:tab w:val="left" w:pos="9251"/>
              </w:tabs>
              <w:spacing w:after="20"/>
              <w:ind w:right="-101" w:firstLine="567"/>
              <w:jc w:val="both"/>
              <w:rPr>
                <w:rFonts w:ascii="Times New Roman" w:hAnsi="Times New Roman"/>
                <w:sz w:val="24"/>
                <w:szCs w:val="24"/>
                <w:lang w:val="lt-LT" w:eastAsia="lt-LT"/>
              </w:rPr>
            </w:pPr>
            <w:r>
              <w:rPr>
                <w:rFonts w:ascii="Times New Roman" w:hAnsi="Times New Roman"/>
                <w:sz w:val="24"/>
                <w:szCs w:val="24"/>
                <w:lang w:val="lt-LT" w:eastAsia="lt-LT"/>
              </w:rPr>
              <w:t xml:space="preserve">Teikiame </w:t>
            </w:r>
            <w:r w:rsidR="00AB34E4" w:rsidRPr="00260D7D">
              <w:rPr>
                <w:rFonts w:ascii="Times New Roman" w:hAnsi="Times New Roman"/>
                <w:sz w:val="24"/>
                <w:szCs w:val="24"/>
                <w:lang w:val="lt-LT" w:eastAsia="lt-LT"/>
              </w:rPr>
              <w:t>Lietuvos Respublikos Vyriausybės nutarimo „Dėl Lietuvos Respublikos Vyriausybės 20</w:t>
            </w:r>
            <w:r w:rsidR="004E09E4">
              <w:rPr>
                <w:rFonts w:ascii="Times New Roman" w:hAnsi="Times New Roman"/>
                <w:sz w:val="24"/>
                <w:szCs w:val="24"/>
                <w:lang w:val="lt-LT" w:eastAsia="lt-LT"/>
              </w:rPr>
              <w:t>20</w:t>
            </w:r>
            <w:r w:rsidR="00AB34E4" w:rsidRPr="00260D7D">
              <w:rPr>
                <w:rFonts w:ascii="Times New Roman" w:hAnsi="Times New Roman"/>
                <w:sz w:val="24"/>
                <w:szCs w:val="24"/>
                <w:lang w:val="lt-LT" w:eastAsia="lt-LT"/>
              </w:rPr>
              <w:t xml:space="preserve"> m. </w:t>
            </w:r>
            <w:r w:rsidR="004E09E4">
              <w:rPr>
                <w:rFonts w:ascii="Times New Roman" w:hAnsi="Times New Roman"/>
                <w:sz w:val="24"/>
                <w:szCs w:val="24"/>
                <w:lang w:val="lt-LT" w:eastAsia="lt-LT"/>
              </w:rPr>
              <w:t>lapkričio</w:t>
            </w:r>
            <w:r w:rsidR="00AB34E4" w:rsidRPr="00260D7D">
              <w:rPr>
                <w:rFonts w:ascii="Times New Roman" w:hAnsi="Times New Roman"/>
                <w:sz w:val="24"/>
                <w:szCs w:val="24"/>
                <w:lang w:val="lt-LT" w:eastAsia="lt-LT"/>
              </w:rPr>
              <w:t xml:space="preserve"> </w:t>
            </w:r>
            <w:r w:rsidR="004E09E4">
              <w:rPr>
                <w:rFonts w:ascii="Times New Roman" w:hAnsi="Times New Roman"/>
                <w:sz w:val="24"/>
                <w:szCs w:val="24"/>
                <w:lang w:val="lt-LT" w:eastAsia="lt-LT"/>
              </w:rPr>
              <w:t>4</w:t>
            </w:r>
            <w:r w:rsidR="00AB34E4" w:rsidRPr="00260D7D">
              <w:rPr>
                <w:rFonts w:ascii="Times New Roman" w:hAnsi="Times New Roman"/>
                <w:sz w:val="24"/>
                <w:szCs w:val="24"/>
                <w:lang w:val="lt-LT" w:eastAsia="lt-LT"/>
              </w:rPr>
              <w:t xml:space="preserve"> d. nutarimo Nr. </w:t>
            </w:r>
            <w:r w:rsidR="004E09E4">
              <w:rPr>
                <w:rFonts w:ascii="Times New Roman" w:hAnsi="Times New Roman"/>
                <w:sz w:val="24"/>
                <w:szCs w:val="24"/>
                <w:lang w:val="lt-LT" w:eastAsia="lt-LT"/>
              </w:rPr>
              <w:t>1226</w:t>
            </w:r>
            <w:r w:rsidR="00AB34E4" w:rsidRPr="00260D7D">
              <w:rPr>
                <w:rFonts w:ascii="Times New Roman" w:hAnsi="Times New Roman"/>
                <w:sz w:val="24"/>
                <w:szCs w:val="24"/>
                <w:lang w:val="lt-LT" w:eastAsia="lt-LT"/>
              </w:rPr>
              <w:t xml:space="preserve"> „Dėl </w:t>
            </w:r>
            <w:r w:rsidR="004E09E4">
              <w:rPr>
                <w:rFonts w:ascii="Times New Roman" w:hAnsi="Times New Roman"/>
                <w:sz w:val="24"/>
                <w:szCs w:val="24"/>
                <w:lang w:val="lt-LT" w:eastAsia="lt-LT"/>
              </w:rPr>
              <w:t>karantino Lietuvos Respublikos teritorijoje paskelbimo</w:t>
            </w:r>
            <w:r w:rsidR="00AB34E4" w:rsidRPr="00260D7D">
              <w:rPr>
                <w:rFonts w:ascii="Times New Roman" w:hAnsi="Times New Roman"/>
                <w:sz w:val="24"/>
                <w:szCs w:val="24"/>
                <w:lang w:val="lt-LT" w:eastAsia="lt-LT"/>
              </w:rPr>
              <w:t>“ pakeitimo“</w:t>
            </w:r>
            <w:r w:rsidR="00F26CFB" w:rsidRPr="00260D7D">
              <w:rPr>
                <w:rFonts w:ascii="Times New Roman" w:hAnsi="Times New Roman"/>
                <w:sz w:val="24"/>
                <w:szCs w:val="24"/>
                <w:lang w:val="lt-LT" w:eastAsia="lt-LT"/>
              </w:rPr>
              <w:t xml:space="preserve"> projektą (toliau –</w:t>
            </w:r>
            <w:r w:rsidR="00AB34E4" w:rsidRPr="00260D7D">
              <w:rPr>
                <w:rFonts w:ascii="Times New Roman" w:hAnsi="Times New Roman"/>
                <w:sz w:val="24"/>
                <w:szCs w:val="24"/>
                <w:lang w:val="lt-LT" w:eastAsia="lt-LT"/>
              </w:rPr>
              <w:t xml:space="preserve"> </w:t>
            </w:r>
            <w:r w:rsidR="00C12F8C" w:rsidRPr="00260D7D">
              <w:rPr>
                <w:rFonts w:ascii="Times New Roman" w:hAnsi="Times New Roman"/>
                <w:sz w:val="24"/>
                <w:szCs w:val="24"/>
                <w:lang w:val="lt-LT" w:eastAsia="lt-LT"/>
              </w:rPr>
              <w:t xml:space="preserve">nutarimo </w:t>
            </w:r>
            <w:r w:rsidR="00F26CFB" w:rsidRPr="00260D7D">
              <w:rPr>
                <w:rFonts w:ascii="Times New Roman" w:hAnsi="Times New Roman"/>
                <w:sz w:val="24"/>
                <w:szCs w:val="24"/>
                <w:lang w:val="lt-LT" w:eastAsia="lt-LT"/>
              </w:rPr>
              <w:t>projektas)</w:t>
            </w:r>
            <w:r w:rsidR="00AB34E4" w:rsidRPr="00260D7D">
              <w:rPr>
                <w:rFonts w:ascii="Times New Roman" w:hAnsi="Times New Roman"/>
                <w:sz w:val="24"/>
                <w:szCs w:val="24"/>
                <w:lang w:val="lt-LT" w:eastAsia="lt-LT"/>
              </w:rPr>
              <w:t xml:space="preserve">, kurio tikslas – </w:t>
            </w:r>
            <w:r w:rsidR="004E09E4">
              <w:rPr>
                <w:rFonts w:ascii="Times New Roman" w:hAnsi="Times New Roman"/>
                <w:sz w:val="24"/>
                <w:szCs w:val="24"/>
                <w:lang w:val="lt-LT" w:eastAsia="lt-LT"/>
              </w:rPr>
              <w:t xml:space="preserve">nustatyti, kad paskelbus Lietuvos Respublikos teritorijoje karantiną mokinių atostogų laikotarpiu </w:t>
            </w:r>
            <w:r w:rsidR="003549BD">
              <w:rPr>
                <w:rFonts w:ascii="Times New Roman" w:hAnsi="Times New Roman"/>
                <w:sz w:val="24"/>
                <w:szCs w:val="24"/>
                <w:lang w:val="lt-LT" w:eastAsia="lt-LT"/>
              </w:rPr>
              <w:t>didelių</w:t>
            </w:r>
            <w:r w:rsidR="004E09E4">
              <w:rPr>
                <w:rFonts w:ascii="Times New Roman" w:hAnsi="Times New Roman"/>
                <w:sz w:val="24"/>
                <w:szCs w:val="24"/>
                <w:lang w:val="lt-LT" w:eastAsia="lt-LT"/>
              </w:rPr>
              <w:t xml:space="preserve"> ir </w:t>
            </w:r>
            <w:r w:rsidR="003549BD">
              <w:rPr>
                <w:rFonts w:ascii="Times New Roman" w:hAnsi="Times New Roman"/>
                <w:sz w:val="24"/>
                <w:szCs w:val="24"/>
                <w:lang w:val="lt-LT" w:eastAsia="lt-LT"/>
              </w:rPr>
              <w:t xml:space="preserve">labai </w:t>
            </w:r>
            <w:r w:rsidR="004E09E4">
              <w:rPr>
                <w:rFonts w:ascii="Times New Roman" w:hAnsi="Times New Roman"/>
                <w:sz w:val="24"/>
                <w:szCs w:val="24"/>
                <w:lang w:val="lt-LT" w:eastAsia="lt-LT"/>
              </w:rPr>
              <w:t>didelių specialiųjų ugdymosi poreikių mokiniai, kurie yra ugdomi specialiosiose mokyklose arba bendrojo ugdymo mokyklų specialiosiose klasėse</w:t>
            </w:r>
            <w:r w:rsidR="00987FFC">
              <w:rPr>
                <w:rFonts w:ascii="Times New Roman" w:hAnsi="Times New Roman"/>
                <w:sz w:val="24"/>
                <w:szCs w:val="24"/>
                <w:lang w:val="lt-LT" w:eastAsia="lt-LT"/>
              </w:rPr>
              <w:t>,</w:t>
            </w:r>
            <w:r w:rsidR="004E09E4">
              <w:rPr>
                <w:rFonts w:ascii="Times New Roman" w:hAnsi="Times New Roman"/>
                <w:sz w:val="24"/>
                <w:szCs w:val="24"/>
                <w:lang w:val="lt-LT" w:eastAsia="lt-LT"/>
              </w:rPr>
              <w:t xml:space="preserve"> galėtų gauti užimtumo paslaugas mokylose</w:t>
            </w:r>
            <w:r w:rsidR="00AB34E4" w:rsidRPr="00260D7D">
              <w:rPr>
                <w:rFonts w:ascii="Times New Roman" w:hAnsi="Times New Roman"/>
                <w:sz w:val="24"/>
                <w:szCs w:val="24"/>
                <w:lang w:val="lt-LT" w:eastAsia="lt-LT"/>
              </w:rPr>
              <w:t>.</w:t>
            </w:r>
            <w:r w:rsidR="00515F42" w:rsidRPr="00260D7D">
              <w:rPr>
                <w:rFonts w:ascii="Times New Roman" w:hAnsi="Times New Roman"/>
                <w:sz w:val="24"/>
                <w:szCs w:val="24"/>
                <w:lang w:val="lt-LT" w:eastAsia="lt-LT"/>
              </w:rPr>
              <w:t xml:space="preserve"> </w:t>
            </w:r>
          </w:p>
          <w:p w14:paraId="3F24EAB3" w14:textId="7E8281B0" w:rsidR="00723D91" w:rsidRPr="00585894" w:rsidRDefault="00EB3245" w:rsidP="00414420">
            <w:pPr>
              <w:tabs>
                <w:tab w:val="left" w:pos="9251"/>
              </w:tabs>
              <w:spacing w:after="20"/>
              <w:ind w:right="-101" w:firstLine="567"/>
              <w:jc w:val="both"/>
              <w:rPr>
                <w:rFonts w:ascii="Times New Roman" w:hAnsi="Times New Roman"/>
                <w:sz w:val="24"/>
                <w:szCs w:val="24"/>
                <w:lang w:val="lt-LT" w:eastAsia="lt-LT"/>
              </w:rPr>
            </w:pPr>
            <w:r>
              <w:rPr>
                <w:rFonts w:ascii="Times New Roman" w:hAnsi="Times New Roman"/>
                <w:b/>
                <w:bCs/>
                <w:sz w:val="24"/>
                <w:szCs w:val="24"/>
                <w:lang w:val="lt-LT" w:eastAsia="lt-LT"/>
              </w:rPr>
              <w:t>Prašome nu</w:t>
            </w:r>
            <w:r w:rsidR="00723D91" w:rsidRPr="00723D91">
              <w:rPr>
                <w:rFonts w:ascii="Times New Roman" w:hAnsi="Times New Roman"/>
                <w:b/>
                <w:bCs/>
                <w:sz w:val="24"/>
                <w:szCs w:val="24"/>
                <w:lang w:val="lt-LT" w:eastAsia="lt-LT"/>
              </w:rPr>
              <w:t>tarimo projekt</w:t>
            </w:r>
            <w:r>
              <w:rPr>
                <w:rFonts w:ascii="Times New Roman" w:hAnsi="Times New Roman"/>
                <w:b/>
                <w:bCs/>
                <w:sz w:val="24"/>
                <w:szCs w:val="24"/>
                <w:lang w:val="lt-LT" w:eastAsia="lt-LT"/>
              </w:rPr>
              <w:t>ą svarstyti artimiausiame posėdyje, nes</w:t>
            </w:r>
            <w:r w:rsidR="00723D91" w:rsidRPr="00723D91">
              <w:rPr>
                <w:rFonts w:ascii="Times New Roman" w:hAnsi="Times New Roman"/>
                <w:b/>
                <w:bCs/>
                <w:sz w:val="24"/>
                <w:szCs w:val="24"/>
                <w:lang w:val="lt-LT" w:eastAsia="lt-LT"/>
              </w:rPr>
              <w:t xml:space="preserve"> </w:t>
            </w:r>
            <w:r w:rsidR="004E09E4">
              <w:rPr>
                <w:rFonts w:ascii="Times New Roman" w:hAnsi="Times New Roman"/>
                <w:b/>
                <w:bCs/>
                <w:sz w:val="24"/>
                <w:szCs w:val="24"/>
                <w:lang w:val="lt-LT" w:eastAsia="lt-LT"/>
              </w:rPr>
              <w:t>žiemos (Kalėdų</w:t>
            </w:r>
            <w:r w:rsidR="003549BD">
              <w:rPr>
                <w:rFonts w:ascii="Times New Roman" w:hAnsi="Times New Roman"/>
                <w:b/>
                <w:bCs/>
                <w:sz w:val="24"/>
                <w:szCs w:val="24"/>
                <w:lang w:val="lt-LT" w:eastAsia="lt-LT"/>
              </w:rPr>
              <w:t>)</w:t>
            </w:r>
            <w:r w:rsidR="004E09E4">
              <w:rPr>
                <w:rFonts w:ascii="Times New Roman" w:hAnsi="Times New Roman"/>
                <w:b/>
                <w:bCs/>
                <w:sz w:val="24"/>
                <w:szCs w:val="24"/>
                <w:lang w:val="lt-LT" w:eastAsia="lt-LT"/>
              </w:rPr>
              <w:t xml:space="preserve"> atostogos mokiniams prasideda 2020 m. gruodžio 23 d</w:t>
            </w:r>
            <w:r w:rsidR="00723D91" w:rsidRPr="00723D91">
              <w:rPr>
                <w:rFonts w:ascii="Times New Roman" w:hAnsi="Times New Roman"/>
                <w:b/>
                <w:bCs/>
                <w:sz w:val="24"/>
                <w:szCs w:val="24"/>
                <w:lang w:val="lt-LT" w:eastAsia="lt-LT"/>
              </w:rPr>
              <w:t>.</w:t>
            </w:r>
            <w:r w:rsidR="00585894">
              <w:rPr>
                <w:rFonts w:ascii="Times New Roman" w:hAnsi="Times New Roman"/>
                <w:b/>
                <w:bCs/>
                <w:sz w:val="24"/>
                <w:szCs w:val="24"/>
                <w:lang w:val="lt-LT" w:eastAsia="lt-LT"/>
              </w:rPr>
              <w:t xml:space="preserve"> </w:t>
            </w:r>
          </w:p>
          <w:p w14:paraId="25415631" w14:textId="1C5628CB" w:rsidR="003549BD" w:rsidRPr="003549BD" w:rsidRDefault="003549BD" w:rsidP="003549BD">
            <w:pPr>
              <w:tabs>
                <w:tab w:val="left" w:pos="9251"/>
              </w:tabs>
              <w:spacing w:after="20"/>
              <w:ind w:right="-101" w:firstLine="567"/>
              <w:jc w:val="both"/>
              <w:rPr>
                <w:rFonts w:ascii="Times New Roman" w:hAnsi="Times New Roman"/>
                <w:color w:val="000000"/>
                <w:sz w:val="24"/>
                <w:szCs w:val="24"/>
              </w:rPr>
            </w:pPr>
            <w:r w:rsidRPr="003549BD">
              <w:rPr>
                <w:rFonts w:ascii="Times New Roman" w:hAnsi="Times New Roman"/>
                <w:color w:val="201F1E"/>
                <w:sz w:val="24"/>
                <w:szCs w:val="24"/>
                <w:shd w:val="clear" w:color="auto" w:fill="FFFFFF"/>
                <w:lang w:val="lt-LT"/>
              </w:rPr>
              <w:t>Sprendžiama problema: švietimo, mokslo ir sporto ministro tvirtinam</w:t>
            </w:r>
            <w:r>
              <w:rPr>
                <w:rFonts w:ascii="Times New Roman" w:hAnsi="Times New Roman"/>
                <w:color w:val="201F1E"/>
                <w:sz w:val="24"/>
                <w:szCs w:val="24"/>
                <w:shd w:val="clear" w:color="auto" w:fill="FFFFFF"/>
                <w:lang w:val="lt-LT"/>
              </w:rPr>
              <w:t>i</w:t>
            </w:r>
            <w:r w:rsidRPr="003549BD">
              <w:rPr>
                <w:rFonts w:ascii="Times New Roman" w:hAnsi="Times New Roman"/>
                <w:color w:val="201F1E"/>
                <w:sz w:val="24"/>
                <w:szCs w:val="24"/>
                <w:shd w:val="clear" w:color="auto" w:fill="FFFFFF"/>
                <w:lang w:val="lt-LT"/>
              </w:rPr>
              <w:t xml:space="preserve"> bendrieji ugdymo planai numato, kad esant įprastinėms ugdymo sąlygoms m</w:t>
            </w:r>
            <w:r w:rsidRPr="003549BD">
              <w:rPr>
                <w:rFonts w:ascii="Times New Roman" w:hAnsi="Times New Roman"/>
                <w:color w:val="000000"/>
                <w:sz w:val="24"/>
                <w:szCs w:val="24"/>
              </w:rPr>
              <w:t>okykla gali organizuoti specialiųjų klasių, skirtų intelekto sutrikimą turintiems mokiniams, mokinių užimtumą ir per mokinių atostogas, organizuoti visos dienos mokyklą. Šios paslaugos yra laba</w:t>
            </w:r>
            <w:r w:rsidR="002D2E0E">
              <w:rPr>
                <w:rFonts w:ascii="Times New Roman" w:hAnsi="Times New Roman"/>
                <w:color w:val="000000"/>
                <w:sz w:val="24"/>
                <w:szCs w:val="24"/>
              </w:rPr>
              <w:t>i</w:t>
            </w:r>
            <w:r w:rsidRPr="003549BD">
              <w:rPr>
                <w:rFonts w:ascii="Times New Roman" w:hAnsi="Times New Roman"/>
                <w:color w:val="000000"/>
                <w:sz w:val="24"/>
                <w:szCs w:val="24"/>
              </w:rPr>
              <w:t xml:space="preserve"> reikalingos tėvams, auginantiems</w:t>
            </w:r>
            <w:r>
              <w:rPr>
                <w:rFonts w:ascii="Times New Roman" w:hAnsi="Times New Roman"/>
                <w:color w:val="000000"/>
                <w:sz w:val="24"/>
                <w:szCs w:val="24"/>
              </w:rPr>
              <w:t xml:space="preserve"> didelių ir </w:t>
            </w:r>
            <w:r w:rsidR="002D2E0E">
              <w:rPr>
                <w:rFonts w:ascii="Times New Roman" w:hAnsi="Times New Roman"/>
                <w:color w:val="000000"/>
                <w:sz w:val="24"/>
                <w:szCs w:val="24"/>
              </w:rPr>
              <w:t>lab</w:t>
            </w:r>
            <w:r>
              <w:rPr>
                <w:rFonts w:ascii="Times New Roman" w:hAnsi="Times New Roman"/>
                <w:color w:val="000000"/>
                <w:sz w:val="24"/>
                <w:szCs w:val="24"/>
              </w:rPr>
              <w:t>a</w:t>
            </w:r>
            <w:r w:rsidR="002D2E0E">
              <w:rPr>
                <w:rFonts w:ascii="Times New Roman" w:hAnsi="Times New Roman"/>
                <w:color w:val="000000"/>
                <w:sz w:val="24"/>
                <w:szCs w:val="24"/>
              </w:rPr>
              <w:t>i</w:t>
            </w:r>
            <w:r>
              <w:rPr>
                <w:rFonts w:ascii="Times New Roman" w:hAnsi="Times New Roman"/>
                <w:color w:val="000000"/>
                <w:sz w:val="24"/>
                <w:szCs w:val="24"/>
              </w:rPr>
              <w:t xml:space="preserve"> didelių specialiųjų ugdymosi poreikių turinčius vaikus, taip padedant jiems derinti vaiko ugdymą, priežiūrą ir darbą. Įvedus karantiną Lietuvos Respublikoje ir nustačius, kad ugdymas pagal pagrindinio ir vidurinio ugdymo programas yra vykdomas tik nuotoliniu būdu, buvo nustatyta išimtis, leidžianti kontaktiniu būdu vykdyti </w:t>
            </w:r>
            <w:r w:rsidRPr="002D2E0E">
              <w:rPr>
                <w:rFonts w:ascii="Times New Roman" w:hAnsi="Times New Roman"/>
                <w:color w:val="000000"/>
                <w:sz w:val="24"/>
                <w:szCs w:val="24"/>
              </w:rPr>
              <w:t>ugdymą s</w:t>
            </w:r>
            <w:r w:rsidRPr="002D2E0E">
              <w:rPr>
                <w:rFonts w:ascii="Times New Roman" w:hAnsi="Times New Roman"/>
                <w:color w:val="201F1E"/>
                <w:sz w:val="24"/>
                <w:szCs w:val="24"/>
              </w:rPr>
              <w:t>pecialiosiose mokyklose ir bendrojo ugdymo mokyklų specialiosiose klasėse ugdom</w:t>
            </w:r>
            <w:r w:rsidR="002D2E0E" w:rsidRPr="002D2E0E">
              <w:rPr>
                <w:rFonts w:ascii="Times New Roman" w:hAnsi="Times New Roman"/>
                <w:color w:val="201F1E"/>
                <w:sz w:val="24"/>
                <w:szCs w:val="24"/>
              </w:rPr>
              <w:t>iems</w:t>
            </w:r>
            <w:r w:rsidRPr="002D2E0E">
              <w:rPr>
                <w:rFonts w:ascii="Times New Roman" w:hAnsi="Times New Roman"/>
                <w:color w:val="201F1E"/>
                <w:sz w:val="24"/>
                <w:szCs w:val="24"/>
              </w:rPr>
              <w:t xml:space="preserve"> mokini</w:t>
            </w:r>
            <w:r w:rsidR="002D2E0E" w:rsidRPr="002D2E0E">
              <w:rPr>
                <w:rFonts w:ascii="Times New Roman" w:hAnsi="Times New Roman"/>
                <w:color w:val="201F1E"/>
                <w:sz w:val="24"/>
                <w:szCs w:val="24"/>
              </w:rPr>
              <w:t>am</w:t>
            </w:r>
            <w:r w:rsidRPr="002D2E0E">
              <w:rPr>
                <w:rFonts w:ascii="Times New Roman" w:hAnsi="Times New Roman"/>
                <w:color w:val="201F1E"/>
                <w:sz w:val="24"/>
                <w:szCs w:val="24"/>
              </w:rPr>
              <w:t>s pagal pradinio ir pagrindinio ugdymo, pradinio ir pagrindinio ugdymo individualizuotą, vidurinio ugdymo, socialinių įgūdžių ugdymo programas,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002D2E0E">
              <w:rPr>
                <w:rFonts w:ascii="Times New Roman" w:hAnsi="Times New Roman"/>
                <w:color w:val="201F1E"/>
                <w:sz w:val="24"/>
                <w:szCs w:val="24"/>
              </w:rPr>
              <w:t xml:space="preserve">. Teikiamu nutarimo projektu būtų užtikrinamas šių vaikų užimtumas ir mokinių atostogų laikotarpiu.  </w:t>
            </w:r>
            <w:r w:rsidRPr="003549BD">
              <w:rPr>
                <w:rFonts w:ascii="Times New Roman" w:hAnsi="Times New Roman"/>
                <w:color w:val="000000"/>
                <w:sz w:val="24"/>
                <w:szCs w:val="24"/>
              </w:rPr>
              <w:t xml:space="preserve"> </w:t>
            </w:r>
          </w:p>
          <w:p w14:paraId="5C192F6D" w14:textId="77777777" w:rsidR="003549BD" w:rsidRDefault="003549BD" w:rsidP="003549BD">
            <w:pPr>
              <w:tabs>
                <w:tab w:val="left" w:pos="9251"/>
              </w:tabs>
              <w:spacing w:after="20"/>
              <w:ind w:right="-101" w:firstLine="567"/>
              <w:jc w:val="both"/>
              <w:rPr>
                <w:color w:val="000000"/>
              </w:rPr>
            </w:pPr>
          </w:p>
          <w:p w14:paraId="0B4209AC" w14:textId="1F3CB2F7" w:rsidR="00F87339" w:rsidRDefault="00414420" w:rsidP="00414420">
            <w:pPr>
              <w:tabs>
                <w:tab w:val="left" w:pos="9251"/>
              </w:tabs>
              <w:spacing w:after="20"/>
              <w:ind w:right="-101" w:firstLine="567"/>
              <w:jc w:val="both"/>
              <w:rPr>
                <w:rFonts w:ascii="Times New Roman" w:hAnsi="Times New Roman"/>
                <w:color w:val="201F1E"/>
                <w:sz w:val="24"/>
                <w:szCs w:val="24"/>
                <w:shd w:val="clear" w:color="auto" w:fill="FFFFFF"/>
                <w:lang w:val="lt-LT"/>
              </w:rPr>
            </w:pPr>
            <w:r>
              <w:rPr>
                <w:rFonts w:ascii="Times New Roman" w:hAnsi="Times New Roman"/>
                <w:color w:val="201F1E"/>
                <w:sz w:val="24"/>
                <w:szCs w:val="24"/>
                <w:shd w:val="clear" w:color="auto" w:fill="FFFFFF"/>
                <w:lang w:val="lt-LT"/>
              </w:rPr>
              <w:t xml:space="preserve">Nutarimo projektas </w:t>
            </w:r>
            <w:r w:rsidR="00F87339">
              <w:rPr>
                <w:rFonts w:ascii="Times New Roman" w:hAnsi="Times New Roman"/>
                <w:color w:val="201F1E"/>
                <w:sz w:val="24"/>
                <w:szCs w:val="24"/>
                <w:shd w:val="clear" w:color="auto" w:fill="FFFFFF"/>
                <w:lang w:val="lt-LT"/>
              </w:rPr>
              <w:t>nebuvo teiktas derinti suinteres</w:t>
            </w:r>
            <w:r>
              <w:rPr>
                <w:rFonts w:ascii="Times New Roman" w:hAnsi="Times New Roman"/>
                <w:color w:val="201F1E"/>
                <w:sz w:val="24"/>
                <w:szCs w:val="24"/>
                <w:shd w:val="clear" w:color="auto" w:fill="FFFFFF"/>
                <w:lang w:val="lt-LT"/>
              </w:rPr>
              <w:t>uotoms institucijoms</w:t>
            </w:r>
            <w:r w:rsidR="00F87339">
              <w:rPr>
                <w:rFonts w:ascii="Times New Roman" w:hAnsi="Times New Roman"/>
                <w:color w:val="201F1E"/>
                <w:sz w:val="24"/>
                <w:szCs w:val="24"/>
                <w:shd w:val="clear" w:color="auto" w:fill="FFFFFF"/>
                <w:lang w:val="lt-LT"/>
              </w:rPr>
              <w:t>.</w:t>
            </w:r>
          </w:p>
          <w:p w14:paraId="3C0C6285" w14:textId="53F872A9" w:rsidR="00FD0434" w:rsidRPr="00260D7D" w:rsidRDefault="00742962" w:rsidP="0037756C">
            <w:pPr>
              <w:tabs>
                <w:tab w:val="left" w:pos="9251"/>
              </w:tabs>
              <w:spacing w:after="20"/>
              <w:ind w:right="-101" w:firstLine="567"/>
              <w:jc w:val="both"/>
              <w:rPr>
                <w:rFonts w:ascii="Times New Roman" w:hAnsi="Times New Roman"/>
                <w:sz w:val="24"/>
                <w:szCs w:val="24"/>
                <w:lang w:val="lt-LT"/>
              </w:rPr>
            </w:pPr>
            <w:r w:rsidRPr="00260D7D">
              <w:rPr>
                <w:rFonts w:ascii="Times New Roman" w:hAnsi="Times New Roman"/>
                <w:sz w:val="24"/>
                <w:szCs w:val="24"/>
                <w:lang w:val="lt-LT"/>
              </w:rPr>
              <w:t>Nutarimo</w:t>
            </w:r>
            <w:r w:rsidR="00A17215" w:rsidRPr="00260D7D">
              <w:rPr>
                <w:rFonts w:ascii="Times New Roman" w:hAnsi="Times New Roman"/>
                <w:sz w:val="24"/>
                <w:szCs w:val="24"/>
                <w:lang w:val="lt-LT"/>
              </w:rPr>
              <w:t xml:space="preserve"> projektas</w:t>
            </w:r>
            <w:r w:rsidR="00FD0434" w:rsidRPr="00260D7D">
              <w:rPr>
                <w:rFonts w:ascii="Times New Roman" w:hAnsi="Times New Roman"/>
                <w:sz w:val="24"/>
                <w:szCs w:val="24"/>
                <w:lang w:val="lt-LT"/>
              </w:rPr>
              <w:t xml:space="preserve"> </w:t>
            </w:r>
            <w:r w:rsidR="00691665" w:rsidRPr="00260D7D">
              <w:rPr>
                <w:rFonts w:ascii="Times New Roman" w:hAnsi="Times New Roman"/>
                <w:sz w:val="24"/>
                <w:szCs w:val="24"/>
                <w:lang w:val="lt-LT"/>
              </w:rPr>
              <w:t>atitinka</w:t>
            </w:r>
            <w:r w:rsidR="00FD0434" w:rsidRPr="00260D7D">
              <w:rPr>
                <w:rFonts w:ascii="Times New Roman" w:hAnsi="Times New Roman"/>
                <w:sz w:val="24"/>
                <w:szCs w:val="24"/>
                <w:lang w:val="lt-LT"/>
              </w:rPr>
              <w:t xml:space="preserve"> Lietuvos R</w:t>
            </w:r>
            <w:r w:rsidR="00691665" w:rsidRPr="00260D7D">
              <w:rPr>
                <w:rFonts w:ascii="Times New Roman" w:hAnsi="Times New Roman"/>
                <w:sz w:val="24"/>
                <w:szCs w:val="24"/>
                <w:lang w:val="lt-LT"/>
              </w:rPr>
              <w:t>espublikos Vyriausybės programą</w:t>
            </w:r>
            <w:r w:rsidR="00FD0434" w:rsidRPr="00260D7D">
              <w:rPr>
                <w:rFonts w:ascii="Times New Roman" w:hAnsi="Times New Roman"/>
                <w:sz w:val="24"/>
                <w:szCs w:val="24"/>
                <w:lang w:val="lt-LT"/>
              </w:rPr>
              <w:t xml:space="preserve">, </w:t>
            </w:r>
            <w:r w:rsidR="00691665" w:rsidRPr="00260D7D">
              <w:rPr>
                <w:rFonts w:ascii="Times New Roman" w:hAnsi="Times New Roman"/>
                <w:sz w:val="24"/>
                <w:szCs w:val="24"/>
                <w:lang w:val="lt-LT"/>
              </w:rPr>
              <w:t xml:space="preserve">neprieštarauja </w:t>
            </w:r>
            <w:r w:rsidR="00FD0434" w:rsidRPr="00260D7D">
              <w:rPr>
                <w:rFonts w:ascii="Times New Roman" w:hAnsi="Times New Roman"/>
                <w:sz w:val="24"/>
                <w:szCs w:val="24"/>
                <w:lang w:val="lt-LT"/>
              </w:rPr>
              <w:t xml:space="preserve">Europos Sąjungos teisei. </w:t>
            </w:r>
            <w:r w:rsidR="00A17215" w:rsidRPr="00260D7D">
              <w:rPr>
                <w:rFonts w:ascii="Times New Roman" w:hAnsi="Times New Roman"/>
                <w:sz w:val="24"/>
                <w:szCs w:val="24"/>
                <w:lang w:val="lt-LT"/>
              </w:rPr>
              <w:t>Jis</w:t>
            </w:r>
            <w:r w:rsidR="00FD0434" w:rsidRPr="00260D7D">
              <w:rPr>
                <w:rFonts w:ascii="Times New Roman" w:hAnsi="Times New Roman"/>
                <w:sz w:val="24"/>
                <w:szCs w:val="24"/>
                <w:lang w:val="lt-LT"/>
              </w:rPr>
              <w:t xml:space="preserve"> neperkelia ir neįgyvendina Europos Sąjungos teisės aktų.</w:t>
            </w:r>
          </w:p>
          <w:p w14:paraId="422C5E69" w14:textId="77777777" w:rsidR="003134BD" w:rsidRPr="00260D7D" w:rsidRDefault="004F41B3" w:rsidP="0037756C">
            <w:pPr>
              <w:tabs>
                <w:tab w:val="left" w:pos="9251"/>
              </w:tabs>
              <w:spacing w:after="20"/>
              <w:ind w:right="-101" w:firstLine="567"/>
              <w:jc w:val="both"/>
              <w:rPr>
                <w:rFonts w:ascii="Times New Roman" w:hAnsi="Times New Roman"/>
                <w:sz w:val="24"/>
                <w:szCs w:val="24"/>
                <w:lang w:val="lt-LT"/>
              </w:rPr>
            </w:pPr>
            <w:r w:rsidRPr="00260D7D">
              <w:rPr>
                <w:rFonts w:ascii="Times New Roman" w:hAnsi="Times New Roman"/>
                <w:sz w:val="24"/>
                <w:szCs w:val="24"/>
                <w:lang w:val="lt-LT"/>
              </w:rPr>
              <w:t>Teikiam</w:t>
            </w:r>
            <w:r w:rsidR="00A17215" w:rsidRPr="00260D7D">
              <w:rPr>
                <w:rFonts w:ascii="Times New Roman" w:hAnsi="Times New Roman"/>
                <w:sz w:val="24"/>
                <w:szCs w:val="24"/>
                <w:lang w:val="lt-LT"/>
              </w:rPr>
              <w:t>as</w:t>
            </w:r>
            <w:r w:rsidRPr="00260D7D">
              <w:rPr>
                <w:rFonts w:ascii="Times New Roman" w:hAnsi="Times New Roman"/>
                <w:sz w:val="24"/>
                <w:szCs w:val="24"/>
                <w:lang w:val="lt-LT"/>
              </w:rPr>
              <w:t xml:space="preserve"> </w:t>
            </w:r>
            <w:r w:rsidR="00742962" w:rsidRPr="00260D7D">
              <w:rPr>
                <w:rFonts w:ascii="Times New Roman" w:hAnsi="Times New Roman"/>
                <w:sz w:val="24"/>
                <w:szCs w:val="24"/>
                <w:lang w:val="lt-LT"/>
              </w:rPr>
              <w:t>nutarimo</w:t>
            </w:r>
            <w:r w:rsidRPr="00260D7D">
              <w:rPr>
                <w:rFonts w:ascii="Times New Roman" w:hAnsi="Times New Roman"/>
                <w:sz w:val="24"/>
                <w:szCs w:val="24"/>
                <w:lang w:val="lt-LT"/>
              </w:rPr>
              <w:t xml:space="preserve"> projekta</w:t>
            </w:r>
            <w:r w:rsidR="00A17215" w:rsidRPr="00260D7D">
              <w:rPr>
                <w:rFonts w:ascii="Times New Roman" w:hAnsi="Times New Roman"/>
                <w:sz w:val="24"/>
                <w:szCs w:val="24"/>
                <w:lang w:val="lt-LT"/>
              </w:rPr>
              <w:t>s</w:t>
            </w:r>
            <w:r w:rsidR="003134BD" w:rsidRPr="00260D7D">
              <w:rPr>
                <w:rFonts w:ascii="Times New Roman" w:hAnsi="Times New Roman"/>
                <w:sz w:val="24"/>
                <w:szCs w:val="24"/>
                <w:lang w:val="lt-LT"/>
              </w:rPr>
              <w:t xml:space="preserve"> </w:t>
            </w:r>
            <w:r w:rsidRPr="00260D7D">
              <w:rPr>
                <w:rFonts w:ascii="Times New Roman" w:hAnsi="Times New Roman"/>
                <w:sz w:val="24"/>
                <w:szCs w:val="24"/>
                <w:lang w:val="lt-LT"/>
              </w:rPr>
              <w:t>paskelbt</w:t>
            </w:r>
            <w:r w:rsidR="00A17215" w:rsidRPr="00260D7D">
              <w:rPr>
                <w:rFonts w:ascii="Times New Roman" w:hAnsi="Times New Roman"/>
                <w:sz w:val="24"/>
                <w:szCs w:val="24"/>
                <w:lang w:val="lt-LT"/>
              </w:rPr>
              <w:t>as</w:t>
            </w:r>
            <w:r w:rsidR="003134BD" w:rsidRPr="00260D7D">
              <w:rPr>
                <w:rFonts w:ascii="Times New Roman" w:hAnsi="Times New Roman"/>
                <w:sz w:val="24"/>
                <w:szCs w:val="24"/>
                <w:lang w:val="lt-LT"/>
              </w:rPr>
              <w:t xml:space="preserve"> Lietuvos Respublikos Seimo </w:t>
            </w:r>
            <w:r w:rsidR="00927E45" w:rsidRPr="00260D7D">
              <w:rPr>
                <w:rFonts w:ascii="Times New Roman" w:hAnsi="Times New Roman"/>
                <w:sz w:val="24"/>
                <w:szCs w:val="24"/>
                <w:lang w:val="lt-LT"/>
              </w:rPr>
              <w:t xml:space="preserve">Teisės </w:t>
            </w:r>
            <w:r w:rsidR="003134BD" w:rsidRPr="00260D7D">
              <w:rPr>
                <w:rFonts w:ascii="Times New Roman" w:hAnsi="Times New Roman"/>
                <w:sz w:val="24"/>
                <w:szCs w:val="24"/>
                <w:lang w:val="lt-LT"/>
              </w:rPr>
              <w:t>aktų informacinėje sistemoje (TAIS).</w:t>
            </w:r>
          </w:p>
          <w:p w14:paraId="3B2EB0AC" w14:textId="3067B2B0" w:rsidR="00844623" w:rsidRPr="00260D7D" w:rsidRDefault="00844623" w:rsidP="0037756C">
            <w:pPr>
              <w:tabs>
                <w:tab w:val="left" w:pos="9251"/>
              </w:tabs>
              <w:spacing w:after="20"/>
              <w:ind w:right="-101" w:firstLine="567"/>
              <w:jc w:val="both"/>
              <w:rPr>
                <w:rFonts w:ascii="Times New Roman" w:hAnsi="Times New Roman"/>
                <w:sz w:val="24"/>
                <w:szCs w:val="24"/>
                <w:lang w:val="lt-LT"/>
              </w:rPr>
            </w:pPr>
            <w:r w:rsidRPr="00260D7D">
              <w:rPr>
                <w:rFonts w:ascii="Times New Roman" w:hAnsi="Times New Roman"/>
                <w:sz w:val="24"/>
                <w:szCs w:val="24"/>
                <w:lang w:val="lt-LT"/>
              </w:rPr>
              <w:lastRenderedPageBreak/>
              <w:t xml:space="preserve">Nutarimo projektą parengė Švietimo, mokslo ir sporto ministerijos </w:t>
            </w:r>
            <w:r w:rsidR="00987FFC">
              <w:rPr>
                <w:rFonts w:ascii="Times New Roman" w:hAnsi="Times New Roman"/>
                <w:sz w:val="24"/>
                <w:szCs w:val="24"/>
                <w:lang w:val="lt-LT"/>
              </w:rPr>
              <w:t xml:space="preserve">Bendrojo ugdymo </w:t>
            </w:r>
            <w:r w:rsidRPr="00260D7D">
              <w:rPr>
                <w:rFonts w:ascii="Times New Roman" w:hAnsi="Times New Roman"/>
                <w:sz w:val="24"/>
                <w:szCs w:val="24"/>
                <w:lang w:val="lt-LT"/>
              </w:rPr>
              <w:t xml:space="preserve">departamento direktorė </w:t>
            </w:r>
            <w:r w:rsidR="002D2E0E">
              <w:rPr>
                <w:rFonts w:ascii="Times New Roman" w:hAnsi="Times New Roman"/>
                <w:sz w:val="24"/>
                <w:szCs w:val="24"/>
                <w:lang w:val="lt-LT"/>
              </w:rPr>
              <w:t>Jolanta Navickaitė</w:t>
            </w:r>
            <w:r w:rsidRPr="00260D7D">
              <w:rPr>
                <w:rFonts w:ascii="Times New Roman" w:hAnsi="Times New Roman"/>
                <w:sz w:val="24"/>
                <w:szCs w:val="24"/>
                <w:lang w:val="lt-LT"/>
              </w:rPr>
              <w:t>, tel. </w:t>
            </w:r>
            <w:r w:rsidR="00201CCC">
              <w:rPr>
                <w:rFonts w:ascii="Times New Roman" w:hAnsi="Times New Roman"/>
                <w:sz w:val="24"/>
                <w:szCs w:val="24"/>
                <w:lang w:val="lt-LT"/>
              </w:rPr>
              <w:t>(</w:t>
            </w:r>
            <w:r w:rsidR="00201CCC" w:rsidRPr="003B3837">
              <w:rPr>
                <w:rFonts w:ascii="Times New Roman" w:hAnsi="Times New Roman"/>
                <w:sz w:val="24"/>
                <w:szCs w:val="24"/>
                <w:lang w:val="lt-LT"/>
              </w:rPr>
              <w:t xml:space="preserve">8 </w:t>
            </w:r>
            <w:r w:rsidR="008D1526">
              <w:rPr>
                <w:rFonts w:ascii="Times New Roman" w:hAnsi="Times New Roman"/>
                <w:sz w:val="24"/>
                <w:szCs w:val="24"/>
                <w:lang w:val="lt-LT"/>
              </w:rPr>
              <w:t>615</w:t>
            </w:r>
            <w:r w:rsidR="00201CCC" w:rsidRPr="003B3837">
              <w:rPr>
                <w:rFonts w:ascii="Times New Roman" w:hAnsi="Times New Roman"/>
                <w:sz w:val="24"/>
                <w:szCs w:val="24"/>
                <w:lang w:val="lt-LT"/>
              </w:rPr>
              <w:t xml:space="preserve">)  </w:t>
            </w:r>
            <w:r w:rsidR="008D1526">
              <w:rPr>
                <w:rFonts w:ascii="Times New Roman" w:hAnsi="Times New Roman"/>
                <w:sz w:val="24"/>
                <w:szCs w:val="24"/>
                <w:lang w:val="lt-LT"/>
              </w:rPr>
              <w:t>68085</w:t>
            </w:r>
            <w:r w:rsidRPr="00260D7D">
              <w:rPr>
                <w:rFonts w:ascii="Times New Roman" w:hAnsi="Times New Roman"/>
                <w:sz w:val="24"/>
                <w:szCs w:val="24"/>
                <w:lang w:val="lt-LT"/>
              </w:rPr>
              <w:t xml:space="preserve">, el. p. </w:t>
            </w:r>
            <w:r w:rsidR="002D2E0E">
              <w:rPr>
                <w:rFonts w:ascii="Times New Roman" w:hAnsi="Times New Roman"/>
                <w:sz w:val="24"/>
                <w:szCs w:val="24"/>
                <w:lang w:val="lt-LT"/>
              </w:rPr>
              <w:t>Jolanta.Navickaite</w:t>
            </w:r>
            <w:r w:rsidR="008D1526">
              <w:rPr>
                <w:rFonts w:ascii="Times New Roman" w:hAnsi="Times New Roman"/>
                <w:sz w:val="24"/>
                <w:szCs w:val="24"/>
                <w:lang w:val="lt-LT"/>
              </w:rPr>
              <w:t xml:space="preserve"> </w:t>
            </w:r>
            <w:r w:rsidRPr="00260D7D">
              <w:rPr>
                <w:rFonts w:ascii="Times New Roman" w:hAnsi="Times New Roman"/>
                <w:sz w:val="24"/>
                <w:szCs w:val="24"/>
                <w:lang w:val="lt-LT"/>
              </w:rPr>
              <w:t>@smm.lt).</w:t>
            </w:r>
          </w:p>
          <w:p w14:paraId="093C77C0" w14:textId="77777777" w:rsidR="003134BD" w:rsidRPr="00260D7D" w:rsidRDefault="003134BD" w:rsidP="00260D7D">
            <w:pPr>
              <w:tabs>
                <w:tab w:val="left" w:pos="9251"/>
              </w:tabs>
              <w:spacing w:after="20"/>
              <w:ind w:right="858" w:firstLine="567"/>
              <w:jc w:val="both"/>
              <w:rPr>
                <w:rFonts w:ascii="Times New Roman" w:hAnsi="Times New Roman"/>
                <w:sz w:val="24"/>
                <w:szCs w:val="24"/>
                <w:lang w:val="lt-LT"/>
              </w:rPr>
            </w:pPr>
            <w:r w:rsidRPr="00260D7D">
              <w:rPr>
                <w:rFonts w:ascii="Times New Roman" w:hAnsi="Times New Roman"/>
                <w:sz w:val="24"/>
                <w:szCs w:val="24"/>
                <w:lang w:val="lt-LT"/>
              </w:rPr>
              <w:t>PRIDEDAMA:</w:t>
            </w:r>
          </w:p>
          <w:p w14:paraId="6FCABC3E" w14:textId="7C690B76" w:rsidR="004F41B3" w:rsidRPr="00260D7D" w:rsidRDefault="00505FBE" w:rsidP="00260D7D">
            <w:pPr>
              <w:tabs>
                <w:tab w:val="left" w:pos="9251"/>
              </w:tabs>
              <w:spacing w:after="20"/>
              <w:ind w:left="567" w:right="858"/>
              <w:jc w:val="both"/>
              <w:rPr>
                <w:rFonts w:ascii="Times New Roman" w:hAnsi="Times New Roman"/>
                <w:sz w:val="24"/>
                <w:szCs w:val="24"/>
                <w:lang w:val="lt-LT"/>
              </w:rPr>
            </w:pPr>
            <w:r w:rsidRPr="00260D7D">
              <w:rPr>
                <w:rFonts w:ascii="Times New Roman" w:hAnsi="Times New Roman"/>
                <w:sz w:val="24"/>
                <w:szCs w:val="24"/>
                <w:lang w:val="lt-LT"/>
              </w:rPr>
              <w:t xml:space="preserve">1. </w:t>
            </w:r>
            <w:r w:rsidR="00A15B13" w:rsidRPr="00260D7D">
              <w:rPr>
                <w:rFonts w:ascii="Times New Roman" w:hAnsi="Times New Roman"/>
                <w:sz w:val="24"/>
                <w:szCs w:val="24"/>
                <w:lang w:val="lt-LT"/>
              </w:rPr>
              <w:t>Nutarimo</w:t>
            </w:r>
            <w:r w:rsidR="004F41B3" w:rsidRPr="00260D7D">
              <w:rPr>
                <w:rFonts w:ascii="Times New Roman" w:hAnsi="Times New Roman"/>
                <w:sz w:val="24"/>
                <w:szCs w:val="24"/>
                <w:lang w:val="lt-LT"/>
              </w:rPr>
              <w:t xml:space="preserve"> projektas</w:t>
            </w:r>
            <w:r w:rsidR="004F41B3" w:rsidRPr="00480DDD">
              <w:rPr>
                <w:rFonts w:ascii="Times New Roman" w:hAnsi="Times New Roman"/>
                <w:sz w:val="24"/>
                <w:szCs w:val="24"/>
                <w:lang w:val="lt-LT"/>
              </w:rPr>
              <w:t>,</w:t>
            </w:r>
            <w:r w:rsidR="009C7151" w:rsidRPr="00480DDD">
              <w:rPr>
                <w:rFonts w:ascii="Times New Roman" w:hAnsi="Times New Roman"/>
                <w:sz w:val="24"/>
                <w:szCs w:val="24"/>
                <w:lang w:val="lt-LT"/>
              </w:rPr>
              <w:t xml:space="preserve"> </w:t>
            </w:r>
            <w:r w:rsidR="002D2E0E">
              <w:rPr>
                <w:rFonts w:ascii="Times New Roman" w:hAnsi="Times New Roman"/>
                <w:sz w:val="24"/>
                <w:szCs w:val="24"/>
                <w:lang w:val="lt-LT"/>
              </w:rPr>
              <w:t>1</w:t>
            </w:r>
            <w:r w:rsidR="00844623" w:rsidRPr="00480DDD">
              <w:rPr>
                <w:rFonts w:ascii="Times New Roman" w:hAnsi="Times New Roman"/>
                <w:sz w:val="24"/>
                <w:szCs w:val="24"/>
                <w:lang w:val="lt-LT"/>
              </w:rPr>
              <w:t xml:space="preserve"> </w:t>
            </w:r>
            <w:r w:rsidR="000A2D05" w:rsidRPr="00480DDD">
              <w:rPr>
                <w:rFonts w:ascii="Times New Roman" w:hAnsi="Times New Roman"/>
                <w:sz w:val="24"/>
                <w:szCs w:val="24"/>
                <w:lang w:val="lt-LT"/>
              </w:rPr>
              <w:t>lap</w:t>
            </w:r>
            <w:r w:rsidR="003129BF" w:rsidRPr="00480DDD">
              <w:rPr>
                <w:rFonts w:ascii="Times New Roman" w:hAnsi="Times New Roman"/>
                <w:sz w:val="24"/>
                <w:szCs w:val="24"/>
                <w:lang w:val="lt-LT"/>
              </w:rPr>
              <w:t>a</w:t>
            </w:r>
            <w:r w:rsidR="002D2E0E">
              <w:rPr>
                <w:rFonts w:ascii="Times New Roman" w:hAnsi="Times New Roman"/>
                <w:sz w:val="24"/>
                <w:szCs w:val="24"/>
                <w:lang w:val="lt-LT"/>
              </w:rPr>
              <w:t>s</w:t>
            </w:r>
            <w:r w:rsidR="004F41B3" w:rsidRPr="00260D7D">
              <w:rPr>
                <w:rFonts w:ascii="Times New Roman" w:hAnsi="Times New Roman"/>
                <w:sz w:val="24"/>
                <w:szCs w:val="24"/>
                <w:lang w:val="lt-LT"/>
              </w:rPr>
              <w:t>.</w:t>
            </w:r>
          </w:p>
          <w:p w14:paraId="4FA478E7" w14:textId="2BB71B91" w:rsidR="004F41B3" w:rsidRDefault="00505FBE" w:rsidP="00260D7D">
            <w:pPr>
              <w:tabs>
                <w:tab w:val="left" w:pos="9251"/>
              </w:tabs>
              <w:spacing w:after="20"/>
              <w:ind w:left="567" w:right="858"/>
              <w:jc w:val="both"/>
              <w:rPr>
                <w:rFonts w:ascii="Times New Roman" w:hAnsi="Times New Roman"/>
                <w:sz w:val="24"/>
                <w:szCs w:val="24"/>
                <w:lang w:val="lt-LT"/>
              </w:rPr>
            </w:pPr>
            <w:r w:rsidRPr="00260D7D">
              <w:rPr>
                <w:rFonts w:ascii="Times New Roman" w:hAnsi="Times New Roman"/>
                <w:sz w:val="24"/>
                <w:szCs w:val="24"/>
                <w:lang w:val="lt-LT"/>
              </w:rPr>
              <w:t xml:space="preserve">2. </w:t>
            </w:r>
            <w:r w:rsidR="00A15B13" w:rsidRPr="00260D7D">
              <w:rPr>
                <w:rFonts w:ascii="Times New Roman" w:hAnsi="Times New Roman"/>
                <w:sz w:val="24"/>
                <w:szCs w:val="24"/>
                <w:lang w:val="lt-LT"/>
              </w:rPr>
              <w:t>Nutarimo</w:t>
            </w:r>
            <w:r w:rsidR="004F41B3" w:rsidRPr="00260D7D">
              <w:rPr>
                <w:rFonts w:ascii="Times New Roman" w:hAnsi="Times New Roman"/>
                <w:sz w:val="24"/>
                <w:szCs w:val="24"/>
                <w:lang w:val="lt-LT"/>
              </w:rPr>
              <w:t xml:space="preserve"> p</w:t>
            </w:r>
            <w:r w:rsidR="000A2D05" w:rsidRPr="00260D7D">
              <w:rPr>
                <w:rFonts w:ascii="Times New Roman" w:hAnsi="Times New Roman"/>
                <w:sz w:val="24"/>
                <w:szCs w:val="24"/>
                <w:lang w:val="lt-LT"/>
              </w:rPr>
              <w:t>rojekto lyginamasis variantas</w:t>
            </w:r>
            <w:r w:rsidR="000A2D05" w:rsidRPr="00480DDD">
              <w:rPr>
                <w:rFonts w:ascii="Times New Roman" w:hAnsi="Times New Roman"/>
                <w:sz w:val="24"/>
                <w:szCs w:val="24"/>
                <w:lang w:val="lt-LT"/>
              </w:rPr>
              <w:t xml:space="preserve">,  </w:t>
            </w:r>
            <w:r w:rsidR="002D2E0E">
              <w:rPr>
                <w:rFonts w:ascii="Times New Roman" w:hAnsi="Times New Roman"/>
                <w:sz w:val="24"/>
                <w:szCs w:val="24"/>
                <w:lang w:val="lt-LT"/>
              </w:rPr>
              <w:t>1</w:t>
            </w:r>
            <w:r w:rsidR="0041616D" w:rsidRPr="00480DDD">
              <w:rPr>
                <w:rFonts w:ascii="Times New Roman" w:hAnsi="Times New Roman"/>
                <w:sz w:val="24"/>
                <w:szCs w:val="24"/>
                <w:lang w:val="lt-LT"/>
              </w:rPr>
              <w:t xml:space="preserve"> </w:t>
            </w:r>
            <w:r w:rsidR="000A2D05" w:rsidRPr="00480DDD">
              <w:rPr>
                <w:rFonts w:ascii="Times New Roman" w:hAnsi="Times New Roman"/>
                <w:sz w:val="24"/>
                <w:szCs w:val="24"/>
                <w:lang w:val="lt-LT"/>
              </w:rPr>
              <w:t>lap</w:t>
            </w:r>
            <w:r w:rsidR="003129BF" w:rsidRPr="00480DDD">
              <w:rPr>
                <w:rFonts w:ascii="Times New Roman" w:hAnsi="Times New Roman"/>
                <w:sz w:val="24"/>
                <w:szCs w:val="24"/>
                <w:lang w:val="lt-LT"/>
              </w:rPr>
              <w:t>a</w:t>
            </w:r>
            <w:r w:rsidR="002D2E0E">
              <w:rPr>
                <w:rFonts w:ascii="Times New Roman" w:hAnsi="Times New Roman"/>
                <w:sz w:val="24"/>
                <w:szCs w:val="24"/>
                <w:lang w:val="lt-LT"/>
              </w:rPr>
              <w:t>s</w:t>
            </w:r>
            <w:r w:rsidR="004F41B3" w:rsidRPr="00260D7D">
              <w:rPr>
                <w:rFonts w:ascii="Times New Roman" w:hAnsi="Times New Roman"/>
                <w:sz w:val="24"/>
                <w:szCs w:val="24"/>
                <w:lang w:val="lt-LT"/>
              </w:rPr>
              <w:t>.</w:t>
            </w:r>
          </w:p>
          <w:p w14:paraId="73BF22C9" w14:textId="1A0611AF" w:rsidR="00333ABD" w:rsidRDefault="00333ABD" w:rsidP="002D2E0E">
            <w:pPr>
              <w:tabs>
                <w:tab w:val="left" w:pos="9251"/>
              </w:tabs>
              <w:spacing w:after="20"/>
              <w:ind w:left="567" w:right="858"/>
              <w:jc w:val="both"/>
              <w:rPr>
                <w:rFonts w:ascii="Times New Roman" w:hAnsi="Times New Roman"/>
                <w:sz w:val="24"/>
                <w:szCs w:val="24"/>
                <w:lang w:val="lt-LT"/>
              </w:rPr>
            </w:pPr>
          </w:p>
          <w:p w14:paraId="6F36A5D1" w14:textId="77777777" w:rsidR="00AD7632" w:rsidRPr="00260D7D" w:rsidRDefault="00AD7632" w:rsidP="00260D7D">
            <w:pPr>
              <w:tabs>
                <w:tab w:val="left" w:pos="9251"/>
              </w:tabs>
              <w:spacing w:after="20"/>
              <w:ind w:right="858"/>
              <w:jc w:val="both"/>
              <w:rPr>
                <w:rFonts w:ascii="Times New Roman" w:hAnsi="Times New Roman"/>
                <w:sz w:val="24"/>
                <w:szCs w:val="24"/>
                <w:lang w:val="lt-LT"/>
              </w:rPr>
            </w:pPr>
          </w:p>
          <w:p w14:paraId="37D5ADE5" w14:textId="290B30B5" w:rsidR="002E0BC7" w:rsidRPr="00260D7D" w:rsidRDefault="00AD7632" w:rsidP="00260D7D">
            <w:pPr>
              <w:tabs>
                <w:tab w:val="left" w:pos="9251"/>
              </w:tabs>
              <w:spacing w:after="20" w:line="340" w:lineRule="atLeast"/>
              <w:ind w:right="858"/>
              <w:jc w:val="both"/>
              <w:rPr>
                <w:rFonts w:ascii="Times New Roman" w:hAnsi="Times New Roman"/>
                <w:sz w:val="24"/>
                <w:szCs w:val="24"/>
                <w:lang w:val="lt-LT"/>
              </w:rPr>
            </w:pPr>
            <w:r>
              <w:rPr>
                <w:rFonts w:ascii="Times New Roman" w:hAnsi="Times New Roman"/>
                <w:sz w:val="24"/>
                <w:szCs w:val="24"/>
                <w:lang w:val="lt-LT"/>
              </w:rPr>
              <w:t>Švietimo, mokslo ir sporto ministrė</w:t>
            </w:r>
            <w:r w:rsidR="00C87708" w:rsidRPr="00260D7D">
              <w:rPr>
                <w:rFonts w:ascii="Times New Roman" w:hAnsi="Times New Roman"/>
                <w:sz w:val="24"/>
                <w:szCs w:val="24"/>
                <w:lang w:val="lt-LT"/>
              </w:rPr>
              <w:t xml:space="preserve">                                                </w:t>
            </w:r>
            <w:r w:rsidR="006D2F56" w:rsidRPr="00260D7D">
              <w:rPr>
                <w:rFonts w:ascii="Times New Roman" w:hAnsi="Times New Roman"/>
                <w:sz w:val="24"/>
                <w:szCs w:val="24"/>
                <w:lang w:val="lt-LT"/>
              </w:rPr>
              <w:t xml:space="preserve"> </w:t>
            </w:r>
            <w:r w:rsidR="00A15B13" w:rsidRPr="00260D7D">
              <w:rPr>
                <w:rFonts w:ascii="Times New Roman" w:hAnsi="Times New Roman"/>
                <w:sz w:val="24"/>
                <w:szCs w:val="24"/>
                <w:lang w:val="lt-LT"/>
              </w:rPr>
              <w:t xml:space="preserve">   </w:t>
            </w:r>
            <w:r>
              <w:rPr>
                <w:rFonts w:ascii="Times New Roman" w:hAnsi="Times New Roman"/>
                <w:sz w:val="24"/>
                <w:szCs w:val="24"/>
                <w:lang w:val="lt-LT"/>
              </w:rPr>
              <w:t>Jurgita Šiugždinienė</w:t>
            </w:r>
          </w:p>
          <w:p w14:paraId="1B7CE9CF" w14:textId="11B1A9C3" w:rsidR="00331A8D" w:rsidRDefault="00331A8D" w:rsidP="00BB64C1">
            <w:pPr>
              <w:pStyle w:val="Sraopastraipa"/>
              <w:tabs>
                <w:tab w:val="left" w:pos="1069"/>
              </w:tabs>
              <w:spacing w:line="340" w:lineRule="atLeast"/>
              <w:ind w:left="1069" w:firstLine="888"/>
              <w:jc w:val="both"/>
              <w:rPr>
                <w:sz w:val="24"/>
                <w:szCs w:val="24"/>
                <w:lang w:eastAsia="en-US"/>
              </w:rPr>
            </w:pPr>
          </w:p>
          <w:p w14:paraId="43402482" w14:textId="7B16B74F" w:rsidR="00AD7632" w:rsidRDefault="00AD7632" w:rsidP="00BB64C1">
            <w:pPr>
              <w:pStyle w:val="Sraopastraipa"/>
              <w:tabs>
                <w:tab w:val="left" w:pos="1069"/>
              </w:tabs>
              <w:spacing w:line="340" w:lineRule="atLeast"/>
              <w:ind w:left="1069" w:firstLine="888"/>
              <w:jc w:val="both"/>
              <w:rPr>
                <w:sz w:val="24"/>
                <w:szCs w:val="24"/>
                <w:lang w:eastAsia="en-US"/>
              </w:rPr>
            </w:pPr>
          </w:p>
          <w:p w14:paraId="0BBE862C" w14:textId="6A87293E" w:rsidR="00AD7632" w:rsidRDefault="00AD7632" w:rsidP="00BB64C1">
            <w:pPr>
              <w:pStyle w:val="Sraopastraipa"/>
              <w:tabs>
                <w:tab w:val="left" w:pos="1069"/>
              </w:tabs>
              <w:spacing w:line="340" w:lineRule="atLeast"/>
              <w:ind w:left="1069" w:firstLine="888"/>
              <w:jc w:val="both"/>
              <w:rPr>
                <w:sz w:val="24"/>
                <w:szCs w:val="24"/>
                <w:lang w:eastAsia="en-US"/>
              </w:rPr>
            </w:pPr>
          </w:p>
          <w:p w14:paraId="470CD076" w14:textId="77777777" w:rsidR="008D1526" w:rsidRDefault="008D1526" w:rsidP="008D1526">
            <w:pPr>
              <w:spacing w:line="340" w:lineRule="atLeast"/>
              <w:jc w:val="both"/>
              <w:rPr>
                <w:rFonts w:ascii="Times New Roman" w:hAnsi="Times New Roman"/>
                <w:color w:val="000000" w:themeColor="text1"/>
                <w:sz w:val="24"/>
                <w:szCs w:val="24"/>
                <w:lang w:val="lt-LT"/>
              </w:rPr>
            </w:pPr>
          </w:p>
          <w:p w14:paraId="54D13587" w14:textId="77777777" w:rsidR="008D1526" w:rsidRDefault="008D1526" w:rsidP="008D1526">
            <w:pPr>
              <w:spacing w:line="340" w:lineRule="atLeast"/>
              <w:jc w:val="both"/>
              <w:rPr>
                <w:rFonts w:ascii="Times New Roman" w:hAnsi="Times New Roman"/>
                <w:color w:val="000000" w:themeColor="text1"/>
                <w:sz w:val="24"/>
                <w:szCs w:val="24"/>
                <w:lang w:val="lt-LT"/>
              </w:rPr>
            </w:pPr>
          </w:p>
          <w:p w14:paraId="3707C756" w14:textId="77777777" w:rsidR="008D1526" w:rsidRDefault="008D1526" w:rsidP="008D1526">
            <w:pPr>
              <w:spacing w:line="340" w:lineRule="atLeast"/>
              <w:jc w:val="both"/>
              <w:rPr>
                <w:rFonts w:ascii="Times New Roman" w:hAnsi="Times New Roman"/>
                <w:color w:val="000000" w:themeColor="text1"/>
                <w:sz w:val="24"/>
                <w:szCs w:val="24"/>
                <w:lang w:val="lt-LT"/>
              </w:rPr>
            </w:pPr>
          </w:p>
          <w:p w14:paraId="0AF52EBD" w14:textId="77777777" w:rsidR="008D1526" w:rsidRDefault="008D1526" w:rsidP="008D1526">
            <w:pPr>
              <w:spacing w:line="340" w:lineRule="atLeast"/>
              <w:jc w:val="both"/>
              <w:rPr>
                <w:rFonts w:ascii="Times New Roman" w:hAnsi="Times New Roman"/>
                <w:color w:val="000000" w:themeColor="text1"/>
                <w:sz w:val="24"/>
                <w:szCs w:val="24"/>
                <w:lang w:val="lt-LT"/>
              </w:rPr>
            </w:pPr>
          </w:p>
          <w:p w14:paraId="4FA3401C"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7ED0F2F1"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608A6D63"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02D068BC"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1DCC26DD"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1B426D13"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59544586"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02B62294"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5C195421"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4AF0495D"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4C9D97E0"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2BCD07EB"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2270A589"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71A17A8B"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34D850BC"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4465D11F"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7D68CC25"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0C62586E"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45ECC6A2"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34444244"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0E6E5806"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4024C15B"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60477994"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30998752"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01F3738B" w14:textId="77777777" w:rsidR="000A7C84" w:rsidRDefault="000A7C84" w:rsidP="008D1526">
            <w:pPr>
              <w:spacing w:line="340" w:lineRule="atLeast"/>
              <w:jc w:val="both"/>
              <w:rPr>
                <w:rFonts w:ascii="Times New Roman" w:hAnsi="Times New Roman"/>
                <w:color w:val="000000" w:themeColor="text1"/>
                <w:sz w:val="24"/>
                <w:szCs w:val="24"/>
                <w:lang w:val="lt-LT"/>
              </w:rPr>
            </w:pPr>
          </w:p>
          <w:p w14:paraId="33F1D423" w14:textId="26D2D99F" w:rsidR="002F448B" w:rsidRPr="00260D7D" w:rsidRDefault="002D2E0E" w:rsidP="008D1526">
            <w:pPr>
              <w:spacing w:line="340" w:lineRule="atLeast"/>
              <w:jc w:val="both"/>
              <w:rPr>
                <w:sz w:val="24"/>
                <w:szCs w:val="24"/>
              </w:rPr>
            </w:pPr>
            <w:bookmarkStart w:id="1" w:name="_GoBack"/>
            <w:bookmarkEnd w:id="1"/>
            <w:r>
              <w:rPr>
                <w:rFonts w:ascii="Times New Roman" w:hAnsi="Times New Roman"/>
                <w:color w:val="000000" w:themeColor="text1"/>
                <w:sz w:val="24"/>
                <w:szCs w:val="24"/>
                <w:lang w:val="lt-LT"/>
              </w:rPr>
              <w:t>Jolanta Navickaitė</w:t>
            </w:r>
            <w:r w:rsidR="00201CCC" w:rsidRPr="00260D7D">
              <w:rPr>
                <w:rFonts w:ascii="Times New Roman" w:hAnsi="Times New Roman"/>
                <w:color w:val="000000" w:themeColor="text1"/>
                <w:sz w:val="24"/>
                <w:szCs w:val="24"/>
                <w:lang w:val="lt-LT"/>
              </w:rPr>
              <w:t xml:space="preserve">, tel. </w:t>
            </w:r>
            <w:r w:rsidR="008D1526">
              <w:rPr>
                <w:rFonts w:ascii="Times New Roman" w:hAnsi="Times New Roman"/>
                <w:color w:val="000000" w:themeColor="text1"/>
                <w:sz w:val="24"/>
                <w:szCs w:val="24"/>
                <w:lang w:val="lt-LT"/>
              </w:rPr>
              <w:t>(8 615) 68085</w:t>
            </w:r>
            <w:r w:rsidR="00201CCC" w:rsidRPr="00260D7D">
              <w:rPr>
                <w:rFonts w:ascii="Times New Roman" w:hAnsi="Times New Roman"/>
                <w:color w:val="000000" w:themeColor="text1"/>
                <w:sz w:val="24"/>
                <w:szCs w:val="24"/>
                <w:lang w:val="lt-LT"/>
              </w:rPr>
              <w:t xml:space="preserve">, el. p. </w:t>
            </w:r>
            <w:hyperlink r:id="rId12" w:history="1">
              <w:r>
                <w:rPr>
                  <w:rStyle w:val="Hipersaitas"/>
                  <w:rFonts w:ascii="Times New Roman" w:hAnsi="Times New Roman"/>
                  <w:sz w:val="24"/>
                  <w:szCs w:val="24"/>
                  <w:lang w:val="lt-LT"/>
                </w:rPr>
                <w:t>Jolanta.Navickaite</w:t>
              </w:r>
              <w:r w:rsidRPr="00A674F4">
                <w:rPr>
                  <w:rStyle w:val="Hipersaitas"/>
                  <w:rFonts w:ascii="Times New Roman" w:hAnsi="Times New Roman"/>
                  <w:sz w:val="24"/>
                  <w:szCs w:val="24"/>
                  <w:lang w:val="lt-LT"/>
                </w:rPr>
                <w:t>@smm.lt</w:t>
              </w:r>
            </w:hyperlink>
          </w:p>
        </w:tc>
      </w:tr>
    </w:tbl>
    <w:p w14:paraId="10E97D17" w14:textId="77777777" w:rsidR="0041616D" w:rsidRDefault="0041616D" w:rsidP="00C84BFB">
      <w:pPr>
        <w:spacing w:line="340" w:lineRule="atLeast"/>
        <w:jc w:val="both"/>
        <w:rPr>
          <w:rFonts w:ascii="Times New Roman" w:hAnsi="Times New Roman"/>
          <w:color w:val="000000" w:themeColor="text1"/>
          <w:sz w:val="24"/>
          <w:szCs w:val="24"/>
          <w:lang w:val="lt-LT"/>
        </w:rPr>
      </w:pPr>
    </w:p>
    <w:sectPr w:rsidR="0041616D" w:rsidSect="0037756C">
      <w:headerReference w:type="default" r:id="rId13"/>
      <w:footerReference w:type="even" r:id="rId14"/>
      <w:footerReference w:type="default" r:id="rId15"/>
      <w:footerReference w:type="first" r:id="rId16"/>
      <w:type w:val="continuous"/>
      <w:pgSz w:w="11907" w:h="16840" w:code="9"/>
      <w:pgMar w:top="851" w:right="850" w:bottom="709" w:left="1701" w:header="567" w:footer="567" w:gutter="0"/>
      <w:cols w:space="1296"/>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04F85" w14:textId="77777777" w:rsidR="00DC6786" w:rsidRDefault="00DC6786">
      <w:r>
        <w:separator/>
      </w:r>
    </w:p>
  </w:endnote>
  <w:endnote w:type="continuationSeparator" w:id="0">
    <w:p w14:paraId="470A114F" w14:textId="77777777" w:rsidR="00DC6786" w:rsidRDefault="00DC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3864A" w14:textId="77777777" w:rsidR="004B77C8" w:rsidRDefault="004B77C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93AE9A" w14:textId="77777777" w:rsidR="004B77C8" w:rsidRDefault="004B77C8">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17219" w14:textId="77777777" w:rsidR="004B77C8" w:rsidRDefault="004B77C8">
    <w:pPr>
      <w:pStyle w:val="Porat"/>
      <w:ind w:right="360"/>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480BF" w14:textId="77777777" w:rsidR="004B77C8" w:rsidRDefault="004B77C8" w:rsidP="007663B7">
    <w:pPr>
      <w:pStyle w:val="Porat"/>
      <w:tabs>
        <w:tab w:val="left" w:pos="9072"/>
      </w:tabs>
      <w:ind w:right="566"/>
      <w:jc w:val="center"/>
      <w:rPr>
        <w:rFonts w:asciiTheme="minorHAnsi" w:hAnsiTheme="minorHAnsi"/>
        <w:caps/>
        <w:noProof/>
        <w:color w:val="5B9BD5" w:themeColor="accent1"/>
        <w:lang w:val="lt-LT"/>
      </w:rPr>
    </w:pPr>
  </w:p>
  <w:p w14:paraId="379BCAD9" w14:textId="77777777" w:rsidR="004B77C8" w:rsidRDefault="004B77C8" w:rsidP="007663B7">
    <w:pPr>
      <w:pStyle w:val="Porat"/>
      <w:jc w:val="right"/>
    </w:pPr>
  </w:p>
  <w:p w14:paraId="6EC1A7CB" w14:textId="77777777" w:rsidR="004B77C8" w:rsidRPr="007663B7" w:rsidRDefault="004B77C8" w:rsidP="007663B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5A75D" w14:textId="77777777" w:rsidR="00DC6786" w:rsidRDefault="00DC6786">
      <w:r>
        <w:separator/>
      </w:r>
    </w:p>
  </w:footnote>
  <w:footnote w:type="continuationSeparator" w:id="0">
    <w:p w14:paraId="6B88E785" w14:textId="77777777" w:rsidR="00DC6786" w:rsidRDefault="00DC6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042063"/>
      <w:docPartObj>
        <w:docPartGallery w:val="Page Numbers (Top of Page)"/>
        <w:docPartUnique/>
      </w:docPartObj>
    </w:sdtPr>
    <w:sdtEndPr>
      <w:rPr>
        <w:rFonts w:ascii="Times New Roman" w:hAnsi="Times New Roman"/>
        <w:sz w:val="24"/>
        <w:szCs w:val="24"/>
      </w:rPr>
    </w:sdtEndPr>
    <w:sdtContent>
      <w:p w14:paraId="38DBF0B0" w14:textId="1A881759" w:rsidR="004B77C8" w:rsidRPr="00801F57" w:rsidRDefault="004B77C8">
        <w:pPr>
          <w:pStyle w:val="Antrats"/>
          <w:jc w:val="center"/>
          <w:rPr>
            <w:rFonts w:ascii="Times New Roman" w:hAnsi="Times New Roman"/>
            <w:sz w:val="24"/>
            <w:szCs w:val="24"/>
          </w:rPr>
        </w:pPr>
        <w:r w:rsidRPr="00801F57">
          <w:rPr>
            <w:rFonts w:ascii="Times New Roman" w:hAnsi="Times New Roman"/>
            <w:sz w:val="24"/>
            <w:szCs w:val="24"/>
          </w:rPr>
          <w:fldChar w:fldCharType="begin"/>
        </w:r>
        <w:r w:rsidRPr="00801F57">
          <w:rPr>
            <w:rFonts w:ascii="Times New Roman" w:hAnsi="Times New Roman"/>
            <w:sz w:val="24"/>
            <w:szCs w:val="24"/>
          </w:rPr>
          <w:instrText>PAGE   \* MERGEFORMAT</w:instrText>
        </w:r>
        <w:r w:rsidRPr="00801F57">
          <w:rPr>
            <w:rFonts w:ascii="Times New Roman" w:hAnsi="Times New Roman"/>
            <w:sz w:val="24"/>
            <w:szCs w:val="24"/>
          </w:rPr>
          <w:fldChar w:fldCharType="separate"/>
        </w:r>
        <w:r w:rsidR="000A7C84" w:rsidRPr="000A7C84">
          <w:rPr>
            <w:rFonts w:ascii="Times New Roman" w:hAnsi="Times New Roman"/>
            <w:noProof/>
            <w:sz w:val="24"/>
            <w:szCs w:val="24"/>
            <w:lang w:val="lt-LT"/>
          </w:rPr>
          <w:t>2</w:t>
        </w:r>
        <w:r w:rsidRPr="00801F57">
          <w:rPr>
            <w:rFonts w:ascii="Times New Roman" w:hAnsi="Times New Roman"/>
            <w:sz w:val="24"/>
            <w:szCs w:val="24"/>
          </w:rPr>
          <w:fldChar w:fldCharType="end"/>
        </w:r>
      </w:p>
    </w:sdtContent>
  </w:sdt>
  <w:p w14:paraId="68AD679A" w14:textId="77777777" w:rsidR="004B77C8" w:rsidRDefault="004B77C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E1798"/>
    <w:multiLevelType w:val="hybridMultilevel"/>
    <w:tmpl w:val="72F0C166"/>
    <w:lvl w:ilvl="0" w:tplc="46302290">
      <w:start w:val="1"/>
      <w:numFmt w:val="decimal"/>
      <w:lvlText w:val="%1)"/>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6B7932"/>
    <w:multiLevelType w:val="hybridMultilevel"/>
    <w:tmpl w:val="B748CBA8"/>
    <w:lvl w:ilvl="0" w:tplc="157200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1232F6A"/>
    <w:multiLevelType w:val="hybridMultilevel"/>
    <w:tmpl w:val="7ABE6BB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56D31E2"/>
    <w:multiLevelType w:val="hybridMultilevel"/>
    <w:tmpl w:val="DAC66EE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84F5536"/>
    <w:multiLevelType w:val="hybridMultilevel"/>
    <w:tmpl w:val="B448CB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85B0581"/>
    <w:multiLevelType w:val="hybridMultilevel"/>
    <w:tmpl w:val="3454F348"/>
    <w:lvl w:ilvl="0" w:tplc="57A60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267D2"/>
    <w:multiLevelType w:val="hybridMultilevel"/>
    <w:tmpl w:val="43E409EA"/>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1ABB3E78"/>
    <w:multiLevelType w:val="hybridMultilevel"/>
    <w:tmpl w:val="6F4E7C02"/>
    <w:lvl w:ilvl="0" w:tplc="04270011">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BFA7ABF"/>
    <w:multiLevelType w:val="hybridMultilevel"/>
    <w:tmpl w:val="1C6830C2"/>
    <w:lvl w:ilvl="0" w:tplc="1B6EC946">
      <w:start w:val="1"/>
      <w:numFmt w:val="decimal"/>
      <w:lvlText w:val="%1."/>
      <w:lvlJc w:val="left"/>
      <w:pPr>
        <w:ind w:left="1062" w:hanging="360"/>
      </w:pPr>
      <w:rPr>
        <w:rFonts w:hint="default"/>
      </w:rPr>
    </w:lvl>
    <w:lvl w:ilvl="1" w:tplc="04270019" w:tentative="1">
      <w:start w:val="1"/>
      <w:numFmt w:val="lowerLetter"/>
      <w:lvlText w:val="%2."/>
      <w:lvlJc w:val="left"/>
      <w:pPr>
        <w:ind w:left="1782" w:hanging="360"/>
      </w:pPr>
    </w:lvl>
    <w:lvl w:ilvl="2" w:tplc="0427001B" w:tentative="1">
      <w:start w:val="1"/>
      <w:numFmt w:val="lowerRoman"/>
      <w:lvlText w:val="%3."/>
      <w:lvlJc w:val="right"/>
      <w:pPr>
        <w:ind w:left="2502" w:hanging="180"/>
      </w:pPr>
    </w:lvl>
    <w:lvl w:ilvl="3" w:tplc="0427000F" w:tentative="1">
      <w:start w:val="1"/>
      <w:numFmt w:val="decimal"/>
      <w:lvlText w:val="%4."/>
      <w:lvlJc w:val="left"/>
      <w:pPr>
        <w:ind w:left="3222" w:hanging="360"/>
      </w:pPr>
    </w:lvl>
    <w:lvl w:ilvl="4" w:tplc="04270019" w:tentative="1">
      <w:start w:val="1"/>
      <w:numFmt w:val="lowerLetter"/>
      <w:lvlText w:val="%5."/>
      <w:lvlJc w:val="left"/>
      <w:pPr>
        <w:ind w:left="3942" w:hanging="360"/>
      </w:pPr>
    </w:lvl>
    <w:lvl w:ilvl="5" w:tplc="0427001B" w:tentative="1">
      <w:start w:val="1"/>
      <w:numFmt w:val="lowerRoman"/>
      <w:lvlText w:val="%6."/>
      <w:lvlJc w:val="right"/>
      <w:pPr>
        <w:ind w:left="4662" w:hanging="180"/>
      </w:pPr>
    </w:lvl>
    <w:lvl w:ilvl="6" w:tplc="0427000F" w:tentative="1">
      <w:start w:val="1"/>
      <w:numFmt w:val="decimal"/>
      <w:lvlText w:val="%7."/>
      <w:lvlJc w:val="left"/>
      <w:pPr>
        <w:ind w:left="5382" w:hanging="360"/>
      </w:pPr>
    </w:lvl>
    <w:lvl w:ilvl="7" w:tplc="04270019" w:tentative="1">
      <w:start w:val="1"/>
      <w:numFmt w:val="lowerLetter"/>
      <w:lvlText w:val="%8."/>
      <w:lvlJc w:val="left"/>
      <w:pPr>
        <w:ind w:left="6102" w:hanging="360"/>
      </w:pPr>
    </w:lvl>
    <w:lvl w:ilvl="8" w:tplc="0427001B" w:tentative="1">
      <w:start w:val="1"/>
      <w:numFmt w:val="lowerRoman"/>
      <w:lvlText w:val="%9."/>
      <w:lvlJc w:val="right"/>
      <w:pPr>
        <w:ind w:left="6822" w:hanging="180"/>
      </w:pPr>
    </w:lvl>
  </w:abstractNum>
  <w:abstractNum w:abstractNumId="9" w15:restartNumberingAfterBreak="0">
    <w:nsid w:val="1D630BBA"/>
    <w:multiLevelType w:val="hybridMultilevel"/>
    <w:tmpl w:val="4BD6A058"/>
    <w:lvl w:ilvl="0" w:tplc="46302290">
      <w:start w:val="1"/>
      <w:numFmt w:val="decimal"/>
      <w:lvlText w:val="%1)"/>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376042"/>
    <w:multiLevelType w:val="hybridMultilevel"/>
    <w:tmpl w:val="1EDC383A"/>
    <w:lvl w:ilvl="0" w:tplc="6958BBE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1" w15:restartNumberingAfterBreak="0">
    <w:nsid w:val="21C423A9"/>
    <w:multiLevelType w:val="hybridMultilevel"/>
    <w:tmpl w:val="48E874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845F5E"/>
    <w:multiLevelType w:val="hybridMultilevel"/>
    <w:tmpl w:val="A290F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541C3A"/>
    <w:multiLevelType w:val="hybridMultilevel"/>
    <w:tmpl w:val="0AB04238"/>
    <w:lvl w:ilvl="0" w:tplc="57A603C0">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2AD537E"/>
    <w:multiLevelType w:val="hybridMultilevel"/>
    <w:tmpl w:val="99DE7F4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35FB103D"/>
    <w:multiLevelType w:val="hybridMultilevel"/>
    <w:tmpl w:val="358EE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76094A"/>
    <w:multiLevelType w:val="hybridMultilevel"/>
    <w:tmpl w:val="0332EE2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5A5F00"/>
    <w:multiLevelType w:val="hybridMultilevel"/>
    <w:tmpl w:val="ACFCE5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3B0B60E9"/>
    <w:multiLevelType w:val="hybridMultilevel"/>
    <w:tmpl w:val="1312DB2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7D3BE6"/>
    <w:multiLevelType w:val="hybridMultilevel"/>
    <w:tmpl w:val="5AE2E4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BA0B2E"/>
    <w:multiLevelType w:val="hybridMultilevel"/>
    <w:tmpl w:val="4B86C52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48B33DC9"/>
    <w:multiLevelType w:val="hybridMultilevel"/>
    <w:tmpl w:val="48F0A6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4D1EA8"/>
    <w:multiLevelType w:val="hybridMultilevel"/>
    <w:tmpl w:val="7DB88548"/>
    <w:lvl w:ilvl="0" w:tplc="57A603C0">
      <w:start w:val="1"/>
      <w:numFmt w:val="decimal"/>
      <w:lvlText w:val="%1)"/>
      <w:lvlJc w:val="left"/>
      <w:pPr>
        <w:ind w:left="720"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23" w15:restartNumberingAfterBreak="0">
    <w:nsid w:val="5399664E"/>
    <w:multiLevelType w:val="hybridMultilevel"/>
    <w:tmpl w:val="F424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67212"/>
    <w:multiLevelType w:val="hybridMultilevel"/>
    <w:tmpl w:val="1EDC383A"/>
    <w:lvl w:ilvl="0" w:tplc="6958BBE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5" w15:restartNumberingAfterBreak="0">
    <w:nsid w:val="5DF67B0F"/>
    <w:multiLevelType w:val="hybridMultilevel"/>
    <w:tmpl w:val="5FC8D11C"/>
    <w:lvl w:ilvl="0" w:tplc="57A60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A93295"/>
    <w:multiLevelType w:val="hybridMultilevel"/>
    <w:tmpl w:val="002263A6"/>
    <w:lvl w:ilvl="0" w:tplc="650AC35A">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7" w15:restartNumberingAfterBreak="0">
    <w:nsid w:val="6678532F"/>
    <w:multiLevelType w:val="hybridMultilevel"/>
    <w:tmpl w:val="09B0FB80"/>
    <w:lvl w:ilvl="0" w:tplc="813C52EE">
      <w:start w:val="3"/>
      <w:numFmt w:val="bullet"/>
      <w:lvlText w:val="-"/>
      <w:lvlJc w:val="left"/>
      <w:pPr>
        <w:ind w:left="1069" w:hanging="360"/>
      </w:pPr>
      <w:rPr>
        <w:rFonts w:ascii="HelveticaLT" w:eastAsia="Times New Roman" w:hAnsi="HelveticaLT" w:cs="Times New Roman" w:hint="default"/>
        <w:b/>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8" w15:restartNumberingAfterBreak="0">
    <w:nsid w:val="695F2240"/>
    <w:multiLevelType w:val="multilevel"/>
    <w:tmpl w:val="F424A4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346487"/>
    <w:multiLevelType w:val="hybridMultilevel"/>
    <w:tmpl w:val="DCF2BA08"/>
    <w:lvl w:ilvl="0" w:tplc="57A603C0">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E89530A"/>
    <w:multiLevelType w:val="hybridMultilevel"/>
    <w:tmpl w:val="B59C915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70F81BA9"/>
    <w:multiLevelType w:val="hybridMultilevel"/>
    <w:tmpl w:val="CF6298CE"/>
    <w:lvl w:ilvl="0" w:tplc="18E45F56">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A3473A1"/>
    <w:multiLevelType w:val="hybridMultilevel"/>
    <w:tmpl w:val="B4B624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7C1C02DB"/>
    <w:multiLevelType w:val="hybridMultilevel"/>
    <w:tmpl w:val="78F0196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DCC427C"/>
    <w:multiLevelType w:val="hybridMultilevel"/>
    <w:tmpl w:val="8C90EEDC"/>
    <w:lvl w:ilvl="0" w:tplc="8C4A6D6E">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35" w15:restartNumberingAfterBreak="0">
    <w:nsid w:val="7FA40569"/>
    <w:multiLevelType w:val="hybridMultilevel"/>
    <w:tmpl w:val="5584150E"/>
    <w:lvl w:ilvl="0" w:tplc="F326B38C">
      <w:start w:val="201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4"/>
  </w:num>
  <w:num w:numId="2">
    <w:abstractNumId w:val="33"/>
  </w:num>
  <w:num w:numId="3">
    <w:abstractNumId w:val="19"/>
  </w:num>
  <w:num w:numId="4">
    <w:abstractNumId w:val="10"/>
  </w:num>
  <w:num w:numId="5">
    <w:abstractNumId w:val="16"/>
  </w:num>
  <w:num w:numId="6">
    <w:abstractNumId w:val="18"/>
  </w:num>
  <w:num w:numId="7">
    <w:abstractNumId w:val="35"/>
  </w:num>
  <w:num w:numId="8">
    <w:abstractNumId w:val="8"/>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31"/>
  </w:num>
  <w:num w:numId="14">
    <w:abstractNumId w:val="27"/>
  </w:num>
  <w:num w:numId="15">
    <w:abstractNumId w:val="34"/>
  </w:num>
  <w:num w:numId="16">
    <w:abstractNumId w:val="23"/>
  </w:num>
  <w:num w:numId="17">
    <w:abstractNumId w:val="28"/>
  </w:num>
  <w:num w:numId="18">
    <w:abstractNumId w:val="17"/>
  </w:num>
  <w:num w:numId="19">
    <w:abstractNumId w:val="32"/>
  </w:num>
  <w:num w:numId="20">
    <w:abstractNumId w:val="20"/>
  </w:num>
  <w:num w:numId="21">
    <w:abstractNumId w:val="6"/>
  </w:num>
  <w:num w:numId="22">
    <w:abstractNumId w:val="30"/>
  </w:num>
  <w:num w:numId="23">
    <w:abstractNumId w:val="14"/>
  </w:num>
  <w:num w:numId="24">
    <w:abstractNumId w:val="15"/>
  </w:num>
  <w:num w:numId="25">
    <w:abstractNumId w:val="5"/>
  </w:num>
  <w:num w:numId="26">
    <w:abstractNumId w:val="13"/>
  </w:num>
  <w:num w:numId="27">
    <w:abstractNumId w:val="25"/>
  </w:num>
  <w:num w:numId="28">
    <w:abstractNumId w:val="12"/>
  </w:num>
  <w:num w:numId="29">
    <w:abstractNumId w:val="9"/>
  </w:num>
  <w:num w:numId="30">
    <w:abstractNumId w:val="22"/>
  </w:num>
  <w:num w:numId="31">
    <w:abstractNumId w:val="29"/>
  </w:num>
  <w:num w:numId="32">
    <w:abstractNumId w:val="0"/>
  </w:num>
  <w:num w:numId="33">
    <w:abstractNumId w:val="21"/>
  </w:num>
  <w:num w:numId="34">
    <w:abstractNumId w:val="11"/>
  </w:num>
  <w:num w:numId="35">
    <w:abstractNumId w:val="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A73"/>
    <w:rsid w:val="00002BAF"/>
    <w:rsid w:val="00006A29"/>
    <w:rsid w:val="0001000B"/>
    <w:rsid w:val="000110E6"/>
    <w:rsid w:val="00014187"/>
    <w:rsid w:val="00014BC7"/>
    <w:rsid w:val="00015279"/>
    <w:rsid w:val="00015B07"/>
    <w:rsid w:val="00016367"/>
    <w:rsid w:val="00016847"/>
    <w:rsid w:val="0002028B"/>
    <w:rsid w:val="00021866"/>
    <w:rsid w:val="00021DFA"/>
    <w:rsid w:val="00024B6E"/>
    <w:rsid w:val="00024F4D"/>
    <w:rsid w:val="00025647"/>
    <w:rsid w:val="000270AE"/>
    <w:rsid w:val="000311FC"/>
    <w:rsid w:val="00031329"/>
    <w:rsid w:val="000346E9"/>
    <w:rsid w:val="0003516E"/>
    <w:rsid w:val="00035BFA"/>
    <w:rsid w:val="00035E1C"/>
    <w:rsid w:val="00040D91"/>
    <w:rsid w:val="000412BC"/>
    <w:rsid w:val="00046F03"/>
    <w:rsid w:val="00047E58"/>
    <w:rsid w:val="000510E2"/>
    <w:rsid w:val="00054B60"/>
    <w:rsid w:val="00057B2D"/>
    <w:rsid w:val="00060042"/>
    <w:rsid w:val="00060A17"/>
    <w:rsid w:val="00060C70"/>
    <w:rsid w:val="00061079"/>
    <w:rsid w:val="00062D42"/>
    <w:rsid w:val="00064A62"/>
    <w:rsid w:val="00064A8A"/>
    <w:rsid w:val="00066466"/>
    <w:rsid w:val="000670C9"/>
    <w:rsid w:val="00067D95"/>
    <w:rsid w:val="00070B33"/>
    <w:rsid w:val="0007293C"/>
    <w:rsid w:val="00073506"/>
    <w:rsid w:val="00075CD0"/>
    <w:rsid w:val="0008504D"/>
    <w:rsid w:val="000914EE"/>
    <w:rsid w:val="000962E4"/>
    <w:rsid w:val="00096424"/>
    <w:rsid w:val="0009644B"/>
    <w:rsid w:val="00097DDB"/>
    <w:rsid w:val="00097E8B"/>
    <w:rsid w:val="000A0627"/>
    <w:rsid w:val="000A0FF5"/>
    <w:rsid w:val="000A261B"/>
    <w:rsid w:val="000A2D05"/>
    <w:rsid w:val="000A423C"/>
    <w:rsid w:val="000A71BD"/>
    <w:rsid w:val="000A764D"/>
    <w:rsid w:val="000A7C84"/>
    <w:rsid w:val="000B1DB3"/>
    <w:rsid w:val="000B4745"/>
    <w:rsid w:val="000B4CDE"/>
    <w:rsid w:val="000B5407"/>
    <w:rsid w:val="000B5680"/>
    <w:rsid w:val="000B5772"/>
    <w:rsid w:val="000B585C"/>
    <w:rsid w:val="000B671F"/>
    <w:rsid w:val="000C3891"/>
    <w:rsid w:val="000C7BF9"/>
    <w:rsid w:val="000D6131"/>
    <w:rsid w:val="000D6CA8"/>
    <w:rsid w:val="000E1222"/>
    <w:rsid w:val="000E15D9"/>
    <w:rsid w:val="000E2096"/>
    <w:rsid w:val="000E59CB"/>
    <w:rsid w:val="000F1245"/>
    <w:rsid w:val="000F4B01"/>
    <w:rsid w:val="000F6DF5"/>
    <w:rsid w:val="00100223"/>
    <w:rsid w:val="00102B7B"/>
    <w:rsid w:val="0010570C"/>
    <w:rsid w:val="00110BBA"/>
    <w:rsid w:val="00113E04"/>
    <w:rsid w:val="001142C7"/>
    <w:rsid w:val="00116F91"/>
    <w:rsid w:val="001221B7"/>
    <w:rsid w:val="001236D2"/>
    <w:rsid w:val="00126D3F"/>
    <w:rsid w:val="0012717B"/>
    <w:rsid w:val="0012777A"/>
    <w:rsid w:val="001349D6"/>
    <w:rsid w:val="00135670"/>
    <w:rsid w:val="00135FD5"/>
    <w:rsid w:val="00137986"/>
    <w:rsid w:val="00140F28"/>
    <w:rsid w:val="00147397"/>
    <w:rsid w:val="00152B27"/>
    <w:rsid w:val="001530EB"/>
    <w:rsid w:val="001532E4"/>
    <w:rsid w:val="00153737"/>
    <w:rsid w:val="00155235"/>
    <w:rsid w:val="001557AC"/>
    <w:rsid w:val="00160C0F"/>
    <w:rsid w:val="00161F38"/>
    <w:rsid w:val="00162B39"/>
    <w:rsid w:val="00163615"/>
    <w:rsid w:val="001652BE"/>
    <w:rsid w:val="001657B7"/>
    <w:rsid w:val="001669B2"/>
    <w:rsid w:val="00171F7B"/>
    <w:rsid w:val="00173572"/>
    <w:rsid w:val="001746BF"/>
    <w:rsid w:val="001762B9"/>
    <w:rsid w:val="001803C6"/>
    <w:rsid w:val="0018377C"/>
    <w:rsid w:val="00186CBF"/>
    <w:rsid w:val="0019169C"/>
    <w:rsid w:val="00194846"/>
    <w:rsid w:val="00194C35"/>
    <w:rsid w:val="001974E0"/>
    <w:rsid w:val="00197C06"/>
    <w:rsid w:val="001A257A"/>
    <w:rsid w:val="001A5516"/>
    <w:rsid w:val="001A6F13"/>
    <w:rsid w:val="001B0D33"/>
    <w:rsid w:val="001B1D23"/>
    <w:rsid w:val="001C1455"/>
    <w:rsid w:val="001C277A"/>
    <w:rsid w:val="001C41EC"/>
    <w:rsid w:val="001C7AB7"/>
    <w:rsid w:val="001C7AFC"/>
    <w:rsid w:val="001D1F1C"/>
    <w:rsid w:val="001D227E"/>
    <w:rsid w:val="001D33BD"/>
    <w:rsid w:val="001E2D46"/>
    <w:rsid w:val="001E2FA9"/>
    <w:rsid w:val="001E5702"/>
    <w:rsid w:val="001E728C"/>
    <w:rsid w:val="001F33F4"/>
    <w:rsid w:val="001F4B8B"/>
    <w:rsid w:val="001F67E9"/>
    <w:rsid w:val="00201C30"/>
    <w:rsid w:val="00201CCC"/>
    <w:rsid w:val="00201F50"/>
    <w:rsid w:val="002035D9"/>
    <w:rsid w:val="00203A76"/>
    <w:rsid w:val="002057DE"/>
    <w:rsid w:val="002064D8"/>
    <w:rsid w:val="0020712A"/>
    <w:rsid w:val="0021608F"/>
    <w:rsid w:val="002178AB"/>
    <w:rsid w:val="002224EB"/>
    <w:rsid w:val="00224CE9"/>
    <w:rsid w:val="00226928"/>
    <w:rsid w:val="00241FE4"/>
    <w:rsid w:val="00243BB9"/>
    <w:rsid w:val="0024514E"/>
    <w:rsid w:val="002458CA"/>
    <w:rsid w:val="00245961"/>
    <w:rsid w:val="00251388"/>
    <w:rsid w:val="0025281D"/>
    <w:rsid w:val="00260D7D"/>
    <w:rsid w:val="002649AB"/>
    <w:rsid w:val="00267DAC"/>
    <w:rsid w:val="00270C69"/>
    <w:rsid w:val="002742AF"/>
    <w:rsid w:val="002759AA"/>
    <w:rsid w:val="00275D2C"/>
    <w:rsid w:val="00284EF8"/>
    <w:rsid w:val="00286C5F"/>
    <w:rsid w:val="00290FA4"/>
    <w:rsid w:val="00292980"/>
    <w:rsid w:val="00292C9C"/>
    <w:rsid w:val="00292DF4"/>
    <w:rsid w:val="00293B0B"/>
    <w:rsid w:val="00293D07"/>
    <w:rsid w:val="002A1150"/>
    <w:rsid w:val="002A304A"/>
    <w:rsid w:val="002A69C5"/>
    <w:rsid w:val="002A6C0E"/>
    <w:rsid w:val="002B0A63"/>
    <w:rsid w:val="002B0F9A"/>
    <w:rsid w:val="002B28C2"/>
    <w:rsid w:val="002B449C"/>
    <w:rsid w:val="002B5744"/>
    <w:rsid w:val="002C0EBB"/>
    <w:rsid w:val="002C128B"/>
    <w:rsid w:val="002C3120"/>
    <w:rsid w:val="002C4D9D"/>
    <w:rsid w:val="002D2A6C"/>
    <w:rsid w:val="002D2E0E"/>
    <w:rsid w:val="002D414A"/>
    <w:rsid w:val="002D676A"/>
    <w:rsid w:val="002E048F"/>
    <w:rsid w:val="002E0BC7"/>
    <w:rsid w:val="002E3D27"/>
    <w:rsid w:val="002E7360"/>
    <w:rsid w:val="002F1A6D"/>
    <w:rsid w:val="002F40B8"/>
    <w:rsid w:val="002F448B"/>
    <w:rsid w:val="002F4A20"/>
    <w:rsid w:val="002F5C40"/>
    <w:rsid w:val="00301B5F"/>
    <w:rsid w:val="00310850"/>
    <w:rsid w:val="003128DB"/>
    <w:rsid w:val="003129BF"/>
    <w:rsid w:val="003134BD"/>
    <w:rsid w:val="00315503"/>
    <w:rsid w:val="0031723A"/>
    <w:rsid w:val="00322DAC"/>
    <w:rsid w:val="00325D58"/>
    <w:rsid w:val="00327C87"/>
    <w:rsid w:val="003308D5"/>
    <w:rsid w:val="00330C07"/>
    <w:rsid w:val="0033102B"/>
    <w:rsid w:val="003319AC"/>
    <w:rsid w:val="00331A8D"/>
    <w:rsid w:val="0033232D"/>
    <w:rsid w:val="00333ABD"/>
    <w:rsid w:val="003370CB"/>
    <w:rsid w:val="00337854"/>
    <w:rsid w:val="00337C66"/>
    <w:rsid w:val="003441E3"/>
    <w:rsid w:val="0034443E"/>
    <w:rsid w:val="0034508F"/>
    <w:rsid w:val="00345553"/>
    <w:rsid w:val="00346B32"/>
    <w:rsid w:val="00347373"/>
    <w:rsid w:val="0035364F"/>
    <w:rsid w:val="00353D8F"/>
    <w:rsid w:val="003549BD"/>
    <w:rsid w:val="00354FF3"/>
    <w:rsid w:val="00356AB9"/>
    <w:rsid w:val="00357042"/>
    <w:rsid w:val="003605BC"/>
    <w:rsid w:val="00364AE2"/>
    <w:rsid w:val="00365220"/>
    <w:rsid w:val="00365582"/>
    <w:rsid w:val="00367715"/>
    <w:rsid w:val="0037196C"/>
    <w:rsid w:val="00372CF6"/>
    <w:rsid w:val="00372DC5"/>
    <w:rsid w:val="0037756C"/>
    <w:rsid w:val="00381FE1"/>
    <w:rsid w:val="00383A41"/>
    <w:rsid w:val="00384755"/>
    <w:rsid w:val="00384CD7"/>
    <w:rsid w:val="00385D08"/>
    <w:rsid w:val="00386153"/>
    <w:rsid w:val="00386581"/>
    <w:rsid w:val="00387505"/>
    <w:rsid w:val="00387AC7"/>
    <w:rsid w:val="003911A0"/>
    <w:rsid w:val="00392C83"/>
    <w:rsid w:val="0039335C"/>
    <w:rsid w:val="00394F53"/>
    <w:rsid w:val="003976EE"/>
    <w:rsid w:val="003A17D7"/>
    <w:rsid w:val="003A4F2B"/>
    <w:rsid w:val="003A572B"/>
    <w:rsid w:val="003A5CD4"/>
    <w:rsid w:val="003A5D56"/>
    <w:rsid w:val="003A6CB9"/>
    <w:rsid w:val="003A7C9D"/>
    <w:rsid w:val="003B3837"/>
    <w:rsid w:val="003B60A4"/>
    <w:rsid w:val="003B680B"/>
    <w:rsid w:val="003C7A55"/>
    <w:rsid w:val="003D1408"/>
    <w:rsid w:val="003D14C2"/>
    <w:rsid w:val="003D17B2"/>
    <w:rsid w:val="003D1DE5"/>
    <w:rsid w:val="003D5228"/>
    <w:rsid w:val="003D649E"/>
    <w:rsid w:val="003E4B9D"/>
    <w:rsid w:val="003E4F79"/>
    <w:rsid w:val="003E69FB"/>
    <w:rsid w:val="003F2120"/>
    <w:rsid w:val="003F3D0F"/>
    <w:rsid w:val="003F3F9D"/>
    <w:rsid w:val="003F7AFE"/>
    <w:rsid w:val="004019FA"/>
    <w:rsid w:val="004032A5"/>
    <w:rsid w:val="00404B79"/>
    <w:rsid w:val="00407361"/>
    <w:rsid w:val="00407A48"/>
    <w:rsid w:val="00411FE4"/>
    <w:rsid w:val="004134A2"/>
    <w:rsid w:val="00414420"/>
    <w:rsid w:val="00414F8E"/>
    <w:rsid w:val="0041616D"/>
    <w:rsid w:val="00416887"/>
    <w:rsid w:val="0041735F"/>
    <w:rsid w:val="00420049"/>
    <w:rsid w:val="0042081F"/>
    <w:rsid w:val="004235D9"/>
    <w:rsid w:val="004260F4"/>
    <w:rsid w:val="00427F6B"/>
    <w:rsid w:val="00432291"/>
    <w:rsid w:val="00432D00"/>
    <w:rsid w:val="0043446C"/>
    <w:rsid w:val="00442DA3"/>
    <w:rsid w:val="00443312"/>
    <w:rsid w:val="00443842"/>
    <w:rsid w:val="00450618"/>
    <w:rsid w:val="004509A7"/>
    <w:rsid w:val="0045157C"/>
    <w:rsid w:val="00451DC1"/>
    <w:rsid w:val="00452BD1"/>
    <w:rsid w:val="00453DA2"/>
    <w:rsid w:val="0045601E"/>
    <w:rsid w:val="004574D6"/>
    <w:rsid w:val="004604BD"/>
    <w:rsid w:val="00462C1C"/>
    <w:rsid w:val="00465CDC"/>
    <w:rsid w:val="0047092F"/>
    <w:rsid w:val="00470A5F"/>
    <w:rsid w:val="00470D1C"/>
    <w:rsid w:val="0047290C"/>
    <w:rsid w:val="0047538D"/>
    <w:rsid w:val="004767C8"/>
    <w:rsid w:val="0048022C"/>
    <w:rsid w:val="00480DDD"/>
    <w:rsid w:val="00484930"/>
    <w:rsid w:val="00484C40"/>
    <w:rsid w:val="00487253"/>
    <w:rsid w:val="00487F9D"/>
    <w:rsid w:val="0049383C"/>
    <w:rsid w:val="00494778"/>
    <w:rsid w:val="00494C7A"/>
    <w:rsid w:val="00495F91"/>
    <w:rsid w:val="00497B75"/>
    <w:rsid w:val="004A0CA3"/>
    <w:rsid w:val="004A3C81"/>
    <w:rsid w:val="004A6E10"/>
    <w:rsid w:val="004A7743"/>
    <w:rsid w:val="004B77C8"/>
    <w:rsid w:val="004C1B82"/>
    <w:rsid w:val="004C2DD1"/>
    <w:rsid w:val="004C3178"/>
    <w:rsid w:val="004C4B35"/>
    <w:rsid w:val="004C646D"/>
    <w:rsid w:val="004C70E6"/>
    <w:rsid w:val="004D0BD8"/>
    <w:rsid w:val="004D3676"/>
    <w:rsid w:val="004D6ADD"/>
    <w:rsid w:val="004D6E3D"/>
    <w:rsid w:val="004E09E4"/>
    <w:rsid w:val="004E0B91"/>
    <w:rsid w:val="004E4958"/>
    <w:rsid w:val="004F0BEC"/>
    <w:rsid w:val="004F3384"/>
    <w:rsid w:val="004F41B3"/>
    <w:rsid w:val="004F5F99"/>
    <w:rsid w:val="004F6ADC"/>
    <w:rsid w:val="00500F6A"/>
    <w:rsid w:val="00500FAB"/>
    <w:rsid w:val="00503993"/>
    <w:rsid w:val="00505530"/>
    <w:rsid w:val="00505FBE"/>
    <w:rsid w:val="00506277"/>
    <w:rsid w:val="0050747B"/>
    <w:rsid w:val="00507CD1"/>
    <w:rsid w:val="0051044F"/>
    <w:rsid w:val="00513C85"/>
    <w:rsid w:val="00515F42"/>
    <w:rsid w:val="00520AC5"/>
    <w:rsid w:val="00520EF5"/>
    <w:rsid w:val="00520F71"/>
    <w:rsid w:val="00526A07"/>
    <w:rsid w:val="005329B8"/>
    <w:rsid w:val="005336DB"/>
    <w:rsid w:val="005347B2"/>
    <w:rsid w:val="00535C47"/>
    <w:rsid w:val="00542D44"/>
    <w:rsid w:val="00546CEB"/>
    <w:rsid w:val="00547DC0"/>
    <w:rsid w:val="0055079D"/>
    <w:rsid w:val="005516FA"/>
    <w:rsid w:val="00551BA3"/>
    <w:rsid w:val="0055241A"/>
    <w:rsid w:val="005524C4"/>
    <w:rsid w:val="00552870"/>
    <w:rsid w:val="00553121"/>
    <w:rsid w:val="005547A2"/>
    <w:rsid w:val="00555284"/>
    <w:rsid w:val="005557A6"/>
    <w:rsid w:val="005572D5"/>
    <w:rsid w:val="00557BC3"/>
    <w:rsid w:val="00560129"/>
    <w:rsid w:val="0056085D"/>
    <w:rsid w:val="00561CA1"/>
    <w:rsid w:val="005624E2"/>
    <w:rsid w:val="00563E91"/>
    <w:rsid w:val="00563FEB"/>
    <w:rsid w:val="00571D5F"/>
    <w:rsid w:val="0057433E"/>
    <w:rsid w:val="0057476E"/>
    <w:rsid w:val="005747F3"/>
    <w:rsid w:val="005759EA"/>
    <w:rsid w:val="005760DD"/>
    <w:rsid w:val="00580918"/>
    <w:rsid w:val="00581610"/>
    <w:rsid w:val="00585894"/>
    <w:rsid w:val="00587416"/>
    <w:rsid w:val="00587C96"/>
    <w:rsid w:val="00593D19"/>
    <w:rsid w:val="00594737"/>
    <w:rsid w:val="0059565A"/>
    <w:rsid w:val="005959A9"/>
    <w:rsid w:val="00596921"/>
    <w:rsid w:val="005A07BA"/>
    <w:rsid w:val="005A33A5"/>
    <w:rsid w:val="005A45F4"/>
    <w:rsid w:val="005B04BB"/>
    <w:rsid w:val="005B113B"/>
    <w:rsid w:val="005B2BCB"/>
    <w:rsid w:val="005B65AC"/>
    <w:rsid w:val="005B6D47"/>
    <w:rsid w:val="005B6E7E"/>
    <w:rsid w:val="005B7020"/>
    <w:rsid w:val="005B7201"/>
    <w:rsid w:val="005C48DE"/>
    <w:rsid w:val="005C56F0"/>
    <w:rsid w:val="005C5B76"/>
    <w:rsid w:val="005D5418"/>
    <w:rsid w:val="005D58C1"/>
    <w:rsid w:val="005D7298"/>
    <w:rsid w:val="005D74CB"/>
    <w:rsid w:val="005E135A"/>
    <w:rsid w:val="005F095B"/>
    <w:rsid w:val="005F1627"/>
    <w:rsid w:val="005F2C63"/>
    <w:rsid w:val="005F3243"/>
    <w:rsid w:val="005F3F21"/>
    <w:rsid w:val="005F4728"/>
    <w:rsid w:val="00600223"/>
    <w:rsid w:val="0060131B"/>
    <w:rsid w:val="0060143E"/>
    <w:rsid w:val="006036D7"/>
    <w:rsid w:val="00612244"/>
    <w:rsid w:val="00612D4C"/>
    <w:rsid w:val="00621594"/>
    <w:rsid w:val="00621F87"/>
    <w:rsid w:val="006223DE"/>
    <w:rsid w:val="00623984"/>
    <w:rsid w:val="00627BEC"/>
    <w:rsid w:val="00634A6D"/>
    <w:rsid w:val="00635A8B"/>
    <w:rsid w:val="006419A8"/>
    <w:rsid w:val="00642005"/>
    <w:rsid w:val="00642DFF"/>
    <w:rsid w:val="0064359A"/>
    <w:rsid w:val="00645F92"/>
    <w:rsid w:val="00657C54"/>
    <w:rsid w:val="006611E2"/>
    <w:rsid w:val="00661F49"/>
    <w:rsid w:val="00664682"/>
    <w:rsid w:val="00667D13"/>
    <w:rsid w:val="00670714"/>
    <w:rsid w:val="0067203B"/>
    <w:rsid w:val="00674297"/>
    <w:rsid w:val="00674DA7"/>
    <w:rsid w:val="006765A6"/>
    <w:rsid w:val="00676D99"/>
    <w:rsid w:val="00676F3D"/>
    <w:rsid w:val="0067794C"/>
    <w:rsid w:val="006806CD"/>
    <w:rsid w:val="00682B13"/>
    <w:rsid w:val="00685D3D"/>
    <w:rsid w:val="00686A90"/>
    <w:rsid w:val="00691665"/>
    <w:rsid w:val="006937C3"/>
    <w:rsid w:val="00694A68"/>
    <w:rsid w:val="00695CBB"/>
    <w:rsid w:val="00697EF8"/>
    <w:rsid w:val="006A00D1"/>
    <w:rsid w:val="006B2143"/>
    <w:rsid w:val="006B2304"/>
    <w:rsid w:val="006B55AB"/>
    <w:rsid w:val="006C1CE8"/>
    <w:rsid w:val="006C2812"/>
    <w:rsid w:val="006C4FF9"/>
    <w:rsid w:val="006C5C49"/>
    <w:rsid w:val="006C7313"/>
    <w:rsid w:val="006D2E62"/>
    <w:rsid w:val="006D2F56"/>
    <w:rsid w:val="006D5C71"/>
    <w:rsid w:val="006E0865"/>
    <w:rsid w:val="006E12BF"/>
    <w:rsid w:val="006E1ADF"/>
    <w:rsid w:val="006E2383"/>
    <w:rsid w:val="006F0560"/>
    <w:rsid w:val="006F1073"/>
    <w:rsid w:val="006F34E7"/>
    <w:rsid w:val="006F58F3"/>
    <w:rsid w:val="006F5ECF"/>
    <w:rsid w:val="006F7A8A"/>
    <w:rsid w:val="00701DED"/>
    <w:rsid w:val="0070363C"/>
    <w:rsid w:val="00704397"/>
    <w:rsid w:val="007049F9"/>
    <w:rsid w:val="0071236F"/>
    <w:rsid w:val="00720017"/>
    <w:rsid w:val="00722BBE"/>
    <w:rsid w:val="00723D91"/>
    <w:rsid w:val="007245CD"/>
    <w:rsid w:val="007252C5"/>
    <w:rsid w:val="007277E0"/>
    <w:rsid w:val="00730A7B"/>
    <w:rsid w:val="00731523"/>
    <w:rsid w:val="00733A73"/>
    <w:rsid w:val="00737BB7"/>
    <w:rsid w:val="00740FEB"/>
    <w:rsid w:val="00741256"/>
    <w:rsid w:val="00742962"/>
    <w:rsid w:val="00742B10"/>
    <w:rsid w:val="00742BB2"/>
    <w:rsid w:val="00744351"/>
    <w:rsid w:val="00744A9E"/>
    <w:rsid w:val="00745ECE"/>
    <w:rsid w:val="0074712B"/>
    <w:rsid w:val="00750C1D"/>
    <w:rsid w:val="00751C03"/>
    <w:rsid w:val="00752D57"/>
    <w:rsid w:val="0075405E"/>
    <w:rsid w:val="00755498"/>
    <w:rsid w:val="0075561F"/>
    <w:rsid w:val="007562D4"/>
    <w:rsid w:val="00760CF8"/>
    <w:rsid w:val="00763998"/>
    <w:rsid w:val="007649BA"/>
    <w:rsid w:val="007663B7"/>
    <w:rsid w:val="00773D54"/>
    <w:rsid w:val="00775A78"/>
    <w:rsid w:val="0077798F"/>
    <w:rsid w:val="00783184"/>
    <w:rsid w:val="007833BE"/>
    <w:rsid w:val="007857A6"/>
    <w:rsid w:val="007858BA"/>
    <w:rsid w:val="00793870"/>
    <w:rsid w:val="00793B36"/>
    <w:rsid w:val="00793DFC"/>
    <w:rsid w:val="00795CCA"/>
    <w:rsid w:val="00797FB0"/>
    <w:rsid w:val="007A3283"/>
    <w:rsid w:val="007A32E4"/>
    <w:rsid w:val="007A7551"/>
    <w:rsid w:val="007B0A6F"/>
    <w:rsid w:val="007B425F"/>
    <w:rsid w:val="007B5B92"/>
    <w:rsid w:val="007B6F54"/>
    <w:rsid w:val="007C376C"/>
    <w:rsid w:val="007C4645"/>
    <w:rsid w:val="007D4949"/>
    <w:rsid w:val="007D60AF"/>
    <w:rsid w:val="007D780D"/>
    <w:rsid w:val="007E0C6B"/>
    <w:rsid w:val="007E5FD6"/>
    <w:rsid w:val="007F54FB"/>
    <w:rsid w:val="007F5C2E"/>
    <w:rsid w:val="007F67FE"/>
    <w:rsid w:val="0080080F"/>
    <w:rsid w:val="00801F57"/>
    <w:rsid w:val="0080339D"/>
    <w:rsid w:val="008057EA"/>
    <w:rsid w:val="00806BB1"/>
    <w:rsid w:val="0081145C"/>
    <w:rsid w:val="008132FC"/>
    <w:rsid w:val="00816746"/>
    <w:rsid w:val="008200CB"/>
    <w:rsid w:val="00820563"/>
    <w:rsid w:val="00820F05"/>
    <w:rsid w:val="008215A9"/>
    <w:rsid w:val="00825CDB"/>
    <w:rsid w:val="00826156"/>
    <w:rsid w:val="008340B0"/>
    <w:rsid w:val="00836D34"/>
    <w:rsid w:val="00844623"/>
    <w:rsid w:val="00844E3E"/>
    <w:rsid w:val="00845318"/>
    <w:rsid w:val="008500F1"/>
    <w:rsid w:val="008504C4"/>
    <w:rsid w:val="00857787"/>
    <w:rsid w:val="00861B78"/>
    <w:rsid w:val="00862F10"/>
    <w:rsid w:val="00862FA3"/>
    <w:rsid w:val="00864679"/>
    <w:rsid w:val="00866A0E"/>
    <w:rsid w:val="00874C45"/>
    <w:rsid w:val="008754B9"/>
    <w:rsid w:val="00877711"/>
    <w:rsid w:val="008829A7"/>
    <w:rsid w:val="00884D9E"/>
    <w:rsid w:val="008850C5"/>
    <w:rsid w:val="0089414E"/>
    <w:rsid w:val="00897426"/>
    <w:rsid w:val="008A19EF"/>
    <w:rsid w:val="008A2432"/>
    <w:rsid w:val="008A36CD"/>
    <w:rsid w:val="008A3ACA"/>
    <w:rsid w:val="008A597D"/>
    <w:rsid w:val="008A5D2D"/>
    <w:rsid w:val="008B2CAA"/>
    <w:rsid w:val="008B34A9"/>
    <w:rsid w:val="008B471C"/>
    <w:rsid w:val="008D0EA2"/>
    <w:rsid w:val="008D1526"/>
    <w:rsid w:val="008D18DD"/>
    <w:rsid w:val="008D194E"/>
    <w:rsid w:val="008D21D3"/>
    <w:rsid w:val="008D39D5"/>
    <w:rsid w:val="008D5D7B"/>
    <w:rsid w:val="008D6B93"/>
    <w:rsid w:val="008E4FCF"/>
    <w:rsid w:val="00902810"/>
    <w:rsid w:val="00902C45"/>
    <w:rsid w:val="00903008"/>
    <w:rsid w:val="00903232"/>
    <w:rsid w:val="00904558"/>
    <w:rsid w:val="0091122D"/>
    <w:rsid w:val="0091267E"/>
    <w:rsid w:val="00914995"/>
    <w:rsid w:val="00915E97"/>
    <w:rsid w:val="00921482"/>
    <w:rsid w:val="0092737A"/>
    <w:rsid w:val="00927D7B"/>
    <w:rsid w:val="00927E45"/>
    <w:rsid w:val="0093215F"/>
    <w:rsid w:val="00936741"/>
    <w:rsid w:val="00946A58"/>
    <w:rsid w:val="0094752D"/>
    <w:rsid w:val="00951026"/>
    <w:rsid w:val="00951F5B"/>
    <w:rsid w:val="009522A6"/>
    <w:rsid w:val="00953521"/>
    <w:rsid w:val="00957BCD"/>
    <w:rsid w:val="00960C19"/>
    <w:rsid w:val="009638AA"/>
    <w:rsid w:val="00963AAE"/>
    <w:rsid w:val="00964296"/>
    <w:rsid w:val="009725B0"/>
    <w:rsid w:val="0097339C"/>
    <w:rsid w:val="00973D74"/>
    <w:rsid w:val="00975131"/>
    <w:rsid w:val="00975E67"/>
    <w:rsid w:val="00977A35"/>
    <w:rsid w:val="009846BF"/>
    <w:rsid w:val="00987AF4"/>
    <w:rsid w:val="00987FFC"/>
    <w:rsid w:val="00991113"/>
    <w:rsid w:val="00994490"/>
    <w:rsid w:val="00995A71"/>
    <w:rsid w:val="009A179B"/>
    <w:rsid w:val="009A18C9"/>
    <w:rsid w:val="009A265F"/>
    <w:rsid w:val="009B2AFA"/>
    <w:rsid w:val="009B4E34"/>
    <w:rsid w:val="009B4F86"/>
    <w:rsid w:val="009B63BB"/>
    <w:rsid w:val="009B687D"/>
    <w:rsid w:val="009B7CAF"/>
    <w:rsid w:val="009C0DA2"/>
    <w:rsid w:val="009C29C3"/>
    <w:rsid w:val="009C60D7"/>
    <w:rsid w:val="009C7151"/>
    <w:rsid w:val="009D0D39"/>
    <w:rsid w:val="009D5539"/>
    <w:rsid w:val="009E1CCE"/>
    <w:rsid w:val="009E2927"/>
    <w:rsid w:val="009E2F81"/>
    <w:rsid w:val="009F0477"/>
    <w:rsid w:val="009F721A"/>
    <w:rsid w:val="009F77DA"/>
    <w:rsid w:val="00A057F4"/>
    <w:rsid w:val="00A05EF1"/>
    <w:rsid w:val="00A073AD"/>
    <w:rsid w:val="00A15B13"/>
    <w:rsid w:val="00A17215"/>
    <w:rsid w:val="00A231D0"/>
    <w:rsid w:val="00A23D74"/>
    <w:rsid w:val="00A26093"/>
    <w:rsid w:val="00A265F5"/>
    <w:rsid w:val="00A30FAA"/>
    <w:rsid w:val="00A3124F"/>
    <w:rsid w:val="00A32B30"/>
    <w:rsid w:val="00A32E74"/>
    <w:rsid w:val="00A33532"/>
    <w:rsid w:val="00A34785"/>
    <w:rsid w:val="00A3492F"/>
    <w:rsid w:val="00A3498B"/>
    <w:rsid w:val="00A37DFF"/>
    <w:rsid w:val="00A404EB"/>
    <w:rsid w:val="00A41EFF"/>
    <w:rsid w:val="00A42DCF"/>
    <w:rsid w:val="00A448B5"/>
    <w:rsid w:val="00A45777"/>
    <w:rsid w:val="00A467E3"/>
    <w:rsid w:val="00A50648"/>
    <w:rsid w:val="00A56E3B"/>
    <w:rsid w:val="00A63A90"/>
    <w:rsid w:val="00A6428D"/>
    <w:rsid w:val="00A701EA"/>
    <w:rsid w:val="00A71881"/>
    <w:rsid w:val="00A75881"/>
    <w:rsid w:val="00A83C39"/>
    <w:rsid w:val="00A869F9"/>
    <w:rsid w:val="00A872B1"/>
    <w:rsid w:val="00A93008"/>
    <w:rsid w:val="00A93F6E"/>
    <w:rsid w:val="00AA0CED"/>
    <w:rsid w:val="00AA2D11"/>
    <w:rsid w:val="00AA33FA"/>
    <w:rsid w:val="00AA57E5"/>
    <w:rsid w:val="00AA6407"/>
    <w:rsid w:val="00AA7019"/>
    <w:rsid w:val="00AA7A95"/>
    <w:rsid w:val="00AB17E2"/>
    <w:rsid w:val="00AB34E4"/>
    <w:rsid w:val="00AB5023"/>
    <w:rsid w:val="00AB79F0"/>
    <w:rsid w:val="00AC0A2C"/>
    <w:rsid w:val="00AC1D88"/>
    <w:rsid w:val="00AC3298"/>
    <w:rsid w:val="00AC5DA3"/>
    <w:rsid w:val="00AC71A6"/>
    <w:rsid w:val="00AD5443"/>
    <w:rsid w:val="00AD5FCB"/>
    <w:rsid w:val="00AD61D6"/>
    <w:rsid w:val="00AD6CB3"/>
    <w:rsid w:val="00AD7632"/>
    <w:rsid w:val="00AE0036"/>
    <w:rsid w:val="00AE0510"/>
    <w:rsid w:val="00AE2BBB"/>
    <w:rsid w:val="00AE3739"/>
    <w:rsid w:val="00AE6596"/>
    <w:rsid w:val="00AE7EFC"/>
    <w:rsid w:val="00AF2236"/>
    <w:rsid w:val="00AF36A9"/>
    <w:rsid w:val="00AF3881"/>
    <w:rsid w:val="00AF3D2F"/>
    <w:rsid w:val="00AF59D3"/>
    <w:rsid w:val="00AF63A0"/>
    <w:rsid w:val="00AF7232"/>
    <w:rsid w:val="00B05B63"/>
    <w:rsid w:val="00B141BE"/>
    <w:rsid w:val="00B16A61"/>
    <w:rsid w:val="00B17E4E"/>
    <w:rsid w:val="00B22380"/>
    <w:rsid w:val="00B31D87"/>
    <w:rsid w:val="00B353D1"/>
    <w:rsid w:val="00B361FD"/>
    <w:rsid w:val="00B36ADC"/>
    <w:rsid w:val="00B40779"/>
    <w:rsid w:val="00B426DB"/>
    <w:rsid w:val="00B42FEB"/>
    <w:rsid w:val="00B4304A"/>
    <w:rsid w:val="00B44636"/>
    <w:rsid w:val="00B46745"/>
    <w:rsid w:val="00B470FD"/>
    <w:rsid w:val="00B50087"/>
    <w:rsid w:val="00B50EFA"/>
    <w:rsid w:val="00B50FB3"/>
    <w:rsid w:val="00B564F4"/>
    <w:rsid w:val="00B57AB4"/>
    <w:rsid w:val="00B61E3D"/>
    <w:rsid w:val="00B65E43"/>
    <w:rsid w:val="00B7127D"/>
    <w:rsid w:val="00B714C7"/>
    <w:rsid w:val="00B740F5"/>
    <w:rsid w:val="00B772AC"/>
    <w:rsid w:val="00B80205"/>
    <w:rsid w:val="00B81CB5"/>
    <w:rsid w:val="00B859B2"/>
    <w:rsid w:val="00B87A1D"/>
    <w:rsid w:val="00B94EEF"/>
    <w:rsid w:val="00BA068B"/>
    <w:rsid w:val="00BA1081"/>
    <w:rsid w:val="00BA1503"/>
    <w:rsid w:val="00BA3815"/>
    <w:rsid w:val="00BA3AD2"/>
    <w:rsid w:val="00BA5332"/>
    <w:rsid w:val="00BA66CA"/>
    <w:rsid w:val="00BA6E7D"/>
    <w:rsid w:val="00BA7EDE"/>
    <w:rsid w:val="00BB2C98"/>
    <w:rsid w:val="00BB5061"/>
    <w:rsid w:val="00BB5E47"/>
    <w:rsid w:val="00BB64C1"/>
    <w:rsid w:val="00BC1E99"/>
    <w:rsid w:val="00BC1F9B"/>
    <w:rsid w:val="00BC3937"/>
    <w:rsid w:val="00BC3A2E"/>
    <w:rsid w:val="00BC41ED"/>
    <w:rsid w:val="00BC67C8"/>
    <w:rsid w:val="00BD09CF"/>
    <w:rsid w:val="00BD1295"/>
    <w:rsid w:val="00BE06AA"/>
    <w:rsid w:val="00BE0D14"/>
    <w:rsid w:val="00BE22F1"/>
    <w:rsid w:val="00BE2D39"/>
    <w:rsid w:val="00BE6719"/>
    <w:rsid w:val="00BF07FC"/>
    <w:rsid w:val="00BF241F"/>
    <w:rsid w:val="00BF28F0"/>
    <w:rsid w:val="00BF2CCC"/>
    <w:rsid w:val="00BF447B"/>
    <w:rsid w:val="00BF68A8"/>
    <w:rsid w:val="00C0382D"/>
    <w:rsid w:val="00C04A1C"/>
    <w:rsid w:val="00C06AF7"/>
    <w:rsid w:val="00C12F8C"/>
    <w:rsid w:val="00C15056"/>
    <w:rsid w:val="00C21D84"/>
    <w:rsid w:val="00C2208F"/>
    <w:rsid w:val="00C23BA2"/>
    <w:rsid w:val="00C25436"/>
    <w:rsid w:val="00C257BC"/>
    <w:rsid w:val="00C33E0E"/>
    <w:rsid w:val="00C33E52"/>
    <w:rsid w:val="00C423E5"/>
    <w:rsid w:val="00C46839"/>
    <w:rsid w:val="00C46B9F"/>
    <w:rsid w:val="00C4737C"/>
    <w:rsid w:val="00C47B28"/>
    <w:rsid w:val="00C50F8E"/>
    <w:rsid w:val="00C5190B"/>
    <w:rsid w:val="00C555D9"/>
    <w:rsid w:val="00C558AD"/>
    <w:rsid w:val="00C60208"/>
    <w:rsid w:val="00C617FF"/>
    <w:rsid w:val="00C63060"/>
    <w:rsid w:val="00C636F1"/>
    <w:rsid w:val="00C63B40"/>
    <w:rsid w:val="00C64D3C"/>
    <w:rsid w:val="00C710C3"/>
    <w:rsid w:val="00C764A2"/>
    <w:rsid w:val="00C76B17"/>
    <w:rsid w:val="00C80740"/>
    <w:rsid w:val="00C81D86"/>
    <w:rsid w:val="00C82A17"/>
    <w:rsid w:val="00C83C85"/>
    <w:rsid w:val="00C84BFB"/>
    <w:rsid w:val="00C86936"/>
    <w:rsid w:val="00C86EC8"/>
    <w:rsid w:val="00C87708"/>
    <w:rsid w:val="00C9050F"/>
    <w:rsid w:val="00C92A62"/>
    <w:rsid w:val="00C936B4"/>
    <w:rsid w:val="00CA0CCE"/>
    <w:rsid w:val="00CA2A64"/>
    <w:rsid w:val="00CA427B"/>
    <w:rsid w:val="00CA47CB"/>
    <w:rsid w:val="00CA567B"/>
    <w:rsid w:val="00CA5A93"/>
    <w:rsid w:val="00CA5FC4"/>
    <w:rsid w:val="00CB35FA"/>
    <w:rsid w:val="00CC2BC3"/>
    <w:rsid w:val="00CC34C2"/>
    <w:rsid w:val="00CC51B4"/>
    <w:rsid w:val="00CC7A92"/>
    <w:rsid w:val="00CD17F3"/>
    <w:rsid w:val="00CD2FF5"/>
    <w:rsid w:val="00CD6C87"/>
    <w:rsid w:val="00CD6E37"/>
    <w:rsid w:val="00CE2BF1"/>
    <w:rsid w:val="00CE3C70"/>
    <w:rsid w:val="00CE5070"/>
    <w:rsid w:val="00CE633B"/>
    <w:rsid w:val="00CF08A7"/>
    <w:rsid w:val="00CF0916"/>
    <w:rsid w:val="00CF2837"/>
    <w:rsid w:val="00CF2AEB"/>
    <w:rsid w:val="00CF4860"/>
    <w:rsid w:val="00CF51D3"/>
    <w:rsid w:val="00CF6167"/>
    <w:rsid w:val="00CF68C2"/>
    <w:rsid w:val="00D10887"/>
    <w:rsid w:val="00D1128C"/>
    <w:rsid w:val="00D124B4"/>
    <w:rsid w:val="00D1323F"/>
    <w:rsid w:val="00D149D3"/>
    <w:rsid w:val="00D14A8D"/>
    <w:rsid w:val="00D174C0"/>
    <w:rsid w:val="00D202B2"/>
    <w:rsid w:val="00D235C9"/>
    <w:rsid w:val="00D250E3"/>
    <w:rsid w:val="00D35D42"/>
    <w:rsid w:val="00D4007D"/>
    <w:rsid w:val="00D40B41"/>
    <w:rsid w:val="00D42CB1"/>
    <w:rsid w:val="00D43EB6"/>
    <w:rsid w:val="00D45177"/>
    <w:rsid w:val="00D47C8F"/>
    <w:rsid w:val="00D5201A"/>
    <w:rsid w:val="00D53617"/>
    <w:rsid w:val="00D5571D"/>
    <w:rsid w:val="00D5598F"/>
    <w:rsid w:val="00D55CA3"/>
    <w:rsid w:val="00D56586"/>
    <w:rsid w:val="00D65125"/>
    <w:rsid w:val="00D72EF1"/>
    <w:rsid w:val="00D739F0"/>
    <w:rsid w:val="00D87F21"/>
    <w:rsid w:val="00D91BB9"/>
    <w:rsid w:val="00D92054"/>
    <w:rsid w:val="00D93ED9"/>
    <w:rsid w:val="00D96367"/>
    <w:rsid w:val="00DA4683"/>
    <w:rsid w:val="00DA6CAD"/>
    <w:rsid w:val="00DB49AC"/>
    <w:rsid w:val="00DB7997"/>
    <w:rsid w:val="00DC14B8"/>
    <w:rsid w:val="00DC1B66"/>
    <w:rsid w:val="00DC3319"/>
    <w:rsid w:val="00DC3EC8"/>
    <w:rsid w:val="00DC498E"/>
    <w:rsid w:val="00DC55F6"/>
    <w:rsid w:val="00DC6786"/>
    <w:rsid w:val="00DD4DE3"/>
    <w:rsid w:val="00DD796E"/>
    <w:rsid w:val="00DE1162"/>
    <w:rsid w:val="00DE21F7"/>
    <w:rsid w:val="00DE3C20"/>
    <w:rsid w:val="00DF29A5"/>
    <w:rsid w:val="00DF2D21"/>
    <w:rsid w:val="00DF68BA"/>
    <w:rsid w:val="00DF6F76"/>
    <w:rsid w:val="00E027D5"/>
    <w:rsid w:val="00E031D4"/>
    <w:rsid w:val="00E04B67"/>
    <w:rsid w:val="00E0580E"/>
    <w:rsid w:val="00E12F45"/>
    <w:rsid w:val="00E159F4"/>
    <w:rsid w:val="00E161C1"/>
    <w:rsid w:val="00E20D8A"/>
    <w:rsid w:val="00E26D07"/>
    <w:rsid w:val="00E26D3A"/>
    <w:rsid w:val="00E30628"/>
    <w:rsid w:val="00E30D62"/>
    <w:rsid w:val="00E33E98"/>
    <w:rsid w:val="00E33FBA"/>
    <w:rsid w:val="00E342B3"/>
    <w:rsid w:val="00E406B8"/>
    <w:rsid w:val="00E4072C"/>
    <w:rsid w:val="00E40855"/>
    <w:rsid w:val="00E40A83"/>
    <w:rsid w:val="00E42403"/>
    <w:rsid w:val="00E43131"/>
    <w:rsid w:val="00E4326E"/>
    <w:rsid w:val="00E446FE"/>
    <w:rsid w:val="00E47A70"/>
    <w:rsid w:val="00E5059D"/>
    <w:rsid w:val="00E5399D"/>
    <w:rsid w:val="00E53B2A"/>
    <w:rsid w:val="00E57367"/>
    <w:rsid w:val="00E576EA"/>
    <w:rsid w:val="00E71DCA"/>
    <w:rsid w:val="00E73E21"/>
    <w:rsid w:val="00E757EF"/>
    <w:rsid w:val="00E75FD8"/>
    <w:rsid w:val="00E76415"/>
    <w:rsid w:val="00E83947"/>
    <w:rsid w:val="00E97824"/>
    <w:rsid w:val="00E9791F"/>
    <w:rsid w:val="00EA01AE"/>
    <w:rsid w:val="00EB0D00"/>
    <w:rsid w:val="00EB3245"/>
    <w:rsid w:val="00EB38A2"/>
    <w:rsid w:val="00EB4555"/>
    <w:rsid w:val="00EB6ADF"/>
    <w:rsid w:val="00EB7D7A"/>
    <w:rsid w:val="00EC413B"/>
    <w:rsid w:val="00EC4FCF"/>
    <w:rsid w:val="00EC5220"/>
    <w:rsid w:val="00ED0BDF"/>
    <w:rsid w:val="00EE098E"/>
    <w:rsid w:val="00EE0CBB"/>
    <w:rsid w:val="00EF2FDC"/>
    <w:rsid w:val="00EF50A1"/>
    <w:rsid w:val="00F01993"/>
    <w:rsid w:val="00F04A24"/>
    <w:rsid w:val="00F102C8"/>
    <w:rsid w:val="00F13F65"/>
    <w:rsid w:val="00F20A35"/>
    <w:rsid w:val="00F20A73"/>
    <w:rsid w:val="00F20D41"/>
    <w:rsid w:val="00F21951"/>
    <w:rsid w:val="00F231D9"/>
    <w:rsid w:val="00F234BE"/>
    <w:rsid w:val="00F249D0"/>
    <w:rsid w:val="00F24D76"/>
    <w:rsid w:val="00F26CFB"/>
    <w:rsid w:val="00F30CE4"/>
    <w:rsid w:val="00F33F43"/>
    <w:rsid w:val="00F36BBC"/>
    <w:rsid w:val="00F415B3"/>
    <w:rsid w:val="00F43F37"/>
    <w:rsid w:val="00F45B65"/>
    <w:rsid w:val="00F469E9"/>
    <w:rsid w:val="00F50CB2"/>
    <w:rsid w:val="00F52082"/>
    <w:rsid w:val="00F57703"/>
    <w:rsid w:val="00F60438"/>
    <w:rsid w:val="00F604AF"/>
    <w:rsid w:val="00F60AEB"/>
    <w:rsid w:val="00F6270F"/>
    <w:rsid w:val="00F67085"/>
    <w:rsid w:val="00F71451"/>
    <w:rsid w:val="00F71929"/>
    <w:rsid w:val="00F72DEC"/>
    <w:rsid w:val="00F74FBA"/>
    <w:rsid w:val="00F77183"/>
    <w:rsid w:val="00F7726D"/>
    <w:rsid w:val="00F83F7E"/>
    <w:rsid w:val="00F85D04"/>
    <w:rsid w:val="00F87339"/>
    <w:rsid w:val="00F935CE"/>
    <w:rsid w:val="00F94A03"/>
    <w:rsid w:val="00F97158"/>
    <w:rsid w:val="00FA1D17"/>
    <w:rsid w:val="00FA5185"/>
    <w:rsid w:val="00FA531D"/>
    <w:rsid w:val="00FA5EE2"/>
    <w:rsid w:val="00FA6316"/>
    <w:rsid w:val="00FA66A0"/>
    <w:rsid w:val="00FA793C"/>
    <w:rsid w:val="00FC1484"/>
    <w:rsid w:val="00FC1C24"/>
    <w:rsid w:val="00FC46A6"/>
    <w:rsid w:val="00FC643F"/>
    <w:rsid w:val="00FD0434"/>
    <w:rsid w:val="00FD5D85"/>
    <w:rsid w:val="00FE14FF"/>
    <w:rsid w:val="00FE27B8"/>
    <w:rsid w:val="00FE4866"/>
    <w:rsid w:val="00FE5C48"/>
    <w:rsid w:val="00FF05C8"/>
    <w:rsid w:val="00FF0B67"/>
    <w:rsid w:val="00FF0E06"/>
    <w:rsid w:val="00FF396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tilde-lv/tildestengine" w:name="firmas"/>
  <w:shapeDefaults>
    <o:shapedefaults v:ext="edit" spidmax="2049"/>
    <o:shapelayout v:ext="edit">
      <o:idmap v:ext="edit" data="1"/>
    </o:shapelayout>
  </w:shapeDefaults>
  <w:decimalSymbol w:val=","/>
  <w:listSeparator w:val=";"/>
  <w14:docId w14:val="73213F85"/>
  <w14:defaultImageDpi w14:val="0"/>
  <w15:docId w15:val="{69801A31-F0E2-4406-B2DE-F0EAEDEE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link w:val="Antrat1Diagrama"/>
    <w:uiPriority w:val="9"/>
    <w:qFormat/>
    <w:pPr>
      <w:keepNext/>
      <w:spacing w:before="240" w:after="60"/>
      <w:outlineLvl w:val="0"/>
    </w:pPr>
    <w:rPr>
      <w:rFonts w:ascii="Arial" w:hAnsi="Arial"/>
      <w:b/>
      <w:caps/>
      <w:sz w:val="28"/>
      <w:lang w:val="en-US"/>
    </w:rPr>
  </w:style>
  <w:style w:type="paragraph" w:styleId="Antrat2">
    <w:name w:val="heading 2"/>
    <w:basedOn w:val="prastasis"/>
    <w:next w:val="prastasis"/>
    <w:link w:val="Antrat2Diagrama"/>
    <w:uiPriority w:val="9"/>
    <w:qFormat/>
    <w:pPr>
      <w:keepNext/>
      <w:spacing w:before="240" w:after="60"/>
      <w:outlineLvl w:val="1"/>
    </w:pPr>
    <w:rPr>
      <w:rFonts w:ascii="Arial" w:hAnsi="Arial"/>
      <w:b/>
      <w:i/>
      <w:sz w:val="24"/>
      <w:lang w:val="en-US"/>
    </w:rPr>
  </w:style>
  <w:style w:type="paragraph" w:styleId="Antrat3">
    <w:name w:val="heading 3"/>
    <w:basedOn w:val="prastasis"/>
    <w:next w:val="prastasis"/>
    <w:link w:val="Antrat3Diagrama"/>
    <w:uiPriority w:val="9"/>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rFonts w:asciiTheme="majorHAnsi" w:eastAsiaTheme="majorEastAsia" w:hAnsiTheme="majorHAnsi" w:cs="Times New Roman"/>
      <w:b/>
      <w:bCs/>
      <w:kern w:val="32"/>
      <w:sz w:val="32"/>
      <w:szCs w:val="32"/>
      <w:lang w:val="en-GB" w:eastAsia="en-US"/>
    </w:rPr>
  </w:style>
  <w:style w:type="character" w:customStyle="1" w:styleId="Antrat2Diagrama">
    <w:name w:val="Antraštė 2 Diagrama"/>
    <w:basedOn w:val="Numatytasispastraiposriftas"/>
    <w:link w:val="Antrat2"/>
    <w:uiPriority w:val="9"/>
    <w:semiHidden/>
    <w:locked/>
    <w:rPr>
      <w:rFonts w:asciiTheme="majorHAnsi" w:eastAsiaTheme="majorEastAsia" w:hAnsiTheme="majorHAnsi" w:cs="Times New Roman"/>
      <w:b/>
      <w:bCs/>
      <w:i/>
      <w:iCs/>
      <w:sz w:val="28"/>
      <w:szCs w:val="28"/>
      <w:lang w:val="en-GB" w:eastAsia="en-US"/>
    </w:rPr>
  </w:style>
  <w:style w:type="character" w:customStyle="1" w:styleId="Antrat3Diagrama">
    <w:name w:val="Antraštė 3 Diagrama"/>
    <w:basedOn w:val="Numatytasispastraiposriftas"/>
    <w:link w:val="Antrat3"/>
    <w:uiPriority w:val="9"/>
    <w:semiHidden/>
    <w:locked/>
    <w:rPr>
      <w:rFonts w:asciiTheme="majorHAnsi" w:eastAsiaTheme="majorEastAsia" w:hAnsiTheme="majorHAnsi" w:cs="Times New Roman"/>
      <w:b/>
      <w:bCs/>
      <w:sz w:val="26"/>
      <w:szCs w:val="26"/>
      <w:lang w:val="en-GB" w:eastAsia="en-US"/>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locked/>
    <w:rsid w:val="00337854"/>
    <w:rPr>
      <w:rFonts w:ascii="HelveticaLT" w:hAnsi="HelveticaLT" w:cs="Times New Roman"/>
      <w:lang w:val="en-GB" w:eastAsia="x-none"/>
    </w:rPr>
  </w:style>
  <w:style w:type="paragraph" w:styleId="Antrats">
    <w:name w:val="header"/>
    <w:basedOn w:val="prastasis"/>
    <w:link w:val="AntratsDiagrama"/>
    <w:uiPriority w:val="99"/>
    <w:pPr>
      <w:tabs>
        <w:tab w:val="center" w:pos="4819"/>
        <w:tab w:val="right" w:pos="9071"/>
      </w:tabs>
    </w:pPr>
  </w:style>
  <w:style w:type="character" w:customStyle="1" w:styleId="AntratsDiagrama">
    <w:name w:val="Antraštės Diagrama"/>
    <w:basedOn w:val="Numatytasispastraiposriftas"/>
    <w:link w:val="Antrats"/>
    <w:uiPriority w:val="99"/>
    <w:locked/>
    <w:rPr>
      <w:rFonts w:ascii="HelveticaLT" w:hAnsi="HelveticaLT" w:cs="Times New Roman"/>
      <w:lang w:val="en-GB" w:eastAsia="en-US"/>
    </w:rPr>
  </w:style>
  <w:style w:type="character" w:styleId="Hipersaitas">
    <w:name w:val="Hyperlink"/>
    <w:basedOn w:val="Numatytasispastraiposriftas"/>
    <w:uiPriority w:val="99"/>
    <w:rPr>
      <w:rFonts w:cs="Times New Roman"/>
      <w:color w:val="0000FF"/>
      <w:u w:val="single"/>
    </w:rPr>
  </w:style>
  <w:style w:type="paragraph" w:styleId="Pavadinimas">
    <w:name w:val="Title"/>
    <w:basedOn w:val="prastasis"/>
    <w:link w:val="PavadinimasDiagrama"/>
    <w:uiPriority w:val="10"/>
    <w:qFormat/>
    <w:pPr>
      <w:overflowPunct/>
      <w:autoSpaceDE/>
      <w:autoSpaceDN/>
      <w:adjustRightInd/>
      <w:jc w:val="center"/>
      <w:textAlignment w:val="auto"/>
    </w:pPr>
    <w:rPr>
      <w:rFonts w:ascii="Times New Roman" w:hAnsi="Times New Roman"/>
      <w:b/>
      <w:bCs/>
      <w:sz w:val="24"/>
      <w:szCs w:val="24"/>
      <w:lang w:val="lt-LT"/>
    </w:rPr>
  </w:style>
  <w:style w:type="character" w:customStyle="1" w:styleId="PavadinimasDiagrama">
    <w:name w:val="Pavadinimas Diagrama"/>
    <w:basedOn w:val="Numatytasispastraiposriftas"/>
    <w:link w:val="Pavadinimas"/>
    <w:uiPriority w:val="10"/>
    <w:locked/>
    <w:rPr>
      <w:rFonts w:asciiTheme="majorHAnsi" w:eastAsiaTheme="majorEastAsia" w:hAnsiTheme="majorHAnsi" w:cs="Times New Roman"/>
      <w:b/>
      <w:bCs/>
      <w:kern w:val="28"/>
      <w:sz w:val="32"/>
      <w:szCs w:val="32"/>
      <w:lang w:val="en-GB" w:eastAsia="en-US"/>
    </w:rPr>
  </w:style>
  <w:style w:type="paragraph" w:styleId="Paantrat">
    <w:name w:val="Subtitle"/>
    <w:basedOn w:val="prastasis"/>
    <w:link w:val="PaantratDiagrama"/>
    <w:uiPriority w:val="11"/>
    <w:qFormat/>
    <w:pPr>
      <w:jc w:val="center"/>
    </w:pPr>
    <w:rPr>
      <w:b/>
      <w:bCs/>
    </w:rPr>
  </w:style>
  <w:style w:type="character" w:customStyle="1" w:styleId="PaantratDiagrama">
    <w:name w:val="Paantraštė Diagrama"/>
    <w:basedOn w:val="Numatytasispastraiposriftas"/>
    <w:link w:val="Paantrat"/>
    <w:uiPriority w:val="11"/>
    <w:locked/>
    <w:rPr>
      <w:rFonts w:asciiTheme="majorHAnsi" w:eastAsiaTheme="majorEastAsia" w:hAnsiTheme="majorHAnsi" w:cs="Times New Roman"/>
      <w:sz w:val="24"/>
      <w:szCs w:val="24"/>
      <w:lang w:val="en-GB" w:eastAsia="en-US"/>
    </w:rPr>
  </w:style>
  <w:style w:type="character" w:styleId="Komentaronuoroda">
    <w:name w:val="annotation reference"/>
    <w:basedOn w:val="Numatytasispastraiposriftas"/>
    <w:uiPriority w:val="99"/>
    <w:semiHidden/>
    <w:rPr>
      <w:rFonts w:cs="Times New Roman"/>
      <w:sz w:val="16"/>
    </w:rPr>
  </w:style>
  <w:style w:type="paragraph" w:styleId="Komentarotekstas">
    <w:name w:val="annotation text"/>
    <w:basedOn w:val="prastasis"/>
    <w:link w:val="KomentarotekstasDiagrama"/>
    <w:uiPriority w:val="99"/>
    <w:semiHidden/>
  </w:style>
  <w:style w:type="character" w:customStyle="1" w:styleId="KomentarotekstasDiagrama">
    <w:name w:val="Komentaro tekstas Diagrama"/>
    <w:basedOn w:val="Numatytasispastraiposriftas"/>
    <w:link w:val="Komentarotekstas"/>
    <w:uiPriority w:val="99"/>
    <w:semiHidden/>
    <w:locked/>
    <w:rPr>
      <w:rFonts w:ascii="HelveticaLT" w:hAnsi="HelveticaLT" w:cs="Times New Roman"/>
      <w:lang w:val="en-GB" w:eastAsia="en-US"/>
    </w:rPr>
  </w:style>
  <w:style w:type="character" w:styleId="Puslapionumeris">
    <w:name w:val="page number"/>
    <w:basedOn w:val="Numatytasispastraiposriftas"/>
    <w:uiPriority w:val="99"/>
    <w:rPr>
      <w:rFonts w:cs="Times New Roman"/>
    </w:rPr>
  </w:style>
  <w:style w:type="character" w:styleId="Perirtashipersaitas">
    <w:name w:val="FollowedHyperlink"/>
    <w:basedOn w:val="Numatytasispastraiposriftas"/>
    <w:uiPriority w:val="99"/>
    <w:rPr>
      <w:rFonts w:cs="Times New Roman"/>
      <w:color w:val="800080"/>
      <w:u w:val="single"/>
    </w:rPr>
  </w:style>
  <w:style w:type="paragraph" w:styleId="Debesliotekstas">
    <w:name w:val="Balloon Text"/>
    <w:basedOn w:val="prastasis"/>
    <w:link w:val="DebesliotekstasDiagrama"/>
    <w:uiPriority w:val="99"/>
    <w:rsid w:val="00B446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B44636"/>
    <w:rPr>
      <w:rFonts w:ascii="Segoe UI" w:hAnsi="Segoe UI" w:cs="Segoe UI"/>
      <w:sz w:val="18"/>
      <w:szCs w:val="18"/>
      <w:lang w:val="en-GB" w:eastAsia="en-US"/>
    </w:rPr>
  </w:style>
  <w:style w:type="character" w:styleId="Emfaz">
    <w:name w:val="Emphasis"/>
    <w:basedOn w:val="Numatytasispastraiposriftas"/>
    <w:uiPriority w:val="20"/>
    <w:qFormat/>
    <w:rsid w:val="008340B0"/>
    <w:rPr>
      <w:rFonts w:cs="Times New Roman"/>
      <w:b/>
      <w:bCs/>
    </w:rPr>
  </w:style>
  <w:style w:type="character" w:customStyle="1" w:styleId="st1">
    <w:name w:val="st1"/>
    <w:basedOn w:val="Numatytasispastraiposriftas"/>
    <w:rsid w:val="008340B0"/>
    <w:rPr>
      <w:rFonts w:cs="Times New Roman"/>
    </w:rPr>
  </w:style>
  <w:style w:type="paragraph" w:styleId="Sraopastraipa">
    <w:name w:val="List Paragraph"/>
    <w:basedOn w:val="prastasis"/>
    <w:uiPriority w:val="34"/>
    <w:qFormat/>
    <w:rsid w:val="00F604AF"/>
    <w:pPr>
      <w:overflowPunct/>
      <w:autoSpaceDE/>
      <w:autoSpaceDN/>
      <w:adjustRightInd/>
      <w:ind w:left="720" w:firstLine="720"/>
      <w:contextualSpacing/>
      <w:textAlignment w:val="auto"/>
    </w:pPr>
    <w:rPr>
      <w:rFonts w:ascii="Times New Roman" w:hAnsi="Times New Roman"/>
      <w:sz w:val="22"/>
      <w:lang w:val="lt-LT" w:eastAsia="lt-LT"/>
    </w:rPr>
  </w:style>
  <w:style w:type="paragraph" w:styleId="prastasiniatinklio">
    <w:name w:val="Normal (Web)"/>
    <w:basedOn w:val="prastasis"/>
    <w:uiPriority w:val="99"/>
    <w:unhideWhenUsed/>
    <w:rsid w:val="00627BEC"/>
    <w:pPr>
      <w:overflowPunct/>
      <w:autoSpaceDE/>
      <w:autoSpaceDN/>
      <w:adjustRightInd/>
      <w:spacing w:before="100" w:beforeAutospacing="1" w:after="100" w:afterAutospacing="1"/>
      <w:textAlignment w:val="auto"/>
    </w:pPr>
    <w:rPr>
      <w:rFonts w:ascii="Times New Roman" w:eastAsiaTheme="minorHAnsi" w:hAnsi="Times New Roman"/>
      <w:sz w:val="24"/>
      <w:szCs w:val="24"/>
      <w:lang w:eastAsia="en-GB"/>
    </w:rPr>
  </w:style>
  <w:style w:type="table" w:styleId="Lentelstinklelis">
    <w:name w:val="Table Grid"/>
    <w:basedOn w:val="prastojilentel"/>
    <w:rsid w:val="00FF0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0A0627"/>
    <w:pPr>
      <w:overflowPunct/>
      <w:autoSpaceDE/>
      <w:autoSpaceDN/>
      <w:adjustRightInd/>
      <w:textAlignment w:val="auto"/>
    </w:pPr>
    <w:rPr>
      <w:rFonts w:asciiTheme="minorHAnsi" w:eastAsiaTheme="minorHAnsi" w:hAnsiTheme="minorHAnsi" w:cstheme="minorBidi"/>
      <w:lang w:val="lt-LT"/>
    </w:rPr>
  </w:style>
  <w:style w:type="character" w:customStyle="1" w:styleId="PuslapioinaostekstasDiagrama">
    <w:name w:val="Puslapio išnašos tekstas Diagrama"/>
    <w:basedOn w:val="Numatytasispastraiposriftas"/>
    <w:link w:val="Puslapioinaostekstas"/>
    <w:uiPriority w:val="99"/>
    <w:rsid w:val="000A0627"/>
    <w:rPr>
      <w:rFonts w:asciiTheme="minorHAnsi" w:eastAsiaTheme="minorHAnsi" w:hAnsiTheme="minorHAnsi" w:cstheme="minorBidi"/>
      <w:lang w:eastAsia="en-US"/>
    </w:rPr>
  </w:style>
  <w:style w:type="character" w:styleId="Puslapioinaosnuoroda">
    <w:name w:val="footnote reference"/>
    <w:basedOn w:val="Numatytasispastraiposriftas"/>
    <w:uiPriority w:val="99"/>
    <w:unhideWhenUsed/>
    <w:rsid w:val="000A0627"/>
    <w:rPr>
      <w:vertAlign w:val="superscript"/>
    </w:rPr>
  </w:style>
  <w:style w:type="paragraph" w:styleId="Pagrindinistekstas2">
    <w:name w:val="Body Text 2"/>
    <w:basedOn w:val="prastasis"/>
    <w:link w:val="Pagrindinistekstas2Diagrama"/>
    <w:uiPriority w:val="99"/>
    <w:rsid w:val="00E5399D"/>
    <w:pPr>
      <w:suppressAutoHyphens/>
      <w:overflowPunct/>
      <w:autoSpaceDE/>
      <w:adjustRightInd/>
      <w:jc w:val="both"/>
    </w:pPr>
    <w:rPr>
      <w:rFonts w:ascii="Times New Roman" w:hAnsi="Times New Roman"/>
      <w:sz w:val="24"/>
      <w:szCs w:val="24"/>
      <w:lang w:val="lt-LT"/>
    </w:rPr>
  </w:style>
  <w:style w:type="character" w:customStyle="1" w:styleId="Pagrindinistekstas2Diagrama">
    <w:name w:val="Pagrindinis tekstas 2 Diagrama"/>
    <w:basedOn w:val="Numatytasispastraiposriftas"/>
    <w:link w:val="Pagrindinistekstas2"/>
    <w:uiPriority w:val="99"/>
    <w:rsid w:val="00E5399D"/>
    <w:rPr>
      <w:sz w:val="24"/>
      <w:szCs w:val="24"/>
      <w:lang w:eastAsia="en-US"/>
    </w:rPr>
  </w:style>
  <w:style w:type="paragraph" w:styleId="HTMLiankstoformatuotas">
    <w:name w:val="HTML Preformatted"/>
    <w:basedOn w:val="prastasis"/>
    <w:link w:val="HTMLiankstoformatuotasDiagrama"/>
    <w:uiPriority w:val="99"/>
    <w:rsid w:val="00E53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djustRightInd/>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rsid w:val="00E5399D"/>
    <w:rPr>
      <w:rFonts w:ascii="Courier New" w:hAnsi="Courier New" w:cs="Courier New"/>
    </w:rPr>
  </w:style>
  <w:style w:type="character" w:styleId="Grietas">
    <w:name w:val="Strong"/>
    <w:basedOn w:val="Numatytasispastraiposriftas"/>
    <w:uiPriority w:val="22"/>
    <w:qFormat/>
    <w:rsid w:val="0080339D"/>
    <w:rPr>
      <w:b/>
      <w:bCs/>
    </w:rPr>
  </w:style>
  <w:style w:type="paragraph" w:styleId="Pagrindiniotekstotrauka">
    <w:name w:val="Body Text Indent"/>
    <w:basedOn w:val="prastasis"/>
    <w:link w:val="PagrindiniotekstotraukaDiagrama"/>
    <w:rsid w:val="00B36ADC"/>
    <w:pPr>
      <w:spacing w:after="120"/>
      <w:ind w:left="283"/>
    </w:pPr>
  </w:style>
  <w:style w:type="character" w:customStyle="1" w:styleId="PagrindiniotekstotraukaDiagrama">
    <w:name w:val="Pagrindinio teksto įtrauka Diagrama"/>
    <w:basedOn w:val="Numatytasispastraiposriftas"/>
    <w:link w:val="Pagrindiniotekstotrauka"/>
    <w:rsid w:val="00B36ADC"/>
    <w:rPr>
      <w:rFonts w:ascii="HelveticaLT" w:hAnsi="HelveticaLT"/>
      <w:lang w:val="en-GB" w:eastAsia="en-US"/>
    </w:rPr>
  </w:style>
  <w:style w:type="paragraph" w:styleId="Komentarotema">
    <w:name w:val="annotation subject"/>
    <w:basedOn w:val="Komentarotekstas"/>
    <w:next w:val="Komentarotekstas"/>
    <w:link w:val="KomentarotemaDiagrama"/>
    <w:rsid w:val="00CE5070"/>
    <w:rPr>
      <w:b/>
      <w:bCs/>
    </w:rPr>
  </w:style>
  <w:style w:type="character" w:customStyle="1" w:styleId="KomentarotemaDiagrama">
    <w:name w:val="Komentaro tema Diagrama"/>
    <w:basedOn w:val="KomentarotekstasDiagrama"/>
    <w:link w:val="Komentarotema"/>
    <w:rsid w:val="00CE5070"/>
    <w:rPr>
      <w:rFonts w:ascii="HelveticaLT" w:hAnsi="HelveticaLT" w:cs="Times New Roman"/>
      <w:b/>
      <w:bCs/>
      <w:lang w:val="en-GB" w:eastAsia="en-US"/>
    </w:rPr>
  </w:style>
  <w:style w:type="paragraph" w:customStyle="1" w:styleId="xmsonormal">
    <w:name w:val="x_msonormal"/>
    <w:basedOn w:val="prastasis"/>
    <w:rsid w:val="006E12BF"/>
    <w:pPr>
      <w:overflowPunct/>
      <w:autoSpaceDE/>
      <w:autoSpaceDN/>
      <w:adjustRightInd/>
      <w:spacing w:before="100" w:beforeAutospacing="1" w:after="100" w:afterAutospacing="1"/>
      <w:textAlignment w:val="auto"/>
    </w:pPr>
    <w:rPr>
      <w:rFonts w:ascii="Times New Roman" w:hAnsi="Times New Roman"/>
      <w:sz w:val="24"/>
      <w:szCs w:val="24"/>
      <w:lang w:val="lt-LT" w:eastAsia="lt-LT"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6908">
      <w:bodyDiv w:val="1"/>
      <w:marLeft w:val="0"/>
      <w:marRight w:val="0"/>
      <w:marTop w:val="0"/>
      <w:marBottom w:val="0"/>
      <w:divBdr>
        <w:top w:val="none" w:sz="0" w:space="0" w:color="auto"/>
        <w:left w:val="none" w:sz="0" w:space="0" w:color="auto"/>
        <w:bottom w:val="none" w:sz="0" w:space="0" w:color="auto"/>
        <w:right w:val="none" w:sz="0" w:space="0" w:color="auto"/>
      </w:divBdr>
    </w:div>
    <w:div w:id="432476671">
      <w:bodyDiv w:val="1"/>
      <w:marLeft w:val="0"/>
      <w:marRight w:val="0"/>
      <w:marTop w:val="0"/>
      <w:marBottom w:val="0"/>
      <w:divBdr>
        <w:top w:val="none" w:sz="0" w:space="0" w:color="auto"/>
        <w:left w:val="none" w:sz="0" w:space="0" w:color="auto"/>
        <w:bottom w:val="none" w:sz="0" w:space="0" w:color="auto"/>
        <w:right w:val="none" w:sz="0" w:space="0" w:color="auto"/>
      </w:divBdr>
      <w:divsChild>
        <w:div w:id="860750322">
          <w:marLeft w:val="0"/>
          <w:marRight w:val="0"/>
          <w:marTop w:val="0"/>
          <w:marBottom w:val="0"/>
          <w:divBdr>
            <w:top w:val="none" w:sz="0" w:space="0" w:color="auto"/>
            <w:left w:val="none" w:sz="0" w:space="0" w:color="auto"/>
            <w:bottom w:val="none" w:sz="0" w:space="0" w:color="auto"/>
            <w:right w:val="none" w:sz="0" w:space="0" w:color="auto"/>
          </w:divBdr>
        </w:div>
      </w:divsChild>
    </w:div>
    <w:div w:id="688991624">
      <w:bodyDiv w:val="1"/>
      <w:marLeft w:val="0"/>
      <w:marRight w:val="0"/>
      <w:marTop w:val="0"/>
      <w:marBottom w:val="0"/>
      <w:divBdr>
        <w:top w:val="none" w:sz="0" w:space="0" w:color="auto"/>
        <w:left w:val="none" w:sz="0" w:space="0" w:color="auto"/>
        <w:bottom w:val="none" w:sz="0" w:space="0" w:color="auto"/>
        <w:right w:val="none" w:sz="0" w:space="0" w:color="auto"/>
      </w:divBdr>
    </w:div>
    <w:div w:id="777867324">
      <w:bodyDiv w:val="1"/>
      <w:marLeft w:val="0"/>
      <w:marRight w:val="0"/>
      <w:marTop w:val="0"/>
      <w:marBottom w:val="0"/>
      <w:divBdr>
        <w:top w:val="none" w:sz="0" w:space="0" w:color="auto"/>
        <w:left w:val="none" w:sz="0" w:space="0" w:color="auto"/>
        <w:bottom w:val="none" w:sz="0" w:space="0" w:color="auto"/>
        <w:right w:val="none" w:sz="0" w:space="0" w:color="auto"/>
      </w:divBdr>
      <w:divsChild>
        <w:div w:id="382757426">
          <w:marLeft w:val="0"/>
          <w:marRight w:val="0"/>
          <w:marTop w:val="0"/>
          <w:marBottom w:val="0"/>
          <w:divBdr>
            <w:top w:val="none" w:sz="0" w:space="0" w:color="auto"/>
            <w:left w:val="none" w:sz="0" w:space="0" w:color="auto"/>
            <w:bottom w:val="none" w:sz="0" w:space="0" w:color="auto"/>
            <w:right w:val="none" w:sz="0" w:space="0" w:color="auto"/>
          </w:divBdr>
        </w:div>
        <w:div w:id="817965740">
          <w:marLeft w:val="0"/>
          <w:marRight w:val="0"/>
          <w:marTop w:val="0"/>
          <w:marBottom w:val="0"/>
          <w:divBdr>
            <w:top w:val="none" w:sz="0" w:space="0" w:color="auto"/>
            <w:left w:val="none" w:sz="0" w:space="0" w:color="auto"/>
            <w:bottom w:val="none" w:sz="0" w:space="0" w:color="auto"/>
            <w:right w:val="none" w:sz="0" w:space="0" w:color="auto"/>
          </w:divBdr>
        </w:div>
      </w:divsChild>
    </w:div>
    <w:div w:id="1141845657">
      <w:bodyDiv w:val="1"/>
      <w:marLeft w:val="0"/>
      <w:marRight w:val="0"/>
      <w:marTop w:val="0"/>
      <w:marBottom w:val="0"/>
      <w:divBdr>
        <w:top w:val="none" w:sz="0" w:space="0" w:color="auto"/>
        <w:left w:val="none" w:sz="0" w:space="0" w:color="auto"/>
        <w:bottom w:val="none" w:sz="0" w:space="0" w:color="auto"/>
        <w:right w:val="none" w:sz="0" w:space="0" w:color="auto"/>
      </w:divBdr>
      <w:divsChild>
        <w:div w:id="42098590">
          <w:marLeft w:val="0"/>
          <w:marRight w:val="0"/>
          <w:marTop w:val="0"/>
          <w:marBottom w:val="0"/>
          <w:divBdr>
            <w:top w:val="none" w:sz="0" w:space="0" w:color="auto"/>
            <w:left w:val="none" w:sz="0" w:space="0" w:color="auto"/>
            <w:bottom w:val="none" w:sz="0" w:space="0" w:color="auto"/>
            <w:right w:val="none" w:sz="0" w:space="0" w:color="auto"/>
          </w:divBdr>
        </w:div>
      </w:divsChild>
    </w:div>
    <w:div w:id="1204513521">
      <w:marLeft w:val="0"/>
      <w:marRight w:val="0"/>
      <w:marTop w:val="0"/>
      <w:marBottom w:val="0"/>
      <w:divBdr>
        <w:top w:val="none" w:sz="0" w:space="0" w:color="auto"/>
        <w:left w:val="none" w:sz="0" w:space="0" w:color="auto"/>
        <w:bottom w:val="none" w:sz="0" w:space="0" w:color="auto"/>
        <w:right w:val="none" w:sz="0" w:space="0" w:color="auto"/>
      </w:divBdr>
      <w:divsChild>
        <w:div w:id="1204513520">
          <w:marLeft w:val="0"/>
          <w:marRight w:val="0"/>
          <w:marTop w:val="0"/>
          <w:marBottom w:val="0"/>
          <w:divBdr>
            <w:top w:val="none" w:sz="0" w:space="0" w:color="auto"/>
            <w:left w:val="none" w:sz="0" w:space="0" w:color="auto"/>
            <w:bottom w:val="none" w:sz="0" w:space="0" w:color="auto"/>
            <w:right w:val="none" w:sz="0" w:space="0" w:color="auto"/>
          </w:divBdr>
        </w:div>
      </w:divsChild>
    </w:div>
    <w:div w:id="1204513522">
      <w:marLeft w:val="0"/>
      <w:marRight w:val="0"/>
      <w:marTop w:val="0"/>
      <w:marBottom w:val="0"/>
      <w:divBdr>
        <w:top w:val="none" w:sz="0" w:space="0" w:color="auto"/>
        <w:left w:val="none" w:sz="0" w:space="0" w:color="auto"/>
        <w:bottom w:val="none" w:sz="0" w:space="0" w:color="auto"/>
        <w:right w:val="none" w:sz="0" w:space="0" w:color="auto"/>
      </w:divBdr>
    </w:div>
    <w:div w:id="1204513523">
      <w:marLeft w:val="0"/>
      <w:marRight w:val="0"/>
      <w:marTop w:val="0"/>
      <w:marBottom w:val="0"/>
      <w:divBdr>
        <w:top w:val="none" w:sz="0" w:space="0" w:color="auto"/>
        <w:left w:val="none" w:sz="0" w:space="0" w:color="auto"/>
        <w:bottom w:val="none" w:sz="0" w:space="0" w:color="auto"/>
        <w:right w:val="none" w:sz="0" w:space="0" w:color="auto"/>
      </w:divBdr>
    </w:div>
    <w:div w:id="1204513524">
      <w:marLeft w:val="0"/>
      <w:marRight w:val="0"/>
      <w:marTop w:val="0"/>
      <w:marBottom w:val="0"/>
      <w:divBdr>
        <w:top w:val="none" w:sz="0" w:space="0" w:color="auto"/>
        <w:left w:val="none" w:sz="0" w:space="0" w:color="auto"/>
        <w:bottom w:val="none" w:sz="0" w:space="0" w:color="auto"/>
        <w:right w:val="none" w:sz="0" w:space="0" w:color="auto"/>
      </w:divBdr>
    </w:div>
    <w:div w:id="1301687722">
      <w:bodyDiv w:val="1"/>
      <w:marLeft w:val="0"/>
      <w:marRight w:val="0"/>
      <w:marTop w:val="0"/>
      <w:marBottom w:val="0"/>
      <w:divBdr>
        <w:top w:val="none" w:sz="0" w:space="0" w:color="auto"/>
        <w:left w:val="none" w:sz="0" w:space="0" w:color="auto"/>
        <w:bottom w:val="none" w:sz="0" w:space="0" w:color="auto"/>
        <w:right w:val="none" w:sz="0" w:space="0" w:color="auto"/>
      </w:divBdr>
      <w:divsChild>
        <w:div w:id="1536232120">
          <w:marLeft w:val="0"/>
          <w:marRight w:val="0"/>
          <w:marTop w:val="0"/>
          <w:marBottom w:val="0"/>
          <w:divBdr>
            <w:top w:val="none" w:sz="0" w:space="0" w:color="auto"/>
            <w:left w:val="none" w:sz="0" w:space="0" w:color="auto"/>
            <w:bottom w:val="none" w:sz="0" w:space="0" w:color="auto"/>
            <w:right w:val="none" w:sz="0" w:space="0" w:color="auto"/>
          </w:divBdr>
        </w:div>
      </w:divsChild>
    </w:div>
    <w:div w:id="1610579706">
      <w:bodyDiv w:val="1"/>
      <w:marLeft w:val="0"/>
      <w:marRight w:val="0"/>
      <w:marTop w:val="0"/>
      <w:marBottom w:val="0"/>
      <w:divBdr>
        <w:top w:val="none" w:sz="0" w:space="0" w:color="auto"/>
        <w:left w:val="none" w:sz="0" w:space="0" w:color="auto"/>
        <w:bottom w:val="none" w:sz="0" w:space="0" w:color="auto"/>
        <w:right w:val="none" w:sz="0" w:space="0" w:color="auto"/>
      </w:divBdr>
    </w:div>
    <w:div w:id="1713119097">
      <w:bodyDiv w:val="1"/>
      <w:marLeft w:val="0"/>
      <w:marRight w:val="0"/>
      <w:marTop w:val="0"/>
      <w:marBottom w:val="0"/>
      <w:divBdr>
        <w:top w:val="none" w:sz="0" w:space="0" w:color="auto"/>
        <w:left w:val="none" w:sz="0" w:space="0" w:color="auto"/>
        <w:bottom w:val="none" w:sz="0" w:space="0" w:color="auto"/>
        <w:right w:val="none" w:sz="0" w:space="0" w:color="auto"/>
      </w:divBdr>
    </w:div>
    <w:div w:id="1738286288">
      <w:bodyDiv w:val="1"/>
      <w:marLeft w:val="0"/>
      <w:marRight w:val="0"/>
      <w:marTop w:val="0"/>
      <w:marBottom w:val="0"/>
      <w:divBdr>
        <w:top w:val="none" w:sz="0" w:space="0" w:color="auto"/>
        <w:left w:val="none" w:sz="0" w:space="0" w:color="auto"/>
        <w:bottom w:val="none" w:sz="0" w:space="0" w:color="auto"/>
        <w:right w:val="none" w:sz="0" w:space="0" w:color="auto"/>
      </w:divBdr>
    </w:div>
    <w:div w:id="1755318656">
      <w:bodyDiv w:val="1"/>
      <w:marLeft w:val="0"/>
      <w:marRight w:val="0"/>
      <w:marTop w:val="0"/>
      <w:marBottom w:val="0"/>
      <w:divBdr>
        <w:top w:val="none" w:sz="0" w:space="0" w:color="auto"/>
        <w:left w:val="none" w:sz="0" w:space="0" w:color="auto"/>
        <w:bottom w:val="none" w:sz="0" w:space="0" w:color="auto"/>
        <w:right w:val="none" w:sz="0" w:space="0" w:color="auto"/>
      </w:divBdr>
    </w:div>
    <w:div w:id="1911184673">
      <w:bodyDiv w:val="1"/>
      <w:marLeft w:val="0"/>
      <w:marRight w:val="0"/>
      <w:marTop w:val="0"/>
      <w:marBottom w:val="0"/>
      <w:divBdr>
        <w:top w:val="none" w:sz="0" w:space="0" w:color="auto"/>
        <w:left w:val="none" w:sz="0" w:space="0" w:color="auto"/>
        <w:bottom w:val="none" w:sz="0" w:space="0" w:color="auto"/>
        <w:right w:val="none" w:sz="0" w:space="0" w:color="auto"/>
      </w:divBdr>
    </w:div>
    <w:div w:id="199009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ita.Mackeviciene@sm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C2A9B-83D6-41D0-8FC3-40FE852218E3}">
  <ds:schemaRefs>
    <ds:schemaRef ds:uri="http://schemas.microsoft.com/sharepoint/v3/contenttype/forms"/>
  </ds:schemaRefs>
</ds:datastoreItem>
</file>

<file path=customXml/itemProps2.xml><?xml version="1.0" encoding="utf-8"?>
<ds:datastoreItem xmlns:ds="http://schemas.openxmlformats.org/officeDocument/2006/customXml" ds:itemID="{483DC937-1DFE-47CF-836C-05737EEC01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E39DF6-690C-4116-B1B2-C44739C24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51F6E5-CCB8-4697-B48B-57E37C15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2331</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553ce772-7876-4775-b3b9-bf94b9140e80</vt:lpstr>
      <vt:lpstr>553ce772-7876-4775-b3b9-bf94b9140e80</vt:lpstr>
    </vt:vector>
  </TitlesOfParts>
  <Company>VKS</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553ce772-7876-4775-b3b9-bf94b9140e80</dc:title>
  <dc:subject/>
  <dc:creator>Šimaitis Algis</dc:creator>
  <cp:keywords/>
  <dc:description/>
  <cp:lastModifiedBy>Navickaitė Jolanta | ŠMSM</cp:lastModifiedBy>
  <cp:revision>3</cp:revision>
  <cp:lastPrinted>2019-12-16T12:00:00Z</cp:lastPrinted>
  <dcterms:created xsi:type="dcterms:W3CDTF">2020-12-22T18:02:00Z</dcterms:created>
  <dcterms:modified xsi:type="dcterms:W3CDTF">2020-12-22T18:02:00Z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y fmtid="{D5CDD505-2E9C-101B-9397-08002B2CF9AE}" pid="5" name="Komentarai">
    <vt:lpwstr>Pridėta po vizavimo</vt:lpwstr>
  </property>
</Properties>
</file>